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0E0DB1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18859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proofErr w:type="spellStart"/>
                                  <w:r>
                                    <w:t>Tileston</w:t>
                                  </w:r>
                                  <w:proofErr w:type="spellEnd"/>
                                  <w:r>
                                    <w:t xml:space="preserve">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 xml:space="preserve">2 </w:t>
                                  </w:r>
                                  <w:proofErr w:type="spellStart"/>
                                  <w:r>
                                    <w:t>Tileston</w:t>
                                  </w:r>
                                  <w:proofErr w:type="spellEnd"/>
                                  <w:r>
                                    <w:t xml:space="preserve">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75pt;width:496.5pt;height:148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eRcQIAAFMFAAAOAAAAZHJzL2Uyb0RvYy54bWysVN9P2zAQfp+0/8Hy+0jbqYh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proofErr w:type="spellStart"/>
                            <w:r>
                              <w:t>Tileston</w:t>
                            </w:r>
                            <w:proofErr w:type="spellEnd"/>
                            <w:r>
                              <w:t xml:space="preserve">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Tileston</w:t>
                            </w:r>
                            <w:proofErr w:type="spellEnd"/>
                            <w:r>
                              <w:t xml:space="preserve">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date w:fullDate="2016-06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D13CF">
            <w:t>June 1, 2016</w:t>
          </w:r>
        </w:sdtContent>
      </w:sdt>
    </w:p>
    <w:p w:rsidR="00445A7B" w:rsidRDefault="009F5E3D" w:rsidP="00233C72">
      <w:pPr>
        <w:pStyle w:val="Recipient"/>
        <w:ind w:left="720" w:hanging="720"/>
      </w:pPr>
      <w:r>
        <w:t xml:space="preserve">Unit Owners: Lenny &amp; Jackie Pepper and John </w:t>
      </w:r>
      <w:proofErr w:type="spellStart"/>
      <w:r>
        <w:t>Parro</w:t>
      </w:r>
      <w:proofErr w:type="spellEnd"/>
    </w:p>
    <w:p w:rsidR="00445A7B" w:rsidRDefault="009F5E3D">
      <w:r>
        <w:t xml:space="preserve">2 </w:t>
      </w:r>
      <w:proofErr w:type="spellStart"/>
      <w:r>
        <w:t>Tileston</w:t>
      </w:r>
      <w:proofErr w:type="spellEnd"/>
      <w:r>
        <w:t xml:space="preserve"> St., Everett MA, 02149</w:t>
      </w:r>
    </w:p>
    <w:p w:rsidR="00445A7B" w:rsidRDefault="000E0DB1">
      <w:pPr>
        <w:pStyle w:val="Salutation"/>
      </w:pPr>
      <w:r>
        <w:t xml:space="preserve">Dear </w:t>
      </w:r>
      <w:r w:rsidR="009F5E3D">
        <w:t>Unit Owners</w:t>
      </w:r>
      <w:r>
        <w:t>,</w:t>
      </w:r>
    </w:p>
    <w:p w:rsidR="00445A7B" w:rsidRDefault="009F5E3D" w:rsidP="009F5E3D">
      <w:r>
        <w:t xml:space="preserve">With the departure of Meg </w:t>
      </w:r>
      <w:proofErr w:type="spellStart"/>
      <w:r>
        <w:t>Bossom</w:t>
      </w:r>
      <w:proofErr w:type="spellEnd"/>
      <w:r>
        <w:t xml:space="preserve">, I have taken over duties as the Trustee of our Condo Association. </w:t>
      </w:r>
      <w:r w:rsidR="00C30D54">
        <w:t>In order to best serve the members of the Association, I have spent the last few weeks familiarizing myself with on-going matters and going over my responsibilities according to the condominium documents with my lawyer.</w:t>
      </w:r>
    </w:p>
    <w:p w:rsidR="00C30D54" w:rsidRDefault="002206BA" w:rsidP="009F5E3D">
      <w:r>
        <w:t>O</w:t>
      </w:r>
      <w:r w:rsidR="00C30D54">
        <w:t>utstanding business</w:t>
      </w:r>
      <w:r w:rsidR="00995DD8">
        <w:t>:</w:t>
      </w:r>
      <w:r w:rsidR="00995DD8">
        <w:br/>
        <w:t>1. Our appeal re: the fine for the Attractive Violation is in process, but the City is back up through August on appeals.</w:t>
      </w:r>
      <w:r w:rsidR="00995DD8">
        <w:br/>
        <w:t>2. We received a violation re: the peeling paint</w:t>
      </w:r>
      <w:r>
        <w:t xml:space="preserve"> (of which I sent </w:t>
      </w:r>
      <w:r w:rsidR="00380093">
        <w:t>everyone a copy</w:t>
      </w:r>
      <w:r>
        <w:t>)</w:t>
      </w:r>
      <w:r w:rsidR="00995DD8">
        <w:t xml:space="preserve">, but I spoke with the City and </w:t>
      </w:r>
      <w:r w:rsidR="00380093">
        <w:t xml:space="preserve">we </w:t>
      </w:r>
      <w:r w:rsidR="00995DD8">
        <w:t xml:space="preserve">will not be fined if we take care of it. We had a planned assessment for the painting this fall, so this just bumps </w:t>
      </w:r>
      <w:r>
        <w:t>up our timetable. I’m working on getting us a contract with ESP Painting.</w:t>
      </w:r>
    </w:p>
    <w:p w:rsidR="002F5004" w:rsidRDefault="002206BA" w:rsidP="009F5E3D">
      <w:r>
        <w:t>Upcoming business:</w:t>
      </w:r>
      <w:r>
        <w:br/>
        <w:t>1. We are supposed to have a meeting of all unit owners once a year around June. This has fallen by the wayside and I’d like to reassert it starting this month.</w:t>
      </w:r>
      <w:r>
        <w:br/>
        <w:t>2. For my own bookkeeping purposes, I am going to start send out invoices for HOA fees, payment plans, and assessments.</w:t>
      </w:r>
      <w:r w:rsidR="002F5004">
        <w:br/>
        <w:t>3. Any mail you may receive that’s addressed to the Association can be put in my mailbox.</w:t>
      </w:r>
    </w:p>
    <w:p w:rsidR="00445A7B" w:rsidRDefault="00380093">
      <w:pPr>
        <w:pStyle w:val="Closing"/>
      </w:pPr>
      <w:r>
        <w:t>R</w:t>
      </w:r>
      <w:bookmarkStart w:id="0" w:name="_GoBack"/>
      <w:bookmarkEnd w:id="0"/>
      <w:r w:rsidR="000E0DB1">
        <w:t>egards,</w:t>
      </w:r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p w:rsidR="00445A7B" w:rsidRDefault="000B55DE">
      <w:pPr>
        <w:pStyle w:val="Title"/>
      </w:pPr>
      <w:r>
        <w:t>Trustee</w:t>
      </w:r>
      <w:r w:rsidR="00380093">
        <w:br/>
        <w:t>(215) 694-9204</w:t>
      </w:r>
      <w:r w:rsidR="00380093">
        <w:br/>
        <w:t>mcerebi@gmail.com</w:t>
      </w:r>
    </w:p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B1" w:rsidRDefault="000E0DB1">
      <w:pPr>
        <w:spacing w:before="0" w:after="0" w:line="240" w:lineRule="auto"/>
      </w:pPr>
      <w:r>
        <w:separator/>
      </w:r>
    </w:p>
  </w:endnote>
  <w:endnote w:type="continuationSeparator" w:id="0">
    <w:p w:rsidR="000E0DB1" w:rsidRDefault="000E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0E0DB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0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B1" w:rsidRDefault="000E0DB1">
      <w:pPr>
        <w:spacing w:before="0" w:after="0" w:line="240" w:lineRule="auto"/>
      </w:pPr>
      <w:r>
        <w:separator/>
      </w:r>
    </w:p>
  </w:footnote>
  <w:footnote w:type="continuationSeparator" w:id="0">
    <w:p w:rsidR="000E0DB1" w:rsidRDefault="000E0DB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0B2BAD"/>
    <w:rsid w:val="000B55DE"/>
    <w:rsid w:val="000E0DB1"/>
    <w:rsid w:val="001F23E2"/>
    <w:rsid w:val="002206BA"/>
    <w:rsid w:val="00233C72"/>
    <w:rsid w:val="002F5004"/>
    <w:rsid w:val="00380093"/>
    <w:rsid w:val="00445A7B"/>
    <w:rsid w:val="007D13CF"/>
    <w:rsid w:val="00995DD8"/>
    <w:rsid w:val="009F5E3D"/>
    <w:rsid w:val="00C3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B8C7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000000" w:rsidRDefault="00DB6A89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000000" w:rsidRDefault="00DB6A89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9"/>
    <w:rsid w:val="00D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143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4</cp:revision>
  <dcterms:created xsi:type="dcterms:W3CDTF">2016-06-01T16:27:00Z</dcterms:created>
  <dcterms:modified xsi:type="dcterms:W3CDTF">2016-06-01T18:49:00Z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