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Imported heading</w:t>
      </w:r>
    </w:p>
    <w:p>
      <w:r>
        <w:t>Hello </w:t>
      </w:r>
      <w:r>
        <w:rPr>
          <w:b/>
        </w:rPr>
        <w:t>world</w:t>
      </w:r>
      <w:r>
        <w:t> from DOCX.</w:t>
      </w:r>
    </w:p>
    <w:tbl>
      <w:tblPr/>
      <w:tblGrid>
        <w:gridCol w:w="2000"/>
        <w:gridCol w:w="2000"/>
      </w:tblGrid>
      <w:tr>
        <w:trPr>
          <w:tblHeader/>
        </w:trPr>
        <w:tc>
          <w:tcPr/>
          <w:p>
            <w:r>
              <w:t>Name</w:t>
            </w:r>
          </w:p>
        </w:tc>
        <w:tc>
          <w:tcPr/>
          <w:p>
            <w:r>
              <w:t>Value</w:t>
            </w:r>
          </w:p>
        </w:tc>
      </w:tr>
      <w:tr>
        <w:tc>
          <w:tcPr/>
          <w:p>
            <w:r>
              <w:t>Alpha</w:t>
            </w:r>
          </w:p>
        </w:tc>
        <w:tc>
          <w:tcPr>
            <w:gridSpan w:val="1"/>
          </w:tcPr>
          <w:p>
            <w:r>
              <w:t>1</w:t>
            </w:r>
          </w:p>
        </w:tc>
      </w:tr>
    </w:tbl>
    <w:p>
      <w:pPr>
        <w:pStyle w:val="Caption"/>
      </w:pPr>
      <w:r>
        <w:t>Table 1: Caption from DOCX</w:t>
      </w:r>
    </w:p>
    <w:p>
      <w:r>
        <w:drawing>
          <wp:inline distT="0" distB="0" distL="0" distR="0">
            <wp:extent cx="9525" cy="9525"/>
            <wp:docPr id="1" name="Picture 1" descr="A red dot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