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3c6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3c6f"/>
          <w:sz w:val="72"/>
          <w:szCs w:val="72"/>
          <w:u w:val="none"/>
          <w:shd w:fill="auto" w:val="clear"/>
          <w:vertAlign w:val="baseline"/>
          <w:rtl w:val="0"/>
        </w:rPr>
        <w:t xml:space="preserve">WE’RE HIRING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559326171875" w:line="231.067600250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AMK Microfinance Institution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one of Cambodia’s leading microfinance institutions, with coverage all  over the country. AMK employs over 3,500 staff serving almost 1,000,000 clients in nearly 13,000 villages  across Cambodia, 91% of all villages. We are looking for a talented and committed individual to join our  diversified team, and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attractive career prospects across branches and departments of our business.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744384765625" w:line="230.3436470031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job at AMK is more than just a paycheck - we support our employees in their development and growth  and help them explore their unique strengths.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00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336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336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Job Title : Intern Technology Development Engineer (4posts)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2622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336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336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Report to : Software Development Manager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Location : Head office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2739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Job Responsibilities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8265" cy="10033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0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Prototype product concepts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4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265" cy="10096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0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Contribute ideas for new features and identify areas for improvement proactively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265" cy="10033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0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be proactive in responding to user issues and maintain “sense of urgency”.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6181640625" w:line="267.36265182495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265" cy="10033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0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Assist software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developers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for designing and developing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requested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from other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departments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through  MIS department head.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265" cy="10096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0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Support, Maintain and Documentation the new and/or existing deployment system.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133544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Qualification and Experiences: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5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1b6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8900" cy="10033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Studying in Computer Science or fresh graduated from a related field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4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900" cy="10033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Experience developing web applications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3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900" cy="10032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0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Experience of object-oriented software development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900" cy="10096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Knowledge of desktop and mobile web browsers would be a plus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10546875" w:line="269.77246284484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900" cy="10033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Comfortable working through the entire stack from user interface through the systems levels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900" cy="10096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0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Practical knowledge of Java programming with Spring Boot is a plus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900" cy="10033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Experience working with Common DBMS such as SQL server, MySQL is a plus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33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900" cy="10096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Experience with HTML, CSS, JSON, AJAX, C#, and JavaScript is a plus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5335693359375" w:line="233.64133358001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AMK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offers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the opportunity to study and work directly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with the MIS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Department, provide valuable experience, career  development in the microfinance industry, 24hour accident insurance, and allowance.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4112548828125" w:line="232.436985969543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Interested candidates should apply by sending a CV and a cover letter to: AMK branch and sub-branch offices or Head  Office, Building 285, Yothapol Khemarak Phoumin Blvd. (271), Sk. Tomnub Tuek, Kh. Chamkarmorn, Phnom Penh,  Cambodia or E-mail: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job@amkcambodia.com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107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Attachments: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copy of obtained certificates or confirm letter by the University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copy of national identification, family book, and certificate of birth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55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copy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of the transcript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is preferred.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3363037109375" w:line="231.2328815460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additional information, please contact at Tel: (023) 993 062 / (023) 224 763 or visiting website:  www.amkcambodia.com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321044921875" w:line="233.6414480209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AMK is an equal opportunity employment. Qualified women and disabled people are encouraged to apply.  Only short-listed candidates will be contacted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for an interview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445327758789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45260" cy="59880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59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880" w:orient="portrait"/>
      <w:pgMar w:bottom="57.16599464416504" w:top="520.799560546875" w:left="694.0415954589844" w:right="507.25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0.png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