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ind w:left="360" w:firstLine="0"/>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Position: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Mobile Development Officer                                 </w:t>
      </w:r>
    </w:p>
    <w:p w:rsidR="00000000" w:rsidDel="00000000" w:rsidP="00000000" w:rsidRDefault="00000000" w:rsidRPr="00000000" w14:paraId="00000003">
      <w:pPr>
        <w:ind w:left="36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Report to:</w:t>
      </w:r>
      <w:r w:rsidDel="00000000" w:rsidR="00000000" w:rsidRPr="00000000">
        <w:rPr>
          <w:rFonts w:ascii="Calibri" w:cs="Calibri" w:eastAsia="Calibri" w:hAnsi="Calibri"/>
          <w:b w:val="1"/>
          <w:sz w:val="22"/>
          <w:szCs w:val="22"/>
          <w:rtl w:val="0"/>
        </w:rPr>
        <w:t xml:space="preserve"> Mobile Development Manager</w:t>
      </w:r>
    </w:p>
    <w:p w:rsidR="00000000" w:rsidDel="00000000" w:rsidP="00000000" w:rsidRDefault="00000000" w:rsidRPr="00000000" w14:paraId="00000004">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ind w:left="36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Primary Function: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The main tasks for this position are to Analyze, design, enhance and develop mobile apps following the user’s requirement. Moreover all the system development has to follow SDLC (System Development Life Cycle) and IT policy of the bank.</w:t>
      </w:r>
      <w:r w:rsidDel="00000000" w:rsidR="00000000" w:rsidRPr="00000000">
        <w:rPr>
          <w:rtl w:val="0"/>
        </w:rPr>
      </w:r>
    </w:p>
    <w:p w:rsidR="00000000" w:rsidDel="00000000" w:rsidP="00000000" w:rsidRDefault="00000000" w:rsidRPr="00000000" w14:paraId="00000006">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07">
      <w:pPr>
        <w:ind w:left="360" w:firstLine="0"/>
        <w:jc w:val="both"/>
        <w:rPr>
          <w:rFonts w:ascii="Calibri" w:cs="Calibri" w:eastAsia="Calibri" w:hAnsi="Calibri"/>
          <w:color w:val="000000"/>
          <w:sz w:val="22"/>
          <w:szCs w:val="22"/>
        </w:rPr>
      </w:pPr>
      <w:r w:rsidDel="00000000" w:rsidR="00000000" w:rsidRPr="00000000">
        <w:rPr>
          <w:rFonts w:ascii="Calibri" w:cs="Calibri" w:eastAsia="Calibri" w:hAnsi="Calibri"/>
          <w:b w:val="1"/>
          <w:sz w:val="22"/>
          <w:szCs w:val="22"/>
          <w:u w:val="single"/>
          <w:rtl w:val="0"/>
        </w:rPr>
        <w:t xml:space="preserve">Requirements:</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08">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Bachelor Degree or technical institute degree/certificate in Computer Science, Information Systems or other related field or experience with write programming;</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least 1 year of experiences with software development;</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mobile app design guidelines on each platform and being aware of their differences;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Able to analyze the requirement, find out solution and propose to the consultants;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with some language mobile development Swift, Java, Kotlin native platform or hybrid mobile app like Xamarin Forms or Flutter;</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with Database;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third-party libraries and APIs is a PLUS;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Very good in logical thinking, analytic and problem solving;</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honest, responsible, initiative, a team player and love teamwork;</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Teamwork, good interpersonal skills;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communication skills;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Flexibility (adapt to changing circumstances and working on a variety of tasks);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Routine physical activities are required.</w:t>
      </w:r>
    </w:p>
    <w:p w:rsidR="00000000" w:rsidDel="00000000" w:rsidP="00000000" w:rsidRDefault="00000000" w:rsidRPr="00000000" w14:paraId="00000016">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17">
      <w:pPr>
        <w:ind w:left="360" w:firstLine="0"/>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Responsibilities:</w:t>
      </w:r>
    </w:p>
    <w:p w:rsidR="00000000" w:rsidDel="00000000" w:rsidP="00000000" w:rsidRDefault="00000000" w:rsidRPr="00000000" w14:paraId="00000018">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develop mobile </w:t>
      </w:r>
      <w:r w:rsidDel="00000000" w:rsidR="00000000" w:rsidRPr="00000000">
        <w:rPr>
          <w:rFonts w:ascii="Calibri" w:cs="Calibri" w:eastAsia="Calibri" w:hAnsi="Calibri"/>
          <w:sz w:val="22"/>
          <w:szCs w:val="22"/>
          <w:rtl w:val="0"/>
        </w:rPr>
        <w:t xml:space="preserve">apps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required by business requirements.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Contributes in the preparation of user manuals, guides and other material to ensure supportability and reuse (Contribute in preparing user guidelines and related documents to be supportive documents for system change and reference for future development.)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Translate designs and </w:t>
      </w:r>
      <w:r w:rsidDel="00000000" w:rsidR="00000000" w:rsidRPr="00000000">
        <w:rPr>
          <w:rFonts w:ascii="Calibri" w:cs="Calibri" w:eastAsia="Calibri" w:hAnsi="Calibri"/>
          <w:sz w:val="22"/>
          <w:szCs w:val="22"/>
          <w:rtl w:val="0"/>
        </w:rPr>
        <w:t xml:space="preserve">wireframes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high quality code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build, and maintain high performance, reusable, and reliable code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closely with end-users in order to identify, resolve </w:t>
      </w:r>
      <w:r w:rsidDel="00000000" w:rsidR="00000000" w:rsidRPr="00000000">
        <w:rPr>
          <w:rFonts w:ascii="Calibri" w:cs="Calibri" w:eastAsia="Calibri" w:hAnsi="Calibri"/>
          <w:sz w:val="22"/>
          <w:szCs w:val="22"/>
          <w:rtl w:val="0"/>
        </w:rPr>
        <w:t xml:space="preserve">issues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conflicts within the project team.</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closely with technical stakeholders to understand the change impact and raise concern in new and changed requirements.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all </w:t>
      </w:r>
      <w:r w:rsidDel="00000000" w:rsidR="00000000" w:rsidRPr="00000000">
        <w:rPr>
          <w:rFonts w:ascii="Calibri" w:cs="Calibri" w:eastAsia="Calibri" w:hAnsi="Calibri"/>
          <w:sz w:val="22"/>
          <w:szCs w:val="22"/>
          <w:rtl w:val="0"/>
        </w:rPr>
        <w:t xml:space="preserve">levels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tasks such as troubleshooting and resolving bug </w:t>
      </w:r>
      <w:r w:rsidDel="00000000" w:rsidR="00000000" w:rsidRPr="00000000">
        <w:rPr>
          <w:rFonts w:ascii="Calibri" w:cs="Calibri" w:eastAsia="Calibri" w:hAnsi="Calibri"/>
          <w:sz w:val="22"/>
          <w:szCs w:val="22"/>
          <w:rtl w:val="0"/>
        </w:rPr>
        <w:t xml:space="preserve">problems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 to the achievement of bank objectives and goals.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undertake other work as assigned </w:t>
      </w:r>
      <w:r w:rsidDel="00000000" w:rsidR="00000000" w:rsidRPr="00000000">
        <w:rPr>
          <w:rFonts w:ascii="Calibri" w:cs="Calibri" w:eastAsia="Calibri" w:hAnsi="Calibri"/>
          <w:sz w:val="22"/>
          <w:szCs w:val="22"/>
          <w:rtl w:val="0"/>
        </w:rPr>
        <w:t xml:space="preserve">by the direct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completed properly.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creating reports </w:t>
      </w:r>
      <w:r w:rsidDel="00000000" w:rsidR="00000000" w:rsidRPr="00000000">
        <w:rPr>
          <w:rFonts w:ascii="Calibri" w:cs="Calibri" w:eastAsia="Calibri" w:hAnsi="Calibri"/>
          <w:sz w:val="22"/>
          <w:szCs w:val="22"/>
          <w:rtl w:val="0"/>
        </w:rPr>
        <w:t xml:space="preserve">to the 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Customize new reports and interfaces in the Core Banking system in conformance with business requirements.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and monitor system performance, taking action as appropriate.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Maintains historical records for document request.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ownerships and ensure high quality and timely delivery of multiple developments in accordance with related development plans.</w:t>
      </w:r>
    </w:p>
    <w:p w:rsidR="00000000" w:rsidDel="00000000" w:rsidP="00000000" w:rsidRDefault="00000000" w:rsidRPr="00000000" w14:paraId="00000027">
      <w:pPr>
        <w:spacing w:after="200" w:line="276"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360" w:firstLine="0"/>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Position: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T24 Officer</w:t>
      </w:r>
    </w:p>
    <w:p w:rsidR="00000000" w:rsidDel="00000000" w:rsidP="00000000" w:rsidRDefault="00000000" w:rsidRPr="00000000" w14:paraId="0000002A">
      <w:pPr>
        <w:ind w:left="36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Report to:</w:t>
      </w:r>
      <w:r w:rsidDel="00000000" w:rsidR="00000000" w:rsidRPr="00000000">
        <w:rPr>
          <w:rFonts w:ascii="Calibri" w:cs="Calibri" w:eastAsia="Calibri" w:hAnsi="Calibri"/>
          <w:b w:val="1"/>
          <w:sz w:val="22"/>
          <w:szCs w:val="22"/>
          <w:rtl w:val="0"/>
        </w:rPr>
        <w:t xml:space="preserve"> T24 System Development Manager</w:t>
      </w:r>
    </w:p>
    <w:p w:rsidR="00000000" w:rsidDel="00000000" w:rsidP="00000000" w:rsidRDefault="00000000" w:rsidRPr="00000000" w14:paraId="0000002B">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Function: The main tasks for this position are to Analyze, design, enhance and develop mobile app follow user’s requirement. Moreover all the system development has to follow SDLC (System Development Life Cycle) and IT policy of the bank.</w:t>
      </w:r>
    </w:p>
    <w:p w:rsidR="00000000" w:rsidDel="00000000" w:rsidP="00000000" w:rsidRDefault="00000000" w:rsidRPr="00000000" w14:paraId="0000002D">
      <w:pPr>
        <w:ind w:left="36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E">
      <w:pPr>
        <w:ind w:left="360" w:firstLine="0"/>
        <w:jc w:val="both"/>
        <w:rPr>
          <w:rFonts w:ascii="Calibri" w:cs="Calibri" w:eastAsia="Calibri" w:hAnsi="Calibri"/>
          <w:color w:val="000000"/>
          <w:sz w:val="22"/>
          <w:szCs w:val="22"/>
        </w:rPr>
      </w:pPr>
      <w:r w:rsidDel="00000000" w:rsidR="00000000" w:rsidRPr="00000000">
        <w:rPr>
          <w:rFonts w:ascii="Calibri" w:cs="Calibri" w:eastAsia="Calibri" w:hAnsi="Calibri"/>
          <w:b w:val="1"/>
          <w:sz w:val="22"/>
          <w:szCs w:val="22"/>
          <w:u w:val="single"/>
          <w:rtl w:val="0"/>
        </w:rPr>
        <w:t xml:space="preserve">Requirements:</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2F">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Bachelor’s Degree in Information Technology or Computer Science is required. Fresh graduate or one year experience with developing applications/systems. Has some experience of T24 Core Banking System will be an advance;</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able to write programming languages like C/C++, Java, VB.net, SQL Query script, XML;</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able to administer SQL Server, and Linux/Sun Solaris OS. Good communication skills and teamwork;</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command of spoken and written Khmer and English.</w:t>
      </w:r>
      <w:r w:rsidDel="00000000" w:rsidR="00000000" w:rsidRPr="00000000">
        <w:rPr>
          <w:rtl w:val="0"/>
        </w:rPr>
      </w:r>
    </w:p>
    <w:p w:rsidR="00000000" w:rsidDel="00000000" w:rsidP="00000000" w:rsidRDefault="00000000" w:rsidRPr="00000000" w14:paraId="00000034">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35">
      <w:pPr>
        <w:ind w:left="360" w:firstLine="0"/>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Responsibilities:</w:t>
      </w:r>
    </w:p>
    <w:p w:rsidR="00000000" w:rsidDel="00000000" w:rsidP="00000000" w:rsidRDefault="00000000" w:rsidRPr="00000000" w14:paraId="00000036">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design, coding, testing, and implementation system. Develop/update report as required by the system owner.</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all users to operate the system well.</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patch/program from system vendor, before deploying to the production system.</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other related tasks as required by management.</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 to the achievement of the Bank’s objectives and goals. Testing Exercise of Disaster Recovery (IT systems).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Resolves all technical issues which are related to servers. Documents all systems changed/updated.</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 to the achievement of the Bank’s objectives and goals.</w:t>
      </w:r>
      <w:r w:rsidDel="00000000" w:rsidR="00000000" w:rsidRPr="00000000">
        <w:br w:type="page"/>
      </w:r>
      <w:r w:rsidDel="00000000" w:rsidR="00000000" w:rsidRPr="00000000">
        <w:rPr>
          <w:rtl w:val="0"/>
        </w:rPr>
      </w:r>
    </w:p>
    <w:p w:rsidR="00000000" w:rsidDel="00000000" w:rsidP="00000000" w:rsidRDefault="00000000" w:rsidRPr="00000000" w14:paraId="0000003E">
      <w:pPr>
        <w:spacing w:before="240"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ind w:left="360" w:firstLine="0"/>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Position: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Network Security Officer</w:t>
      </w:r>
    </w:p>
    <w:p w:rsidR="00000000" w:rsidDel="00000000" w:rsidP="00000000" w:rsidRDefault="00000000" w:rsidRPr="00000000" w14:paraId="00000040">
      <w:pPr>
        <w:ind w:left="36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Report to:</w:t>
      </w:r>
      <w:r w:rsidDel="00000000" w:rsidR="00000000" w:rsidRPr="00000000">
        <w:rPr>
          <w:rFonts w:ascii="Calibri" w:cs="Calibri" w:eastAsia="Calibri" w:hAnsi="Calibri"/>
          <w:b w:val="1"/>
          <w:sz w:val="22"/>
          <w:szCs w:val="22"/>
          <w:rtl w:val="0"/>
        </w:rPr>
        <w:t xml:space="preserve"> Head of ATM Services</w:t>
      </w:r>
    </w:p>
    <w:p w:rsidR="00000000" w:rsidDel="00000000" w:rsidP="00000000" w:rsidRDefault="00000000" w:rsidRPr="00000000" w14:paraId="00000041">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2">
      <w:pPr>
        <w:ind w:left="360" w:firstLine="0"/>
        <w:jc w:val="both"/>
        <w:rPr>
          <w:rFonts w:ascii="Calibri" w:cs="Calibri" w:eastAsia="Calibri" w:hAnsi="Calibri"/>
          <w:color w:val="000000"/>
          <w:sz w:val="22"/>
          <w:szCs w:val="22"/>
        </w:rPr>
      </w:pPr>
      <w:bookmarkStart w:colFirst="0" w:colLast="0" w:name="_heading=h.gjdgxs" w:id="0"/>
      <w:bookmarkEnd w:id="0"/>
      <w:r w:rsidDel="00000000" w:rsidR="00000000" w:rsidRPr="00000000">
        <w:rPr>
          <w:rFonts w:ascii="Calibri" w:cs="Calibri" w:eastAsia="Calibri" w:hAnsi="Calibri"/>
          <w:b w:val="1"/>
          <w:sz w:val="22"/>
          <w:szCs w:val="22"/>
          <w:u w:val="single"/>
          <w:rtl w:val="0"/>
        </w:rPr>
        <w:t xml:space="preserve">Requirements:</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43">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Bachelor Degree or technical institute degree/certificate in Computer Science, Information Systems or other related field or equivalent work experience;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Minimum of 2 years IT work experience in computer operations with exposure to multi-platform environments;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Routine server system   activities that are required to fulfill job responsibilities;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 Great Team Player;</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 Making Skills;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for impact;</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 Skill: CCNA Level 1, Proxy, Firewall, LAN, Wan administration, IT Security level 1 and other certification.</w:t>
      </w:r>
      <w:r w:rsidDel="00000000" w:rsidR="00000000" w:rsidRPr="00000000">
        <w:rPr>
          <w:rtl w:val="0"/>
        </w:rPr>
      </w:r>
    </w:p>
    <w:p w:rsidR="00000000" w:rsidDel="00000000" w:rsidP="00000000" w:rsidRDefault="00000000" w:rsidRPr="00000000" w14:paraId="0000004B">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C">
      <w:pPr>
        <w:ind w:left="360" w:firstLine="0"/>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Responsibilities:</w:t>
      </w:r>
    </w:p>
    <w:p w:rsidR="00000000" w:rsidDel="00000000" w:rsidP="00000000" w:rsidRDefault="00000000" w:rsidRPr="00000000" w14:paraId="0000004D">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 and establish security requirements for Bank's IT infrastructure.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on security design, security integration and security installations.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on security change management and patch management.</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network vulnerability assessments and provide report to manager for further action.</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network traffic and analyze log to identify malicious activities on network level.</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network security policies to safeguards network infrastructure from unauthorized access.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technology assessment to identified out of date technology.</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Advise on new security technologies and solution to improve security.</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immediately to security incidents and provide post-incident analysis.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bank-wise security awareness training.</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all level of tasks such as troubleshooting and resolving network security.</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annual reports and submit to directly manager for review on time.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 to the achievement of bank objectives and goals.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undertake other work as assigned by direct manger and completed properly.</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configure and administer Network Devices (Cisco Router, Switch, etc.) and network operating system both LAN and WAN of new opening branches.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and optimize the network to ensure the stability of network connectivity of LAN and WAN.</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Documenting the network infrastructure of both LAN and WAN.</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technical guidelines by providing standard operating procedure.</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and implement maintenance and upgrade for network system software and hardware.</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system maintenance reports during and after properly.</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 in development and periodic testing of security processes as they related to the servers system.</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quotation of IT equipment from vendors and purchase IT equipment per assigned/approved by head of IT and corporate services.</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all network devices purchasing and maintenance services have contracts sign off with vendors.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all equipment in/out repairing with outsources and properly control between both parties.</w:t>
      </w:r>
    </w:p>
    <w:sectPr>
      <w:headerReference r:id="rId7" w:type="default"/>
      <w:footerReference r:id="rId8" w:type="default"/>
      <w:pgSz w:h="15840" w:w="12240" w:orient="portrait"/>
      <w:pgMar w:bottom="360" w:top="126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029"/>
        <w:tab w:val="right" w:pos="101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IT</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Division: Corporate Service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-219074</wp:posOffset>
          </wp:positionV>
          <wp:extent cx="1664218" cy="564515"/>
          <wp:effectExtent b="0" l="0" r="0" t="0"/>
          <wp:wrapNone/>
          <wp:docPr descr="C:\Users\phoyhout.koy\Desktop\New Logo 1 - Updated 28 August 2020.png" id="3" name="image1.png"/>
          <a:graphic>
            <a:graphicData uri="http://schemas.openxmlformats.org/drawingml/2006/picture">
              <pic:pic>
                <pic:nvPicPr>
                  <pic:cNvPr descr="C:\Users\phoyhout.koy\Desktop\New Logo 1 - Updated 28 August 2020.png" id="0" name="image1.png"/>
                  <pic:cNvPicPr preferRelativeResize="0"/>
                </pic:nvPicPr>
                <pic:blipFill>
                  <a:blip r:embed="rId1"/>
                  <a:srcRect b="0" l="0" r="0" t="0"/>
                  <a:stretch>
                    <a:fillRect/>
                  </a:stretch>
                </pic:blipFill>
                <pic:spPr>
                  <a:xfrm>
                    <a:off x="0" y="0"/>
                    <a:ext cx="1664218" cy="5645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97031"/>
    <w:pPr>
      <w:spacing w:after="0" w:line="240" w:lineRule="auto"/>
    </w:pPr>
    <w:rPr>
      <w:rFonts w:ascii="Times New Roman" w:cs="Times New Roman" w:eastAsia="SimSu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40BB4"/>
    <w:pPr>
      <w:ind w:left="720"/>
      <w:contextualSpacing w:val="1"/>
    </w:pPr>
  </w:style>
  <w:style w:type="table" w:styleId="TableGrid">
    <w:name w:val="Table Grid"/>
    <w:basedOn w:val="TableNormal"/>
    <w:uiPriority w:val="39"/>
    <w:rsid w:val="00B113E8"/>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12377F"/>
    <w:pPr>
      <w:tabs>
        <w:tab w:val="center" w:pos="4680"/>
        <w:tab w:val="right" w:pos="9360"/>
      </w:tabs>
    </w:pPr>
  </w:style>
  <w:style w:type="character" w:styleId="HeaderChar" w:customStyle="1">
    <w:name w:val="Header Char"/>
    <w:basedOn w:val="DefaultParagraphFont"/>
    <w:link w:val="Header"/>
    <w:uiPriority w:val="99"/>
    <w:rsid w:val="0012377F"/>
    <w:rPr>
      <w:rFonts w:ascii="Times New Roman" w:cs="Times New Roman" w:eastAsia="SimSun" w:hAnsi="Times New Roman"/>
      <w:sz w:val="24"/>
      <w:szCs w:val="24"/>
    </w:rPr>
  </w:style>
  <w:style w:type="paragraph" w:styleId="Footer">
    <w:name w:val="footer"/>
    <w:basedOn w:val="Normal"/>
    <w:link w:val="FooterChar"/>
    <w:uiPriority w:val="99"/>
    <w:unhideWhenUsed w:val="1"/>
    <w:rsid w:val="0012377F"/>
    <w:pPr>
      <w:tabs>
        <w:tab w:val="center" w:pos="4680"/>
        <w:tab w:val="right" w:pos="9360"/>
      </w:tabs>
    </w:pPr>
  </w:style>
  <w:style w:type="character" w:styleId="FooterChar" w:customStyle="1">
    <w:name w:val="Footer Char"/>
    <w:basedOn w:val="DefaultParagraphFont"/>
    <w:link w:val="Footer"/>
    <w:uiPriority w:val="99"/>
    <w:rsid w:val="0012377F"/>
    <w:rPr>
      <w:rFonts w:ascii="Times New Roman" w:cs="Times New Roman" w:eastAsia="SimSun" w:hAnsi="Times New Roman"/>
      <w:sz w:val="24"/>
      <w:szCs w:val="24"/>
    </w:rPr>
  </w:style>
  <w:style w:type="paragraph" w:styleId="BalloonText">
    <w:name w:val="Balloon Text"/>
    <w:basedOn w:val="Normal"/>
    <w:link w:val="BalloonTextChar"/>
    <w:uiPriority w:val="99"/>
    <w:semiHidden w:val="1"/>
    <w:unhideWhenUsed w:val="1"/>
    <w:rsid w:val="0019257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9257C"/>
    <w:rPr>
      <w:rFonts w:ascii="Tahoma" w:cs="Tahoma" w:eastAsia="SimSu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Lrm/W8PE0JHh+E150xCPXN4lGA==">AMUW2mWNux03emkjqyy1fRPbdNVBQ1xQ2wdhKumkDyMeIF83TDTJvwOT76v3kph+3VeX0DPntWNOzPxJ1Ql6UDbG+ouBCRki9E79TPGn80/szEHhQhNQqhDwCp9ahLPHRBcD+eNc0xjU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2021-09-04T04:59:00Z</dcterms:created>
  <dc:creator>IT SUPPORT TEAM 80818</dc:creator>
</cp:coreProperties>
</file>