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36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PCF 7.0 — Develop and Manage Human Resources</w:t>
      </w:r>
    </w:p>
    <w:p>
      <w:pPr>
        <w:spacing w:after="200"/>
      </w:pPr>
      <w:r>
        <w:rPr>
          <w:i/>
          <w:iCs/>
          <w:color w:val="888888"/>
          <w:sz w:val="17"/>
          <w:szCs w:val="17"/>
        </w:rPr>
        <w:t xml:space="preserve">Full RACI Assignment — All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47"/>
        <w:gridCol w:w="4546"/>
        <w:gridCol w:w="4547"/>
      </w:tblGrid>
      <w:tr>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PROCESS GROUPS</w:t>
            </w:r>
          </w:p>
          <w:p>
            <w:r>
              <w:rPr>
                <w:b/>
                <w:bCs/>
                <w:color w:val="1B4F8A"/>
                <w:sz w:val="22"/>
                <w:szCs w:val="22"/>
              </w:rPr>
              <w:t xml:space="preserve">8</w:t>
            </w:r>
          </w:p>
        </w:tc>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 CONFIRMED</w:t>
            </w:r>
          </w:p>
          <w:p>
            <w:r>
              <w:rPr>
                <w:b/>
                <w:bCs/>
                <w:color w:val="1B4F8A"/>
                <w:sz w:val="22"/>
                <w:szCs w:val="22"/>
              </w:rPr>
              <w:t xml:space="preserve">37</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 INHERITED</w:t>
            </w:r>
          </w:p>
          <w:p>
            <w:r>
              <w:rPr>
                <w:b/>
                <w:bCs/>
                <w:color w:val="1B4F8A"/>
                <w:sz w:val="22"/>
                <w:szCs w:val="22"/>
              </w:rPr>
              <w:t xml:space="preserve">100</w:t>
            </w:r>
          </w:p>
        </w:tc>
      </w:tr>
    </w:tbl>
    <w:p>
      <w:pPr>
        <w:spacing w:after="160" w:before="200"/>
      </w:pPr>
      <w:r>
        <w:rPr>
          <w:color w:val="444444"/>
          <w:sz w:val="18"/>
          <w:szCs w:val="18"/>
        </w:rPr>
        <w:t xml:space="preserve">This document reports confirmed R/A/C/I role accountability for all of PCF 7.0 (Develop and Manage Human Resources)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Full RACI Assignment</w:t>
      </w:r>
    </w:p>
    <w:p>
      <w:pPr>
        <w:spacing w:after="160"/>
      </w:pPr>
      <w:r>
        <w:rPr>
          <w:color w:val="888888"/>
          <w:sz w:val="14"/>
          <w:szCs w:val="14"/>
        </w:rPr>
        <w:t xml:space="preserve">R = Responsible · A = Accountable · C = Consulted · I = Informed · Full L1→L2→L3→L4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50"/>
        <w:gridCol w:w="3200"/>
        <w:gridCol w:w="1200"/>
        <w:gridCol w:w="1980"/>
        <w:gridCol w:w="1980"/>
        <w:gridCol w:w="1780"/>
        <w:gridCol w:w="1650"/>
      </w:tblGrid>
      <w:tr>
        <w:trPr>
          <w:tblHeader/>
        </w:trPr>
        <w:tc>
          <w:tcPr>
            <w:tcW w:type="pct" w:w="6.23%"/>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23.46%"/>
            <w:shd w:fill="1B4F8A" w:val="clear"/>
            <w:tcMar>
              <w:top w:type="dxa" w:w="60"/>
              <w:left w:type="dxa" w:w="140"/>
              <w:bottom w:type="dxa" w:w="60"/>
              <w:right w:type="dxa" w:w="60"/>
            </w:tcMar>
            <w:vAlign w:val="bottom"/>
          </w:tcPr>
          <w:p>
            <w:pPr>
              <w:jc w:val="left"/>
            </w:pPr>
            <w:r>
              <w:rPr>
                <w:b/>
                <w:bCs/>
                <w:color w:val="FFFFFF"/>
                <w:sz w:val="11"/>
                <w:szCs w:val="11"/>
              </w:rPr>
              <w:t xml:space="preserve">L1-Domain / L2-Process Group / L3-Process / L4-Activity</w:t>
            </w:r>
          </w:p>
        </w:tc>
        <w:tc>
          <w:tcPr>
            <w:tcW w:type="pct" w:w="8.8%"/>
            <w:shd w:fill="1B4F8A" w:val="clear"/>
            <w:vAlign w:val="bottom"/>
          </w:tcPr>
          <w:p>
            <w:pPr>
              <w:jc w:val="center"/>
            </w:pPr>
            <w:r>
              <w:rPr>
                <w:b/>
                <w:bCs/>
                <w:color w:val="FFFFFF"/>
                <w:sz w:val="11"/>
                <w:szCs w:val="11"/>
              </w:rPr>
              <w:t xml:space="preserve">Pattern</w:t>
            </w:r>
          </w:p>
        </w:tc>
        <w:tc>
          <w:tcPr>
            <w:tcW w:type="pct" w:w="14.52%"/>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52%"/>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3.0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12.1%"/>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7.1  </w:t>
            </w:r>
            <w:r>
              <w:rPr>
                <w:b/>
                <w:bCs/>
                <w:color w:val="0D2D4F"/>
                <w:sz w:val="14"/>
                <w:szCs w:val="14"/>
              </w:rPr>
              <w:t xml:space="preserve">Develop and Manage HR Planning, Policies, and Strategies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human resources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8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strategic HR needs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HR and business function roles and accountability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HR function roles and structure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HR delivery model</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HR costs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HR measures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HR strategies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7.1.1.8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strategy for HR systems/technologies/tools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7.1.1.9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employer branding</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7.1.1.10</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Design the employee experience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p>
            <w:pPr>
              <w:spacing w:after="30"/>
            </w:pPr>
            <w:r>
              <w:rPr>
                <w:i w:val="false"/>
                <w:iCs w:val="false"/>
                <w:color w:val="444444"/>
                <w:sz w:val="14"/>
                <w:szCs w:val="14"/>
              </w:rPr>
              <w:t xml:space="preserve">Director of HR Ops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CHRO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7.1.2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implement workforce planning, policies, and strategies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8.7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6.25%"/>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strategic workforce planning</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total compensation and rewards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succession plan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high performers/leadership programs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diversity, equity, and inclusion plan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diversity, equity, and inclusion plan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Design talent acquisition program</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Design talent development program</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other HR programs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7.1.2.10</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HR policies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Administer HR policies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Plan employee benefits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workforce strategy models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workforce strategy models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7.1.2.15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job families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7.1.2.16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and maintain job descriptions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Mgr</w:t>
            </w:r>
          </w:p>
          <w:p>
            <w:pPr>
              <w:spacing w:after="30"/>
            </w:pPr>
            <w:r>
              <w:rPr>
                <w:i w:val="false"/>
                <w:iCs w:val="false"/>
                <w:color w:val="444444"/>
                <w:sz w:val="14"/>
                <w:szCs w:val="14"/>
              </w:rPr>
              <w:t xml:space="preserve">Dir. of L&amp;D</w:t>
            </w:r>
          </w:p>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and update HR strategies, plans, and policies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7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Measure realization of HR objectives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Measure contribution of HR to business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7.1.3.3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HR plans and provide updates to stakeholders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7.1.3.4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and revise HR plans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p>
            <w:pPr>
              <w:spacing w:after="30"/>
            </w:pPr>
            <w:r>
              <w:rPr>
                <w:i w:val="false"/>
                <w:iCs w:val="false"/>
                <w:color w:val="444444"/>
                <w:sz w:val="14"/>
                <w:szCs w:val="14"/>
              </w:rPr>
              <w:t xml:space="preserve">All Managerial-tier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7.1.4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competency management models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Comp &amp; Benefits Mgr</w:t>
            </w:r>
          </w:p>
          <w:p>
            <w:pPr>
              <w:spacing w:after="30"/>
            </w:pPr>
            <w:r>
              <w:rPr>
                <w:i w:val="false"/>
                <w:iCs w:val="false"/>
                <w:color w:val="444444"/>
                <w:sz w:val="14"/>
                <w:szCs w:val="14"/>
              </w:rPr>
              <w:t xml:space="preserve">HRBP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People &amp; Culture</w:t>
            </w:r>
          </w:p>
          <w:p>
            <w:pPr>
              <w:spacing w:after="30"/>
            </w:pPr>
            <w:r>
              <w:rPr>
                <w:i w:val="false"/>
                <w:iCs w:val="false"/>
                <w:color w:val="444444"/>
                <w:sz w:val="14"/>
                <w:szCs w:val="14"/>
              </w:rPr>
              <w:t xml:space="preserve">CHRO</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TA</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7.2  </w:t>
            </w:r>
            <w:r>
              <w:rPr>
                <w:b/>
                <w:bCs/>
                <w:color w:val="0D2D4F"/>
                <w:sz w:val="14"/>
                <w:szCs w:val="14"/>
              </w:rPr>
              <w:t xml:space="preserve">Recruit, Source, and Select Employees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employee requisitions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71.4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Align staffing plan to work force plan and business unit strategies/resource needs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Open job requisitions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Hiring Managers*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Approve job requisition</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Post job requisitions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Hiring Managers*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Modify job requisitions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Notify hiring manager</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Hiring Managers*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requisition dates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p>
            <w:pPr>
              <w:spacing w:after="30"/>
            </w:pPr>
            <w:r>
              <w:rPr>
                <w:i w:val="false"/>
                <w:iCs w:val="false"/>
                <w:color w:val="444444"/>
                <w:sz w:val="14"/>
                <w:szCs w:val="14"/>
              </w:rPr>
              <w:t xml:space="preserve">Recruiter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7.2.2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Recruit/Source candidates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6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recruitment methods and channels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recruiting activities/events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maintain candidate pool</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recruitment vendors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employee referral programs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recruitment channels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referrals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Screen and select candidates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and deploy candidate selection tools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Interview candidates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Hiring Managers*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Test candidates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Hiring Managers*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Select and reject candidates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Hiring Managers*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7.2.4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new hire/re-hire</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33.33%"/>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33.33%"/>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10"/>
            </w:pPr>
            <w:r>
              <w:rPr>
                <w:i w:val="false"/>
                <w:iCs w:val="false"/>
                <w:color w:val="444444"/>
                <w:sz w:val="14"/>
                <w:szCs w:val="14"/>
              </w:rPr>
              <w:t xml:space="preserve">Comp &amp; Benefits Mgr</w:t>
            </w:r>
          </w:p>
          <w:p>
            <w:pPr>
              <w:spacing w:after="30"/>
            </w:pPr>
            <w:r>
              <w:rPr>
                <w:i/>
                <w:iCs/>
                <w:color w:val="888888"/>
                <w:sz w:val="12"/>
                <w:szCs w:val="12"/>
              </w:rPr>
              <w:t xml:space="preserve">offer terms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Draw up and make offer</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 &amp; Benefits Mgr</w:t>
            </w:r>
          </w:p>
          <w:p>
            <w:pPr>
              <w:spacing w:after="30"/>
            </w:pPr>
            <w:r>
              <w:rPr>
                <w:i/>
                <w:iCs/>
                <w:color w:val="888888"/>
                <w:sz w:val="12"/>
                <w:szCs w:val="12"/>
              </w:rPr>
              <w:t xml:space="preserve">offer terms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Negotiate offer</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 &amp; Benefits Mgr</w:t>
            </w:r>
          </w:p>
          <w:p>
            <w:pPr>
              <w:spacing w:after="30"/>
            </w:pPr>
            <w:r>
              <w:rPr>
                <w:i/>
                <w:iCs/>
                <w:color w:val="888888"/>
                <w:sz w:val="12"/>
                <w:szCs w:val="12"/>
              </w:rPr>
              <w:t xml:space="preserve">offer terms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Hire candidate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 &amp; Benefits Mgr</w:t>
            </w:r>
          </w:p>
          <w:p>
            <w:pPr>
              <w:spacing w:after="30"/>
            </w:pPr>
            <w:r>
              <w:rPr>
                <w:i/>
                <w:iCs/>
                <w:color w:val="888888"/>
                <w:sz w:val="12"/>
                <w:szCs w:val="12"/>
              </w:rPr>
              <w:t xml:space="preserve">offer terms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Recruiter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applicant information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Recruiter</w:t>
            </w:r>
          </w:p>
          <w:p>
            <w:pPr>
              <w:spacing w:after="30"/>
            </w:pPr>
            <w:r>
              <w:rPr>
                <w:i/>
                <w:iCs/>
                <w:color w:val="888888"/>
                <w:sz w:val="12"/>
                <w:szCs w:val="12"/>
              </w:rPr>
              <w:t xml:space="preserve">data entry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Obtain candidate background information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Recruiter</w:t>
            </w:r>
          </w:p>
          <w:p>
            <w:pPr>
              <w:spacing w:after="30"/>
            </w:pPr>
            <w:r>
              <w:rPr>
                <w:i/>
                <w:iCs/>
                <w:color w:val="888888"/>
                <w:sz w:val="12"/>
                <w:szCs w:val="12"/>
              </w:rPr>
              <w:t xml:space="preserve">data entry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applicant record</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Recruiter</w:t>
            </w:r>
          </w:p>
          <w:p>
            <w:pPr>
              <w:spacing w:after="30"/>
            </w:pPr>
            <w:r>
              <w:rPr>
                <w:i/>
                <w:iCs/>
                <w:color w:val="888888"/>
                <w:sz w:val="12"/>
                <w:szCs w:val="12"/>
              </w:rPr>
              <w:t xml:space="preserve">data entry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7.2.5.3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Manage/Track applicant data</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Recruiter</w:t>
            </w:r>
          </w:p>
          <w:p>
            <w:pPr>
              <w:spacing w:after="30"/>
            </w:pPr>
            <w:r>
              <w:rPr>
                <w:i/>
                <w:iCs/>
                <w:color w:val="888888"/>
                <w:sz w:val="12"/>
                <w:szCs w:val="12"/>
              </w:rPr>
              <w:t xml:space="preserve">data entry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7.2.5.4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Archive and retain records of non-hires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Recruiter</w:t>
            </w:r>
          </w:p>
          <w:p>
            <w:pPr>
              <w:spacing w:after="30"/>
            </w:pPr>
            <w:r>
              <w:rPr>
                <w:i/>
                <w:iCs/>
                <w:color w:val="888888"/>
                <w:sz w:val="12"/>
                <w:szCs w:val="12"/>
              </w:rPr>
              <w:t xml:space="preserve">data entry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7.3  </w:t>
            </w:r>
            <w:r>
              <w:rPr>
                <w:b/>
                <w:bCs/>
                <w:color w:val="0D2D4F"/>
                <w:sz w:val="14"/>
                <w:szCs w:val="14"/>
              </w:rPr>
              <w:t xml:space="preserve">Develop and Counsel Employees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employee onboarding</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Onboarding Coordinator</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Onboarding Coordinator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employee onboarding program</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Onboarding Coordinator</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Onboarding Coordinator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employee onboarding program</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Onboarding Coordinator</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Onboarding Coordinator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update employee onboarding program</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Onboarding Coordinator</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Onboarding Coordinator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7.3.2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employee performance</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7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CHRO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employee performance objectives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employee performance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Document employee performance</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and update performance program</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employee career development</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employee development guidelines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employee career plans and career paths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employee skill and competency development</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succession plans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7.3.4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train employees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71.4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HRBP Manager</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CHRO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Align organizational development needs to employees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employees competencies and skills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Align learning programs with competencies and skills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training needs by analysis of required and available skills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conduct, and manage employee training programs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examinations and certifications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evaluate learning programs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7.4  </w:t>
            </w:r>
            <w:r>
              <w:rPr>
                <w:b/>
                <w:bCs/>
                <w:color w:val="0D2D4F"/>
                <w:sz w:val="14"/>
                <w:szCs w:val="14"/>
              </w:rPr>
              <w:t xml:space="preserve">Manage Employee Relations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labor relations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7B9FD1"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HRBP Manager</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Legal*</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7.4.2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collective bargaining process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7B9FD1"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HRBP Manager</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Legal*</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labor management partnerships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HRBP Manager</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7.4.4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employee grievances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HRBP Manager</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Legal*</w:t>
            </w:r>
          </w:p>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legal and regulatory environment</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Director of HR Ops</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Legal*</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7.5  </w:t>
            </w:r>
            <w:r>
              <w:rPr>
                <w:b/>
                <w:bCs/>
                <w:color w:val="0D2D4F"/>
                <w:sz w:val="14"/>
                <w:szCs w:val="14"/>
              </w:rPr>
              <w:t xml:space="preserve">Reward and Retain Employees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reward, recognition, and motivation programs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77.78%"/>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2.22%"/>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salary/compensation structure and plan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benefits and rewards plan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competitive analysis of benefits and rewards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compensation requirements based on financial, benefits, and HR policies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Administer compensation and rewards to employees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Reward and motivate employees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engagement and retention indicators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7.5.1.8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compensation plan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benefits and rewards plan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7.5.2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and administer benefits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Compensation &amp; Benefits Manager</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Deliver employee benefits program</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Compensation &amp; Benefits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Administer benefit enrollment</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Compensation &amp; Benefits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benefits claims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Compensation &amp; Benefits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benefit reconciliation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Compensation &amp; Benefits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employee assistance and retention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 Generalist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Deliver programs to support work/life balance for employees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 Generalist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employee and family support systems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HR Generalist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7.5.4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Administer Payroll</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10"/>
            </w:pPr>
            <w:r>
              <w:rPr>
                <w:i/>
                <w:iCs/>
                <w:color w:val="888888"/>
                <w:sz w:val="14"/>
                <w:szCs w:val="14"/>
              </w:rPr>
              <w:t xml:space="preserve">HRIS Analyst</w:t>
            </w:r>
          </w:p>
          <w:p>
            <w:pPr>
              <w:spacing w:after="30"/>
            </w:pPr>
            <w:r>
              <w:rPr>
                <w:i/>
                <w:iCs/>
                <w:color w:val="888888"/>
                <w:sz w:val="12"/>
                <w:szCs w:val="12"/>
              </w:rPr>
              <w:t xml:space="preserve">HR-owned scope</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10"/>
            </w:pPr>
            <w:r>
              <w:rPr>
                <w:i w:val="false"/>
                <w:iCs w:val="false"/>
                <w:color w:val="444444"/>
                <w:sz w:val="14"/>
                <w:szCs w:val="14"/>
              </w:rPr>
              <w:t xml:space="preserve">HRIS Analyst</w:t>
            </w:r>
          </w:p>
          <w:p>
            <w:pPr>
              <w:spacing w:after="30"/>
            </w:pPr>
            <w:r>
              <w:rPr>
                <w:i/>
                <w:iCs/>
                <w:color w:val="888888"/>
                <w:sz w:val="12"/>
                <w:szCs w:val="12"/>
              </w:rPr>
              <w:t xml:space="preserve">HR-owned scope</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Compensation Analyst</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Manage/collect employee suggestions and perform employee research</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HRIS Analyst</w:t>
            </w:r>
          </w:p>
          <w:p>
            <w:pPr>
              <w:spacing w:after="30"/>
            </w:pPr>
            <w:r>
              <w:rPr>
                <w:i/>
                <w:iCs/>
                <w:color w:val="888888"/>
                <w:sz w:val="12"/>
                <w:szCs w:val="12"/>
              </w:rPr>
              <w:t xml:space="preserve">data/survey tooling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7.6  </w:t>
            </w:r>
            <w:r>
              <w:rPr>
                <w:b/>
                <w:bCs/>
                <w:color w:val="0D2D4F"/>
                <w:sz w:val="14"/>
                <w:szCs w:val="14"/>
              </w:rPr>
              <w:t xml:space="preserve">Redeploy and Retire Employees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promotion and demotion process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7B9FD1"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HRBP Manager</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Compensation &amp; Benefits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7.6.2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separation</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7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Compensation &amp; Benefits Manager</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Legal*</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7.6.2.1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retirement</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Compensation &amp; Benefits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Legal*</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7.6.2.2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leave of absence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Compensation &amp; Benefits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Legal*</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7.6.2.3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offboarding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Compensation &amp; Benefits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Legal*</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7.6.2.4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and implement employee outplacement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Compensation &amp; Benefits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Legal*</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Relocate employees and manage assignments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logistics</w:t>
            </w:r>
          </w:p>
        </w:tc>
        <w:tc>
          <w:tcPr>
            <w:tcW w:type="pct" w:w="14.52%"/>
            <w:tcBorders>
              <w:top w:val="single" w:color="7AAED6" w:sz="2"/>
              <w:left w:val="single" w:color="7AAED6" w:sz="2"/>
              <w:bottom w:val="single" w:color="7AAED6" w:sz="2"/>
              <w:right w:val="single" w:color="7AAED6" w:sz="2"/>
            </w:tcBorders>
            <w:shd w:fill="F5F5F5"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partial—see gap note</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7.6.3.1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expatriates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logistics</w:t>
            </w:r>
          </w:p>
        </w:tc>
        <w:tc>
          <w:tcPr>
            <w:tcW w:type="pct" w:w="14.52%"/>
            <w:tcBorders>
              <w:top w:val="single" w:color="7AAED6" w:sz="2"/>
              <w:left w:val="single" w:color="7AAED6" w:sz="2"/>
              <w:bottom w:val="single" w:color="7AAED6" w:sz="2"/>
              <w:right w:val="single" w:color="7AAED6" w:sz="2"/>
            </w:tcBorders>
            <w:shd w:fill="F5F5F5"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partial—see gap note</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7.7  </w:t>
            </w:r>
            <w:r>
              <w:rPr>
                <w:b/>
                <w:bCs/>
                <w:color w:val="0D2D4F"/>
                <w:sz w:val="14"/>
                <w:szCs w:val="14"/>
              </w:rPr>
              <w:t xml:space="preserve">Manage Employee Information</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reporting processes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7.7.2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employee inquiry process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HR Generalist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HRBP Manager</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and maintain employee data</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7.7.4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human resource information systems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employee measures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7.7.6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manage time and attendance systems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7.7.7</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workforce analytics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6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stakeholder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7.7.7.2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research questions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Select workforce analysis methodology</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7.7.7.4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workforce data sources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7.7.7.5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Gather workforce data</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7.7.8</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Implement workforce analytics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7.7.8.1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Transform workforce analysis data</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7.7.8.2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insights into workforce analytics outcomes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7.7.8.3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workforce analysis outcomes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7.8  </w:t>
            </w:r>
            <w:r>
              <w:rPr>
                <w:b/>
                <w:bCs/>
                <w:color w:val="0D2D4F"/>
                <w:sz w:val="14"/>
                <w:szCs w:val="14"/>
              </w:rPr>
              <w:t xml:space="preserve">Manage Employee Communication</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7.8.1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employee communication plan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HRBP Manager</w:t>
            </w:r>
          </w:p>
          <w:p>
            <w:r>
              <w:rPr>
                <w:i/>
                <w:iCs/>
                <w:color w:val="999999"/>
                <w:sz w:val="11"/>
                <w:szCs w:val="11"/>
              </w:rPr>
              <w:t xml:space="preserve">from Accountable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7.8.2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Conduct employee engagement surveys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10"/>
            </w:pPr>
            <w:r>
              <w:rPr>
                <w:i w:val="false"/>
                <w:iCs w:val="false"/>
                <w:color w:val="444444"/>
                <w:sz w:val="14"/>
                <w:szCs w:val="14"/>
              </w:rPr>
              <w:t xml:space="preserve">HRIS Analyst</w:t>
            </w:r>
          </w:p>
          <w:p>
            <w:pPr>
              <w:spacing w:after="30"/>
            </w:pPr>
            <w:r>
              <w:rPr>
                <w:i/>
                <w:iCs/>
                <w:color w:val="888888"/>
                <w:sz w:val="12"/>
                <w:szCs w:val="12"/>
              </w:rPr>
              <w:t xml:space="preserve">data/survey tooling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HRBP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7.8.3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Deliver employee communications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delivery execution</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5540"/>
      </w:tblGrid>
      <w:tr>
        <w:tc>
          <w:tcPr>
            <w:tcW w:type="pct" w:w="11%"/>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1.73%"/>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1.73%"/>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3.2%"/>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1.73%"/>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40.6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37 confirmed L3 assignments across 8 process groups · © Timothy P. King &amp; Claude (Anthropic) 2026</w:t>
      </w:r>
    </w:p>
    <w:sectPr>
      <w:headerReference w:type="default" r:id="rId7"/>
      <w:footerReference w:type="default" r:id="rId8"/>
      <w:pgSz w:w="12240" w:h="15840" w:orient="landscape"/>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7.0 — Full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2026-08-08T18:51:17.352Z</dcterms:created>
  <dcterms:modified xsi:type="dcterms:W3CDTF">2026-08-08T18:51:17.352Z</dcterms:modified>
</cp:coreProperties>
</file>

<file path=docProps/custom.xml><?xml version="1.0" encoding="utf-8"?>
<Properties xmlns="http://schemas.openxmlformats.org/officeDocument/2006/custom-properties" xmlns:vt="http://schemas.openxmlformats.org/officeDocument/2006/docPropsVTypes"/>
</file>