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8E8DC1" w14:textId="34766467" w:rsidR="00D10064" w:rsidRDefault="00247608">
      <w:r w:rsidRPr="00D83ECA">
        <w:rPr>
          <w:noProof/>
          <w:lang w:val="nl-NL"/>
        </w:rPr>
        <w:drawing>
          <wp:anchor distT="0" distB="0" distL="114300" distR="114300" simplePos="0" relativeHeight="251659264" behindDoc="1" locked="0" layoutInCell="1" allowOverlap="1" wp14:anchorId="7D01E5FE" wp14:editId="1990B121">
            <wp:simplePos x="0" y="0"/>
            <wp:positionH relativeFrom="column">
              <wp:posOffset>-914400</wp:posOffset>
            </wp:positionH>
            <wp:positionV relativeFrom="paragraph">
              <wp:posOffset>-885825</wp:posOffset>
            </wp:positionV>
            <wp:extent cx="7560310" cy="10680700"/>
            <wp:effectExtent l="0" t="0" r="2540" b="6350"/>
            <wp:wrapNone/>
            <wp:docPr id="457851179"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7"/>
                    <pic:cNvPicPr/>
                  </pic:nvPicPr>
                  <pic:blipFill>
                    <a:blip r:embed="rId4">
                      <a:extLst>
                        <a:ext uri="{28A0092B-C50C-407E-A947-70E740481C1C}">
                          <a14:useLocalDpi xmlns:a14="http://schemas.microsoft.com/office/drawing/2010/main" val="0"/>
                        </a:ext>
                      </a:extLst>
                    </a:blip>
                    <a:stretch>
                      <a:fillRect/>
                    </a:stretch>
                  </pic:blipFill>
                  <pic:spPr>
                    <a:xfrm>
                      <a:off x="0" y="0"/>
                      <a:ext cx="7560310" cy="10680700"/>
                    </a:xfrm>
                    <a:prstGeom prst="rect">
                      <a:avLst/>
                    </a:prstGeom>
                  </pic:spPr>
                </pic:pic>
              </a:graphicData>
            </a:graphic>
            <wp14:sizeRelH relativeFrom="page">
              <wp14:pctWidth>0</wp14:pctWidth>
            </wp14:sizeRelH>
            <wp14:sizeRelV relativeFrom="page">
              <wp14:pctHeight>0</wp14:pctHeight>
            </wp14:sizeRelV>
          </wp:anchor>
        </w:drawing>
      </w:r>
    </w:p>
    <w:p w14:paraId="27AB0F1E" w14:textId="209F39DB" w:rsidR="00247608" w:rsidRDefault="00247608"/>
    <w:p w14:paraId="21E55A7C" w14:textId="77777777" w:rsidR="00247608" w:rsidRDefault="00247608"/>
    <w:p w14:paraId="31F2C9FF" w14:textId="04C06BE7" w:rsidR="00247608" w:rsidRDefault="00247608"/>
    <w:p w14:paraId="7E727697" w14:textId="5F069408" w:rsidR="00247608" w:rsidRDefault="00247608"/>
    <w:p w14:paraId="15D19DF4" w14:textId="77777777" w:rsidR="00247608" w:rsidRDefault="00247608"/>
    <w:p w14:paraId="5588BBA9" w14:textId="7F6F08B5" w:rsidR="00247608" w:rsidRDefault="00247608"/>
    <w:p w14:paraId="4134652B" w14:textId="43E026A5" w:rsidR="00247608" w:rsidRDefault="00247608"/>
    <w:p w14:paraId="0A3C0970" w14:textId="42F8A5D5" w:rsidR="00247608" w:rsidRDefault="00247608"/>
    <w:p w14:paraId="6A54DEC5" w14:textId="4AC125C2" w:rsidR="00247608" w:rsidRDefault="00247608"/>
    <w:p w14:paraId="0C9B9C01" w14:textId="137C8560" w:rsidR="00247608" w:rsidRDefault="00247608"/>
    <w:p w14:paraId="0572833E" w14:textId="264F06AF" w:rsidR="00247608" w:rsidRDefault="00247608"/>
    <w:p w14:paraId="46E1D5B4" w14:textId="3CF6934B" w:rsidR="00247608" w:rsidRDefault="00247608">
      <w:r w:rsidRPr="00D83ECA">
        <w:rPr>
          <w:rFonts w:ascii="Poppins" w:hAnsi="Poppins" w:cs="Poppins"/>
          <w:noProof/>
          <w:sz w:val="28"/>
          <w:szCs w:val="28"/>
          <w:lang w:val="nl-NL" w:eastAsia="nl-BE"/>
        </w:rPr>
        <mc:AlternateContent>
          <mc:Choice Requires="wps">
            <w:drawing>
              <wp:anchor distT="0" distB="0" distL="114300" distR="114300" simplePos="0" relativeHeight="251661312" behindDoc="0" locked="0" layoutInCell="1" allowOverlap="1" wp14:anchorId="4D32B5F9" wp14:editId="2B525475">
                <wp:simplePos x="0" y="0"/>
                <wp:positionH relativeFrom="column">
                  <wp:posOffset>-280670</wp:posOffset>
                </wp:positionH>
                <wp:positionV relativeFrom="paragraph">
                  <wp:posOffset>297180</wp:posOffset>
                </wp:positionV>
                <wp:extent cx="6547485" cy="4444250"/>
                <wp:effectExtent l="0" t="0" r="0" b="0"/>
                <wp:wrapNone/>
                <wp:docPr id="1773036681" name="Tekstvak 1773036681"/>
                <wp:cNvGraphicFramePr/>
                <a:graphic xmlns:a="http://schemas.openxmlformats.org/drawingml/2006/main">
                  <a:graphicData uri="http://schemas.microsoft.com/office/word/2010/wordprocessingShape">
                    <wps:wsp>
                      <wps:cNvSpPr txBox="1"/>
                      <wps:spPr>
                        <a:xfrm>
                          <a:off x="0" y="0"/>
                          <a:ext cx="6547485" cy="4444250"/>
                        </a:xfrm>
                        <a:prstGeom prst="rect">
                          <a:avLst/>
                        </a:prstGeom>
                        <a:noFill/>
                        <a:ln w="6350">
                          <a:noFill/>
                        </a:ln>
                      </wps:spPr>
                      <wps:txbx>
                        <w:txbxContent>
                          <w:p w14:paraId="6CB91E56" w14:textId="68CEED56" w:rsidR="00247608" w:rsidRPr="00EE270B" w:rsidRDefault="00247608" w:rsidP="00247608">
                            <w:pPr>
                              <w:spacing w:line="360" w:lineRule="auto"/>
                              <w:jc w:val="right"/>
                              <w:rPr>
                                <w:rFonts w:ascii="Poppins" w:hAnsi="Poppins" w:cs="Poppins"/>
                                <w:b/>
                                <w:bCs/>
                                <w:color w:val="FF0000"/>
                                <w:sz w:val="52"/>
                                <w:szCs w:val="52"/>
                              </w:rPr>
                            </w:pPr>
                            <w:r>
                              <w:rPr>
                                <w:rFonts w:ascii="Poppins" w:hAnsi="Poppins" w:cs="Poppins"/>
                                <w:b/>
                                <w:bCs/>
                                <w:color w:val="FF0000"/>
                                <w:sz w:val="52"/>
                                <w:szCs w:val="52"/>
                              </w:rPr>
                              <w:t>Schilderijen classifcatie</w:t>
                            </w:r>
                          </w:p>
                          <w:p w14:paraId="14CDB046" w14:textId="7F5A0F0C" w:rsidR="00247608" w:rsidRPr="000E0F58" w:rsidRDefault="00247608" w:rsidP="00247608">
                            <w:pPr>
                              <w:spacing w:line="360" w:lineRule="auto"/>
                              <w:jc w:val="right"/>
                              <w:rPr>
                                <w:rFonts w:ascii="Poppins SemiBold" w:hAnsi="Poppins SemiBold" w:cs="Poppins SemiBold"/>
                                <w:b/>
                                <w:bCs/>
                                <w:sz w:val="30"/>
                                <w:szCs w:val="30"/>
                                <w:lang w:val="nl-NL"/>
                              </w:rPr>
                            </w:pPr>
                            <w:r>
                              <w:rPr>
                                <w:rFonts w:ascii="Poppins" w:hAnsi="Poppins" w:cs="Poppins"/>
                                <w:sz w:val="30"/>
                                <w:szCs w:val="30"/>
                                <w:lang w:val="nl-NL"/>
                              </w:rPr>
                              <w:t>s</w:t>
                            </w:r>
                            <w:r w:rsidRPr="000E0F58">
                              <w:rPr>
                                <w:rFonts w:ascii="Poppins" w:hAnsi="Poppins" w:cs="Poppins"/>
                                <w:sz w:val="30"/>
                                <w:szCs w:val="30"/>
                                <w:lang w:val="nl-NL"/>
                              </w:rPr>
                              <w:t>tudent</w:t>
                            </w:r>
                            <w:r w:rsidRPr="000E0F58">
                              <w:rPr>
                                <w:rFonts w:ascii="Poppins SemiBold" w:hAnsi="Poppins SemiBold" w:cs="Poppins SemiBold"/>
                                <w:b/>
                                <w:bCs/>
                                <w:sz w:val="30"/>
                                <w:szCs w:val="30"/>
                              </w:rPr>
                              <w:t xml:space="preserve"> Tim Mortier</w:t>
                            </w:r>
                          </w:p>
                          <w:p w14:paraId="31F0179E" w14:textId="77777777" w:rsidR="00247608" w:rsidRPr="000E0F58" w:rsidRDefault="00247608" w:rsidP="00247608">
                            <w:pPr>
                              <w:spacing w:line="360" w:lineRule="auto"/>
                              <w:jc w:val="right"/>
                              <w:rPr>
                                <w:rFonts w:ascii="Poppins SemiBold" w:hAnsi="Poppins SemiBold" w:cs="Poppins SemiBold"/>
                                <w:b/>
                                <w:bCs/>
                                <w:sz w:val="30"/>
                                <w:szCs w:val="30"/>
                                <w:lang w:val="nl-NL"/>
                              </w:rPr>
                            </w:pPr>
                            <w:r w:rsidRPr="000E0F58">
                              <w:rPr>
                                <w:rFonts w:ascii="Poppins" w:hAnsi="Poppins" w:cs="Poppins"/>
                                <w:sz w:val="30"/>
                                <w:szCs w:val="30"/>
                                <w:lang w:val="nl-NL"/>
                              </w:rPr>
                              <w:t xml:space="preserve">studiegebied </w:t>
                            </w:r>
                            <w:r w:rsidRPr="000E0F58">
                              <w:rPr>
                                <w:rFonts w:ascii="Poppins SemiBold" w:hAnsi="Poppins SemiBold" w:cs="Poppins SemiBold"/>
                                <w:b/>
                                <w:bCs/>
                                <w:sz w:val="30"/>
                                <w:szCs w:val="30"/>
                                <w:lang w:val="nl-NL"/>
                              </w:rPr>
                              <w:t>handelswetenschappen en bedrijfskunde</w:t>
                            </w:r>
                          </w:p>
                          <w:p w14:paraId="62C6C5FD" w14:textId="77777777" w:rsidR="00247608" w:rsidRPr="000E0F58" w:rsidRDefault="00247608" w:rsidP="00247608">
                            <w:pPr>
                              <w:spacing w:line="360" w:lineRule="auto"/>
                              <w:jc w:val="right"/>
                              <w:rPr>
                                <w:rFonts w:ascii="Poppins SemiBold" w:hAnsi="Poppins SemiBold" w:cs="Poppins SemiBold"/>
                                <w:b/>
                                <w:bCs/>
                                <w:sz w:val="30"/>
                                <w:szCs w:val="30"/>
                                <w:lang w:val="nl-NL"/>
                              </w:rPr>
                            </w:pPr>
                            <w:r w:rsidRPr="000E0F58">
                              <w:rPr>
                                <w:rFonts w:ascii="Poppins" w:hAnsi="Poppins" w:cs="Poppins"/>
                                <w:sz w:val="30"/>
                                <w:szCs w:val="30"/>
                                <w:lang w:val="nl-NL"/>
                              </w:rPr>
                              <w:t xml:space="preserve">bachelor in de </w:t>
                            </w:r>
                            <w:r w:rsidRPr="000E0F58">
                              <w:rPr>
                                <w:rFonts w:ascii="Poppins SemiBold" w:hAnsi="Poppins SemiBold" w:cs="Poppins SemiBold"/>
                                <w:b/>
                                <w:bCs/>
                                <w:sz w:val="30"/>
                                <w:szCs w:val="30"/>
                                <w:lang w:val="nl-NL"/>
                              </w:rPr>
                              <w:t>Toegepaste Informatica</w:t>
                            </w:r>
                          </w:p>
                          <w:p w14:paraId="7EA66096" w14:textId="77777777" w:rsidR="00247608" w:rsidRPr="000E0F58" w:rsidRDefault="00247608" w:rsidP="00247608">
                            <w:pPr>
                              <w:spacing w:line="360" w:lineRule="auto"/>
                              <w:jc w:val="right"/>
                              <w:rPr>
                                <w:rFonts w:ascii="Poppins" w:hAnsi="Poppins" w:cs="Poppins"/>
                                <w:sz w:val="30"/>
                                <w:szCs w:val="30"/>
                                <w:lang w:val="nl-NL"/>
                              </w:rPr>
                            </w:pPr>
                            <w:r w:rsidRPr="000E0F58">
                              <w:rPr>
                                <w:rFonts w:ascii="Poppins" w:hAnsi="Poppins" w:cs="Poppins"/>
                                <w:sz w:val="30"/>
                                <w:szCs w:val="30"/>
                                <w:lang w:val="nl-NL"/>
                              </w:rPr>
                              <w:t xml:space="preserve">campus </w:t>
                            </w:r>
                            <w:r w:rsidRPr="000E0F58">
                              <w:rPr>
                                <w:rFonts w:ascii="Poppins SemiBold" w:hAnsi="Poppins SemiBold" w:cs="Poppins SemiBold"/>
                                <w:b/>
                                <w:bCs/>
                                <w:sz w:val="30"/>
                                <w:szCs w:val="30"/>
                                <w:lang w:val="nl-NL"/>
                              </w:rPr>
                              <w:t>Kortrijk</w:t>
                            </w:r>
                          </w:p>
                          <w:p w14:paraId="4FD446FD" w14:textId="401D0220" w:rsidR="00247608" w:rsidRPr="000E0F58" w:rsidRDefault="00247608" w:rsidP="00247608">
                            <w:pPr>
                              <w:spacing w:line="360" w:lineRule="auto"/>
                              <w:jc w:val="right"/>
                              <w:rPr>
                                <w:rFonts w:ascii="Poppins SemiBold" w:hAnsi="Poppins SemiBold" w:cs="Poppins SemiBold"/>
                                <w:b/>
                                <w:bCs/>
                                <w:sz w:val="30"/>
                                <w:szCs w:val="30"/>
                                <w:lang w:val="nl-NL"/>
                              </w:rPr>
                            </w:pPr>
                            <w:r w:rsidRPr="000E0F58">
                              <w:rPr>
                                <w:rFonts w:ascii="Poppins" w:hAnsi="Poppins" w:cs="Poppins"/>
                                <w:sz w:val="30"/>
                                <w:szCs w:val="30"/>
                                <w:lang w:val="nl-NL"/>
                              </w:rPr>
                              <w:t xml:space="preserve">academiejaar </w:t>
                            </w:r>
                            <w:r w:rsidRPr="000E0F58">
                              <w:rPr>
                                <w:rFonts w:ascii="Poppins SemiBold" w:hAnsi="Poppins SemiBold" w:cs="Poppins SemiBold"/>
                                <w:b/>
                                <w:bCs/>
                                <w:sz w:val="30"/>
                                <w:szCs w:val="30"/>
                                <w:lang w:val="nl-NL"/>
                              </w:rPr>
                              <w:t>202</w:t>
                            </w:r>
                            <w:r>
                              <w:rPr>
                                <w:rFonts w:ascii="Poppins SemiBold" w:hAnsi="Poppins SemiBold" w:cs="Poppins SemiBold"/>
                                <w:b/>
                                <w:bCs/>
                                <w:sz w:val="30"/>
                                <w:szCs w:val="30"/>
                                <w:lang w:val="nl-NL"/>
                              </w:rPr>
                              <w:t>4</w:t>
                            </w:r>
                            <w:r w:rsidRPr="000E0F58">
                              <w:rPr>
                                <w:rFonts w:ascii="Poppins SemiBold" w:hAnsi="Poppins SemiBold" w:cs="Poppins SemiBold"/>
                                <w:b/>
                                <w:bCs/>
                                <w:sz w:val="30"/>
                                <w:szCs w:val="30"/>
                                <w:lang w:val="nl-NL"/>
                              </w:rPr>
                              <w:t>-202</w:t>
                            </w:r>
                            <w:r>
                              <w:rPr>
                                <w:rFonts w:ascii="Poppins SemiBold" w:hAnsi="Poppins SemiBold" w:cs="Poppins SemiBold"/>
                                <w:b/>
                                <w:bCs/>
                                <w:sz w:val="30"/>
                                <w:szCs w:val="30"/>
                                <w:lang w:val="nl-NL"/>
                              </w:rPr>
                              <w:t>5</w:t>
                            </w:r>
                          </w:p>
                          <w:p w14:paraId="1DB4325A" w14:textId="1039D343" w:rsidR="00247608" w:rsidRPr="000E0F58" w:rsidRDefault="00247608" w:rsidP="00247608">
                            <w:pPr>
                              <w:spacing w:line="360" w:lineRule="auto"/>
                              <w:jc w:val="right"/>
                              <w:rPr>
                                <w:rFonts w:ascii="Poppins SemiBold" w:hAnsi="Poppins SemiBold" w:cs="Poppins SemiBold"/>
                                <w:b/>
                                <w:bCs/>
                                <w:sz w:val="30"/>
                                <w:szCs w:val="30"/>
                                <w:lang w:val="nl-NL"/>
                              </w:rPr>
                            </w:pPr>
                            <w:r w:rsidRPr="000E0F58">
                              <w:rPr>
                                <w:rFonts w:ascii="Poppins" w:hAnsi="Poppins" w:cs="Poppins"/>
                                <w:sz w:val="30"/>
                                <w:szCs w:val="30"/>
                                <w:lang w:val="nl-NL"/>
                              </w:rPr>
                              <w:t>docent</w:t>
                            </w:r>
                            <w:r>
                              <w:rPr>
                                <w:rFonts w:ascii="Poppins" w:hAnsi="Poppins" w:cs="Poppins"/>
                                <w:sz w:val="30"/>
                                <w:szCs w:val="30"/>
                                <w:lang w:val="nl-NL"/>
                              </w:rPr>
                              <w:t xml:space="preserve"> </w:t>
                            </w:r>
                            <w:r w:rsidRPr="00247608">
                              <w:rPr>
                                <w:rFonts w:ascii="Poppins SemiBold" w:hAnsi="Poppins SemiBold" w:cs="Poppins SemiBold"/>
                                <w:b/>
                                <w:bCs/>
                                <w:sz w:val="30"/>
                                <w:szCs w:val="30"/>
                                <w:lang w:val="nl-NL"/>
                              </w:rPr>
                              <w:t>A. Louwyck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32B5F9" id="_x0000_t202" coordsize="21600,21600" o:spt="202" path="m,l,21600r21600,l21600,xe">
                <v:stroke joinstyle="miter"/>
                <v:path gradientshapeok="t" o:connecttype="rect"/>
              </v:shapetype>
              <v:shape id="Tekstvak 1773036681" o:spid="_x0000_s1026" type="#_x0000_t202" style="position:absolute;margin-left:-22.1pt;margin-top:23.4pt;width:515.55pt;height:349.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" filled="f" stroked="f" strokeweight=".5pt">
                <v:textbox>
                  <w:txbxContent>
                    <w:p w14:paraId="6CB91E56" w14:textId="68CEED56" w:rsidR="00247608" w:rsidRPr="00EE270B" w:rsidRDefault="00247608" w:rsidP="00247608">
                      <w:pPr>
                        <w:spacing w:line="360" w:lineRule="auto"/>
                        <w:jc w:val="right"/>
                        <w:rPr>
                          <w:rFonts w:ascii="Poppins" w:hAnsi="Poppins" w:cs="Poppins"/>
                          <w:b/>
                          <w:bCs/>
                          <w:color w:val="FF0000"/>
                          <w:sz w:val="52"/>
                          <w:szCs w:val="52"/>
                        </w:rPr>
                      </w:pPr>
                      <w:r>
                        <w:rPr>
                          <w:rFonts w:ascii="Poppins" w:hAnsi="Poppins" w:cs="Poppins"/>
                          <w:b/>
                          <w:bCs/>
                          <w:color w:val="FF0000"/>
                          <w:sz w:val="52"/>
                          <w:szCs w:val="52"/>
                        </w:rPr>
                        <w:t>Schilderijen classifcatie</w:t>
                      </w:r>
                    </w:p>
                    <w:p w14:paraId="14CDB046" w14:textId="7F5A0F0C" w:rsidR="00247608" w:rsidRPr="000E0F58" w:rsidRDefault="00247608" w:rsidP="00247608">
                      <w:pPr>
                        <w:spacing w:line="360" w:lineRule="auto"/>
                        <w:jc w:val="right"/>
                        <w:rPr>
                          <w:rFonts w:ascii="Poppins SemiBold" w:hAnsi="Poppins SemiBold" w:cs="Poppins SemiBold"/>
                          <w:b/>
                          <w:bCs/>
                          <w:sz w:val="30"/>
                          <w:szCs w:val="30"/>
                          <w:lang w:val="nl-NL"/>
                        </w:rPr>
                      </w:pPr>
                      <w:r>
                        <w:rPr>
                          <w:rFonts w:ascii="Poppins" w:hAnsi="Poppins" w:cs="Poppins"/>
                          <w:sz w:val="30"/>
                          <w:szCs w:val="30"/>
                          <w:lang w:val="nl-NL"/>
                        </w:rPr>
                        <w:t>s</w:t>
                      </w:r>
                      <w:r w:rsidRPr="000E0F58">
                        <w:rPr>
                          <w:rFonts w:ascii="Poppins" w:hAnsi="Poppins" w:cs="Poppins"/>
                          <w:sz w:val="30"/>
                          <w:szCs w:val="30"/>
                          <w:lang w:val="nl-NL"/>
                        </w:rPr>
                        <w:t>tudent</w:t>
                      </w:r>
                      <w:r w:rsidRPr="000E0F58">
                        <w:rPr>
                          <w:rFonts w:ascii="Poppins SemiBold" w:hAnsi="Poppins SemiBold" w:cs="Poppins SemiBold"/>
                          <w:b/>
                          <w:bCs/>
                          <w:sz w:val="30"/>
                          <w:szCs w:val="30"/>
                        </w:rPr>
                        <w:t xml:space="preserve"> Tim Mortier</w:t>
                      </w:r>
                    </w:p>
                    <w:p w14:paraId="31F0179E" w14:textId="77777777" w:rsidR="00247608" w:rsidRPr="000E0F58" w:rsidRDefault="00247608" w:rsidP="00247608">
                      <w:pPr>
                        <w:spacing w:line="360" w:lineRule="auto"/>
                        <w:jc w:val="right"/>
                        <w:rPr>
                          <w:rFonts w:ascii="Poppins SemiBold" w:hAnsi="Poppins SemiBold" w:cs="Poppins SemiBold"/>
                          <w:b/>
                          <w:bCs/>
                          <w:sz w:val="30"/>
                          <w:szCs w:val="30"/>
                          <w:lang w:val="nl-NL"/>
                        </w:rPr>
                      </w:pPr>
                      <w:r w:rsidRPr="000E0F58">
                        <w:rPr>
                          <w:rFonts w:ascii="Poppins" w:hAnsi="Poppins" w:cs="Poppins"/>
                          <w:sz w:val="30"/>
                          <w:szCs w:val="30"/>
                          <w:lang w:val="nl-NL"/>
                        </w:rPr>
                        <w:t xml:space="preserve">studiegebied </w:t>
                      </w:r>
                      <w:r w:rsidRPr="000E0F58">
                        <w:rPr>
                          <w:rFonts w:ascii="Poppins SemiBold" w:hAnsi="Poppins SemiBold" w:cs="Poppins SemiBold"/>
                          <w:b/>
                          <w:bCs/>
                          <w:sz w:val="30"/>
                          <w:szCs w:val="30"/>
                          <w:lang w:val="nl-NL"/>
                        </w:rPr>
                        <w:t>handelswetenschappen en bedrijfskunde</w:t>
                      </w:r>
                    </w:p>
                    <w:p w14:paraId="62C6C5FD" w14:textId="77777777" w:rsidR="00247608" w:rsidRPr="000E0F58" w:rsidRDefault="00247608" w:rsidP="00247608">
                      <w:pPr>
                        <w:spacing w:line="360" w:lineRule="auto"/>
                        <w:jc w:val="right"/>
                        <w:rPr>
                          <w:rFonts w:ascii="Poppins SemiBold" w:hAnsi="Poppins SemiBold" w:cs="Poppins SemiBold"/>
                          <w:b/>
                          <w:bCs/>
                          <w:sz w:val="30"/>
                          <w:szCs w:val="30"/>
                          <w:lang w:val="nl-NL"/>
                        </w:rPr>
                      </w:pPr>
                      <w:r w:rsidRPr="000E0F58">
                        <w:rPr>
                          <w:rFonts w:ascii="Poppins" w:hAnsi="Poppins" w:cs="Poppins"/>
                          <w:sz w:val="30"/>
                          <w:szCs w:val="30"/>
                          <w:lang w:val="nl-NL"/>
                        </w:rPr>
                        <w:t xml:space="preserve">bachelor in de </w:t>
                      </w:r>
                      <w:r w:rsidRPr="000E0F58">
                        <w:rPr>
                          <w:rFonts w:ascii="Poppins SemiBold" w:hAnsi="Poppins SemiBold" w:cs="Poppins SemiBold"/>
                          <w:b/>
                          <w:bCs/>
                          <w:sz w:val="30"/>
                          <w:szCs w:val="30"/>
                          <w:lang w:val="nl-NL"/>
                        </w:rPr>
                        <w:t>Toegepaste Informatica</w:t>
                      </w:r>
                    </w:p>
                    <w:p w14:paraId="7EA66096" w14:textId="77777777" w:rsidR="00247608" w:rsidRPr="000E0F58" w:rsidRDefault="00247608" w:rsidP="00247608">
                      <w:pPr>
                        <w:spacing w:line="360" w:lineRule="auto"/>
                        <w:jc w:val="right"/>
                        <w:rPr>
                          <w:rFonts w:ascii="Poppins" w:hAnsi="Poppins" w:cs="Poppins"/>
                          <w:sz w:val="30"/>
                          <w:szCs w:val="30"/>
                          <w:lang w:val="nl-NL"/>
                        </w:rPr>
                      </w:pPr>
                      <w:r w:rsidRPr="000E0F58">
                        <w:rPr>
                          <w:rFonts w:ascii="Poppins" w:hAnsi="Poppins" w:cs="Poppins"/>
                          <w:sz w:val="30"/>
                          <w:szCs w:val="30"/>
                          <w:lang w:val="nl-NL"/>
                        </w:rPr>
                        <w:t xml:space="preserve">campus </w:t>
                      </w:r>
                      <w:r w:rsidRPr="000E0F58">
                        <w:rPr>
                          <w:rFonts w:ascii="Poppins SemiBold" w:hAnsi="Poppins SemiBold" w:cs="Poppins SemiBold"/>
                          <w:b/>
                          <w:bCs/>
                          <w:sz w:val="30"/>
                          <w:szCs w:val="30"/>
                          <w:lang w:val="nl-NL"/>
                        </w:rPr>
                        <w:t>Kortrijk</w:t>
                      </w:r>
                    </w:p>
                    <w:p w14:paraId="4FD446FD" w14:textId="401D0220" w:rsidR="00247608" w:rsidRPr="000E0F58" w:rsidRDefault="00247608" w:rsidP="00247608">
                      <w:pPr>
                        <w:spacing w:line="360" w:lineRule="auto"/>
                        <w:jc w:val="right"/>
                        <w:rPr>
                          <w:rFonts w:ascii="Poppins SemiBold" w:hAnsi="Poppins SemiBold" w:cs="Poppins SemiBold"/>
                          <w:b/>
                          <w:bCs/>
                          <w:sz w:val="30"/>
                          <w:szCs w:val="30"/>
                          <w:lang w:val="nl-NL"/>
                        </w:rPr>
                      </w:pPr>
                      <w:r w:rsidRPr="000E0F58">
                        <w:rPr>
                          <w:rFonts w:ascii="Poppins" w:hAnsi="Poppins" w:cs="Poppins"/>
                          <w:sz w:val="30"/>
                          <w:szCs w:val="30"/>
                          <w:lang w:val="nl-NL"/>
                        </w:rPr>
                        <w:t xml:space="preserve">academiejaar </w:t>
                      </w:r>
                      <w:r w:rsidRPr="000E0F58">
                        <w:rPr>
                          <w:rFonts w:ascii="Poppins SemiBold" w:hAnsi="Poppins SemiBold" w:cs="Poppins SemiBold"/>
                          <w:b/>
                          <w:bCs/>
                          <w:sz w:val="30"/>
                          <w:szCs w:val="30"/>
                          <w:lang w:val="nl-NL"/>
                        </w:rPr>
                        <w:t>202</w:t>
                      </w:r>
                      <w:r>
                        <w:rPr>
                          <w:rFonts w:ascii="Poppins SemiBold" w:hAnsi="Poppins SemiBold" w:cs="Poppins SemiBold"/>
                          <w:b/>
                          <w:bCs/>
                          <w:sz w:val="30"/>
                          <w:szCs w:val="30"/>
                          <w:lang w:val="nl-NL"/>
                        </w:rPr>
                        <w:t>4</w:t>
                      </w:r>
                      <w:r w:rsidRPr="000E0F58">
                        <w:rPr>
                          <w:rFonts w:ascii="Poppins SemiBold" w:hAnsi="Poppins SemiBold" w:cs="Poppins SemiBold"/>
                          <w:b/>
                          <w:bCs/>
                          <w:sz w:val="30"/>
                          <w:szCs w:val="30"/>
                          <w:lang w:val="nl-NL"/>
                        </w:rPr>
                        <w:t>-202</w:t>
                      </w:r>
                      <w:r>
                        <w:rPr>
                          <w:rFonts w:ascii="Poppins SemiBold" w:hAnsi="Poppins SemiBold" w:cs="Poppins SemiBold"/>
                          <w:b/>
                          <w:bCs/>
                          <w:sz w:val="30"/>
                          <w:szCs w:val="30"/>
                          <w:lang w:val="nl-NL"/>
                        </w:rPr>
                        <w:t>5</w:t>
                      </w:r>
                    </w:p>
                    <w:p w14:paraId="1DB4325A" w14:textId="1039D343" w:rsidR="00247608" w:rsidRPr="000E0F58" w:rsidRDefault="00247608" w:rsidP="00247608">
                      <w:pPr>
                        <w:spacing w:line="360" w:lineRule="auto"/>
                        <w:jc w:val="right"/>
                        <w:rPr>
                          <w:rFonts w:ascii="Poppins SemiBold" w:hAnsi="Poppins SemiBold" w:cs="Poppins SemiBold"/>
                          <w:b/>
                          <w:bCs/>
                          <w:sz w:val="30"/>
                          <w:szCs w:val="30"/>
                          <w:lang w:val="nl-NL"/>
                        </w:rPr>
                      </w:pPr>
                      <w:r w:rsidRPr="000E0F58">
                        <w:rPr>
                          <w:rFonts w:ascii="Poppins" w:hAnsi="Poppins" w:cs="Poppins"/>
                          <w:sz w:val="30"/>
                          <w:szCs w:val="30"/>
                          <w:lang w:val="nl-NL"/>
                        </w:rPr>
                        <w:t>docent</w:t>
                      </w:r>
                      <w:r>
                        <w:rPr>
                          <w:rFonts w:ascii="Poppins" w:hAnsi="Poppins" w:cs="Poppins"/>
                          <w:sz w:val="30"/>
                          <w:szCs w:val="30"/>
                          <w:lang w:val="nl-NL"/>
                        </w:rPr>
                        <w:t xml:space="preserve"> </w:t>
                      </w:r>
                      <w:r w:rsidRPr="00247608">
                        <w:rPr>
                          <w:rFonts w:ascii="Poppins SemiBold" w:hAnsi="Poppins SemiBold" w:cs="Poppins SemiBold"/>
                          <w:b/>
                          <w:bCs/>
                          <w:sz w:val="30"/>
                          <w:szCs w:val="30"/>
                          <w:lang w:val="nl-NL"/>
                        </w:rPr>
                        <w:t>A. Louwyck</w:t>
                      </w:r>
                    </w:p>
                  </w:txbxContent>
                </v:textbox>
              </v:shape>
            </w:pict>
          </mc:Fallback>
        </mc:AlternateContent>
      </w:r>
    </w:p>
    <w:p w14:paraId="2E035205" w14:textId="77777777" w:rsidR="00247608" w:rsidRDefault="00247608"/>
    <w:p w14:paraId="3659710C" w14:textId="77777777" w:rsidR="00247608" w:rsidRDefault="00247608"/>
    <w:p w14:paraId="2063B52F" w14:textId="77777777" w:rsidR="00247608" w:rsidRDefault="00247608"/>
    <w:p w14:paraId="774F002A" w14:textId="77777777" w:rsidR="00247608" w:rsidRDefault="00247608"/>
    <w:p w14:paraId="4DF3837E" w14:textId="77777777" w:rsidR="00247608" w:rsidRDefault="00247608"/>
    <w:p w14:paraId="6697E8B6" w14:textId="77777777" w:rsidR="00247608" w:rsidRDefault="00247608"/>
    <w:p w14:paraId="3B33796C" w14:textId="77777777" w:rsidR="00247608" w:rsidRDefault="00247608"/>
    <w:p w14:paraId="07BF246C" w14:textId="77777777" w:rsidR="00247608" w:rsidRDefault="00247608"/>
    <w:p w14:paraId="4C387D08" w14:textId="77777777" w:rsidR="00247608" w:rsidRDefault="00247608"/>
    <w:p w14:paraId="54B4B1CD" w14:textId="77777777" w:rsidR="00247608" w:rsidRDefault="00247608"/>
    <w:p w14:paraId="67D760BC" w14:textId="77777777" w:rsidR="00247608" w:rsidRDefault="00247608"/>
    <w:p w14:paraId="3C6CC0A4" w14:textId="77777777" w:rsidR="00247608" w:rsidRDefault="00247608"/>
    <w:p w14:paraId="02A420ED" w14:textId="77777777" w:rsidR="00247608" w:rsidRDefault="00247608"/>
    <w:p w14:paraId="3F8AD3E4" w14:textId="77777777" w:rsidR="00247608" w:rsidRDefault="00247608"/>
    <w:p w14:paraId="44B08FC2" w14:textId="77777777" w:rsidR="00247608" w:rsidRDefault="00247608"/>
    <w:p w14:paraId="2C4CAF90" w14:textId="77777777" w:rsidR="00247608" w:rsidRDefault="00247608"/>
    <w:p w14:paraId="08BB8D92" w14:textId="77777777" w:rsidR="00247608" w:rsidRDefault="00247608"/>
    <w:p w14:paraId="1B906ED2" w14:textId="77777777" w:rsidR="00247608" w:rsidRDefault="00247608"/>
    <w:p w14:paraId="628A12F9" w14:textId="3B162DE3" w:rsidR="00247608" w:rsidRDefault="00247608" w:rsidP="00247608">
      <w:pPr>
        <w:pStyle w:val="Kop2"/>
      </w:pPr>
      <w:r>
        <w:lastRenderedPageBreak/>
        <w:t>Omgeving</w:t>
      </w:r>
    </w:p>
    <w:p w14:paraId="0C1D4913" w14:textId="4AC99F30" w:rsidR="00247608" w:rsidRDefault="002C17EE">
      <w:r w:rsidRPr="002C17EE">
        <w:t xml:space="preserve">Ik heb een GitHub-repository opgezet waarin ik mijn notebooks en data opsla. Mijn laptop beschikt over een GPU met 8 GB RAM, waarmee ik eenvoudige neurale netwerken kan trainen. Deze hardware is echter niet voldoende voor het trainen van grotere neurale netwerken, waarvoor een GPU met 16 GB RAM nodig is. </w:t>
      </w:r>
      <w:r w:rsidR="00217882">
        <w:t>Hierdoor</w:t>
      </w:r>
      <w:r w:rsidRPr="002C17EE">
        <w:t xml:space="preserve"> maakte ik gebruik van Kaggle, waar ik 30 uur per </w:t>
      </w:r>
      <w:r w:rsidR="00217882">
        <w:t>wee</w:t>
      </w:r>
      <w:r w:rsidR="001F793F">
        <w:t>k</w:t>
      </w:r>
      <w:r w:rsidRPr="002C17EE">
        <w:t xml:space="preserve"> toegang heb tot een GPU</w:t>
      </w:r>
      <w:r w:rsidR="00217882">
        <w:t xml:space="preserve"> met 16 GB aan RAM</w:t>
      </w:r>
      <w:r w:rsidRPr="002C17EE">
        <w:t>. Via Kaggle was het mogelijk om mijn GitHub-repository te koppelen, zodat ik notebooks kon pullen en pushen.</w:t>
      </w:r>
    </w:p>
    <w:p w14:paraId="62603D1A" w14:textId="46F04901" w:rsidR="00240397" w:rsidRDefault="00240397" w:rsidP="00240397">
      <w:pPr>
        <w:pStyle w:val="Kop2"/>
      </w:pPr>
      <w:r>
        <w:t>Data cleaning</w:t>
      </w:r>
    </w:p>
    <w:p w14:paraId="1C16797C" w14:textId="798CB33E" w:rsidR="00B67340" w:rsidRDefault="00240397" w:rsidP="00240397">
      <w:r>
        <w:t xml:space="preserve">Ik voegde </w:t>
      </w:r>
      <w:r w:rsidR="002C31BD">
        <w:t xml:space="preserve">de </w:t>
      </w:r>
      <w:r w:rsidR="00B21D56">
        <w:t>schilderijen</w:t>
      </w:r>
      <w:r w:rsidR="002C31BD">
        <w:t xml:space="preserve"> van de 3 andere schilders toe aan</w:t>
      </w:r>
      <w:r w:rsidR="00B21D56">
        <w:t xml:space="preserve"> mijn zelf gescrapte schilderijen van rembrandt.</w:t>
      </w:r>
      <w:r w:rsidR="00B67340">
        <w:t xml:space="preserve"> Ik onderzocht eerst als er corrupte afbeeldingen in de dataset zaten, maar dat was niet het geval.</w:t>
      </w:r>
      <w:r w:rsidR="00B67340">
        <w:br/>
        <w:t xml:space="preserve">Vervolgens </w:t>
      </w:r>
      <w:r w:rsidR="008937CD">
        <w:t>keek ik als de formaten van de afbeeldingen wel allemaal RGB en JPG waren. Er waren een aantal JPG afbeeldingen die niet RGB waren en ook 2 PNG afbeeldingen. Ik zette deze om naar RGB en JPG.</w:t>
      </w:r>
      <w:r w:rsidR="001100BF">
        <w:t xml:space="preserve"> </w:t>
      </w:r>
    </w:p>
    <w:p w14:paraId="06618F6B" w14:textId="77777777" w:rsidR="004A24B9" w:rsidRDefault="001100BF" w:rsidP="00240397">
      <w:r>
        <w:t xml:space="preserve">Hierna nummerde ik de </w:t>
      </w:r>
      <w:r w:rsidR="0006618B">
        <w:t xml:space="preserve">schilderijen per schilder. </w:t>
      </w:r>
    </w:p>
    <w:p w14:paraId="1C089353" w14:textId="285206C6" w:rsidR="001100BF" w:rsidRDefault="004A24B9" w:rsidP="00240397">
      <w:r>
        <w:t>Ik bekeek ook de aantal schilderijen per schilder en zag dat</w:t>
      </w:r>
      <w:r w:rsidR="00093489">
        <w:t xml:space="preserve"> de dataset niet belanced was. Zo zijn er vijf keer meer schilderijen van Picasso dan Mondriaan in de dataset. Hierdoor besloot ik </w:t>
      </w:r>
      <w:r w:rsidR="00D02B4D">
        <w:t>een imbalanced, undersampled en oversampled dataset te creëren om later te onderzoeken welke samplingstrategie het best gebruikt wordt.</w:t>
      </w:r>
    </w:p>
    <w:p w14:paraId="62E5168D" w14:textId="66704ED3" w:rsidR="006B53A1" w:rsidRDefault="006B53A1" w:rsidP="006B53A1">
      <w:pPr>
        <w:pStyle w:val="Kop2"/>
      </w:pPr>
      <w:r>
        <w:t>EDA</w:t>
      </w:r>
    </w:p>
    <w:p w14:paraId="5B128AEE" w14:textId="06C4650A" w:rsidR="003176F7" w:rsidRPr="003176F7" w:rsidRDefault="003176F7" w:rsidP="003176F7">
      <w:r w:rsidRPr="003176F7">
        <w:rPr>
          <w:noProof/>
        </w:rPr>
        <w:drawing>
          <wp:inline distT="0" distB="0" distL="0" distR="0" wp14:anchorId="3764E263" wp14:editId="51B2CB6D">
            <wp:extent cx="5760720" cy="2252980"/>
            <wp:effectExtent l="0" t="0" r="0" b="0"/>
            <wp:docPr id="1816115977" name="Afbeelding 1" descr="Afbeelding met tekst, schermopname, diagram, Perce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115977" name="Afbeelding 1" descr="Afbeelding met tekst, schermopname, diagram, Perceel&#10;&#10;Automatisch gegenereerde beschrijving"/>
                    <pic:cNvPicPr/>
                  </pic:nvPicPr>
                  <pic:blipFill>
                    <a:blip r:embed="rId5"/>
                    <a:stretch>
                      <a:fillRect/>
                    </a:stretch>
                  </pic:blipFill>
                  <pic:spPr>
                    <a:xfrm>
                      <a:off x="0" y="0"/>
                      <a:ext cx="5760720" cy="2252980"/>
                    </a:xfrm>
                    <a:prstGeom prst="rect">
                      <a:avLst/>
                    </a:prstGeom>
                  </pic:spPr>
                </pic:pic>
              </a:graphicData>
            </a:graphic>
          </wp:inline>
        </w:drawing>
      </w:r>
    </w:p>
    <w:p w14:paraId="742BD0FA" w14:textId="4F1CF4E5" w:rsidR="0006618B" w:rsidRPr="00240397" w:rsidRDefault="00A073E9" w:rsidP="00240397">
      <w:r>
        <w:t xml:space="preserve">Ik onderzocht de </w:t>
      </w:r>
      <w:r w:rsidR="00C63B00">
        <w:t>hoogte en breedte van de afbeeldingen. Ik zag dat het grootste deel van de afbeeldingen een hoogte</w:t>
      </w:r>
      <w:r w:rsidR="002507C3">
        <w:t xml:space="preserve"> en breedte</w:t>
      </w:r>
      <w:r w:rsidR="00C63B00">
        <w:t xml:space="preserve"> had tussen </w:t>
      </w:r>
      <w:r w:rsidR="002507C3">
        <w:t>100 en 2000 pixels. Er zijn ook enkele outliers die tot boven de 7000 pixels gaan.</w:t>
      </w:r>
    </w:p>
    <w:p w14:paraId="57E82259" w14:textId="2556D3AC" w:rsidR="00247608" w:rsidRDefault="00B96287">
      <w:r w:rsidRPr="00B96287">
        <w:rPr>
          <w:noProof/>
        </w:rPr>
        <w:lastRenderedPageBreak/>
        <w:drawing>
          <wp:inline distT="0" distB="0" distL="0" distR="0" wp14:anchorId="0F033EA3" wp14:editId="39D05D6F">
            <wp:extent cx="5760720" cy="2212975"/>
            <wp:effectExtent l="0" t="0" r="0" b="0"/>
            <wp:docPr id="608089437" name="Afbeelding 1" descr="Afbeelding met tekst, schermopname, diagram, Perce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089437" name="Afbeelding 1" descr="Afbeelding met tekst, schermopname, diagram, Perceel&#10;&#10;Automatisch gegenereerde beschrijving"/>
                    <pic:cNvPicPr/>
                  </pic:nvPicPr>
                  <pic:blipFill>
                    <a:blip r:embed="rId6"/>
                    <a:stretch>
                      <a:fillRect/>
                    </a:stretch>
                  </pic:blipFill>
                  <pic:spPr>
                    <a:xfrm>
                      <a:off x="0" y="0"/>
                      <a:ext cx="5760720" cy="2212975"/>
                    </a:xfrm>
                    <a:prstGeom prst="rect">
                      <a:avLst/>
                    </a:prstGeom>
                  </pic:spPr>
                </pic:pic>
              </a:graphicData>
            </a:graphic>
          </wp:inline>
        </w:drawing>
      </w:r>
    </w:p>
    <w:p w14:paraId="720E66F1" w14:textId="730B9047" w:rsidR="00B96287" w:rsidRDefault="00B96287">
      <w:r>
        <w:t>In de histogrammen van de hoogtes en breedtes valt ook</w:t>
      </w:r>
      <w:r w:rsidR="00DA13AF">
        <w:t xml:space="preserve"> aan de frequentie</w:t>
      </w:r>
      <w:r>
        <w:t xml:space="preserve"> te zien dat de dataset niet gebalanceerd is.</w:t>
      </w:r>
      <w:r w:rsidR="00735834">
        <w:t xml:space="preserve"> Rembrandt heeft afbeeldingen van (min) tot (max). Mondriaan van (min) tot (max).</w:t>
      </w:r>
      <w:r w:rsidR="0078671C">
        <w:t xml:space="preserve"> Rubens van (min) tot (max). Picasso van (min) tot (max).</w:t>
      </w:r>
      <w:r w:rsidR="00F14219">
        <w:t xml:space="preserve"> Ik sla de algemene statistieken op om later te bekijken welke hoogte en breedte het best gebruikt worden in het model.</w:t>
      </w:r>
    </w:p>
    <w:p w14:paraId="4B687507" w14:textId="740EAE61" w:rsidR="001D3F37" w:rsidRDefault="001D3F37">
      <w:r>
        <w:t>SCHILDERIJEN</w:t>
      </w:r>
    </w:p>
    <w:p w14:paraId="51435173" w14:textId="2FE926C3" w:rsidR="001D3F37" w:rsidRDefault="001D3F37" w:rsidP="001D3F37">
      <w:pPr>
        <w:pStyle w:val="Kop2"/>
      </w:pPr>
      <w:r>
        <w:t>Data sampling and reshaping</w:t>
      </w:r>
    </w:p>
    <w:p w14:paraId="5462F10D" w14:textId="6588466C" w:rsidR="001F793F" w:rsidRPr="001F793F" w:rsidRDefault="001F793F" w:rsidP="001F793F">
      <w:r w:rsidRPr="001F793F">
        <w:t xml:space="preserve">In deze </w:t>
      </w:r>
      <w:r>
        <w:t>notebook</w:t>
      </w:r>
      <w:r w:rsidRPr="001F793F">
        <w:t xml:space="preserve"> pas ik </w:t>
      </w:r>
      <w:r>
        <w:t>verschillende</w:t>
      </w:r>
      <w:r w:rsidRPr="001F793F">
        <w:t xml:space="preserve"> samplingstrategi</w:t>
      </w:r>
      <w:r>
        <w:t>eën</w:t>
      </w:r>
      <w:r w:rsidRPr="001F793F">
        <w:t xml:space="preserve"> toe</w:t>
      </w:r>
      <w:r>
        <w:t xml:space="preserve"> en </w:t>
      </w:r>
      <w:r w:rsidRPr="001F793F">
        <w:t>t</w:t>
      </w:r>
      <w:r>
        <w:t xml:space="preserve"> b</w:t>
      </w:r>
      <w:r w:rsidRPr="001F793F">
        <w:t>epa</w:t>
      </w:r>
      <w:r>
        <w:t>al ik</w:t>
      </w:r>
      <w:r w:rsidRPr="001F793F">
        <w:t xml:space="preserve"> wat de optimale hoogtes en breedtes zijn. Voor de evaluatie van de modellen besloot ik de dataset te splitsen volgens hold-out validation. Ik hanteerde een verdeling van 60% trainingsdata, 20% validatiedata en 20% testdata. K-fold crossvalidatie koos ik niet, omdat de ongebalanceerde </w:t>
      </w:r>
      <w:r>
        <w:t xml:space="preserve">dataset </w:t>
      </w:r>
      <w:r w:rsidRPr="001F793F">
        <w:t xml:space="preserve">en </w:t>
      </w:r>
      <w:r>
        <w:t xml:space="preserve">de </w:t>
      </w:r>
      <w:r w:rsidRPr="001F793F">
        <w:t xml:space="preserve">oversampled </w:t>
      </w:r>
      <w:r>
        <w:t xml:space="preserve">dataset </w:t>
      </w:r>
      <w:r w:rsidRPr="001F793F">
        <w:t>honderden afbeeldingen per schilder bevat. Bij de undersampled dataset zijn er echter slechts 52 afbeeldingen in de validatie- en testset. Daarom besloot ik eenvoudige data-augmentatie toe te passen en telkens het verschil te analyseren tussen datasets met en zonder data-augmentatie. In een later stadium onderzoek ik welke data-augmentatiestrategie het meest effectief is.</w:t>
      </w:r>
    </w:p>
    <w:p w14:paraId="72C6732F" w14:textId="77777777" w:rsidR="001F793F" w:rsidRPr="001F793F" w:rsidRDefault="001F793F" w:rsidP="001F793F">
      <w:r w:rsidRPr="001F793F">
        <w:t>Ik start met de classificatie van werken van twee schilders. Daarna onderzoek ik of dezelfde technieken toepasbaar zijn op meerdere schilders. Ik testte twee paren schilders: Mondriaan en Picasso, en Rubens en Rembrandt.</w:t>
      </w:r>
    </w:p>
    <w:p w14:paraId="423DCEC1" w14:textId="5B4CA123" w:rsidR="001F793F" w:rsidRPr="001F793F" w:rsidRDefault="001F793F" w:rsidP="001F793F">
      <w:r w:rsidRPr="001F793F">
        <w:t>Voor het trainen gebruikte ik een eenvoudig neuraal netwerk gebaseerd op listing XX uit het boek. Dit model behaalde vaak slechts baseline</w:t>
      </w:r>
      <w:r>
        <w:t xml:space="preserve"> accuracies</w:t>
      </w:r>
      <w:r w:rsidRPr="001F793F">
        <w:t xml:space="preserve"> op de testset, terwijl de trainings- en validatie-accuracies tussen 70% en 90% schommelden. Om overfitting tegen te gaan, voegde ik dropout-la</w:t>
      </w:r>
      <w:r>
        <w:t>yers</w:t>
      </w:r>
      <w:r w:rsidRPr="001F793F">
        <w:t xml:space="preserve"> toe aan het model, maar dit leverde onvoldoende verbetering op. Dit is waarschijnlijk te wijten aan de eenvoud van het model. Om die reden baseerde ik mijn conclusies voornamelijk op de validatie-accuracies.</w:t>
      </w:r>
    </w:p>
    <w:p w14:paraId="5831A58B" w14:textId="68EF543B" w:rsidR="001F793F" w:rsidRPr="001F793F" w:rsidRDefault="001F793F" w:rsidP="001F793F">
      <w:r>
        <w:t xml:space="preserve">Bij het kiezen van de sampling strategie koos ik </w:t>
      </w:r>
      <w:r w:rsidRPr="001F793F">
        <w:t xml:space="preserve">mediaanhoogte en -breedte </w:t>
      </w:r>
      <w:r w:rsidR="00187754">
        <w:t xml:space="preserve">als initiële shape </w:t>
      </w:r>
      <w:r w:rsidRPr="001F793F">
        <w:t>om een gemiddeld resultaat te verkrijgen. De keuze voor de mediaan boven het gemiddelde werd gemaakt omdat de mediaanwaarde daadwerkelijk voorkomt in de dataset</w:t>
      </w:r>
      <w:r w:rsidR="00187754">
        <w:t>.</w:t>
      </w:r>
    </w:p>
    <w:p w14:paraId="0844AE90" w14:textId="3758D756" w:rsidR="00B473A4" w:rsidRDefault="00B473A4" w:rsidP="00B473A4">
      <w:pPr>
        <w:pStyle w:val="Kop3"/>
      </w:pPr>
      <w:r>
        <w:lastRenderedPageBreak/>
        <w:t>Undersampled dataset</w:t>
      </w:r>
    </w:p>
    <w:p w14:paraId="011B4883" w14:textId="0A4F3C70" w:rsidR="00295966" w:rsidRPr="00295966" w:rsidRDefault="00295966" w:rsidP="00295966">
      <w:pPr>
        <w:pStyle w:val="Kop4"/>
      </w:pPr>
      <w:r>
        <w:t>Zonder data augmentatie</w:t>
      </w:r>
    </w:p>
    <w:p w14:paraId="3B40E04D" w14:textId="19AA9DA6" w:rsidR="00B473A4" w:rsidRDefault="00741ACA" w:rsidP="00B473A4">
      <w:r w:rsidRPr="00741ACA">
        <w:rPr>
          <w:noProof/>
        </w:rPr>
        <w:drawing>
          <wp:anchor distT="0" distB="0" distL="114300" distR="114300" simplePos="0" relativeHeight="251662336" behindDoc="0" locked="0" layoutInCell="1" allowOverlap="1" wp14:anchorId="09EA5639" wp14:editId="5882CF05">
            <wp:simplePos x="0" y="0"/>
            <wp:positionH relativeFrom="column">
              <wp:posOffset>-2540</wp:posOffset>
            </wp:positionH>
            <wp:positionV relativeFrom="paragraph">
              <wp:posOffset>-1270</wp:posOffset>
            </wp:positionV>
            <wp:extent cx="5760720" cy="3062605"/>
            <wp:effectExtent l="0" t="0" r="0" b="4445"/>
            <wp:wrapTopAndBottom/>
            <wp:docPr id="1996091199" name="Afbeelding 1" descr="Afbeelding met tekst, diagram, lijn, Perce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091199" name="Afbeelding 1" descr="Afbeelding met tekst, diagram, lijn, Perceel&#10;&#10;Automatisch gegenereerde beschrijving"/>
                    <pic:cNvPicPr/>
                  </pic:nvPicPr>
                  <pic:blipFill>
                    <a:blip r:embed="rId7">
                      <a:extLst>
                        <a:ext uri="{28A0092B-C50C-407E-A947-70E740481C1C}">
                          <a14:useLocalDpi xmlns:a14="http://schemas.microsoft.com/office/drawing/2010/main" val="0"/>
                        </a:ext>
                      </a:extLst>
                    </a:blip>
                    <a:stretch>
                      <a:fillRect/>
                    </a:stretch>
                  </pic:blipFill>
                  <pic:spPr>
                    <a:xfrm>
                      <a:off x="0" y="0"/>
                      <a:ext cx="5760720" cy="3062605"/>
                    </a:xfrm>
                    <a:prstGeom prst="rect">
                      <a:avLst/>
                    </a:prstGeom>
                  </pic:spPr>
                </pic:pic>
              </a:graphicData>
            </a:graphic>
          </wp:anchor>
        </w:drawing>
      </w:r>
      <w:r w:rsidR="00883C7C">
        <w:t xml:space="preserve">Het model heeft hier een accuracy van 46% wat lager is dan de baseline van </w:t>
      </w:r>
      <w:r w:rsidR="00E84AF3">
        <w:t>50%.</w:t>
      </w:r>
      <w:r w:rsidR="002E60B8">
        <w:t xml:space="preserve"> Het model</w:t>
      </w:r>
      <w:r w:rsidR="003E481D">
        <w:t xml:space="preserve"> </w:t>
      </w:r>
      <w:r w:rsidR="005F1407">
        <w:t>heeft een recall van 21.57%, het voorspelt dus dit percentage van klasse 1 daadwerkelijk als klasse 1.</w:t>
      </w:r>
      <w:r w:rsidR="000878D1">
        <w:t xml:space="preserve"> De precision is 42.31%</w:t>
      </w:r>
      <w:r w:rsidR="00A76E79">
        <w:t>, dit percentage aan voorspelde klasse 1 schilderijen is daadwerkelijk ook klasse 1. Het harmonisch gemiddelde van de</w:t>
      </w:r>
      <w:r w:rsidR="00656D85">
        <w:t xml:space="preserve"> laatse twee metrieken is 28.57%. ROC AUC</w:t>
      </w:r>
    </w:p>
    <w:p w14:paraId="2FB9302F" w14:textId="5888EB0E" w:rsidR="00295966" w:rsidRDefault="00295966" w:rsidP="00295966">
      <w:pPr>
        <w:pStyle w:val="Kop4"/>
      </w:pPr>
      <w:r>
        <w:t>Met data augmentatie</w:t>
      </w:r>
    </w:p>
    <w:p w14:paraId="1F23E243" w14:textId="1B55CF21" w:rsidR="00165E7C" w:rsidRDefault="00165E7C" w:rsidP="00B473A4">
      <w:r w:rsidRPr="00165E7C">
        <w:rPr>
          <w:noProof/>
        </w:rPr>
        <w:drawing>
          <wp:inline distT="0" distB="0" distL="0" distR="0" wp14:anchorId="45F7DA90" wp14:editId="20FFE032">
            <wp:extent cx="5760720" cy="3062605"/>
            <wp:effectExtent l="0" t="0" r="0" b="4445"/>
            <wp:docPr id="1544742519" name="Afbeelding 1" descr="Afbeelding met tekst, diagram, lijn,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742519" name="Afbeelding 1" descr="Afbeelding met tekst, diagram, lijn, schermopname&#10;&#10;Automatisch gegenereerde beschrijving"/>
                    <pic:cNvPicPr/>
                  </pic:nvPicPr>
                  <pic:blipFill>
                    <a:blip r:embed="rId8"/>
                    <a:stretch>
                      <a:fillRect/>
                    </a:stretch>
                  </pic:blipFill>
                  <pic:spPr>
                    <a:xfrm>
                      <a:off x="0" y="0"/>
                      <a:ext cx="5760720" cy="3062605"/>
                    </a:xfrm>
                    <a:prstGeom prst="rect">
                      <a:avLst/>
                    </a:prstGeom>
                  </pic:spPr>
                </pic:pic>
              </a:graphicData>
            </a:graphic>
          </wp:inline>
        </w:drawing>
      </w:r>
    </w:p>
    <w:p w14:paraId="6750A906" w14:textId="7865775A" w:rsidR="00295966" w:rsidRDefault="00295966" w:rsidP="00295966">
      <w:r>
        <w:t xml:space="preserve">Het model voorspelt met data augmentatie duidelijker al wat beter. De accuracy is nu 55% wat </w:t>
      </w:r>
      <w:r w:rsidR="00242776">
        <w:t xml:space="preserve">hoger </w:t>
      </w:r>
      <w:r>
        <w:t xml:space="preserve"> is dan de baseline van 50%. Het model heeft een recall van </w:t>
      </w:r>
      <w:r w:rsidR="00242776">
        <w:t>56.68%</w:t>
      </w:r>
      <w:r>
        <w:t>, het voors</w:t>
      </w:r>
      <w:r w:rsidR="00242776">
        <w:t>p</w:t>
      </w:r>
      <w:r>
        <w:t xml:space="preserve">elt dus dit percentage van klasse 1 daadwerkelijk als klasse 1. De precision is </w:t>
      </w:r>
      <w:r w:rsidR="00242776">
        <w:t>55</w:t>
      </w:r>
      <w:r w:rsidR="00F83A44">
        <w:t>.76</w:t>
      </w:r>
      <w:r>
        <w:t xml:space="preserve">%, dit percentage aan voorspelde klasse 1 schilderijen is daadwerkelijk ook klasse 1. Het harmonisch gemiddelde van de laatse twee metrieken is </w:t>
      </w:r>
      <w:r w:rsidR="00F83A44">
        <w:t>56.31</w:t>
      </w:r>
      <w:r>
        <w:t>%. ROC AUC</w:t>
      </w:r>
      <w:r w:rsidR="00860419">
        <w:t xml:space="preserve">. </w:t>
      </w:r>
    </w:p>
    <w:p w14:paraId="1C0C40AF" w14:textId="18368A09" w:rsidR="00860419" w:rsidRDefault="00764294" w:rsidP="004D77F8">
      <w:pPr>
        <w:pStyle w:val="Kop3"/>
      </w:pPr>
      <w:r>
        <w:lastRenderedPageBreak/>
        <w:t>Oversampled dataset</w:t>
      </w:r>
    </w:p>
    <w:p w14:paraId="1575BDF0" w14:textId="54D6AB98" w:rsidR="004D77F8" w:rsidRPr="004D77F8" w:rsidRDefault="004D77F8" w:rsidP="004D77F8">
      <w:pPr>
        <w:pStyle w:val="Kop4"/>
      </w:pPr>
      <w:r>
        <w:t>Zonder data augmentation</w:t>
      </w:r>
    </w:p>
    <w:p w14:paraId="1D32D337" w14:textId="79CCC67F" w:rsidR="00247608" w:rsidRDefault="004D77F8">
      <w:r w:rsidRPr="004D77F8">
        <w:rPr>
          <w:noProof/>
        </w:rPr>
        <w:drawing>
          <wp:inline distT="0" distB="0" distL="0" distR="0" wp14:anchorId="3FE7EEC6" wp14:editId="7D7DC967">
            <wp:extent cx="5760720" cy="3062605"/>
            <wp:effectExtent l="0" t="0" r="0" b="4445"/>
            <wp:docPr id="859424439" name="Afbeelding 1" descr="Afbeelding met tekst, diagram, lijn, Perce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424439" name="Afbeelding 1" descr="Afbeelding met tekst, diagram, lijn, Perceel&#10;&#10;Automatisch gegenereerde beschrijving"/>
                    <pic:cNvPicPr/>
                  </pic:nvPicPr>
                  <pic:blipFill>
                    <a:blip r:embed="rId9"/>
                    <a:stretch>
                      <a:fillRect/>
                    </a:stretch>
                  </pic:blipFill>
                  <pic:spPr>
                    <a:xfrm>
                      <a:off x="0" y="0"/>
                      <a:ext cx="5760720" cy="3062605"/>
                    </a:xfrm>
                    <a:prstGeom prst="rect">
                      <a:avLst/>
                    </a:prstGeom>
                  </pic:spPr>
                </pic:pic>
              </a:graphicData>
            </a:graphic>
          </wp:inline>
        </w:drawing>
      </w:r>
    </w:p>
    <w:p w14:paraId="6B670A2E" w14:textId="2D64D02C" w:rsidR="006C7BD5" w:rsidRDefault="00CE64BF" w:rsidP="006C7BD5">
      <w:r>
        <w:t>H</w:t>
      </w:r>
      <w:r w:rsidR="004D77F8">
        <w:t>et model heeft hier een accuracy van 4</w:t>
      </w:r>
      <w:r w:rsidR="005D5E50">
        <w:t>8</w:t>
      </w:r>
      <w:r w:rsidR="004D77F8">
        <w:t xml:space="preserve">% wat lager is dan de baseline van 50%. Het model heeft een recall van </w:t>
      </w:r>
      <w:r w:rsidR="005D5E50">
        <w:t>46</w:t>
      </w:r>
      <w:r w:rsidR="004D77F8">
        <w:t>%, het voorspelt dus dit percentage van klasse 1 daadwerkelijk als klasse 1. De precision is 4</w:t>
      </w:r>
      <w:r w:rsidR="00C73AEE">
        <w:t>8</w:t>
      </w:r>
      <w:r w:rsidR="004D77F8">
        <w:t xml:space="preserve">%, dit percentage aan voorspelde klasse 1 schilderijen is daadwerkelijk ook klasse 1. Het harmonisch gemiddelde van de laatse twee metrieken is </w:t>
      </w:r>
      <w:r w:rsidR="00C73AEE">
        <w:t>47</w:t>
      </w:r>
      <w:r w:rsidR="004D77F8">
        <w:t>%. ROC AUC</w:t>
      </w:r>
    </w:p>
    <w:p w14:paraId="12EB2DA9" w14:textId="3E63555E" w:rsidR="006C7BD5" w:rsidRDefault="006C7BD5" w:rsidP="006C7BD5">
      <w:pPr>
        <w:pStyle w:val="Kop4"/>
      </w:pPr>
      <w:r>
        <w:t>Met data augmentation</w:t>
      </w:r>
    </w:p>
    <w:p w14:paraId="2F82139A" w14:textId="6DF62167" w:rsidR="006C7BD5" w:rsidRDefault="00A95D9C" w:rsidP="006C7BD5">
      <w:r w:rsidRPr="00A95D9C">
        <w:rPr>
          <w:noProof/>
        </w:rPr>
        <w:drawing>
          <wp:inline distT="0" distB="0" distL="0" distR="0" wp14:anchorId="166C6E1F" wp14:editId="7D4B19C4">
            <wp:extent cx="5760720" cy="3062605"/>
            <wp:effectExtent l="0" t="0" r="0" b="4445"/>
            <wp:docPr id="908634920" name="Afbeelding 1" descr="Afbeelding met tekst, diagram, lijn,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634920" name="Afbeelding 1" descr="Afbeelding met tekst, diagram, lijn, schermopname&#10;&#10;Automatisch gegenereerde beschrijving"/>
                    <pic:cNvPicPr/>
                  </pic:nvPicPr>
                  <pic:blipFill>
                    <a:blip r:embed="rId10"/>
                    <a:stretch>
                      <a:fillRect/>
                    </a:stretch>
                  </pic:blipFill>
                  <pic:spPr>
                    <a:xfrm>
                      <a:off x="0" y="0"/>
                      <a:ext cx="5760720" cy="3062605"/>
                    </a:xfrm>
                    <a:prstGeom prst="rect">
                      <a:avLst/>
                    </a:prstGeom>
                  </pic:spPr>
                </pic:pic>
              </a:graphicData>
            </a:graphic>
          </wp:inline>
        </w:drawing>
      </w:r>
    </w:p>
    <w:p w14:paraId="79448AF5" w14:textId="702B912B" w:rsidR="00BA172E" w:rsidRDefault="00BA172E" w:rsidP="00BA172E">
      <w:r>
        <w:t>Het model heeft hier een accuracy van 50% wat lager is dan de baseline van 50%. Het model heeft een recall van 46%, het voorspelt dus dit percentage van klasse 1 daadwerkelijk als klasse 1. De precision is 48%, dit percentage aan voorspelde klasse 1 schilderijen is daadwerkelijk ook klasse 1. Het harmonisch gemiddelde van de laatse twee metrieken is 47%. ROC AUC</w:t>
      </w:r>
    </w:p>
    <w:p w14:paraId="4EC966F6" w14:textId="77777777" w:rsidR="00A95D9C" w:rsidRPr="006C7BD5" w:rsidRDefault="00A95D9C" w:rsidP="006C7BD5"/>
    <w:p w14:paraId="712264A6" w14:textId="77777777" w:rsidR="00247608" w:rsidRDefault="00247608"/>
    <w:p w14:paraId="6BF9E555" w14:textId="77777777" w:rsidR="00247608" w:rsidRDefault="00247608"/>
    <w:p w14:paraId="62E06E47" w14:textId="77777777" w:rsidR="00247608" w:rsidRDefault="00247608"/>
    <w:p w14:paraId="56DB462D" w14:textId="77777777" w:rsidR="00247608" w:rsidRDefault="00247608"/>
    <w:p w14:paraId="28387582" w14:textId="77777777" w:rsidR="00247608" w:rsidRDefault="00247608"/>
    <w:p w14:paraId="4E1033A5" w14:textId="77777777" w:rsidR="00247608" w:rsidRDefault="00247608"/>
    <w:p w14:paraId="57980C9F" w14:textId="77777777" w:rsidR="00247608" w:rsidRDefault="00247608"/>
    <w:p w14:paraId="676487F5" w14:textId="77777777" w:rsidR="00247608" w:rsidRDefault="00247608"/>
    <w:p w14:paraId="775271B0" w14:textId="77777777" w:rsidR="00247608" w:rsidRDefault="00247608"/>
    <w:p w14:paraId="2BB99BFC" w14:textId="77777777" w:rsidR="00247608" w:rsidRDefault="00247608"/>
    <w:p w14:paraId="7CC07421" w14:textId="77777777" w:rsidR="00247608" w:rsidRDefault="00247608"/>
    <w:p w14:paraId="30D3B5A6" w14:textId="77777777" w:rsidR="00247608" w:rsidRDefault="00247608"/>
    <w:p w14:paraId="3BEA3265" w14:textId="77777777" w:rsidR="00247608" w:rsidRDefault="00247608"/>
    <w:p w14:paraId="5A42CF4D" w14:textId="77777777" w:rsidR="00247608" w:rsidRDefault="00247608"/>
    <w:p w14:paraId="38A1C5F4" w14:textId="77777777" w:rsidR="00247608" w:rsidRDefault="00247608"/>
    <w:p w14:paraId="30B6C134" w14:textId="77777777" w:rsidR="00247608" w:rsidRDefault="00247608"/>
    <w:p w14:paraId="2BE70106" w14:textId="77777777" w:rsidR="00247608" w:rsidRDefault="00247608"/>
    <w:p w14:paraId="38A9C887" w14:textId="77777777" w:rsidR="00247608" w:rsidRDefault="00247608"/>
    <w:p w14:paraId="6E742C83" w14:textId="77777777" w:rsidR="00247608" w:rsidRDefault="00247608"/>
    <w:p w14:paraId="1BAA7405" w14:textId="77777777" w:rsidR="00247608" w:rsidRDefault="00247608"/>
    <w:p w14:paraId="0A6EEAF5" w14:textId="77777777" w:rsidR="00247608" w:rsidRDefault="00247608"/>
    <w:p w14:paraId="7ACC062E" w14:textId="77777777" w:rsidR="00247608" w:rsidRDefault="00247608"/>
    <w:p w14:paraId="6AC0A2AA" w14:textId="77777777" w:rsidR="00247608" w:rsidRDefault="00247608"/>
    <w:p w14:paraId="13C75184" w14:textId="77777777" w:rsidR="00247608" w:rsidRDefault="00247608"/>
    <w:p w14:paraId="6896B1AE" w14:textId="77777777" w:rsidR="00247608" w:rsidRDefault="00247608"/>
    <w:p w14:paraId="57D4B560" w14:textId="77777777" w:rsidR="00247608" w:rsidRDefault="00247608"/>
    <w:sectPr w:rsidR="002476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Poppins">
    <w:charset w:val="00"/>
    <w:family w:val="auto"/>
    <w:pitch w:val="variable"/>
    <w:sig w:usb0="00008007" w:usb1="00000000" w:usb2="00000000" w:usb3="00000000" w:csb0="00000093" w:csb1="00000000"/>
  </w:font>
  <w:font w:name="Poppins SemiBold">
    <w:charset w:val="00"/>
    <w:family w:val="auto"/>
    <w:pitch w:val="variable"/>
    <w:sig w:usb0="00008007" w:usb1="00000000"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608"/>
    <w:rsid w:val="0006618B"/>
    <w:rsid w:val="000878D1"/>
    <w:rsid w:val="00093489"/>
    <w:rsid w:val="000F7B72"/>
    <w:rsid w:val="0010653F"/>
    <w:rsid w:val="001100BF"/>
    <w:rsid w:val="00151058"/>
    <w:rsid w:val="00165E7C"/>
    <w:rsid w:val="00186CAA"/>
    <w:rsid w:val="00187754"/>
    <w:rsid w:val="00191920"/>
    <w:rsid w:val="001D3F37"/>
    <w:rsid w:val="001F793F"/>
    <w:rsid w:val="00217882"/>
    <w:rsid w:val="00240397"/>
    <w:rsid w:val="00242776"/>
    <w:rsid w:val="00247608"/>
    <w:rsid w:val="002507C3"/>
    <w:rsid w:val="00295966"/>
    <w:rsid w:val="002C17EE"/>
    <w:rsid w:val="002C31BD"/>
    <w:rsid w:val="002E60B8"/>
    <w:rsid w:val="00310E56"/>
    <w:rsid w:val="003176F7"/>
    <w:rsid w:val="003E481D"/>
    <w:rsid w:val="003E6632"/>
    <w:rsid w:val="00443130"/>
    <w:rsid w:val="004A24B9"/>
    <w:rsid w:val="004D77F8"/>
    <w:rsid w:val="005818F9"/>
    <w:rsid w:val="005C6111"/>
    <w:rsid w:val="005D0ABE"/>
    <w:rsid w:val="005D5E50"/>
    <w:rsid w:val="005F1407"/>
    <w:rsid w:val="006377BE"/>
    <w:rsid w:val="00656D85"/>
    <w:rsid w:val="006B53A1"/>
    <w:rsid w:val="006C7BD5"/>
    <w:rsid w:val="006D2B6A"/>
    <w:rsid w:val="007224F7"/>
    <w:rsid w:val="00735834"/>
    <w:rsid w:val="00741ACA"/>
    <w:rsid w:val="00764294"/>
    <w:rsid w:val="0078671C"/>
    <w:rsid w:val="007B0AF0"/>
    <w:rsid w:val="00860419"/>
    <w:rsid w:val="00883C7C"/>
    <w:rsid w:val="008937CD"/>
    <w:rsid w:val="009A6139"/>
    <w:rsid w:val="00A073E9"/>
    <w:rsid w:val="00A475AC"/>
    <w:rsid w:val="00A76E79"/>
    <w:rsid w:val="00A95D9C"/>
    <w:rsid w:val="00B107BD"/>
    <w:rsid w:val="00B21D56"/>
    <w:rsid w:val="00B473A4"/>
    <w:rsid w:val="00B669B6"/>
    <w:rsid w:val="00B67340"/>
    <w:rsid w:val="00B96287"/>
    <w:rsid w:val="00BA172E"/>
    <w:rsid w:val="00C63B00"/>
    <w:rsid w:val="00C73AEE"/>
    <w:rsid w:val="00CB0D06"/>
    <w:rsid w:val="00CD7C92"/>
    <w:rsid w:val="00CE64BF"/>
    <w:rsid w:val="00D02B4D"/>
    <w:rsid w:val="00D10064"/>
    <w:rsid w:val="00D40B55"/>
    <w:rsid w:val="00D516D8"/>
    <w:rsid w:val="00DA13AF"/>
    <w:rsid w:val="00E249D4"/>
    <w:rsid w:val="00E84AF3"/>
    <w:rsid w:val="00F14219"/>
    <w:rsid w:val="00F83A4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00AC7"/>
  <w15:chartTrackingRefBased/>
  <w15:docId w15:val="{EB673F05-725D-4E84-BB78-B0654CA06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476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2476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247608"/>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unhideWhenUsed/>
    <w:qFormat/>
    <w:rsid w:val="00247608"/>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247608"/>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247608"/>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247608"/>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247608"/>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247608"/>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47608"/>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247608"/>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247608"/>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rsid w:val="00247608"/>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247608"/>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247608"/>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247608"/>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247608"/>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247608"/>
    <w:rPr>
      <w:rFonts w:eastAsiaTheme="majorEastAsia" w:cstheme="majorBidi"/>
      <w:color w:val="272727" w:themeColor="text1" w:themeTint="D8"/>
    </w:rPr>
  </w:style>
  <w:style w:type="paragraph" w:styleId="Titel">
    <w:name w:val="Title"/>
    <w:basedOn w:val="Standaard"/>
    <w:next w:val="Standaard"/>
    <w:link w:val="TitelChar"/>
    <w:uiPriority w:val="10"/>
    <w:qFormat/>
    <w:rsid w:val="002476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47608"/>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247608"/>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247608"/>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247608"/>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247608"/>
    <w:rPr>
      <w:i/>
      <w:iCs/>
      <w:color w:val="404040" w:themeColor="text1" w:themeTint="BF"/>
    </w:rPr>
  </w:style>
  <w:style w:type="paragraph" w:styleId="Lijstalinea">
    <w:name w:val="List Paragraph"/>
    <w:basedOn w:val="Standaard"/>
    <w:uiPriority w:val="34"/>
    <w:qFormat/>
    <w:rsid w:val="00247608"/>
    <w:pPr>
      <w:ind w:left="720"/>
      <w:contextualSpacing/>
    </w:pPr>
  </w:style>
  <w:style w:type="character" w:styleId="Intensievebenadrukking">
    <w:name w:val="Intense Emphasis"/>
    <w:basedOn w:val="Standaardalinea-lettertype"/>
    <w:uiPriority w:val="21"/>
    <w:qFormat/>
    <w:rsid w:val="00247608"/>
    <w:rPr>
      <w:i/>
      <w:iCs/>
      <w:color w:val="0F4761" w:themeColor="accent1" w:themeShade="BF"/>
    </w:rPr>
  </w:style>
  <w:style w:type="paragraph" w:styleId="Duidelijkcitaat">
    <w:name w:val="Intense Quote"/>
    <w:basedOn w:val="Standaard"/>
    <w:next w:val="Standaard"/>
    <w:link w:val="DuidelijkcitaatChar"/>
    <w:uiPriority w:val="30"/>
    <w:qFormat/>
    <w:rsid w:val="002476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247608"/>
    <w:rPr>
      <w:i/>
      <w:iCs/>
      <w:color w:val="0F4761" w:themeColor="accent1" w:themeShade="BF"/>
    </w:rPr>
  </w:style>
  <w:style w:type="character" w:styleId="Intensieveverwijzing">
    <w:name w:val="Intense Reference"/>
    <w:basedOn w:val="Standaardalinea-lettertype"/>
    <w:uiPriority w:val="32"/>
    <w:qFormat/>
    <w:rsid w:val="0024760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980564">
      <w:bodyDiv w:val="1"/>
      <w:marLeft w:val="0"/>
      <w:marRight w:val="0"/>
      <w:marTop w:val="0"/>
      <w:marBottom w:val="0"/>
      <w:divBdr>
        <w:top w:val="none" w:sz="0" w:space="0" w:color="auto"/>
        <w:left w:val="none" w:sz="0" w:space="0" w:color="auto"/>
        <w:bottom w:val="none" w:sz="0" w:space="0" w:color="auto"/>
        <w:right w:val="none" w:sz="0" w:space="0" w:color="auto"/>
      </w:divBdr>
    </w:div>
    <w:div w:id="1073621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emf"/><Relationship Id="rId9" Type="http://schemas.openxmlformats.org/officeDocument/2006/relationships/image" Target="media/image6.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839</Words>
  <Characters>4618</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Mortier</dc:creator>
  <cp:keywords/>
  <dc:description/>
  <cp:lastModifiedBy>Tim Mortier</cp:lastModifiedBy>
  <cp:revision>66</cp:revision>
  <dcterms:created xsi:type="dcterms:W3CDTF">2024-12-21T08:50:00Z</dcterms:created>
  <dcterms:modified xsi:type="dcterms:W3CDTF">2025-01-03T08:12:00Z</dcterms:modified>
</cp:coreProperties>
</file>