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AC69" w14:textId="785207FA" w:rsidR="000D78B3" w:rsidRPr="007C06B4" w:rsidRDefault="007C06B4" w:rsidP="007C06B4">
      <w:pPr>
        <w:pStyle w:val="Kop1"/>
        <w:rPr>
          <w:lang w:val="en-US"/>
        </w:rPr>
      </w:pPr>
      <w:r w:rsidRPr="007C06B4">
        <w:rPr>
          <w:lang w:val="en-US"/>
        </w:rPr>
        <w:t>Learning control To-Do list:</w:t>
      </w:r>
    </w:p>
    <w:p w14:paraId="7E0909D0" w14:textId="3BCA647A" w:rsidR="007C06B4" w:rsidRPr="007C06B4" w:rsidRDefault="007C06B4" w:rsidP="007C06B4">
      <w:pPr>
        <w:rPr>
          <w:rFonts w:asciiTheme="minorHAnsi" w:hAnsiTheme="minorHAnsi" w:cstheme="minorHAnsi"/>
          <w:lang w:val="en-US"/>
        </w:rPr>
      </w:pPr>
    </w:p>
    <w:p w14:paraId="5E7D7628" w14:textId="0AE08371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W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hy is it necessary to use commutation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functions? What requirements do they need to satisfy (continuous/periodic/parallel to each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other, etc)?</w:t>
      </w:r>
    </w:p>
    <w:p w14:paraId="621F4211" w14:textId="617E2EE5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>Once commutation functions are chosen, can you sketch a plot of the input-output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 xml:space="preserve">behavior, i.e., </w:t>
      </w:r>
      <w:r w:rsidRPr="007C06B4">
        <w:rPr>
          <w:rFonts w:asciiTheme="minorHAnsi" w:eastAsia="CMMI10" w:hAnsiTheme="minorHAnsi" w:cstheme="minorHAnsi"/>
          <w:sz w:val="24"/>
          <w:szCs w:val="24"/>
          <w:lang/>
        </w:rPr>
        <w:t xml:space="preserve">y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 xml:space="preserve">as a function of </w:t>
      </w:r>
      <w:r w:rsidRPr="007C06B4">
        <w:rPr>
          <w:rFonts w:asciiTheme="minorHAnsi" w:eastAsia="CMMI10" w:hAnsiTheme="minorHAnsi" w:cstheme="minorHAnsi"/>
          <w:sz w:val="24"/>
          <w:szCs w:val="24"/>
          <w:lang/>
        </w:rPr>
        <w:t>α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?</w:t>
      </w:r>
    </w:p>
    <w:p w14:paraId="40D9E91F" w14:textId="5ED4A679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What can you say about stability?</w:t>
      </w:r>
    </w:p>
    <w:p w14:paraId="1F036286" w14:textId="77777777" w:rsidR="007C06B4" w:rsidRPr="007C06B4" w:rsidRDefault="007C06B4" w:rsidP="007C06B4">
      <w:pPr>
        <w:pStyle w:val="Lijstalinea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5234BEA5" w14:textId="15CA2652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 xml:space="preserve">What does this example 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(Simulation example on Canvas)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teach you about the invertibility and monotonicity of the (</w:t>
      </w:r>
      <w:r w:rsidRPr="007C06B4">
        <w:rPr>
          <w:rFonts w:asciiTheme="minorHAnsi" w:eastAsia="CMMI10" w:hAnsiTheme="minorHAnsi" w:cstheme="minorHAnsi"/>
          <w:sz w:val="24"/>
          <w:szCs w:val="24"/>
          <w:lang/>
        </w:rPr>
        <w:t>y, α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) relationship?</w:t>
      </w:r>
    </w:p>
    <w:p w14:paraId="072CDADB" w14:textId="4968F83C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>How can it happen in practice that a simple commutation function leads to a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non-invertible (</w:t>
      </w:r>
      <w:r w:rsidRPr="007C06B4">
        <w:rPr>
          <w:rFonts w:asciiTheme="minorHAnsi" w:eastAsia="CMMI10" w:hAnsiTheme="minorHAnsi" w:cstheme="minorHAnsi"/>
          <w:sz w:val="24"/>
          <w:szCs w:val="24"/>
          <w:lang/>
        </w:rPr>
        <w:t>y, α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) relationship?</w:t>
      </w:r>
    </w:p>
    <w:p w14:paraId="5B07F64E" w14:textId="05BA071A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(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Finding commutation functions that lead to a monotone/invertible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(</w:t>
      </w:r>
      <w:r w:rsidRPr="007C06B4">
        <w:rPr>
          <w:rFonts w:asciiTheme="minorHAnsi" w:eastAsia="CMMI10" w:hAnsiTheme="minorHAnsi" w:cstheme="minorHAnsi"/>
          <w:sz w:val="24"/>
          <w:szCs w:val="24"/>
          <w:lang/>
        </w:rPr>
        <w:t>y, α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) relationship might prove to be an important aspect of the challenge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)</w:t>
      </w:r>
    </w:p>
    <w:p w14:paraId="4CAF3022" w14:textId="77D67153" w:rsidR="007C06B4" w:rsidRPr="007C06B4" w:rsidRDefault="007C06B4" w:rsidP="007C06B4">
      <w:pPr>
        <w:pStyle w:val="Lijstalinea"/>
        <w:autoSpaceDE w:val="0"/>
        <w:autoSpaceDN w:val="0"/>
        <w:adjustRightInd w:val="0"/>
        <w:spacing w:after="0" w:line="240" w:lineRule="auto"/>
        <w:rPr>
          <w:rFonts w:asciiTheme="minorHAnsi" w:eastAsia="CMR10" w:hAnsiTheme="minorHAnsi" w:cstheme="minorHAnsi"/>
          <w:sz w:val="24"/>
          <w:szCs w:val="24"/>
          <w:lang w:val="en-US"/>
        </w:rPr>
      </w:pPr>
    </w:p>
    <w:p w14:paraId="32D32280" w14:textId="13E08B8C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>If piezo-stepper systems are effectively static functions, as opposed to dynamic systems, what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consequences does that have for learning control?</w:t>
      </w:r>
    </w:p>
    <w:p w14:paraId="129AC707" w14:textId="77777777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="CMR10" w:hAnsiTheme="minorHAnsi" w:cstheme="minorHAnsi"/>
          <w:sz w:val="24"/>
          <w:szCs w:val="24"/>
          <w:lang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 xml:space="preserve">What is the impulse response matrix? </w:t>
      </w:r>
    </w:p>
    <w:p w14:paraId="161AFC1C" w14:textId="77777777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="CMR10" w:hAnsiTheme="minorHAnsi" w:cstheme="minorHAnsi"/>
          <w:sz w:val="24"/>
          <w:szCs w:val="24"/>
          <w:lang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 xml:space="preserve">Whatabout the state(s)? </w:t>
      </w:r>
    </w:p>
    <w:p w14:paraId="4D521E97" w14:textId="77777777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="CMR10" w:hAnsiTheme="minorHAnsi" w:cstheme="minorHAnsi"/>
          <w:sz w:val="24"/>
          <w:szCs w:val="24"/>
          <w:lang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>What does it mean for the state(s) to reset, and what does this mean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 xml:space="preserve">differences/equivalences between repetitive control and iterative learning control? </w:t>
      </w:r>
    </w:p>
    <w:p w14:paraId="0B436054" w14:textId="285641B8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>Could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you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also implement an LTI feedback controller?</w:t>
      </w:r>
    </w:p>
    <w:p w14:paraId="1023EABE" w14:textId="4CF125A8" w:rsidR="007C06B4" w:rsidRPr="007C06B4" w:rsidRDefault="007C06B4" w:rsidP="007C06B4">
      <w:pPr>
        <w:pStyle w:val="Lijstalinea"/>
        <w:autoSpaceDE w:val="0"/>
        <w:autoSpaceDN w:val="0"/>
        <w:adjustRightInd w:val="0"/>
        <w:spacing w:after="0" w:line="240" w:lineRule="auto"/>
        <w:rPr>
          <w:rFonts w:asciiTheme="minorHAnsi" w:eastAsia="CMR10" w:hAnsiTheme="minorHAnsi" w:cstheme="minorHAnsi"/>
          <w:sz w:val="24"/>
          <w:szCs w:val="24"/>
          <w:lang/>
        </w:rPr>
      </w:pPr>
    </w:p>
    <w:p w14:paraId="5A3E856E" w14:textId="142A1FC5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>If you decide that you want to change the commutation functions, how will you parameterize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them?</w:t>
      </w:r>
    </w:p>
    <w:p w14:paraId="5082391E" w14:textId="77777777" w:rsidR="007C06B4" w:rsidRPr="007C06B4" w:rsidRDefault="007C06B4" w:rsidP="007C06B4">
      <w:pPr>
        <w:pStyle w:val="Lijstalinea"/>
        <w:rPr>
          <w:rFonts w:asciiTheme="minorHAnsi" w:hAnsiTheme="minorHAnsi" w:cstheme="minorHAnsi"/>
          <w:sz w:val="28"/>
          <w:szCs w:val="28"/>
          <w:lang w:val="en-US"/>
        </w:rPr>
      </w:pPr>
    </w:p>
    <w:p w14:paraId="2F1194B2" w14:textId="40F6FD4D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/>
        </w:rPr>
        <w:t>Think about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this effect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(voltage hysteresis)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; can you mitigate the effect using smart initiation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?</w:t>
      </w:r>
    </w:p>
    <w:p w14:paraId="2ED46038" w14:textId="77777777" w:rsidR="007C06B4" w:rsidRPr="007C06B4" w:rsidRDefault="007C06B4" w:rsidP="007C06B4">
      <w:pPr>
        <w:pStyle w:val="Lijstalinea"/>
        <w:rPr>
          <w:rFonts w:asciiTheme="minorHAnsi" w:hAnsiTheme="minorHAnsi" w:cstheme="minorHAnsi"/>
          <w:sz w:val="28"/>
          <w:szCs w:val="28"/>
          <w:lang w:val="en-US"/>
        </w:rPr>
      </w:pPr>
    </w:p>
    <w:p w14:paraId="09CCE1EA" w14:textId="037F2A19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W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 xml:space="preserve">hat period 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do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you choose to consider for learning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?</w:t>
      </w:r>
    </w:p>
    <w:p w14:paraId="0AF8E744" w14:textId="58702796" w:rsidR="007C06B4" w:rsidRPr="007C06B4" w:rsidRDefault="007C06B4" w:rsidP="007C06B4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>C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onsider your ILC trial length /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</w:t>
      </w:r>
      <w:r w:rsidRPr="007C06B4">
        <w:rPr>
          <w:rFonts w:asciiTheme="minorHAnsi" w:eastAsia="CMR10" w:hAnsiTheme="minorHAnsi" w:cstheme="minorHAnsi"/>
          <w:sz w:val="24"/>
          <w:szCs w:val="24"/>
          <w:lang/>
        </w:rPr>
        <w:t>RC period</w:t>
      </w: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 (whole motion vs one step)</w:t>
      </w:r>
    </w:p>
    <w:p w14:paraId="61AB7CDB" w14:textId="68694037" w:rsidR="007C06B4" w:rsidRPr="007C06B4" w:rsidRDefault="007C06B4" w:rsidP="007C06B4">
      <w:pPr>
        <w:pStyle w:val="Lijstaline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7C06B4">
        <w:rPr>
          <w:rFonts w:asciiTheme="minorHAnsi" w:eastAsia="CMR10" w:hAnsiTheme="minorHAnsi" w:cstheme="minorHAnsi"/>
          <w:sz w:val="24"/>
          <w:szCs w:val="24"/>
          <w:lang w:val="en-US"/>
        </w:rPr>
        <w:t xml:space="preserve">Pros and cons </w:t>
      </w:r>
    </w:p>
    <w:sectPr w:rsidR="007C06B4" w:rsidRPr="007C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56E"/>
    <w:multiLevelType w:val="hybridMultilevel"/>
    <w:tmpl w:val="7DC45F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6561"/>
    <w:multiLevelType w:val="hybridMultilevel"/>
    <w:tmpl w:val="C4D6FF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2619"/>
    <w:multiLevelType w:val="hybridMultilevel"/>
    <w:tmpl w:val="AB42B8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72609">
    <w:abstractNumId w:val="0"/>
  </w:num>
  <w:num w:numId="2" w16cid:durableId="45838571">
    <w:abstractNumId w:val="1"/>
  </w:num>
  <w:num w:numId="3" w16cid:durableId="177852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sDA0tjQytjC0MDNT0lEKTi0uzszPAykwrAUAv8lTmSwAAAA="/>
  </w:docVars>
  <w:rsids>
    <w:rsidRoot w:val="007C06B4"/>
    <w:rsid w:val="000D78B3"/>
    <w:rsid w:val="007C06B4"/>
    <w:rsid w:val="009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EBC5"/>
  <w15:chartTrackingRefBased/>
  <w15:docId w15:val="{DA541139-06F3-48A0-ACAD-9CFD6E2D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06B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C0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Keijzer, Tim de</dc:creator>
  <cp:keywords/>
  <dc:description/>
  <cp:lastModifiedBy>Keijzer, Tim de</cp:lastModifiedBy>
  <cp:revision>1</cp:revision>
  <dcterms:created xsi:type="dcterms:W3CDTF">2023-05-30T08:15:00Z</dcterms:created>
  <dcterms:modified xsi:type="dcterms:W3CDTF">2023-05-30T08:23:00Z</dcterms:modified>
</cp:coreProperties>
</file>