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0F4D3" w14:textId="1E684216" w:rsidR="00AD4FFD" w:rsidRPr="00AD4FFD" w:rsidRDefault="00AD4FFD" w:rsidP="00AD4FFD">
      <w:pPr>
        <w:jc w:val="center"/>
        <w:rPr>
          <w:rFonts w:ascii="Times New Roman" w:eastAsia="Times New Roman" w:hAnsi="Times New Roman" w:cs="Times New Roman"/>
          <w:b/>
        </w:rPr>
      </w:pPr>
      <w:r w:rsidRPr="00AD4FFD">
        <w:rPr>
          <w:rFonts w:ascii="Times New Roman" w:eastAsia="Times New Roman" w:hAnsi="Times New Roman" w:cs="Times New Roman"/>
          <w:b/>
        </w:rPr>
        <w:t>Техническое задание к базе данных приложения «Правосудие»</w:t>
      </w:r>
    </w:p>
    <w:p w14:paraId="091D1024" w14:textId="77777777" w:rsidR="00AD4FFD" w:rsidRDefault="00AD4FFD">
      <w:pPr>
        <w:rPr>
          <w:rFonts w:ascii="Times New Roman" w:eastAsia="Times New Roman" w:hAnsi="Times New Roman" w:cs="Times New Roman"/>
        </w:rPr>
      </w:pPr>
    </w:p>
    <w:p w14:paraId="00000001" w14:textId="7732F85D" w:rsidR="00470323" w:rsidRDefault="00AD4FFD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Парсинг</w:t>
      </w:r>
      <w:proofErr w:type="spellEnd"/>
      <w:r>
        <w:rPr>
          <w:rFonts w:ascii="Times New Roman" w:eastAsia="Times New Roman" w:hAnsi="Times New Roman" w:cs="Times New Roman"/>
        </w:rPr>
        <w:t xml:space="preserve"> данных с портала “Правосудие” (</w:t>
      </w:r>
      <w:hyperlink r:id="rId5" w:history="1">
        <w:r w:rsidRPr="003C4FB4">
          <w:rPr>
            <w:rStyle w:val="a5"/>
            <w:rFonts w:ascii="Times New Roman" w:eastAsia="Times New Roman" w:hAnsi="Times New Roman" w:cs="Times New Roman"/>
          </w:rPr>
          <w:t>https://bsr.****.ru/*****/por</w:t>
        </w:r>
        <w:bookmarkStart w:id="0" w:name="_GoBack"/>
        <w:bookmarkEnd w:id="0"/>
        <w:r w:rsidRPr="003C4FB4">
          <w:rPr>
            <w:rStyle w:val="a5"/>
            <w:rFonts w:ascii="Times New Roman" w:eastAsia="Times New Roman" w:hAnsi="Times New Roman" w:cs="Times New Roman"/>
          </w:rPr>
          <w:t>tal.html</w:t>
        </w:r>
      </w:hyperlink>
      <w:r>
        <w:rPr>
          <w:rFonts w:ascii="Times New Roman" w:eastAsia="Times New Roman" w:hAnsi="Times New Roman" w:cs="Times New Roman"/>
        </w:rPr>
        <w:t>)</w:t>
      </w:r>
    </w:p>
    <w:p w14:paraId="00000002" w14:textId="622D6336" w:rsidR="00470323" w:rsidRDefault="00AD4FF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</w:rPr>
        <w:t>Парсинг</w:t>
      </w:r>
      <w:proofErr w:type="spellEnd"/>
      <w:r>
        <w:rPr>
          <w:rFonts w:ascii="Times New Roman" w:eastAsia="Times New Roman" w:hAnsi="Times New Roman" w:cs="Times New Roman"/>
        </w:rPr>
        <w:t xml:space="preserve"> через API (через ресурс </w:t>
      </w:r>
      <w:r w:rsidRPr="00AD4FFD">
        <w:rPr>
          <w:rFonts w:ascii="Times New Roman" w:eastAsia="Times New Roman" w:hAnsi="Times New Roman" w:cs="Times New Roman"/>
          <w:u w:val="single"/>
        </w:rPr>
        <w:t>https://*****</w:t>
      </w:r>
      <w:r>
        <w:rPr>
          <w:rFonts w:ascii="Times New Roman" w:eastAsia="Times New Roman" w:hAnsi="Times New Roman" w:cs="Times New Roman"/>
          <w:u w:val="single"/>
        </w:rPr>
        <w:t>.com/****</w:t>
      </w:r>
      <w:r>
        <w:rPr>
          <w:rFonts w:ascii="Times New Roman" w:eastAsia="Times New Roman" w:hAnsi="Times New Roman" w:cs="Times New Roman"/>
        </w:rPr>
        <w:t>, на условиях ресурса)</w:t>
      </w:r>
    </w:p>
    <w:p w14:paraId="00000003" w14:textId="3A584B9F" w:rsidR="00470323" w:rsidRDefault="00AD4FF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</w:rPr>
        <w:t>Парсинг</w:t>
      </w:r>
      <w:proofErr w:type="spellEnd"/>
      <w:r>
        <w:rPr>
          <w:rFonts w:ascii="Times New Roman" w:eastAsia="Times New Roman" w:hAnsi="Times New Roman" w:cs="Times New Roman"/>
        </w:rPr>
        <w:t xml:space="preserve"> через (</w:t>
      </w:r>
      <w:hyperlink r:id="rId6" w:history="1">
        <w:r w:rsidRPr="003C4FB4">
          <w:rPr>
            <w:rStyle w:val="a5"/>
            <w:rFonts w:ascii="Times New Roman" w:eastAsia="Times New Roman" w:hAnsi="Times New Roman" w:cs="Times New Roman"/>
          </w:rPr>
          <w:t>https://bsr.*****.ru/bigs/****.html</w:t>
        </w:r>
      </w:hyperlink>
      <w:r>
        <w:rPr>
          <w:rFonts w:ascii="Times New Roman" w:eastAsia="Times New Roman" w:hAnsi="Times New Roman" w:cs="Times New Roman"/>
        </w:rPr>
        <w:t>) “Правосудие”</w:t>
      </w:r>
    </w:p>
    <w:p w14:paraId="00000004" w14:textId="77777777" w:rsidR="00470323" w:rsidRDefault="00AD4FF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1.3. Сравнение скорости и точности </w:t>
      </w:r>
      <w:proofErr w:type="spellStart"/>
      <w:r>
        <w:rPr>
          <w:rFonts w:ascii="Times New Roman" w:eastAsia="Times New Roman" w:hAnsi="Times New Roman" w:cs="Times New Roman"/>
        </w:rPr>
        <w:t>парсинга</w:t>
      </w:r>
      <w:proofErr w:type="spellEnd"/>
      <w:r>
        <w:rPr>
          <w:rFonts w:ascii="Times New Roman" w:eastAsia="Times New Roman" w:hAnsi="Times New Roman" w:cs="Times New Roman"/>
        </w:rPr>
        <w:t xml:space="preserve">, выбор метода </w:t>
      </w:r>
      <w:proofErr w:type="spellStart"/>
      <w:r>
        <w:rPr>
          <w:rFonts w:ascii="Times New Roman" w:eastAsia="Times New Roman" w:hAnsi="Times New Roman" w:cs="Times New Roman"/>
        </w:rPr>
        <w:t>парсинга</w:t>
      </w:r>
      <w:proofErr w:type="spellEnd"/>
    </w:p>
    <w:p w14:paraId="00000005" w14:textId="77777777" w:rsidR="00470323" w:rsidRDefault="00AD4FF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1.4. </w:t>
      </w:r>
      <w:proofErr w:type="spellStart"/>
      <w:r>
        <w:rPr>
          <w:rFonts w:ascii="Times New Roman" w:eastAsia="Times New Roman" w:hAnsi="Times New Roman" w:cs="Times New Roman"/>
        </w:rPr>
        <w:t>Парсинг</w:t>
      </w:r>
      <w:proofErr w:type="spellEnd"/>
      <w:r>
        <w:rPr>
          <w:rFonts w:ascii="Times New Roman" w:eastAsia="Times New Roman" w:hAnsi="Times New Roman" w:cs="Times New Roman"/>
        </w:rPr>
        <w:t xml:space="preserve"> “Правосудие” на наш серв</w:t>
      </w:r>
      <w:r>
        <w:rPr>
          <w:rFonts w:ascii="Times New Roman" w:eastAsia="Times New Roman" w:hAnsi="Times New Roman" w:cs="Times New Roman"/>
        </w:rPr>
        <w:t xml:space="preserve">ер </w:t>
      </w:r>
    </w:p>
    <w:p w14:paraId="00000006" w14:textId="77777777" w:rsidR="00470323" w:rsidRDefault="00AD4FFD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Получить данные размещаемые в карточках судебных дел и судебные акты из Судов Общей Юрисдикции (все регионы РФ) Российской Федерации и Мировых судей, включая судебные акты апелляционных, кассационных, надзорных инстанций всех категорий за исключением:</w:t>
      </w:r>
    </w:p>
    <w:p w14:paraId="00000007" w14:textId="77777777" w:rsidR="00470323" w:rsidRDefault="00AD4FFD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Административные дела</w:t>
      </w:r>
    </w:p>
    <w:p w14:paraId="00000008" w14:textId="77777777" w:rsidR="00470323" w:rsidRDefault="00AD4FFD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Дела</w:t>
      </w:r>
      <w:proofErr w:type="gramEnd"/>
      <w:r>
        <w:rPr>
          <w:rFonts w:ascii="Times New Roman" w:eastAsia="Times New Roman" w:hAnsi="Times New Roman" w:cs="Times New Roman"/>
        </w:rPr>
        <w:t xml:space="preserve"> возникающие из семейных отношений</w:t>
      </w:r>
    </w:p>
    <w:p w14:paraId="00000009" w14:textId="77777777" w:rsidR="00470323" w:rsidRDefault="00AD4FFD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Дела</w:t>
      </w:r>
      <w:proofErr w:type="gramEnd"/>
      <w:r>
        <w:rPr>
          <w:rFonts w:ascii="Times New Roman" w:eastAsia="Times New Roman" w:hAnsi="Times New Roman" w:cs="Times New Roman"/>
        </w:rPr>
        <w:t xml:space="preserve"> возникающие из трудовых правоотношений</w:t>
      </w:r>
    </w:p>
    <w:p w14:paraId="0000000A" w14:textId="77777777" w:rsidR="00470323" w:rsidRDefault="00AD4FFD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видам споров, все за исключением: за исключением споров связанных с применение норм КоАП РФ, или рассматриваемых в порядке административного судопро</w:t>
      </w:r>
      <w:r>
        <w:rPr>
          <w:rFonts w:ascii="Times New Roman" w:eastAsia="Times New Roman" w:hAnsi="Times New Roman" w:cs="Times New Roman"/>
        </w:rPr>
        <w:t xml:space="preserve">изводства, споров о привлечении к административной ответственности за осуществление предпринимательской деятельности без государственной регистрации или без лицензии; споров, связанных с применением законодательства об административных правонарушениях. </w:t>
      </w:r>
    </w:p>
    <w:p w14:paraId="0000000B" w14:textId="77777777" w:rsidR="00470323" w:rsidRDefault="00AD4FFD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</w:t>
      </w:r>
      <w:r>
        <w:rPr>
          <w:rFonts w:ascii="Times New Roman" w:eastAsia="Times New Roman" w:hAnsi="Times New Roman" w:cs="Times New Roman"/>
        </w:rPr>
        <w:t>риод выгрузки данных 01.01.2016 г.  по 01.01.2020 г.  - включающие в себя вступившие в законную силу судебные акты</w:t>
      </w:r>
    </w:p>
    <w:p w14:paraId="0000000C" w14:textId="77777777" w:rsidR="00470323" w:rsidRDefault="00AD4F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(Формат файлов судебных актов не имеет значения)</w:t>
      </w:r>
    </w:p>
    <w:p w14:paraId="0000000D" w14:textId="77777777" w:rsidR="00470323" w:rsidRDefault="00470323">
      <w:pPr>
        <w:rPr>
          <w:rFonts w:ascii="Times New Roman" w:eastAsia="Times New Roman" w:hAnsi="Times New Roman" w:cs="Times New Roman"/>
        </w:rPr>
      </w:pPr>
    </w:p>
    <w:p w14:paraId="0000000E" w14:textId="77777777" w:rsidR="00470323" w:rsidRDefault="00AD4FFD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Создание базы на основе данных </w:t>
      </w:r>
      <w:proofErr w:type="spellStart"/>
      <w:r>
        <w:rPr>
          <w:rFonts w:ascii="Times New Roman" w:eastAsia="Times New Roman" w:hAnsi="Times New Roman" w:cs="Times New Roman"/>
          <w:b/>
        </w:rPr>
        <w:t>спарсенных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 портала “Правосудие”</w:t>
      </w:r>
    </w:p>
    <w:p w14:paraId="0000000F" w14:textId="77777777" w:rsidR="00470323" w:rsidRDefault="00AD4FFD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Разработка структуры базы.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10" w14:textId="77777777" w:rsidR="00470323" w:rsidRDefault="00AD4FFD">
      <w:pPr>
        <w:widowControl w:val="0"/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UID (УИД) уникальный идентификатор дела: (пример)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22RS0065-02-2020-00617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7-91</w:t>
        </w:r>
      </w:hyperlink>
    </w:p>
    <w:p w14:paraId="00000011" w14:textId="77777777" w:rsidR="00470323" w:rsidRDefault="00AD4FFD">
      <w:pPr>
        <w:widowControl w:val="0"/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название региона</w:t>
      </w:r>
    </w:p>
    <w:p w14:paraId="00000012" w14:textId="77777777" w:rsidR="00470323" w:rsidRDefault="00AD4FFD">
      <w:pPr>
        <w:widowControl w:val="0"/>
        <w:spacing w:after="20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Таблица Районы РФ</w:t>
      </w:r>
    </w:p>
    <w:p w14:paraId="00000013" w14:textId="77777777" w:rsidR="00470323" w:rsidRDefault="00AD4FFD">
      <w:pPr>
        <w:widowControl w:val="0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наименование района</w:t>
      </w:r>
    </w:p>
    <w:p w14:paraId="00000014" w14:textId="77777777" w:rsidR="00470323" w:rsidRDefault="00AD4FFD">
      <w:pPr>
        <w:widowControl w:val="0"/>
        <w:numPr>
          <w:ilvl w:val="0"/>
          <w:numId w:val="8"/>
        </w:numPr>
        <w:spacing w:after="2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region_id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уникальный номер региона к которому принадлежит район</w:t>
      </w:r>
    </w:p>
    <w:p w14:paraId="00000015" w14:textId="77777777" w:rsidR="00470323" w:rsidRDefault="00AD4FFD">
      <w:pPr>
        <w:widowControl w:val="0"/>
        <w:spacing w:after="20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Таблица Суды</w:t>
      </w:r>
    </w:p>
    <w:p w14:paraId="00000016" w14:textId="77777777" w:rsidR="00470323" w:rsidRDefault="00AD4FFD">
      <w:pPr>
        <w:widowControl w:val="0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наименование суда</w:t>
      </w:r>
    </w:p>
    <w:p w14:paraId="00000017" w14:textId="77777777" w:rsidR="00470323" w:rsidRDefault="00AD4FFD">
      <w:pPr>
        <w:widowControl w:val="0"/>
        <w:numPr>
          <w:ilvl w:val="0"/>
          <w:numId w:val="9"/>
        </w:numPr>
        <w:spacing w:after="2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type_of_court_id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уникальный номер вида суда к которому относится данный суд (арбитраж, общая юрисдикция)</w:t>
      </w:r>
    </w:p>
    <w:p w14:paraId="00000018" w14:textId="77777777" w:rsidR="00470323" w:rsidRDefault="00AD4FFD">
      <w:pPr>
        <w:widowControl w:val="0"/>
        <w:spacing w:after="20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Таблица Виды судов</w:t>
      </w:r>
    </w:p>
    <w:p w14:paraId="00000019" w14:textId="77777777" w:rsidR="00470323" w:rsidRDefault="00AD4FFD">
      <w:pPr>
        <w:widowControl w:val="0"/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наименование вида суда</w:t>
      </w:r>
    </w:p>
    <w:p w14:paraId="0000001A" w14:textId="77777777" w:rsidR="00470323" w:rsidRDefault="00AD4FFD">
      <w:pPr>
        <w:widowControl w:val="0"/>
        <w:spacing w:after="20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Таблица Специализации</w:t>
      </w:r>
    </w:p>
    <w:p w14:paraId="0000001B" w14:textId="77777777" w:rsidR="00470323" w:rsidRDefault="00AD4FFD">
      <w:pPr>
        <w:widowControl w:val="0"/>
        <w:numPr>
          <w:ilvl w:val="0"/>
          <w:numId w:val="14"/>
        </w:numPr>
        <w:spacing w:after="2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наименование специализации</w:t>
      </w:r>
    </w:p>
    <w:p w14:paraId="0000001C" w14:textId="77777777" w:rsidR="00470323" w:rsidRDefault="00AD4FFD">
      <w:pPr>
        <w:widowControl w:val="0"/>
        <w:spacing w:after="20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Таблица Стороны процесса</w:t>
      </w:r>
    </w:p>
    <w:p w14:paraId="0000001D" w14:textId="77777777" w:rsidR="00470323" w:rsidRDefault="00AD4FFD">
      <w:pPr>
        <w:widowControl w:val="0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lastRenderedPageBreak/>
        <w:t>name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наименование</w:t>
      </w:r>
      <w:r>
        <w:rPr>
          <w:rFonts w:ascii="Times New Roman" w:eastAsia="Times New Roman" w:hAnsi="Times New Roman" w:cs="Times New Roman"/>
          <w:u w:val="single"/>
        </w:rPr>
        <w:t xml:space="preserve"> стороны процесса (ФИО, Организация и </w:t>
      </w:r>
      <w:proofErr w:type="spellStart"/>
      <w:r>
        <w:rPr>
          <w:rFonts w:ascii="Times New Roman" w:eastAsia="Times New Roman" w:hAnsi="Times New Roman" w:cs="Times New Roman"/>
          <w:u w:val="single"/>
        </w:rPr>
        <w:t>т.д</w:t>
      </w:r>
      <w:proofErr w:type="spellEnd"/>
      <w:r>
        <w:rPr>
          <w:rFonts w:ascii="Times New Roman" w:eastAsia="Times New Roman" w:hAnsi="Times New Roman" w:cs="Times New Roman"/>
          <w:u w:val="single"/>
        </w:rPr>
        <w:t>)</w:t>
      </w:r>
    </w:p>
    <w:p w14:paraId="0000001E" w14:textId="77777777" w:rsidR="00470323" w:rsidRDefault="00AD4FFD">
      <w:pPr>
        <w:widowControl w:val="0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side_type_id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уникальный номер типа стороны процесса (Истец, Ответчик, Третье лицо, Эксперт, представители сторон (кроме свидетелей)</w:t>
      </w:r>
    </w:p>
    <w:p w14:paraId="0000001F" w14:textId="77777777" w:rsidR="00470323" w:rsidRDefault="00AD4FFD">
      <w:pPr>
        <w:widowControl w:val="0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case_id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уникальный номер дела в базе данных </w:t>
      </w:r>
    </w:p>
    <w:p w14:paraId="00000020" w14:textId="77777777" w:rsidR="00470323" w:rsidRDefault="00AD4FFD">
      <w:pPr>
        <w:widowControl w:val="0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Таблица Типы сторон процесса</w:t>
      </w:r>
    </w:p>
    <w:p w14:paraId="00000021" w14:textId="77777777" w:rsidR="00470323" w:rsidRDefault="00AD4FFD">
      <w:pPr>
        <w:widowControl w:val="0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nam</w:t>
      </w:r>
      <w:r>
        <w:rPr>
          <w:rFonts w:ascii="Times New Roman" w:eastAsia="Times New Roman" w:hAnsi="Times New Roman" w:cs="Times New Roman"/>
          <w:u w:val="single"/>
        </w:rPr>
        <w:t>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наименование типа</w:t>
      </w:r>
    </w:p>
    <w:p w14:paraId="00000022" w14:textId="77777777" w:rsidR="00470323" w:rsidRDefault="00AD4FFD">
      <w:pPr>
        <w:widowControl w:val="0"/>
        <w:spacing w:after="20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Таблица Инстанции</w:t>
      </w:r>
    </w:p>
    <w:p w14:paraId="00000023" w14:textId="77777777" w:rsidR="00470323" w:rsidRDefault="00AD4FFD">
      <w:pPr>
        <w:widowControl w:val="0"/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наименование инстанции</w:t>
      </w:r>
    </w:p>
    <w:p w14:paraId="00000024" w14:textId="77777777" w:rsidR="00470323" w:rsidRDefault="00AD4FFD">
      <w:pPr>
        <w:widowControl w:val="0"/>
        <w:spacing w:after="20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Таблица Судьи</w:t>
      </w:r>
    </w:p>
    <w:p w14:paraId="00000025" w14:textId="77777777" w:rsidR="00470323" w:rsidRDefault="00AD4FFD">
      <w:pPr>
        <w:widowControl w:val="0"/>
        <w:numPr>
          <w:ilvl w:val="0"/>
          <w:numId w:val="11"/>
        </w:numPr>
        <w:spacing w:after="2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наименование судьи (ФИО)</w:t>
      </w:r>
    </w:p>
    <w:p w14:paraId="00000026" w14:textId="77777777" w:rsidR="00470323" w:rsidRDefault="00AD4FFD">
      <w:pPr>
        <w:widowControl w:val="0"/>
        <w:spacing w:after="20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Таблица Исходы</w:t>
      </w:r>
    </w:p>
    <w:p w14:paraId="00000027" w14:textId="77777777" w:rsidR="00470323" w:rsidRDefault="00AD4FFD">
      <w:pPr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u w:val="single"/>
        </w:rPr>
        <w:t>Наименование  исхода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 дела</w:t>
      </w:r>
    </w:p>
    <w:p w14:paraId="00000028" w14:textId="77777777" w:rsidR="00470323" w:rsidRDefault="00AD4FFD">
      <w:pPr>
        <w:widowControl w:val="0"/>
        <w:numPr>
          <w:ilvl w:val="0"/>
          <w:numId w:val="4"/>
        </w:numPr>
        <w:spacing w:after="200"/>
      </w:pPr>
      <w:proofErr w:type="spellStart"/>
      <w:r>
        <w:rPr>
          <w:rFonts w:ascii="Times New Roman" w:eastAsia="Times New Roman" w:hAnsi="Times New Roman" w:cs="Times New Roman"/>
          <w:u w:val="single"/>
        </w:rPr>
        <w:t>symbol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краткое обозначение (варианты исхода дел описаны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Данные Значения Структуры</w:t>
        </w:r>
      </w:hyperlink>
      <w:r>
        <w:rPr>
          <w:rFonts w:ascii="Times New Roman" w:eastAsia="Times New Roman" w:hAnsi="Times New Roman" w:cs="Times New Roman"/>
          <w:u w:val="single"/>
        </w:rPr>
        <w:t xml:space="preserve"> , на листе “</w:t>
      </w:r>
      <w:r>
        <w:rPr>
          <w:rFonts w:ascii="Times New Roman" w:eastAsia="Times New Roman" w:hAnsi="Times New Roman" w:cs="Times New Roman"/>
          <w:color w:val="222222"/>
          <w:u w:val="single"/>
        </w:rPr>
        <w:t>Данные и Значения ГПК РФ”, в столбце “Результат”</w:t>
      </w:r>
      <w:r>
        <w:rPr>
          <w:rFonts w:ascii="Times New Roman" w:eastAsia="Times New Roman" w:hAnsi="Times New Roman" w:cs="Times New Roman"/>
          <w:u w:val="single"/>
        </w:rPr>
        <w:t>)</w:t>
      </w:r>
    </w:p>
    <w:p w14:paraId="00000029" w14:textId="77777777" w:rsidR="00470323" w:rsidRDefault="00AD4FFD">
      <w:pPr>
        <w:widowControl w:val="0"/>
        <w:spacing w:after="20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Таблица Категории дел</w:t>
      </w:r>
    </w:p>
    <w:p w14:paraId="0000002A" w14:textId="77777777" w:rsidR="00470323" w:rsidRDefault="00AD4FFD">
      <w:pPr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наименование категории дела</w:t>
      </w:r>
    </w:p>
    <w:p w14:paraId="0000002B" w14:textId="77777777" w:rsidR="00470323" w:rsidRDefault="00AD4FFD">
      <w:pPr>
        <w:widowControl w:val="0"/>
        <w:numPr>
          <w:ilvl w:val="0"/>
          <w:numId w:val="10"/>
        </w:numPr>
        <w:spacing w:after="2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group_category_id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уникальная номер группы категорий дела в которую входит категория </w:t>
      </w:r>
    </w:p>
    <w:p w14:paraId="0000002C" w14:textId="77777777" w:rsidR="00470323" w:rsidRDefault="00AD4FFD">
      <w:pPr>
        <w:widowControl w:val="0"/>
        <w:spacing w:after="20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Таблица Группы категорий дел</w:t>
      </w:r>
    </w:p>
    <w:p w14:paraId="0000002D" w14:textId="77777777" w:rsidR="00470323" w:rsidRDefault="00AD4FFD">
      <w:pPr>
        <w:widowControl w:val="0"/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наименование группы</w:t>
      </w:r>
    </w:p>
    <w:p w14:paraId="0000002E" w14:textId="77777777" w:rsidR="00470323" w:rsidRDefault="00AD4FFD">
      <w:pPr>
        <w:widowControl w:val="0"/>
        <w:spacing w:after="20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Таблица Дела</w:t>
      </w:r>
    </w:p>
    <w:p w14:paraId="0000002F" w14:textId="77777777" w:rsidR="00470323" w:rsidRDefault="00AD4FFD">
      <w:pPr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source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ресурс с которого взяты данные</w:t>
      </w:r>
    </w:p>
    <w:p w14:paraId="00000030" w14:textId="77777777" w:rsidR="00470323" w:rsidRDefault="00AD4FFD">
      <w:pPr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link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ссылка на дело</w:t>
      </w:r>
    </w:p>
    <w:p w14:paraId="00000031" w14:textId="77777777" w:rsidR="00470323" w:rsidRDefault="00AD4FFD">
      <w:pPr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date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u w:val="single"/>
        </w:rPr>
        <w:t>дата  вступления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 в силу</w:t>
      </w:r>
    </w:p>
    <w:p w14:paraId="00000032" w14:textId="77777777" w:rsidR="00470323" w:rsidRDefault="00AD4FFD">
      <w:pPr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region_id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уникальный номер региона</w:t>
      </w:r>
    </w:p>
    <w:p w14:paraId="00000033" w14:textId="77777777" w:rsidR="00470323" w:rsidRDefault="00AD4FFD">
      <w:pPr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district_id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уникальный номер района</w:t>
      </w:r>
    </w:p>
    <w:p w14:paraId="00000034" w14:textId="77777777" w:rsidR="00470323" w:rsidRDefault="00AD4FFD">
      <w:pPr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category_id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уникальный номер категории дел</w:t>
      </w:r>
    </w:p>
    <w:p w14:paraId="00000035" w14:textId="77777777" w:rsidR="00470323" w:rsidRDefault="00AD4FFD">
      <w:pPr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court_id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уникальный номер суда</w:t>
      </w:r>
    </w:p>
    <w:p w14:paraId="00000036" w14:textId="77777777" w:rsidR="00470323" w:rsidRDefault="00AD4FFD">
      <w:pPr>
        <w:widowControl w:val="0"/>
        <w:numPr>
          <w:ilvl w:val="0"/>
          <w:numId w:val="12"/>
        </w:numPr>
      </w:pPr>
      <w:proofErr w:type="spellStart"/>
      <w:r>
        <w:rPr>
          <w:rFonts w:ascii="Times New Roman" w:eastAsia="Times New Roman" w:hAnsi="Times New Roman" w:cs="Times New Roman"/>
          <w:u w:val="single"/>
        </w:rPr>
        <w:t>specialization_id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уникальный номер специализации</w:t>
      </w:r>
    </w:p>
    <w:p w14:paraId="00000037" w14:textId="77777777" w:rsidR="00470323" w:rsidRDefault="00AD4FFD">
      <w:pPr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number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номер дела</w:t>
      </w:r>
    </w:p>
    <w:p w14:paraId="00000038" w14:textId="77777777" w:rsidR="00470323" w:rsidRDefault="00AD4FFD">
      <w:pPr>
        <w:widowControl w:val="0"/>
        <w:numPr>
          <w:ilvl w:val="0"/>
          <w:numId w:val="12"/>
        </w:numPr>
      </w:pPr>
      <w:proofErr w:type="spellStart"/>
      <w:r>
        <w:rPr>
          <w:rFonts w:ascii="Times New Roman" w:eastAsia="Times New Roman" w:hAnsi="Times New Roman" w:cs="Times New Roman"/>
          <w:u w:val="single"/>
        </w:rPr>
        <w:t>judge_id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уникальный номер судь</w:t>
      </w:r>
      <w:r>
        <w:rPr>
          <w:rFonts w:ascii="Times New Roman" w:eastAsia="Times New Roman" w:hAnsi="Times New Roman" w:cs="Times New Roman"/>
          <w:u w:val="single"/>
        </w:rPr>
        <w:t>и</w:t>
      </w:r>
    </w:p>
    <w:p w14:paraId="00000039" w14:textId="77777777" w:rsidR="00470323" w:rsidRDefault="00AD4FFD">
      <w:pPr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result_id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уникальный номер исхода дела</w:t>
      </w:r>
    </w:p>
    <w:p w14:paraId="0000003A" w14:textId="77777777" w:rsidR="00470323" w:rsidRDefault="00AD4FFD">
      <w:pPr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satisfied_amount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удовлетворенная сумма</w:t>
      </w:r>
    </w:p>
    <w:p w14:paraId="0000003B" w14:textId="77777777" w:rsidR="00470323" w:rsidRDefault="00AD4FFD">
      <w:pPr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requested_amount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- запрашиваемая сумма</w:t>
      </w:r>
    </w:p>
    <w:p w14:paraId="0000003C" w14:textId="77777777" w:rsidR="00470323" w:rsidRDefault="00AD4FFD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Работа с базой (UI согласовать) </w:t>
      </w:r>
    </w:p>
    <w:p w14:paraId="0000003D" w14:textId="77777777" w:rsidR="00470323" w:rsidRDefault="00AD4FF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4.1. </w:t>
      </w:r>
      <w:proofErr w:type="spellStart"/>
      <w:r>
        <w:rPr>
          <w:rFonts w:ascii="Times New Roman" w:eastAsia="Times New Roman" w:hAnsi="Times New Roman" w:cs="Times New Roman"/>
        </w:rPr>
        <w:t>Web</w:t>
      </w:r>
      <w:proofErr w:type="spellEnd"/>
      <w:r>
        <w:rPr>
          <w:rFonts w:ascii="Times New Roman" w:eastAsia="Times New Roman" w:hAnsi="Times New Roman" w:cs="Times New Roman"/>
        </w:rPr>
        <w:t xml:space="preserve"> интерфейс для запросов к нашей базе.</w:t>
      </w:r>
    </w:p>
    <w:p w14:paraId="0000003E" w14:textId="77777777" w:rsidR="00470323" w:rsidRDefault="00470323">
      <w:pPr>
        <w:ind w:left="720"/>
        <w:rPr>
          <w:rFonts w:ascii="Times New Roman" w:eastAsia="Times New Roman" w:hAnsi="Times New Roman" w:cs="Times New Roman"/>
        </w:rPr>
      </w:pPr>
    </w:p>
    <w:p w14:paraId="0000003F" w14:textId="77777777" w:rsidR="00470323" w:rsidRDefault="00AD4FF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Примерный образец заполнения таблицы базы данных прил</w:t>
      </w:r>
      <w:r>
        <w:rPr>
          <w:rFonts w:ascii="Times New Roman" w:eastAsia="Times New Roman" w:hAnsi="Times New Roman" w:cs="Times New Roman"/>
        </w:rPr>
        <w:t xml:space="preserve">агается к настоящему Приложению в формате </w:t>
      </w:r>
      <w:proofErr w:type="spellStart"/>
      <w:r>
        <w:rPr>
          <w:rFonts w:ascii="Times New Roman" w:eastAsia="Times New Roman" w:hAnsi="Times New Roman" w:cs="Times New Roman"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 xml:space="preserve"> таблицы (далее по тексту “файл”) по адресу: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Данные 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lastRenderedPageBreak/>
          <w:t>Значения Структуры</w:t>
        </w:r>
      </w:hyperlink>
      <w:r>
        <w:rPr>
          <w:rFonts w:ascii="Times New Roman" w:eastAsia="Times New Roman" w:hAnsi="Times New Roman" w:cs="Times New Roman"/>
        </w:rPr>
        <w:t xml:space="preserve"> , </w:t>
      </w:r>
      <w:r>
        <w:rPr>
          <w:rFonts w:ascii="Times New Roman" w:eastAsia="Times New Roman" w:hAnsi="Times New Roman" w:cs="Times New Roman"/>
          <w:u w:val="single"/>
        </w:rPr>
        <w:t>на листе “</w:t>
      </w:r>
      <w:r>
        <w:rPr>
          <w:rFonts w:ascii="Times New Roman" w:eastAsia="Times New Roman" w:hAnsi="Times New Roman" w:cs="Times New Roman"/>
          <w:color w:val="222222"/>
          <w:u w:val="single"/>
        </w:rPr>
        <w:t>Данны</w:t>
      </w:r>
      <w:r>
        <w:rPr>
          <w:rFonts w:ascii="Times New Roman" w:eastAsia="Times New Roman" w:hAnsi="Times New Roman" w:cs="Times New Roman"/>
          <w:color w:val="222222"/>
          <w:u w:val="single"/>
        </w:rPr>
        <w:t>е и Значения ГПК РФ”. Ячейка с именем “УИД дела” должна содержать активную ссылку.</w:t>
      </w:r>
    </w:p>
    <w:p w14:paraId="00000040" w14:textId="77777777" w:rsidR="00470323" w:rsidRDefault="00470323">
      <w:pPr>
        <w:ind w:left="720"/>
        <w:rPr>
          <w:rFonts w:ascii="Times New Roman" w:eastAsia="Times New Roman" w:hAnsi="Times New Roman" w:cs="Times New Roman"/>
        </w:rPr>
      </w:pPr>
    </w:p>
    <w:p w14:paraId="00000041" w14:textId="77777777" w:rsidR="00470323" w:rsidRDefault="00470323">
      <w:pPr>
        <w:ind w:left="720"/>
        <w:rPr>
          <w:rFonts w:ascii="Times New Roman" w:eastAsia="Times New Roman" w:hAnsi="Times New Roman" w:cs="Times New Roman"/>
        </w:rPr>
      </w:pPr>
    </w:p>
    <w:p w14:paraId="00000042" w14:textId="0167304C" w:rsidR="00470323" w:rsidRDefault="00AD4FFD">
      <w:pPr>
        <w:ind w:left="720"/>
      </w:pPr>
      <w:r>
        <w:rPr>
          <w:rFonts w:ascii="Times New Roman" w:eastAsia="Times New Roman" w:hAnsi="Times New Roman" w:cs="Times New Roman"/>
        </w:rPr>
        <w:t xml:space="preserve">Доступ к файлу предоставлен только Сторонам договора </w:t>
      </w:r>
      <w:r>
        <w:rPr>
          <w:rFonts w:ascii="Times New Roman" w:eastAsia="Times New Roman" w:hAnsi="Times New Roman" w:cs="Times New Roman"/>
          <w:b/>
        </w:rPr>
        <w:t xml:space="preserve">№ </w:t>
      </w:r>
      <w:proofErr w:type="spellStart"/>
      <w:r>
        <w:rPr>
          <w:rFonts w:ascii="Times New Roman" w:eastAsia="Times New Roman" w:hAnsi="Times New Roman" w:cs="Times New Roman"/>
          <w:b/>
        </w:rPr>
        <w:t>Dev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21/01/12/02, </w:t>
      </w:r>
      <w:r>
        <w:rPr>
          <w:rFonts w:ascii="Times New Roman" w:eastAsia="Times New Roman" w:hAnsi="Times New Roman" w:cs="Times New Roman"/>
        </w:rPr>
        <w:t>а также лицам непосредственно в нем (включая Приложения) перечисленным (упомянутым)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и  на</w:t>
      </w:r>
      <w:proofErr w:type="gramEnd"/>
      <w:r>
        <w:rPr>
          <w:rFonts w:ascii="Times New Roman" w:eastAsia="Times New Roman" w:hAnsi="Times New Roman" w:cs="Times New Roman"/>
        </w:rPr>
        <w:t xml:space="preserve"> время действия договора </w:t>
      </w:r>
      <w:r>
        <w:rPr>
          <w:rFonts w:ascii="Times New Roman" w:eastAsia="Times New Roman" w:hAnsi="Times New Roman" w:cs="Times New Roman"/>
          <w:b/>
        </w:rPr>
        <w:t xml:space="preserve">№ </w:t>
      </w:r>
      <w:proofErr w:type="spellStart"/>
      <w:r>
        <w:rPr>
          <w:rFonts w:ascii="Times New Roman" w:eastAsia="Times New Roman" w:hAnsi="Times New Roman" w:cs="Times New Roman"/>
          <w:b/>
        </w:rPr>
        <w:t>Dev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21/01/12/02</w:t>
      </w:r>
      <w:r>
        <w:rPr>
          <w:rFonts w:ascii="Times New Roman" w:eastAsia="Times New Roman" w:hAnsi="Times New Roman" w:cs="Times New Roman"/>
        </w:rPr>
        <w:t>, без права внесения в него (файл) любых изменений и (или) дополнений, либо данных, кр</w:t>
      </w:r>
      <w:r>
        <w:rPr>
          <w:rFonts w:ascii="Times New Roman" w:eastAsia="Times New Roman" w:hAnsi="Times New Roman" w:cs="Times New Roman"/>
        </w:rPr>
        <w:t xml:space="preserve">оме владельца файла с аккаунтом </w:t>
      </w:r>
      <w:proofErr w:type="spellStart"/>
      <w:r>
        <w:rPr>
          <w:rFonts w:ascii="Times New Roman" w:eastAsia="Times New Roman" w:hAnsi="Times New Roman" w:cs="Times New Roman"/>
          <w:color w:val="1155CC"/>
          <w:u w:val="single"/>
        </w:rPr>
        <w:t>a</w:t>
      </w:r>
      <w:r>
        <w:rPr>
          <w:rFonts w:ascii="Times New Roman" w:eastAsia="Times New Roman" w:hAnsi="Times New Roman" w:cs="Times New Roman"/>
          <w:color w:val="1155CC"/>
          <w:u w:val="single"/>
        </w:rPr>
        <w:t>.</w:t>
      </w:r>
      <w:r>
        <w:rPr>
          <w:rFonts w:ascii="Times New Roman" w:eastAsia="Times New Roman" w:hAnsi="Times New Roman" w:cs="Times New Roman"/>
          <w:color w:val="1155CC"/>
          <w:u w:val="single"/>
        </w:rPr>
        <w:t>b</w:t>
      </w:r>
      <w:proofErr w:type="spellEnd"/>
      <w:r>
        <w:rPr>
          <w:rFonts w:ascii="Times New Roman" w:eastAsia="Times New Roman" w:hAnsi="Times New Roman" w:cs="Times New Roman"/>
          <w:color w:val="1155CC"/>
          <w:u w:val="single"/>
        </w:rPr>
        <w:t>.*****</w:t>
      </w:r>
      <w:r>
        <w:rPr>
          <w:rFonts w:ascii="Times New Roman" w:eastAsia="Times New Roman" w:hAnsi="Times New Roman" w:cs="Times New Roman"/>
          <w:color w:val="1155CC"/>
          <w:u w:val="single"/>
        </w:rPr>
        <w:t>@</w:t>
      </w:r>
      <w:r>
        <w:rPr>
          <w:rFonts w:ascii="Times New Roman" w:eastAsia="Times New Roman" w:hAnsi="Times New Roman" w:cs="Times New Roman"/>
          <w:color w:val="1155CC"/>
          <w:u w:val="single"/>
        </w:rPr>
        <w:t>g</w:t>
      </w:r>
      <w:r>
        <w:rPr>
          <w:rFonts w:ascii="Times New Roman" w:eastAsia="Times New Roman" w:hAnsi="Times New Roman" w:cs="Times New Roman"/>
          <w:color w:val="1155CC"/>
          <w:u w:val="single"/>
        </w:rPr>
        <w:t>m</w:t>
      </w:r>
      <w:r>
        <w:rPr>
          <w:rFonts w:ascii="Times New Roman" w:eastAsia="Times New Roman" w:hAnsi="Times New Roman" w:cs="Times New Roman"/>
          <w:color w:val="1155CC"/>
          <w:u w:val="single"/>
        </w:rPr>
        <w:t>a</w:t>
      </w:r>
      <w:r>
        <w:rPr>
          <w:rFonts w:ascii="Times New Roman" w:eastAsia="Times New Roman" w:hAnsi="Times New Roman" w:cs="Times New Roman"/>
          <w:color w:val="1155CC"/>
          <w:u w:val="single"/>
        </w:rPr>
        <w:t>i</w:t>
      </w:r>
      <w:r>
        <w:rPr>
          <w:rFonts w:ascii="Times New Roman" w:eastAsia="Times New Roman" w:hAnsi="Times New Roman" w:cs="Times New Roman"/>
          <w:color w:val="1155CC"/>
          <w:u w:val="single"/>
        </w:rPr>
        <w:t>l</w:t>
      </w:r>
      <w:r>
        <w:rPr>
          <w:rFonts w:ascii="Times New Roman" w:eastAsia="Times New Roman" w:hAnsi="Times New Roman" w:cs="Times New Roman"/>
          <w:color w:val="1155CC"/>
          <w:u w:val="single"/>
        </w:rPr>
        <w:t>.</w:t>
      </w:r>
      <w:r>
        <w:rPr>
          <w:rFonts w:ascii="Times New Roman" w:eastAsia="Times New Roman" w:hAnsi="Times New Roman" w:cs="Times New Roman"/>
          <w:color w:val="1155CC"/>
          <w:u w:val="single"/>
        </w:rPr>
        <w:t>c</w:t>
      </w:r>
      <w:r>
        <w:rPr>
          <w:rFonts w:ascii="Times New Roman" w:eastAsia="Times New Roman" w:hAnsi="Times New Roman" w:cs="Times New Roman"/>
          <w:color w:val="1155CC"/>
          <w:u w:val="single"/>
        </w:rPr>
        <w:t>o</w:t>
      </w:r>
      <w:r>
        <w:rPr>
          <w:rFonts w:ascii="Times New Roman" w:eastAsia="Times New Roman" w:hAnsi="Times New Roman" w:cs="Times New Roman"/>
          <w:color w:val="1155CC"/>
          <w:u w:val="single"/>
        </w:rPr>
        <w:t>m</w:t>
      </w:r>
      <w:r>
        <w:rPr>
          <w:rFonts w:ascii="Times New Roman" w:eastAsia="Times New Roman" w:hAnsi="Times New Roman" w:cs="Times New Roman"/>
        </w:rPr>
        <w:t>, или по согласованию Ст</w:t>
      </w:r>
      <w:r>
        <w:rPr>
          <w:rFonts w:ascii="Times New Roman" w:eastAsia="Times New Roman" w:hAnsi="Times New Roman" w:cs="Times New Roman"/>
        </w:rPr>
        <w:t>орон договора иным лицом и не предназначен для передачи третьим лицам.</w:t>
      </w:r>
    </w:p>
    <w:sectPr w:rsidR="004703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6EA4"/>
    <w:multiLevelType w:val="multilevel"/>
    <w:tmpl w:val="BE9AC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FF27BC"/>
    <w:multiLevelType w:val="multilevel"/>
    <w:tmpl w:val="338CC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BC7641"/>
    <w:multiLevelType w:val="multilevel"/>
    <w:tmpl w:val="B7E42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F83373"/>
    <w:multiLevelType w:val="multilevel"/>
    <w:tmpl w:val="22D47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3B47CA"/>
    <w:multiLevelType w:val="multilevel"/>
    <w:tmpl w:val="BBD42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5C37E3"/>
    <w:multiLevelType w:val="multilevel"/>
    <w:tmpl w:val="9C284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7E0F9F"/>
    <w:multiLevelType w:val="multilevel"/>
    <w:tmpl w:val="09C2D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AF1587"/>
    <w:multiLevelType w:val="multilevel"/>
    <w:tmpl w:val="2C88B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886276"/>
    <w:multiLevelType w:val="multilevel"/>
    <w:tmpl w:val="3C783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393A73"/>
    <w:multiLevelType w:val="multilevel"/>
    <w:tmpl w:val="1494D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386AAD"/>
    <w:multiLevelType w:val="multilevel"/>
    <w:tmpl w:val="6C9E5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E00FDF"/>
    <w:multiLevelType w:val="multilevel"/>
    <w:tmpl w:val="01DEF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E85644"/>
    <w:multiLevelType w:val="multilevel"/>
    <w:tmpl w:val="5D282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1D4427"/>
    <w:multiLevelType w:val="multilevel"/>
    <w:tmpl w:val="8648F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0"/>
  </w:num>
  <w:num w:numId="5">
    <w:abstractNumId w:val="1"/>
  </w:num>
  <w:num w:numId="6">
    <w:abstractNumId w:val="6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8"/>
  </w:num>
  <w:num w:numId="12">
    <w:abstractNumId w:val="9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23"/>
    <w:rsid w:val="00470323"/>
    <w:rsid w:val="00AD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63A7"/>
  <w15:docId w15:val="{4C77B6E9-6EB2-4896-9267-ABA2D8D8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D4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xwIKqHmEUcv2pxckELAr1wH8K-xcUgLNPXVuoINlfrU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ustrialny--alt.sudrf.ru/modules.php?name=sud_delo&amp;srv_num=2&amp;name_op=case&amp;case_id=87030216&amp;case_uid=9bef3c79-c642-44c0-8a01-ae8d83273066&amp;delo_id=1540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r.*****.ru/bigs/****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sr.****.ru/*****/port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xwIKqHmEUcv2pxckELAr1wH8K-xcUgLNPXVuoINlfr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2</cp:revision>
  <dcterms:created xsi:type="dcterms:W3CDTF">2022-11-06T09:35:00Z</dcterms:created>
  <dcterms:modified xsi:type="dcterms:W3CDTF">2022-11-06T09:35:00Z</dcterms:modified>
</cp:coreProperties>
</file>