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AF5E782" w14:textId="77777777" w:rsidR="00361C56" w:rsidRPr="0069454B" w:rsidRDefault="00361C56" w:rsidP="00361C56">
      <w:pPr>
        <w:pStyle w:val="Title"/>
        <w:jc w:val="center"/>
        <w:rPr>
          <w:lang w:val="en-GB"/>
        </w:rPr>
      </w:pPr>
      <w:r w:rsidRPr="0069454B">
        <w:rPr>
          <w:lang w:val="en-GB"/>
        </w:rPr>
        <w:t>Basic knowledge assignment</w:t>
      </w:r>
    </w:p>
    <w:p w14:paraId="06BF3F8B" w14:textId="77777777" w:rsidR="00361C56" w:rsidRPr="0069454B" w:rsidRDefault="00361C56">
      <w:pPr>
        <w:rPr>
          <w:lang w:val="en-GB"/>
        </w:rPr>
      </w:pPr>
    </w:p>
    <w:p w14:paraId="71F57EC0" w14:textId="77777777" w:rsidR="00361C56" w:rsidRPr="0069454B" w:rsidRDefault="00361C56">
      <w:pPr>
        <w:rPr>
          <w:lang w:val="en-GB"/>
        </w:rPr>
      </w:pPr>
    </w:p>
    <w:p w14:paraId="720C81FC" w14:textId="77777777" w:rsidR="00361C56" w:rsidRPr="0069454B" w:rsidRDefault="00361C56">
      <w:pPr>
        <w:rPr>
          <w:lang w:val="en-GB"/>
        </w:rPr>
      </w:pPr>
    </w:p>
    <w:p w14:paraId="64E392A9" w14:textId="77777777" w:rsidR="00361C56" w:rsidRPr="0069454B" w:rsidRDefault="00361C56">
      <w:pPr>
        <w:rPr>
          <w:lang w:val="en-GB"/>
        </w:rPr>
      </w:pPr>
    </w:p>
    <w:p w14:paraId="097E4FD0" w14:textId="77777777" w:rsidR="00361C56" w:rsidRPr="0069454B" w:rsidRDefault="00361C56">
      <w:pPr>
        <w:rPr>
          <w:lang w:val="en-GB"/>
        </w:rPr>
      </w:pPr>
    </w:p>
    <w:p w14:paraId="4DC8A00D" w14:textId="77777777" w:rsidR="00361C56" w:rsidRPr="0069454B" w:rsidRDefault="00361C56">
      <w:pPr>
        <w:rPr>
          <w:lang w:val="en-GB"/>
        </w:rPr>
      </w:pPr>
    </w:p>
    <w:p w14:paraId="24B0E31F" w14:textId="77777777" w:rsidR="00361C56" w:rsidRPr="0069454B" w:rsidRDefault="00361C56">
      <w:pPr>
        <w:rPr>
          <w:lang w:val="en-GB"/>
        </w:rPr>
      </w:pPr>
    </w:p>
    <w:p w14:paraId="3105F248" w14:textId="77777777" w:rsidR="00361C56" w:rsidRPr="0069454B" w:rsidRDefault="00361C56">
      <w:pPr>
        <w:rPr>
          <w:lang w:val="en-GB"/>
        </w:rPr>
      </w:pPr>
    </w:p>
    <w:p w14:paraId="4C2C7BB6" w14:textId="77777777" w:rsidR="00361C56" w:rsidRPr="0069454B" w:rsidRDefault="00361C56">
      <w:pPr>
        <w:rPr>
          <w:lang w:val="en-GB"/>
        </w:rPr>
      </w:pPr>
    </w:p>
    <w:p w14:paraId="6192E0DD" w14:textId="77777777" w:rsidR="00361C56" w:rsidRPr="0069454B" w:rsidRDefault="00361C56">
      <w:pPr>
        <w:rPr>
          <w:lang w:val="en-GB"/>
        </w:rPr>
      </w:pPr>
    </w:p>
    <w:p w14:paraId="5AC95FC4" w14:textId="77777777" w:rsidR="00361C56" w:rsidRPr="0069454B" w:rsidRDefault="00361C56">
      <w:pPr>
        <w:rPr>
          <w:lang w:val="en-GB"/>
        </w:rPr>
      </w:pPr>
    </w:p>
    <w:p w14:paraId="7A6BC81A" w14:textId="77777777" w:rsidR="00361C56" w:rsidRPr="0069454B" w:rsidRDefault="00361C56">
      <w:pPr>
        <w:rPr>
          <w:lang w:val="en-GB"/>
        </w:rPr>
      </w:pPr>
    </w:p>
    <w:p w14:paraId="13E88ED9" w14:textId="77777777" w:rsidR="00361C56" w:rsidRPr="0069454B" w:rsidRDefault="00361C56">
      <w:pPr>
        <w:rPr>
          <w:lang w:val="en-GB"/>
        </w:rPr>
      </w:pPr>
    </w:p>
    <w:p w14:paraId="5BBCE8FB" w14:textId="77777777" w:rsidR="00361C56" w:rsidRPr="0069454B" w:rsidRDefault="00361C56">
      <w:pPr>
        <w:rPr>
          <w:lang w:val="en-GB"/>
        </w:rPr>
      </w:pPr>
    </w:p>
    <w:p w14:paraId="7942D054" w14:textId="77777777" w:rsidR="00361C56" w:rsidRPr="0069454B" w:rsidRDefault="00361C56">
      <w:pPr>
        <w:rPr>
          <w:lang w:val="en-GB"/>
        </w:rPr>
      </w:pPr>
    </w:p>
    <w:p w14:paraId="133F1CFB" w14:textId="77777777" w:rsidR="00361C56" w:rsidRPr="0069454B" w:rsidRDefault="00361C56">
      <w:pPr>
        <w:rPr>
          <w:lang w:val="en-GB"/>
        </w:rPr>
      </w:pPr>
    </w:p>
    <w:p w14:paraId="77478366" w14:textId="77777777" w:rsidR="00361C56" w:rsidRPr="0069454B" w:rsidRDefault="00361C56">
      <w:pPr>
        <w:rPr>
          <w:lang w:val="en-GB"/>
        </w:rPr>
      </w:pPr>
    </w:p>
    <w:p w14:paraId="0D88E56E" w14:textId="77777777" w:rsidR="00361C56" w:rsidRPr="0069454B" w:rsidRDefault="00361C56">
      <w:pPr>
        <w:rPr>
          <w:lang w:val="en-GB"/>
        </w:rPr>
      </w:pPr>
    </w:p>
    <w:p w14:paraId="57D66CB9" w14:textId="77777777" w:rsidR="00361C56" w:rsidRPr="0069454B" w:rsidRDefault="00361C56">
      <w:pPr>
        <w:rPr>
          <w:lang w:val="en-GB"/>
        </w:rPr>
      </w:pPr>
    </w:p>
    <w:p w14:paraId="5815E526" w14:textId="77777777" w:rsidR="00361C56" w:rsidRPr="0069454B" w:rsidRDefault="00361C56">
      <w:pPr>
        <w:rPr>
          <w:lang w:val="en-GB"/>
        </w:rPr>
      </w:pPr>
    </w:p>
    <w:p w14:paraId="5B04CAE1" w14:textId="77777777" w:rsidR="00361C56" w:rsidRPr="0069454B" w:rsidRDefault="00361C56">
      <w:pPr>
        <w:rPr>
          <w:lang w:val="en-GB"/>
        </w:rPr>
      </w:pPr>
    </w:p>
    <w:p w14:paraId="61E7FF0A" w14:textId="77777777" w:rsidR="00361C56" w:rsidRPr="0069454B" w:rsidRDefault="00361C56">
      <w:pPr>
        <w:rPr>
          <w:lang w:val="en-GB"/>
        </w:rPr>
      </w:pPr>
    </w:p>
    <w:p w14:paraId="1C3012A7" w14:textId="77777777" w:rsidR="00361C56" w:rsidRPr="0069454B" w:rsidRDefault="00361C56">
      <w:pPr>
        <w:rPr>
          <w:lang w:val="en-GB"/>
        </w:rPr>
      </w:pPr>
    </w:p>
    <w:p w14:paraId="7B485958" w14:textId="77777777" w:rsidR="00361C56" w:rsidRPr="0069454B" w:rsidRDefault="00361C56">
      <w:pPr>
        <w:rPr>
          <w:lang w:val="en-GB"/>
        </w:rPr>
      </w:pPr>
    </w:p>
    <w:p w14:paraId="21988C84" w14:textId="77777777" w:rsidR="00361C56" w:rsidRPr="0069454B" w:rsidRDefault="00361C56">
      <w:pPr>
        <w:rPr>
          <w:lang w:val="en-GB"/>
        </w:rPr>
      </w:pPr>
    </w:p>
    <w:p w14:paraId="74536E0E" w14:textId="77777777" w:rsidR="00361C56" w:rsidRPr="0069454B" w:rsidRDefault="00361C56">
      <w:pPr>
        <w:rPr>
          <w:lang w:val="en-GB"/>
        </w:rPr>
      </w:pPr>
    </w:p>
    <w:p w14:paraId="3FB20194" w14:textId="77777777" w:rsidR="00361C56" w:rsidRPr="0069454B" w:rsidRDefault="00361C56" w:rsidP="00361C56">
      <w:pPr>
        <w:rPr>
          <w:b/>
          <w:bCs/>
          <w:lang w:val="en-GB" w:eastAsia="nl-NL"/>
        </w:rPr>
      </w:pPr>
    </w:p>
    <w:p w14:paraId="2AF35339" w14:textId="196E0A23" w:rsidR="00361C56" w:rsidRPr="0069454B" w:rsidRDefault="00CF5006" w:rsidP="00361C56">
      <w:pPr>
        <w:rPr>
          <w:lang w:val="en-GB" w:eastAsia="nl-NL"/>
        </w:rPr>
      </w:pPr>
      <w:proofErr w:type="spellStart"/>
      <w:r w:rsidRPr="0069454B">
        <w:rPr>
          <w:b/>
          <w:bCs/>
          <w:lang w:val="en-GB" w:eastAsia="nl-NL"/>
        </w:rPr>
        <w:t>Gemaakt</w:t>
      </w:r>
      <w:proofErr w:type="spellEnd"/>
      <w:r w:rsidRPr="0069454B">
        <w:rPr>
          <w:b/>
          <w:bCs/>
          <w:lang w:val="en-GB" w:eastAsia="nl-NL"/>
        </w:rPr>
        <w:t xml:space="preserve"> door:</w:t>
      </w:r>
      <w:r w:rsidR="00361C56" w:rsidRPr="0069454B">
        <w:rPr>
          <w:lang w:val="en-GB" w:eastAsia="nl-NL"/>
        </w:rPr>
        <w:t xml:space="preserve"> Tim Chermin</w:t>
      </w:r>
    </w:p>
    <w:p w14:paraId="53CC7DFC" w14:textId="5AF27CE5" w:rsidR="00361C56" w:rsidRPr="00CF5006" w:rsidRDefault="00361C56" w:rsidP="00361C56">
      <w:pPr>
        <w:rPr>
          <w:lang w:eastAsia="nl-NL"/>
        </w:rPr>
      </w:pPr>
      <w:r w:rsidRPr="00CF5006">
        <w:rPr>
          <w:b/>
          <w:bCs/>
          <w:lang w:eastAsia="nl-NL"/>
        </w:rPr>
        <w:t>Ver</w:t>
      </w:r>
      <w:r w:rsidR="00CF5006">
        <w:rPr>
          <w:b/>
          <w:bCs/>
          <w:lang w:eastAsia="nl-NL"/>
        </w:rPr>
        <w:t>sie</w:t>
      </w:r>
      <w:r w:rsidRPr="00CF5006">
        <w:rPr>
          <w:b/>
          <w:bCs/>
          <w:lang w:eastAsia="nl-NL"/>
        </w:rPr>
        <w:t xml:space="preserve">: </w:t>
      </w:r>
      <w:r w:rsidRPr="00CF5006">
        <w:rPr>
          <w:lang w:eastAsia="nl-NL"/>
        </w:rPr>
        <w:t>1.0</w:t>
      </w:r>
    </w:p>
    <w:p w14:paraId="670A02F0" w14:textId="7E8EE612" w:rsidR="00361C56" w:rsidRPr="00CF5006" w:rsidRDefault="00361C56">
      <w:pPr>
        <w:rPr>
          <w:lang w:eastAsia="nl-NL"/>
        </w:rPr>
      </w:pPr>
      <w:r w:rsidRPr="00CF5006">
        <w:rPr>
          <w:b/>
          <w:bCs/>
          <w:lang w:eastAsia="nl-NL"/>
        </w:rPr>
        <w:t>Dat</w:t>
      </w:r>
      <w:r w:rsidR="00CF5006">
        <w:rPr>
          <w:b/>
          <w:bCs/>
          <w:lang w:eastAsia="nl-NL"/>
        </w:rPr>
        <w:t>um</w:t>
      </w:r>
      <w:r w:rsidRPr="00CF5006">
        <w:rPr>
          <w:b/>
          <w:bCs/>
          <w:lang w:eastAsia="nl-NL"/>
        </w:rPr>
        <w:t xml:space="preserve">: </w:t>
      </w:r>
      <w:r w:rsidR="00AD5517">
        <w:rPr>
          <w:lang w:eastAsia="nl-NL"/>
        </w:rPr>
        <w:t>06</w:t>
      </w:r>
      <w:r w:rsidRPr="00CF5006">
        <w:rPr>
          <w:lang w:eastAsia="nl-NL"/>
        </w:rPr>
        <w:t>/0</w:t>
      </w:r>
      <w:r w:rsidR="00AD5517">
        <w:rPr>
          <w:lang w:eastAsia="nl-NL"/>
        </w:rPr>
        <w:t>3</w:t>
      </w:r>
      <w:r w:rsidRPr="00CF5006">
        <w:rPr>
          <w:lang w:eastAsia="nl-NL"/>
        </w:rPr>
        <w:t>/2020</w:t>
      </w:r>
      <w:r w:rsidRPr="00CF5006">
        <w:br w:type="page"/>
      </w:r>
    </w:p>
    <w:sdt>
      <w:sdtPr>
        <w:rPr>
          <w:rFonts w:asciiTheme="minorHAnsi" w:eastAsiaTheme="minorHAnsi" w:hAnsiTheme="minorHAnsi" w:cstheme="minorBidi"/>
          <w:color w:val="auto"/>
          <w:sz w:val="22"/>
          <w:szCs w:val="22"/>
          <w:lang w:val="nl-NL"/>
        </w:rPr>
        <w:id w:val="-1026642912"/>
        <w:docPartObj>
          <w:docPartGallery w:val="Table of Contents"/>
          <w:docPartUnique/>
        </w:docPartObj>
      </w:sdtPr>
      <w:sdtEndPr>
        <w:rPr>
          <w:b/>
          <w:bCs/>
          <w:noProof/>
        </w:rPr>
      </w:sdtEndPr>
      <w:sdtContent>
        <w:p w14:paraId="061F9B97" w14:textId="77777777" w:rsidR="00361C56" w:rsidRPr="00CF5006" w:rsidRDefault="00361C56">
          <w:pPr>
            <w:pStyle w:val="TOCHeading"/>
            <w:rPr>
              <w:lang w:val="nl-NL"/>
            </w:rPr>
          </w:pPr>
          <w:proofErr w:type="spellStart"/>
          <w:r w:rsidRPr="00CF5006">
            <w:rPr>
              <w:lang w:val="nl-NL"/>
            </w:rPr>
            <w:t>Table</w:t>
          </w:r>
          <w:proofErr w:type="spellEnd"/>
          <w:r w:rsidRPr="00CF5006">
            <w:rPr>
              <w:lang w:val="nl-NL"/>
            </w:rPr>
            <w:t xml:space="preserve"> of Contents</w:t>
          </w:r>
        </w:p>
        <w:p w14:paraId="5F0E2632" w14:textId="02B160FB" w:rsidR="00AD5517" w:rsidRDefault="00361C56">
          <w:pPr>
            <w:pStyle w:val="TOC1"/>
            <w:tabs>
              <w:tab w:val="right" w:leader="dot" w:pos="9062"/>
            </w:tabs>
            <w:rPr>
              <w:rFonts w:eastAsiaTheme="minorEastAsia"/>
              <w:noProof/>
              <w:lang w:eastAsia="nl-NL"/>
            </w:rPr>
          </w:pPr>
          <w:r w:rsidRPr="00CF5006">
            <w:fldChar w:fldCharType="begin"/>
          </w:r>
          <w:r w:rsidRPr="00CF5006">
            <w:instrText xml:space="preserve"> TOC \o "1-3" \h \z \u </w:instrText>
          </w:r>
          <w:r w:rsidRPr="00CF5006">
            <w:fldChar w:fldCharType="separate"/>
          </w:r>
          <w:hyperlink w:anchor="_Toc34380095" w:history="1">
            <w:r w:rsidR="00AD5517" w:rsidRPr="008D61F7">
              <w:rPr>
                <w:rStyle w:val="Hyperlink"/>
                <w:noProof/>
              </w:rPr>
              <w:t>Version</w:t>
            </w:r>
            <w:r w:rsidR="00AD5517">
              <w:rPr>
                <w:noProof/>
                <w:webHidden/>
              </w:rPr>
              <w:tab/>
            </w:r>
            <w:r w:rsidR="00AD5517">
              <w:rPr>
                <w:noProof/>
                <w:webHidden/>
              </w:rPr>
              <w:fldChar w:fldCharType="begin"/>
            </w:r>
            <w:r w:rsidR="00AD5517">
              <w:rPr>
                <w:noProof/>
                <w:webHidden/>
              </w:rPr>
              <w:instrText xml:space="preserve"> PAGEREF _Toc34380095 \h </w:instrText>
            </w:r>
            <w:r w:rsidR="00AD5517">
              <w:rPr>
                <w:noProof/>
                <w:webHidden/>
              </w:rPr>
            </w:r>
            <w:r w:rsidR="00AD5517">
              <w:rPr>
                <w:noProof/>
                <w:webHidden/>
              </w:rPr>
              <w:fldChar w:fldCharType="separate"/>
            </w:r>
            <w:r w:rsidR="00AD5517">
              <w:rPr>
                <w:noProof/>
                <w:webHidden/>
              </w:rPr>
              <w:t>3</w:t>
            </w:r>
            <w:r w:rsidR="00AD5517">
              <w:rPr>
                <w:noProof/>
                <w:webHidden/>
              </w:rPr>
              <w:fldChar w:fldCharType="end"/>
            </w:r>
          </w:hyperlink>
        </w:p>
        <w:p w14:paraId="3CDC307E" w14:textId="3328005D" w:rsidR="00AD5517" w:rsidRDefault="00F15827">
          <w:pPr>
            <w:pStyle w:val="TOC1"/>
            <w:tabs>
              <w:tab w:val="right" w:leader="dot" w:pos="9062"/>
            </w:tabs>
            <w:rPr>
              <w:rFonts w:eastAsiaTheme="minorEastAsia"/>
              <w:noProof/>
              <w:lang w:eastAsia="nl-NL"/>
            </w:rPr>
          </w:pPr>
          <w:hyperlink w:anchor="_Toc34380096" w:history="1">
            <w:r w:rsidR="00AD5517" w:rsidRPr="008D61F7">
              <w:rPr>
                <w:rStyle w:val="Hyperlink"/>
                <w:noProof/>
              </w:rPr>
              <w:t>Introductie</w:t>
            </w:r>
            <w:r w:rsidR="00AD5517">
              <w:rPr>
                <w:noProof/>
                <w:webHidden/>
              </w:rPr>
              <w:tab/>
            </w:r>
            <w:r w:rsidR="00AD5517">
              <w:rPr>
                <w:noProof/>
                <w:webHidden/>
              </w:rPr>
              <w:fldChar w:fldCharType="begin"/>
            </w:r>
            <w:r w:rsidR="00AD5517">
              <w:rPr>
                <w:noProof/>
                <w:webHidden/>
              </w:rPr>
              <w:instrText xml:space="preserve"> PAGEREF _Toc34380096 \h </w:instrText>
            </w:r>
            <w:r w:rsidR="00AD5517">
              <w:rPr>
                <w:noProof/>
                <w:webHidden/>
              </w:rPr>
            </w:r>
            <w:r w:rsidR="00AD5517">
              <w:rPr>
                <w:noProof/>
                <w:webHidden/>
              </w:rPr>
              <w:fldChar w:fldCharType="separate"/>
            </w:r>
            <w:r w:rsidR="00AD5517">
              <w:rPr>
                <w:noProof/>
                <w:webHidden/>
              </w:rPr>
              <w:t>4</w:t>
            </w:r>
            <w:r w:rsidR="00AD5517">
              <w:rPr>
                <w:noProof/>
                <w:webHidden/>
              </w:rPr>
              <w:fldChar w:fldCharType="end"/>
            </w:r>
          </w:hyperlink>
        </w:p>
        <w:p w14:paraId="663D33ED" w14:textId="65AB4D92" w:rsidR="00AD5517" w:rsidRDefault="00F15827">
          <w:pPr>
            <w:pStyle w:val="TOC1"/>
            <w:tabs>
              <w:tab w:val="right" w:leader="dot" w:pos="9062"/>
            </w:tabs>
            <w:rPr>
              <w:rFonts w:eastAsiaTheme="minorEastAsia"/>
              <w:noProof/>
              <w:lang w:eastAsia="nl-NL"/>
            </w:rPr>
          </w:pPr>
          <w:hyperlink w:anchor="_Toc34380097" w:history="1">
            <w:r w:rsidR="00AD5517" w:rsidRPr="008D61F7">
              <w:rPr>
                <w:rStyle w:val="Hyperlink"/>
                <w:noProof/>
                <w:lang w:val="en-GB"/>
              </w:rPr>
              <w:t>Demo en Test Omgeving</w:t>
            </w:r>
            <w:r w:rsidR="00AD5517">
              <w:rPr>
                <w:noProof/>
                <w:webHidden/>
              </w:rPr>
              <w:tab/>
            </w:r>
            <w:r w:rsidR="00AD5517">
              <w:rPr>
                <w:noProof/>
                <w:webHidden/>
              </w:rPr>
              <w:fldChar w:fldCharType="begin"/>
            </w:r>
            <w:r w:rsidR="00AD5517">
              <w:rPr>
                <w:noProof/>
                <w:webHidden/>
              </w:rPr>
              <w:instrText xml:space="preserve"> PAGEREF _Toc34380097 \h </w:instrText>
            </w:r>
            <w:r w:rsidR="00AD5517">
              <w:rPr>
                <w:noProof/>
                <w:webHidden/>
              </w:rPr>
            </w:r>
            <w:r w:rsidR="00AD5517">
              <w:rPr>
                <w:noProof/>
                <w:webHidden/>
              </w:rPr>
              <w:fldChar w:fldCharType="separate"/>
            </w:r>
            <w:r w:rsidR="00AD5517">
              <w:rPr>
                <w:noProof/>
                <w:webHidden/>
              </w:rPr>
              <w:t>4</w:t>
            </w:r>
            <w:r w:rsidR="00AD5517">
              <w:rPr>
                <w:noProof/>
                <w:webHidden/>
              </w:rPr>
              <w:fldChar w:fldCharType="end"/>
            </w:r>
          </w:hyperlink>
        </w:p>
        <w:p w14:paraId="54FE095A" w14:textId="12E20ECF" w:rsidR="00AD5517" w:rsidRDefault="00F15827">
          <w:pPr>
            <w:pStyle w:val="TOC1"/>
            <w:tabs>
              <w:tab w:val="right" w:leader="dot" w:pos="9062"/>
            </w:tabs>
            <w:rPr>
              <w:rFonts w:eastAsiaTheme="minorEastAsia"/>
              <w:noProof/>
              <w:lang w:eastAsia="nl-NL"/>
            </w:rPr>
          </w:pPr>
          <w:hyperlink w:anchor="_Toc34380098" w:history="1">
            <w:r w:rsidR="00AD5517" w:rsidRPr="008D61F7">
              <w:rPr>
                <w:rStyle w:val="Hyperlink"/>
                <w:noProof/>
                <w:lang w:val="en-GB"/>
              </w:rPr>
              <w:t>Test en Analyse resultaat (Screenshots and explanation of all working solutions, like):</w:t>
            </w:r>
            <w:r w:rsidR="00AD5517">
              <w:rPr>
                <w:noProof/>
                <w:webHidden/>
              </w:rPr>
              <w:tab/>
            </w:r>
            <w:r w:rsidR="00AD5517">
              <w:rPr>
                <w:noProof/>
                <w:webHidden/>
              </w:rPr>
              <w:fldChar w:fldCharType="begin"/>
            </w:r>
            <w:r w:rsidR="00AD5517">
              <w:rPr>
                <w:noProof/>
                <w:webHidden/>
              </w:rPr>
              <w:instrText xml:space="preserve"> PAGEREF _Toc34380098 \h </w:instrText>
            </w:r>
            <w:r w:rsidR="00AD5517">
              <w:rPr>
                <w:noProof/>
                <w:webHidden/>
              </w:rPr>
            </w:r>
            <w:r w:rsidR="00AD5517">
              <w:rPr>
                <w:noProof/>
                <w:webHidden/>
              </w:rPr>
              <w:fldChar w:fldCharType="separate"/>
            </w:r>
            <w:r w:rsidR="00AD5517">
              <w:rPr>
                <w:noProof/>
                <w:webHidden/>
              </w:rPr>
              <w:t>4</w:t>
            </w:r>
            <w:r w:rsidR="00AD5517">
              <w:rPr>
                <w:noProof/>
                <w:webHidden/>
              </w:rPr>
              <w:fldChar w:fldCharType="end"/>
            </w:r>
          </w:hyperlink>
        </w:p>
        <w:p w14:paraId="30B99E02" w14:textId="4F9D70D5" w:rsidR="00AD5517" w:rsidRDefault="00F15827">
          <w:pPr>
            <w:pStyle w:val="TOC1"/>
            <w:tabs>
              <w:tab w:val="right" w:leader="dot" w:pos="9062"/>
            </w:tabs>
            <w:rPr>
              <w:rFonts w:eastAsiaTheme="minorEastAsia"/>
              <w:noProof/>
              <w:lang w:eastAsia="nl-NL"/>
            </w:rPr>
          </w:pPr>
          <w:hyperlink w:anchor="_Toc34380099" w:history="1">
            <w:r w:rsidR="00AD5517" w:rsidRPr="008D61F7">
              <w:rPr>
                <w:rStyle w:val="Hyperlink"/>
                <w:noProof/>
              </w:rPr>
              <w:t>Overall Conclusion</w:t>
            </w:r>
            <w:r w:rsidR="00AD5517">
              <w:rPr>
                <w:noProof/>
                <w:webHidden/>
              </w:rPr>
              <w:tab/>
            </w:r>
            <w:r w:rsidR="00AD5517">
              <w:rPr>
                <w:noProof/>
                <w:webHidden/>
              </w:rPr>
              <w:fldChar w:fldCharType="begin"/>
            </w:r>
            <w:r w:rsidR="00AD5517">
              <w:rPr>
                <w:noProof/>
                <w:webHidden/>
              </w:rPr>
              <w:instrText xml:space="preserve"> PAGEREF _Toc34380099 \h </w:instrText>
            </w:r>
            <w:r w:rsidR="00AD5517">
              <w:rPr>
                <w:noProof/>
                <w:webHidden/>
              </w:rPr>
            </w:r>
            <w:r w:rsidR="00AD5517">
              <w:rPr>
                <w:noProof/>
                <w:webHidden/>
              </w:rPr>
              <w:fldChar w:fldCharType="separate"/>
            </w:r>
            <w:r w:rsidR="00AD5517">
              <w:rPr>
                <w:noProof/>
                <w:webHidden/>
              </w:rPr>
              <w:t>4</w:t>
            </w:r>
            <w:r w:rsidR="00AD5517">
              <w:rPr>
                <w:noProof/>
                <w:webHidden/>
              </w:rPr>
              <w:fldChar w:fldCharType="end"/>
            </w:r>
          </w:hyperlink>
        </w:p>
        <w:p w14:paraId="5BEF842C" w14:textId="4649EEA0" w:rsidR="00AD5517" w:rsidRDefault="00F15827">
          <w:pPr>
            <w:pStyle w:val="TOC1"/>
            <w:tabs>
              <w:tab w:val="right" w:leader="dot" w:pos="9062"/>
            </w:tabs>
            <w:rPr>
              <w:rFonts w:eastAsiaTheme="minorEastAsia"/>
              <w:noProof/>
              <w:lang w:eastAsia="nl-NL"/>
            </w:rPr>
          </w:pPr>
          <w:hyperlink w:anchor="_Toc34380100" w:history="1">
            <w:r w:rsidR="00AD5517" w:rsidRPr="008D61F7">
              <w:rPr>
                <w:rStyle w:val="Hyperlink"/>
                <w:noProof/>
              </w:rPr>
              <w:t>Reflection</w:t>
            </w:r>
            <w:r w:rsidR="00AD5517">
              <w:rPr>
                <w:noProof/>
                <w:webHidden/>
              </w:rPr>
              <w:tab/>
            </w:r>
            <w:r w:rsidR="00AD5517">
              <w:rPr>
                <w:noProof/>
                <w:webHidden/>
              </w:rPr>
              <w:fldChar w:fldCharType="begin"/>
            </w:r>
            <w:r w:rsidR="00AD5517">
              <w:rPr>
                <w:noProof/>
                <w:webHidden/>
              </w:rPr>
              <w:instrText xml:space="preserve"> PAGEREF _Toc34380100 \h </w:instrText>
            </w:r>
            <w:r w:rsidR="00AD5517">
              <w:rPr>
                <w:noProof/>
                <w:webHidden/>
              </w:rPr>
            </w:r>
            <w:r w:rsidR="00AD5517">
              <w:rPr>
                <w:noProof/>
                <w:webHidden/>
              </w:rPr>
              <w:fldChar w:fldCharType="separate"/>
            </w:r>
            <w:r w:rsidR="00AD5517">
              <w:rPr>
                <w:noProof/>
                <w:webHidden/>
              </w:rPr>
              <w:t>5</w:t>
            </w:r>
            <w:r w:rsidR="00AD5517">
              <w:rPr>
                <w:noProof/>
                <w:webHidden/>
              </w:rPr>
              <w:fldChar w:fldCharType="end"/>
            </w:r>
          </w:hyperlink>
        </w:p>
        <w:p w14:paraId="08C25644" w14:textId="0EAE76D6" w:rsidR="00361C56" w:rsidRPr="00CF5006" w:rsidRDefault="00361C56">
          <w:r w:rsidRPr="00CF5006">
            <w:rPr>
              <w:b/>
              <w:bCs/>
              <w:noProof/>
            </w:rPr>
            <w:fldChar w:fldCharType="end"/>
          </w:r>
        </w:p>
      </w:sdtContent>
    </w:sdt>
    <w:p w14:paraId="22743463" w14:textId="77777777" w:rsidR="00361C56" w:rsidRPr="00CF5006" w:rsidRDefault="00361C56" w:rsidP="00361C56"/>
    <w:p w14:paraId="5F0A90F4" w14:textId="77777777" w:rsidR="00361C56" w:rsidRPr="00CF5006" w:rsidRDefault="00361C56">
      <w:r w:rsidRPr="00CF5006">
        <w:br w:type="page"/>
      </w:r>
    </w:p>
    <w:p w14:paraId="3367DC6C" w14:textId="77777777" w:rsidR="00361C56" w:rsidRPr="00CF5006" w:rsidRDefault="00361C56" w:rsidP="00361C56">
      <w:pPr>
        <w:pStyle w:val="Heading1"/>
      </w:pPr>
      <w:bookmarkStart w:id="0" w:name="_Toc25220608"/>
      <w:bookmarkStart w:id="1" w:name="_Toc34380095"/>
      <w:r w:rsidRPr="00CF5006">
        <w:lastRenderedPageBreak/>
        <w:t>Version</w:t>
      </w:r>
      <w:bookmarkEnd w:id="0"/>
      <w:bookmarkEnd w:id="1"/>
    </w:p>
    <w:tbl>
      <w:tblPr>
        <w:tblStyle w:val="TableGrid"/>
        <w:tblW w:w="0" w:type="auto"/>
        <w:tblLook w:val="04A0" w:firstRow="1" w:lastRow="0" w:firstColumn="1" w:lastColumn="0" w:noHBand="0" w:noVBand="1"/>
      </w:tblPr>
      <w:tblGrid>
        <w:gridCol w:w="942"/>
        <w:gridCol w:w="1145"/>
        <w:gridCol w:w="1278"/>
        <w:gridCol w:w="3509"/>
        <w:gridCol w:w="2188"/>
      </w:tblGrid>
      <w:tr w:rsidR="00361C56" w:rsidRPr="00CF5006" w14:paraId="185D9E1F" w14:textId="77777777" w:rsidTr="00C62507">
        <w:tc>
          <w:tcPr>
            <w:tcW w:w="942" w:type="dxa"/>
          </w:tcPr>
          <w:p w14:paraId="327FF7C6" w14:textId="77777777" w:rsidR="00361C56" w:rsidRPr="00CF5006" w:rsidRDefault="00361C56" w:rsidP="00C62507">
            <w:pPr>
              <w:rPr>
                <w:b/>
                <w:bCs/>
              </w:rPr>
            </w:pPr>
            <w:r w:rsidRPr="00CF5006">
              <w:rPr>
                <w:b/>
                <w:bCs/>
              </w:rPr>
              <w:t>Version</w:t>
            </w:r>
          </w:p>
        </w:tc>
        <w:tc>
          <w:tcPr>
            <w:tcW w:w="1145" w:type="dxa"/>
          </w:tcPr>
          <w:p w14:paraId="725126EA" w14:textId="77777777" w:rsidR="00361C56" w:rsidRPr="00CF5006" w:rsidRDefault="00361C56" w:rsidP="00C62507">
            <w:pPr>
              <w:rPr>
                <w:b/>
                <w:bCs/>
              </w:rPr>
            </w:pPr>
            <w:proofErr w:type="spellStart"/>
            <w:r w:rsidRPr="00CF5006">
              <w:rPr>
                <w:b/>
                <w:bCs/>
              </w:rPr>
              <w:t>Autor</w:t>
            </w:r>
            <w:proofErr w:type="spellEnd"/>
          </w:p>
        </w:tc>
        <w:tc>
          <w:tcPr>
            <w:tcW w:w="1278" w:type="dxa"/>
          </w:tcPr>
          <w:p w14:paraId="2E4EE3DB" w14:textId="77777777" w:rsidR="00361C56" w:rsidRPr="00CF5006" w:rsidRDefault="00361C56" w:rsidP="00C62507">
            <w:pPr>
              <w:rPr>
                <w:b/>
                <w:bCs/>
              </w:rPr>
            </w:pPr>
            <w:r w:rsidRPr="00CF5006">
              <w:rPr>
                <w:b/>
                <w:bCs/>
              </w:rPr>
              <w:t>Date</w:t>
            </w:r>
          </w:p>
        </w:tc>
        <w:tc>
          <w:tcPr>
            <w:tcW w:w="3509" w:type="dxa"/>
          </w:tcPr>
          <w:p w14:paraId="23882459" w14:textId="77777777" w:rsidR="00361C56" w:rsidRPr="00CF5006" w:rsidRDefault="00361C56" w:rsidP="00C62507">
            <w:pPr>
              <w:rPr>
                <w:b/>
                <w:bCs/>
              </w:rPr>
            </w:pPr>
            <w:r w:rsidRPr="00CF5006">
              <w:rPr>
                <w:b/>
                <w:bCs/>
              </w:rPr>
              <w:t>Changes</w:t>
            </w:r>
          </w:p>
        </w:tc>
        <w:tc>
          <w:tcPr>
            <w:tcW w:w="2188" w:type="dxa"/>
          </w:tcPr>
          <w:p w14:paraId="38E7315D" w14:textId="77777777" w:rsidR="00361C56" w:rsidRPr="00CF5006" w:rsidRDefault="00361C56" w:rsidP="00C62507">
            <w:pPr>
              <w:rPr>
                <w:b/>
                <w:bCs/>
              </w:rPr>
            </w:pPr>
            <w:r w:rsidRPr="00CF5006">
              <w:rPr>
                <w:b/>
                <w:bCs/>
              </w:rPr>
              <w:t xml:space="preserve">Time </w:t>
            </w:r>
            <w:proofErr w:type="spellStart"/>
            <w:r w:rsidRPr="00CF5006">
              <w:rPr>
                <w:b/>
                <w:bCs/>
              </w:rPr>
              <w:t>spend</w:t>
            </w:r>
            <w:proofErr w:type="spellEnd"/>
          </w:p>
        </w:tc>
      </w:tr>
      <w:tr w:rsidR="00361C56" w:rsidRPr="00CF5006" w14:paraId="6C93CD50" w14:textId="77777777" w:rsidTr="00C62507">
        <w:tc>
          <w:tcPr>
            <w:tcW w:w="942" w:type="dxa"/>
          </w:tcPr>
          <w:p w14:paraId="5A87BCDD" w14:textId="77777777" w:rsidR="00361C56" w:rsidRPr="00CF5006" w:rsidRDefault="00361C56" w:rsidP="00C62507">
            <w:r w:rsidRPr="00CF5006">
              <w:t>1.0</w:t>
            </w:r>
          </w:p>
        </w:tc>
        <w:tc>
          <w:tcPr>
            <w:tcW w:w="1145" w:type="dxa"/>
          </w:tcPr>
          <w:p w14:paraId="24654D91" w14:textId="77777777" w:rsidR="00361C56" w:rsidRPr="00CF5006" w:rsidRDefault="00361C56" w:rsidP="00C62507">
            <w:r w:rsidRPr="00CF5006">
              <w:t>Tim Chermin</w:t>
            </w:r>
          </w:p>
        </w:tc>
        <w:tc>
          <w:tcPr>
            <w:tcW w:w="1278" w:type="dxa"/>
          </w:tcPr>
          <w:p w14:paraId="5D5D8100" w14:textId="77777777" w:rsidR="00361C56" w:rsidRPr="00CF5006" w:rsidRDefault="00361C56" w:rsidP="00C62507">
            <w:r w:rsidRPr="00CF5006">
              <w:t>13/02/2020</w:t>
            </w:r>
          </w:p>
        </w:tc>
        <w:tc>
          <w:tcPr>
            <w:tcW w:w="3509" w:type="dxa"/>
          </w:tcPr>
          <w:p w14:paraId="672AC838" w14:textId="77777777" w:rsidR="00361C56" w:rsidRPr="00CF5006" w:rsidRDefault="00361C56" w:rsidP="00361C56">
            <w:pPr>
              <w:pStyle w:val="ListParagraph"/>
              <w:numPr>
                <w:ilvl w:val="0"/>
                <w:numId w:val="1"/>
              </w:numPr>
            </w:pPr>
            <w:r w:rsidRPr="00CF5006">
              <w:t>Basic setup</w:t>
            </w:r>
          </w:p>
        </w:tc>
        <w:tc>
          <w:tcPr>
            <w:tcW w:w="2188" w:type="dxa"/>
          </w:tcPr>
          <w:p w14:paraId="6F5009C5" w14:textId="77777777" w:rsidR="00361C56" w:rsidRPr="00CF5006" w:rsidRDefault="00721D99" w:rsidP="00C62507">
            <w:r w:rsidRPr="00CF5006">
              <w:t>10 min</w:t>
            </w:r>
          </w:p>
        </w:tc>
      </w:tr>
      <w:tr w:rsidR="00361C56" w:rsidRPr="00CF5006" w14:paraId="48B63F1B" w14:textId="77777777" w:rsidTr="00C62507">
        <w:tc>
          <w:tcPr>
            <w:tcW w:w="942" w:type="dxa"/>
          </w:tcPr>
          <w:p w14:paraId="7D3874EA" w14:textId="77777777" w:rsidR="00361C56" w:rsidRPr="00CF5006" w:rsidRDefault="00361C56" w:rsidP="00C62507">
            <w:r w:rsidRPr="00CF5006">
              <w:t>1.1</w:t>
            </w:r>
          </w:p>
        </w:tc>
        <w:tc>
          <w:tcPr>
            <w:tcW w:w="1145" w:type="dxa"/>
          </w:tcPr>
          <w:p w14:paraId="79EA22C6" w14:textId="77777777" w:rsidR="00361C56" w:rsidRPr="00CF5006" w:rsidRDefault="00361C56" w:rsidP="00C62507">
            <w:r w:rsidRPr="00CF5006">
              <w:t>Tim Chermin</w:t>
            </w:r>
          </w:p>
        </w:tc>
        <w:tc>
          <w:tcPr>
            <w:tcW w:w="1278" w:type="dxa"/>
          </w:tcPr>
          <w:p w14:paraId="26450A2E" w14:textId="70738ADF" w:rsidR="00361C56" w:rsidRPr="00CF5006" w:rsidRDefault="00AD5517" w:rsidP="00C62507">
            <w:r>
              <w:t>06/03/2020</w:t>
            </w:r>
          </w:p>
        </w:tc>
        <w:tc>
          <w:tcPr>
            <w:tcW w:w="3509" w:type="dxa"/>
          </w:tcPr>
          <w:p w14:paraId="41A4511D" w14:textId="2653D925" w:rsidR="00361C56" w:rsidRPr="00CF5006" w:rsidRDefault="00AD5517" w:rsidP="00361C56">
            <w:pPr>
              <w:pStyle w:val="ListParagraph"/>
              <w:numPr>
                <w:ilvl w:val="0"/>
                <w:numId w:val="1"/>
              </w:numPr>
            </w:pPr>
            <w:r>
              <w:t>Firewall</w:t>
            </w:r>
          </w:p>
        </w:tc>
        <w:tc>
          <w:tcPr>
            <w:tcW w:w="2188" w:type="dxa"/>
          </w:tcPr>
          <w:p w14:paraId="57C8AD89" w14:textId="77777777" w:rsidR="00361C56" w:rsidRPr="00CF5006" w:rsidRDefault="00361C56" w:rsidP="00C62507"/>
        </w:tc>
      </w:tr>
      <w:tr w:rsidR="00361C56" w:rsidRPr="00CF5006" w14:paraId="71268ABF" w14:textId="77777777" w:rsidTr="00C62507">
        <w:tc>
          <w:tcPr>
            <w:tcW w:w="942" w:type="dxa"/>
          </w:tcPr>
          <w:p w14:paraId="129FBC96" w14:textId="77777777" w:rsidR="00361C56" w:rsidRPr="00CF5006" w:rsidRDefault="00361C56" w:rsidP="00C62507">
            <w:r w:rsidRPr="00CF5006">
              <w:t>1.2</w:t>
            </w:r>
          </w:p>
        </w:tc>
        <w:tc>
          <w:tcPr>
            <w:tcW w:w="1145" w:type="dxa"/>
          </w:tcPr>
          <w:p w14:paraId="15128ECD" w14:textId="77777777" w:rsidR="00361C56" w:rsidRPr="00CF5006" w:rsidRDefault="00361C56" w:rsidP="00C62507">
            <w:r w:rsidRPr="00CF5006">
              <w:t>Tim Chermin</w:t>
            </w:r>
          </w:p>
        </w:tc>
        <w:tc>
          <w:tcPr>
            <w:tcW w:w="1278" w:type="dxa"/>
          </w:tcPr>
          <w:p w14:paraId="03FD0CD1" w14:textId="77777777" w:rsidR="00361C56" w:rsidRPr="00CF5006" w:rsidRDefault="00361C56" w:rsidP="00C62507"/>
        </w:tc>
        <w:tc>
          <w:tcPr>
            <w:tcW w:w="3509" w:type="dxa"/>
          </w:tcPr>
          <w:p w14:paraId="1DE16633" w14:textId="77777777" w:rsidR="00361C56" w:rsidRPr="00CF5006" w:rsidRDefault="00361C56" w:rsidP="00361C56">
            <w:pPr>
              <w:pStyle w:val="ListParagraph"/>
              <w:numPr>
                <w:ilvl w:val="0"/>
                <w:numId w:val="1"/>
              </w:numPr>
            </w:pPr>
          </w:p>
        </w:tc>
        <w:tc>
          <w:tcPr>
            <w:tcW w:w="2188" w:type="dxa"/>
          </w:tcPr>
          <w:p w14:paraId="6B1A75D0" w14:textId="77777777" w:rsidR="00361C56" w:rsidRPr="00CF5006" w:rsidRDefault="00361C56" w:rsidP="00C62507"/>
        </w:tc>
      </w:tr>
    </w:tbl>
    <w:p w14:paraId="6EA5A7A9" w14:textId="77777777" w:rsidR="00361C56" w:rsidRPr="00CF5006" w:rsidRDefault="00361C56">
      <w:r w:rsidRPr="00CF5006">
        <w:br w:type="page"/>
      </w:r>
    </w:p>
    <w:p w14:paraId="641DFC59" w14:textId="1528D6FB" w:rsidR="00361C56" w:rsidRPr="00CF5006" w:rsidRDefault="00361C56" w:rsidP="00361C56">
      <w:pPr>
        <w:pStyle w:val="Heading1"/>
      </w:pPr>
      <w:bookmarkStart w:id="2" w:name="_Toc25220609"/>
      <w:bookmarkStart w:id="3" w:name="_Toc34380096"/>
      <w:r w:rsidRPr="00CF5006">
        <w:lastRenderedPageBreak/>
        <w:t>Introdu</w:t>
      </w:r>
      <w:bookmarkEnd w:id="2"/>
      <w:r w:rsidR="00387AEC" w:rsidRPr="00CF5006">
        <w:t>ctie</w:t>
      </w:r>
      <w:bookmarkEnd w:id="3"/>
    </w:p>
    <w:p w14:paraId="2298CD97" w14:textId="72FFE04F" w:rsidR="00387AEC" w:rsidRPr="00CF5006" w:rsidRDefault="00387AEC" w:rsidP="00387AEC">
      <w:r w:rsidRPr="00CF5006">
        <w:t xml:space="preserve">Voor dit semester had ik wat ervaring aangezien ik de CSA course voor CSB had gevolgd. Ik wist alleen nog niet zoveel over het verdedigen. Aangezien ik </w:t>
      </w:r>
      <w:proofErr w:type="spellStart"/>
      <w:r w:rsidRPr="00CF5006">
        <w:t>style</w:t>
      </w:r>
      <w:proofErr w:type="spellEnd"/>
      <w:r w:rsidRPr="00CF5006">
        <w:t xml:space="preserve"> 1 bij CSA had gevolgd en dat wel fijn vond, had ik besloten om ook bij CSB voor </w:t>
      </w:r>
      <w:proofErr w:type="spellStart"/>
      <w:r w:rsidRPr="00CF5006">
        <w:t>style</w:t>
      </w:r>
      <w:proofErr w:type="spellEnd"/>
      <w:r w:rsidRPr="00CF5006">
        <w:t xml:space="preserve"> 1 te gaan. In dit document he ik alles wat ik dit semester heb geleerd, en hoe ik het heb geleerd gedocumenteerd. Dit is vooral gedaan door het volgen van de </w:t>
      </w:r>
      <w:r w:rsidR="00CF5006" w:rsidRPr="00CF5006">
        <w:t xml:space="preserve">Instructies en door </w:t>
      </w:r>
      <w:proofErr w:type="spellStart"/>
      <w:r w:rsidR="00CF5006" w:rsidRPr="00CF5006">
        <w:t>trail</w:t>
      </w:r>
      <w:proofErr w:type="spellEnd"/>
      <w:r w:rsidR="00CF5006" w:rsidRPr="00CF5006">
        <w:t xml:space="preserve"> </w:t>
      </w:r>
      <w:proofErr w:type="spellStart"/>
      <w:r w:rsidR="00CF5006" w:rsidRPr="00CF5006">
        <w:t>and</w:t>
      </w:r>
      <w:proofErr w:type="spellEnd"/>
      <w:r w:rsidR="00CF5006" w:rsidRPr="00CF5006">
        <w:t xml:space="preserve"> error.</w:t>
      </w:r>
    </w:p>
    <w:p w14:paraId="491AC065" w14:textId="49C4C6E9" w:rsidR="00361C56" w:rsidRPr="00CF5006" w:rsidRDefault="00CF5006" w:rsidP="00361C56">
      <w:r w:rsidRPr="00CF5006">
        <w:t>Mijn doel was om de basis te leren van het verdedigen in cyber security. Hierbij ga ik proberen om de kennis die ik bij CSA heb opgedaan, zo veel mogelijk te gebruiken.</w:t>
      </w:r>
    </w:p>
    <w:p w14:paraId="2253CBBE" w14:textId="77777777" w:rsidR="00361C56" w:rsidRPr="00CF5006" w:rsidRDefault="00361C56" w:rsidP="00361C56"/>
    <w:p w14:paraId="03BC04D4" w14:textId="65C4F818" w:rsidR="00361C56" w:rsidRPr="0069454B" w:rsidRDefault="00361C56" w:rsidP="00361C56">
      <w:pPr>
        <w:pStyle w:val="Heading1"/>
        <w:rPr>
          <w:lang w:val="en-GB"/>
        </w:rPr>
      </w:pPr>
      <w:bookmarkStart w:id="4" w:name="_Toc34380097"/>
      <w:r w:rsidRPr="0069454B">
        <w:rPr>
          <w:lang w:val="en-GB"/>
        </w:rPr>
        <w:t xml:space="preserve">Demo </w:t>
      </w:r>
      <w:proofErr w:type="spellStart"/>
      <w:r w:rsidR="00CF5006" w:rsidRPr="0069454B">
        <w:rPr>
          <w:lang w:val="en-GB"/>
        </w:rPr>
        <w:t>en</w:t>
      </w:r>
      <w:proofErr w:type="spellEnd"/>
      <w:r w:rsidRPr="0069454B">
        <w:rPr>
          <w:lang w:val="en-GB"/>
        </w:rPr>
        <w:t xml:space="preserve"> Test </w:t>
      </w:r>
      <w:proofErr w:type="spellStart"/>
      <w:r w:rsidR="00CF5006" w:rsidRPr="0069454B">
        <w:rPr>
          <w:lang w:val="en-GB"/>
        </w:rPr>
        <w:t>Omgeving</w:t>
      </w:r>
      <w:bookmarkEnd w:id="4"/>
      <w:proofErr w:type="spellEnd"/>
    </w:p>
    <w:p w14:paraId="5F11F375" w14:textId="77777777" w:rsidR="00361C56" w:rsidRPr="0069454B" w:rsidRDefault="00361C56" w:rsidP="00361C56">
      <w:pPr>
        <w:rPr>
          <w:lang w:val="en-GB"/>
        </w:rPr>
      </w:pPr>
      <w:r w:rsidRPr="0069454B">
        <w:rPr>
          <w:lang w:val="en-GB"/>
        </w:rPr>
        <w:t>Build (Implementation details and essential configurations for each basic knowledge theme):</w:t>
      </w:r>
    </w:p>
    <w:p w14:paraId="4EB5C36B" w14:textId="77777777" w:rsidR="00361C56" w:rsidRPr="00CF5006" w:rsidRDefault="00361C56" w:rsidP="00361C56">
      <w:pPr>
        <w:pStyle w:val="ListParagraph"/>
        <w:numPr>
          <w:ilvl w:val="0"/>
          <w:numId w:val="1"/>
        </w:numPr>
      </w:pPr>
      <w:proofErr w:type="spellStart"/>
      <w:r w:rsidRPr="00CF5006">
        <w:t>Threat</w:t>
      </w:r>
      <w:proofErr w:type="spellEnd"/>
      <w:r w:rsidRPr="00CF5006">
        <w:t xml:space="preserve"> Analysis</w:t>
      </w:r>
    </w:p>
    <w:p w14:paraId="2E16B9A3" w14:textId="77777777" w:rsidR="00361C56" w:rsidRPr="0069454B" w:rsidRDefault="00361C56" w:rsidP="00361C56">
      <w:pPr>
        <w:pStyle w:val="ListParagraph"/>
        <w:numPr>
          <w:ilvl w:val="0"/>
          <w:numId w:val="1"/>
        </w:numPr>
        <w:rPr>
          <w:lang w:val="en-GB"/>
        </w:rPr>
      </w:pPr>
      <w:r w:rsidRPr="0069454B">
        <w:rPr>
          <w:lang w:val="en-GB"/>
        </w:rPr>
        <w:t>IP-address plan and network drawing reflecting your own demo network</w:t>
      </w:r>
    </w:p>
    <w:p w14:paraId="38DC6CEB" w14:textId="77777777" w:rsidR="00361C56" w:rsidRPr="00CF5006" w:rsidRDefault="00361C56" w:rsidP="00361C56">
      <w:pPr>
        <w:pStyle w:val="ListParagraph"/>
        <w:numPr>
          <w:ilvl w:val="0"/>
          <w:numId w:val="1"/>
        </w:numPr>
      </w:pPr>
      <w:r w:rsidRPr="00CF5006">
        <w:t xml:space="preserve">Firewall </w:t>
      </w:r>
      <w:proofErr w:type="spellStart"/>
      <w:r w:rsidRPr="00CF5006">
        <w:t>settings</w:t>
      </w:r>
      <w:proofErr w:type="spellEnd"/>
      <w:r w:rsidRPr="00CF5006">
        <w:t xml:space="preserve"> </w:t>
      </w:r>
      <w:proofErr w:type="spellStart"/>
      <w:r w:rsidRPr="00CF5006">
        <w:t>and</w:t>
      </w:r>
      <w:proofErr w:type="spellEnd"/>
      <w:r w:rsidRPr="00CF5006">
        <w:t xml:space="preserve"> </w:t>
      </w:r>
      <w:proofErr w:type="spellStart"/>
      <w:r w:rsidRPr="00CF5006">
        <w:t>rules</w:t>
      </w:r>
      <w:proofErr w:type="spellEnd"/>
      <w:r w:rsidRPr="00CF5006">
        <w:t xml:space="preserve"> </w:t>
      </w:r>
      <w:proofErr w:type="spellStart"/>
      <w:r w:rsidRPr="00CF5006">
        <w:t>necessary</w:t>
      </w:r>
      <w:proofErr w:type="spellEnd"/>
    </w:p>
    <w:p w14:paraId="7B4B50E1" w14:textId="77777777" w:rsidR="00361C56" w:rsidRPr="00CF5006" w:rsidRDefault="00361C56" w:rsidP="00361C56">
      <w:pPr>
        <w:pStyle w:val="ListParagraph"/>
        <w:numPr>
          <w:ilvl w:val="0"/>
          <w:numId w:val="1"/>
        </w:numPr>
      </w:pPr>
      <w:r w:rsidRPr="00CF5006">
        <w:t xml:space="preserve">Secure Network </w:t>
      </w:r>
      <w:proofErr w:type="spellStart"/>
      <w:r w:rsidRPr="00CF5006">
        <w:t>Connections</w:t>
      </w:r>
      <w:proofErr w:type="spellEnd"/>
      <w:r w:rsidRPr="00CF5006">
        <w:t xml:space="preserve"> </w:t>
      </w:r>
      <w:proofErr w:type="spellStart"/>
      <w:r w:rsidRPr="00CF5006">
        <w:t>needed</w:t>
      </w:r>
      <w:proofErr w:type="spellEnd"/>
    </w:p>
    <w:p w14:paraId="136ABBF5" w14:textId="77777777" w:rsidR="00361C56" w:rsidRPr="0069454B" w:rsidRDefault="00361C56" w:rsidP="00361C56">
      <w:pPr>
        <w:pStyle w:val="ListParagraph"/>
        <w:numPr>
          <w:ilvl w:val="0"/>
          <w:numId w:val="1"/>
        </w:numPr>
        <w:rPr>
          <w:lang w:val="en-GB"/>
        </w:rPr>
      </w:pPr>
      <w:r w:rsidRPr="0069454B">
        <w:rPr>
          <w:lang w:val="en-GB"/>
        </w:rPr>
        <w:t>Secure Remote Access and Management (VPN settings)</w:t>
      </w:r>
    </w:p>
    <w:p w14:paraId="00B94EFE" w14:textId="77777777" w:rsidR="00361C56" w:rsidRPr="00CF5006" w:rsidRDefault="00361C56" w:rsidP="00361C56">
      <w:pPr>
        <w:pStyle w:val="ListParagraph"/>
        <w:numPr>
          <w:ilvl w:val="0"/>
          <w:numId w:val="1"/>
        </w:numPr>
      </w:pPr>
      <w:proofErr w:type="spellStart"/>
      <w:r w:rsidRPr="00CF5006">
        <w:t>Intrusion</w:t>
      </w:r>
      <w:proofErr w:type="spellEnd"/>
      <w:r w:rsidRPr="00CF5006">
        <w:t xml:space="preserve"> </w:t>
      </w:r>
      <w:proofErr w:type="spellStart"/>
      <w:r w:rsidRPr="00CF5006">
        <w:t>Detection</w:t>
      </w:r>
      <w:proofErr w:type="spellEnd"/>
      <w:r w:rsidRPr="00CF5006">
        <w:t xml:space="preserve"> </w:t>
      </w:r>
      <w:proofErr w:type="spellStart"/>
      <w:r w:rsidRPr="00CF5006">
        <w:t>rules</w:t>
      </w:r>
      <w:proofErr w:type="spellEnd"/>
    </w:p>
    <w:p w14:paraId="60182776" w14:textId="77777777" w:rsidR="00361C56" w:rsidRPr="00CF5006" w:rsidRDefault="00361C56" w:rsidP="00361C56">
      <w:pPr>
        <w:pStyle w:val="ListParagraph"/>
        <w:numPr>
          <w:ilvl w:val="0"/>
          <w:numId w:val="1"/>
        </w:numPr>
      </w:pPr>
      <w:r w:rsidRPr="00CF5006">
        <w:t xml:space="preserve">IT monitoring </w:t>
      </w:r>
      <w:proofErr w:type="spellStart"/>
      <w:r w:rsidRPr="00CF5006">
        <w:t>configuration</w:t>
      </w:r>
      <w:proofErr w:type="spellEnd"/>
    </w:p>
    <w:p w14:paraId="19AEB4C2" w14:textId="77777777" w:rsidR="00361C56" w:rsidRPr="0069454B" w:rsidRDefault="00361C56" w:rsidP="00361C56">
      <w:pPr>
        <w:pStyle w:val="ListParagraph"/>
        <w:numPr>
          <w:ilvl w:val="0"/>
          <w:numId w:val="1"/>
        </w:numPr>
        <w:rPr>
          <w:lang w:val="en-GB"/>
        </w:rPr>
      </w:pPr>
      <w:r w:rsidRPr="0069454B">
        <w:rPr>
          <w:lang w:val="en-GB"/>
        </w:rPr>
        <w:t xml:space="preserve">User and management accounts for role based access (System security) </w:t>
      </w:r>
    </w:p>
    <w:p w14:paraId="5E594214" w14:textId="77777777" w:rsidR="00361C56" w:rsidRPr="0069454B" w:rsidRDefault="00361C56" w:rsidP="00361C56">
      <w:pPr>
        <w:rPr>
          <w:lang w:val="en-GB"/>
        </w:rPr>
      </w:pPr>
    </w:p>
    <w:p w14:paraId="2148DDAC" w14:textId="4EDC8466" w:rsidR="00361C56" w:rsidRPr="0069454B" w:rsidRDefault="00361C56" w:rsidP="00361C56">
      <w:pPr>
        <w:pStyle w:val="Heading1"/>
        <w:rPr>
          <w:lang w:val="en-GB"/>
        </w:rPr>
      </w:pPr>
      <w:bookmarkStart w:id="5" w:name="_Toc34380098"/>
      <w:r w:rsidRPr="0069454B">
        <w:rPr>
          <w:lang w:val="en-GB"/>
        </w:rPr>
        <w:t xml:space="preserve">Test </w:t>
      </w:r>
      <w:proofErr w:type="spellStart"/>
      <w:r w:rsidR="00CF5006" w:rsidRPr="0069454B">
        <w:rPr>
          <w:lang w:val="en-GB"/>
        </w:rPr>
        <w:t>en</w:t>
      </w:r>
      <w:proofErr w:type="spellEnd"/>
      <w:r w:rsidR="00CF5006" w:rsidRPr="0069454B">
        <w:rPr>
          <w:lang w:val="en-GB"/>
        </w:rPr>
        <w:t xml:space="preserve"> Analyse </w:t>
      </w:r>
      <w:proofErr w:type="spellStart"/>
      <w:r w:rsidR="00CF5006" w:rsidRPr="0069454B">
        <w:rPr>
          <w:lang w:val="en-GB"/>
        </w:rPr>
        <w:t>resultaat</w:t>
      </w:r>
      <w:proofErr w:type="spellEnd"/>
      <w:r w:rsidRPr="0069454B">
        <w:rPr>
          <w:lang w:val="en-GB"/>
        </w:rPr>
        <w:t xml:space="preserve"> (Screenshots and explanation of all working solutions, like):</w:t>
      </w:r>
      <w:bookmarkEnd w:id="5"/>
    </w:p>
    <w:p w14:paraId="036CD240" w14:textId="77777777" w:rsidR="00361C56" w:rsidRPr="0069454B" w:rsidRDefault="00361C56" w:rsidP="00361C56">
      <w:pPr>
        <w:pStyle w:val="ListParagraph"/>
        <w:numPr>
          <w:ilvl w:val="0"/>
          <w:numId w:val="1"/>
        </w:numPr>
        <w:rPr>
          <w:lang w:val="en-GB"/>
        </w:rPr>
      </w:pPr>
      <w:r w:rsidRPr="0069454B">
        <w:rPr>
          <w:lang w:val="en-GB"/>
        </w:rPr>
        <w:t>Basic functioning of internal and public functionality/services (securely)</w:t>
      </w:r>
    </w:p>
    <w:p w14:paraId="00CA8EA9" w14:textId="77777777" w:rsidR="00361C56" w:rsidRPr="0069454B" w:rsidRDefault="00361C56" w:rsidP="00361C56">
      <w:pPr>
        <w:pStyle w:val="ListParagraph"/>
        <w:numPr>
          <w:ilvl w:val="0"/>
          <w:numId w:val="1"/>
        </w:numPr>
        <w:rPr>
          <w:lang w:val="en-GB"/>
        </w:rPr>
      </w:pPr>
      <w:r w:rsidRPr="0069454B">
        <w:rPr>
          <w:lang w:val="en-GB"/>
        </w:rPr>
        <w:t>Inbound and outbound firewall filtering (examples of both access and blocking of communication).</w:t>
      </w:r>
    </w:p>
    <w:p w14:paraId="75CF9FB7" w14:textId="77777777" w:rsidR="00361C56" w:rsidRPr="0069454B" w:rsidRDefault="00361C56" w:rsidP="00361C56">
      <w:pPr>
        <w:pStyle w:val="ListParagraph"/>
        <w:numPr>
          <w:ilvl w:val="0"/>
          <w:numId w:val="1"/>
        </w:numPr>
        <w:rPr>
          <w:lang w:val="en-GB"/>
        </w:rPr>
      </w:pPr>
      <w:r w:rsidRPr="0069454B">
        <w:rPr>
          <w:lang w:val="en-GB"/>
        </w:rPr>
        <w:t>VPN access and secure remote management of DMZ and LAN servers</w:t>
      </w:r>
    </w:p>
    <w:p w14:paraId="392F23C5" w14:textId="77777777" w:rsidR="00361C56" w:rsidRPr="0069454B" w:rsidRDefault="00361C56" w:rsidP="00361C56">
      <w:pPr>
        <w:pStyle w:val="ListParagraph"/>
        <w:numPr>
          <w:ilvl w:val="0"/>
          <w:numId w:val="1"/>
        </w:numPr>
        <w:rPr>
          <w:lang w:val="en-GB"/>
        </w:rPr>
      </w:pPr>
      <w:r w:rsidRPr="0069454B">
        <w:rPr>
          <w:lang w:val="en-GB"/>
        </w:rPr>
        <w:t>IDS functioning: show/prove for detections of intrusions, attempts, scans, attacks, abuse, malware that you wanted to detect.</w:t>
      </w:r>
    </w:p>
    <w:p w14:paraId="607C1E59" w14:textId="77777777" w:rsidR="00361C56" w:rsidRPr="0069454B" w:rsidRDefault="00361C56" w:rsidP="00361C56">
      <w:pPr>
        <w:pStyle w:val="ListParagraph"/>
        <w:numPr>
          <w:ilvl w:val="0"/>
          <w:numId w:val="1"/>
        </w:numPr>
        <w:rPr>
          <w:lang w:val="en-GB"/>
        </w:rPr>
      </w:pPr>
      <w:r w:rsidRPr="0069454B">
        <w:rPr>
          <w:lang w:val="en-GB"/>
        </w:rPr>
        <w:t>How should Incident Management (concepts) be set up if this was a real company</w:t>
      </w:r>
    </w:p>
    <w:p w14:paraId="14A517BF" w14:textId="77777777" w:rsidR="00361C56" w:rsidRPr="0069454B" w:rsidRDefault="00361C56" w:rsidP="00361C56">
      <w:pPr>
        <w:pStyle w:val="ListParagraph"/>
        <w:numPr>
          <w:ilvl w:val="0"/>
          <w:numId w:val="1"/>
        </w:numPr>
        <w:rPr>
          <w:lang w:val="en-GB"/>
        </w:rPr>
      </w:pPr>
      <w:r w:rsidRPr="0069454B">
        <w:rPr>
          <w:lang w:val="en-GB"/>
        </w:rPr>
        <w:t>Monitoring: Show that good and bad statuses of your IT environment can be monitored in a SOC-like environment</w:t>
      </w:r>
    </w:p>
    <w:p w14:paraId="1C8CC4F1" w14:textId="77777777" w:rsidR="00361C56" w:rsidRPr="0069454B" w:rsidRDefault="00361C56" w:rsidP="00361C56">
      <w:pPr>
        <w:pStyle w:val="ListParagraph"/>
        <w:numPr>
          <w:ilvl w:val="0"/>
          <w:numId w:val="1"/>
        </w:numPr>
        <w:rPr>
          <w:lang w:val="en-GB"/>
        </w:rPr>
      </w:pPr>
      <w:r w:rsidRPr="0069454B">
        <w:rPr>
          <w:lang w:val="en-GB"/>
        </w:rPr>
        <w:t>What are the results of your IT Risk Analysis (qualitative)</w:t>
      </w:r>
    </w:p>
    <w:p w14:paraId="5F6C211F" w14:textId="77777777" w:rsidR="00361C56" w:rsidRPr="0069454B" w:rsidRDefault="00361C56" w:rsidP="00361C56">
      <w:pPr>
        <w:pStyle w:val="ListParagraph"/>
        <w:numPr>
          <w:ilvl w:val="0"/>
          <w:numId w:val="1"/>
        </w:numPr>
        <w:rPr>
          <w:lang w:val="en-GB"/>
        </w:rPr>
      </w:pPr>
      <w:r w:rsidRPr="0069454B">
        <w:rPr>
          <w:lang w:val="en-GB"/>
        </w:rPr>
        <w:t>Is user management (System Defence) correctly implemented?</w:t>
      </w:r>
    </w:p>
    <w:p w14:paraId="523F9EB8" w14:textId="77777777" w:rsidR="00361C56" w:rsidRPr="0069454B" w:rsidRDefault="00361C56" w:rsidP="00361C56">
      <w:pPr>
        <w:rPr>
          <w:lang w:val="en-GB"/>
        </w:rPr>
      </w:pPr>
      <w:r w:rsidRPr="0069454B">
        <w:rPr>
          <w:lang w:val="en-GB"/>
        </w:rPr>
        <w:t xml:space="preserve">   </w:t>
      </w:r>
    </w:p>
    <w:p w14:paraId="64C548C6" w14:textId="77777777" w:rsidR="00361C56" w:rsidRPr="0069454B" w:rsidRDefault="00361C56" w:rsidP="00361C56">
      <w:pPr>
        <w:rPr>
          <w:lang w:val="en-GB"/>
        </w:rPr>
      </w:pPr>
    </w:p>
    <w:p w14:paraId="7F85B5DB" w14:textId="77777777" w:rsidR="00361C56" w:rsidRPr="00CF5006" w:rsidRDefault="00361C56" w:rsidP="00361C56">
      <w:pPr>
        <w:pStyle w:val="Heading1"/>
      </w:pPr>
      <w:bookmarkStart w:id="6" w:name="_Toc34380099"/>
      <w:r w:rsidRPr="00CF5006">
        <w:t xml:space="preserve">Overall </w:t>
      </w:r>
      <w:proofErr w:type="spellStart"/>
      <w:r w:rsidRPr="00CF5006">
        <w:t>Conclusion</w:t>
      </w:r>
      <w:bookmarkEnd w:id="6"/>
      <w:proofErr w:type="spellEnd"/>
    </w:p>
    <w:p w14:paraId="479EA245" w14:textId="77777777" w:rsidR="00361C56" w:rsidRPr="0069454B" w:rsidRDefault="00361C56" w:rsidP="00361C56">
      <w:pPr>
        <w:pStyle w:val="ListParagraph"/>
        <w:numPr>
          <w:ilvl w:val="0"/>
          <w:numId w:val="1"/>
        </w:numPr>
        <w:rPr>
          <w:lang w:val="en-GB"/>
        </w:rPr>
      </w:pPr>
      <w:r w:rsidRPr="0069454B">
        <w:rPr>
          <w:lang w:val="en-GB"/>
        </w:rPr>
        <w:t>Conclusions on the accomplished level of security for the company, and an advice for remaining improvements of the security for the company.</w:t>
      </w:r>
    </w:p>
    <w:p w14:paraId="2BC419E5" w14:textId="77777777" w:rsidR="00361C56" w:rsidRPr="0069454B" w:rsidRDefault="00361C56" w:rsidP="00361C56">
      <w:pPr>
        <w:rPr>
          <w:lang w:val="en-GB"/>
        </w:rPr>
      </w:pPr>
    </w:p>
    <w:p w14:paraId="1D221E17" w14:textId="77777777" w:rsidR="00361C56" w:rsidRPr="00CF5006" w:rsidRDefault="00361C56" w:rsidP="00361C56">
      <w:pPr>
        <w:pStyle w:val="Heading1"/>
      </w:pPr>
      <w:bookmarkStart w:id="7" w:name="_Toc34380100"/>
      <w:proofErr w:type="spellStart"/>
      <w:r w:rsidRPr="00CF5006">
        <w:lastRenderedPageBreak/>
        <w:t>Reflection</w:t>
      </w:r>
      <w:bookmarkEnd w:id="7"/>
      <w:proofErr w:type="spellEnd"/>
    </w:p>
    <w:p w14:paraId="40E91F2A" w14:textId="77777777" w:rsidR="00361C56" w:rsidRPr="0069454B" w:rsidRDefault="00361C56" w:rsidP="00361C56">
      <w:pPr>
        <w:pStyle w:val="ListParagraph"/>
        <w:numPr>
          <w:ilvl w:val="0"/>
          <w:numId w:val="1"/>
        </w:numPr>
        <w:rPr>
          <w:lang w:val="en-GB"/>
        </w:rPr>
      </w:pPr>
      <w:r w:rsidRPr="0069454B">
        <w:rPr>
          <w:lang w:val="en-GB"/>
        </w:rPr>
        <w:t xml:space="preserve">Critical reflection on the results of your own learning process thus far. </w:t>
      </w:r>
    </w:p>
    <w:p w14:paraId="4A5D5AAF" w14:textId="77777777" w:rsidR="00361C56" w:rsidRPr="0069454B" w:rsidRDefault="00361C56" w:rsidP="00361C56">
      <w:pPr>
        <w:pStyle w:val="ListParagraph"/>
        <w:numPr>
          <w:ilvl w:val="0"/>
          <w:numId w:val="1"/>
        </w:numPr>
        <w:rPr>
          <w:lang w:val="en-GB"/>
        </w:rPr>
      </w:pPr>
      <w:r w:rsidRPr="0069454B">
        <w:rPr>
          <w:lang w:val="en-GB"/>
        </w:rPr>
        <w:t>How was your Pro-active attitude (being present, taking initiative) towards the basic knowledge and the project activities</w:t>
      </w:r>
    </w:p>
    <w:p w14:paraId="7A6CCFE6" w14:textId="77D1C7C9" w:rsidR="00C06F71" w:rsidRPr="0069454B" w:rsidRDefault="00361C56" w:rsidP="00361C56">
      <w:pPr>
        <w:pStyle w:val="ListParagraph"/>
        <w:numPr>
          <w:ilvl w:val="0"/>
          <w:numId w:val="1"/>
        </w:numPr>
        <w:rPr>
          <w:lang w:val="en-GB"/>
        </w:rPr>
      </w:pPr>
      <w:r w:rsidRPr="0069454B">
        <w:rPr>
          <w:lang w:val="en-GB"/>
        </w:rPr>
        <w:t>How did you communicate with teachers, fellow students, experts (presenting, advising, inquiring and eventual reporting)</w:t>
      </w:r>
    </w:p>
    <w:p w14:paraId="7A83A032" w14:textId="77777777" w:rsidR="0069454B" w:rsidRPr="0069454B" w:rsidRDefault="0069454B">
      <w:pPr>
        <w:rPr>
          <w:lang w:val="en-GB"/>
        </w:rPr>
      </w:pPr>
      <w:r w:rsidRPr="0069454B">
        <w:rPr>
          <w:lang w:val="en-GB"/>
        </w:rPr>
        <w:br w:type="page"/>
      </w:r>
    </w:p>
    <w:p w14:paraId="3BA91363" w14:textId="77777777" w:rsidR="0069454B" w:rsidRDefault="0069454B">
      <w:pPr>
        <w:rPr>
          <w:lang w:val="en-GB"/>
        </w:rPr>
      </w:pPr>
      <w:r>
        <w:rPr>
          <w:b/>
          <w:bCs/>
          <w:lang w:val="en-GB"/>
        </w:rPr>
        <w:lastRenderedPageBreak/>
        <w:t>Network separation:</w:t>
      </w:r>
      <w:r>
        <w:rPr>
          <w:lang w:val="en-GB"/>
        </w:rPr>
        <w:t xml:space="preserve"> </w:t>
      </w:r>
    </w:p>
    <w:p w14:paraId="4B2B23CF" w14:textId="77777777" w:rsidR="0069454B" w:rsidRDefault="0069454B">
      <w:pPr>
        <w:rPr>
          <w:lang w:val="en-GB"/>
        </w:rPr>
      </w:pPr>
      <w:r>
        <w:rPr>
          <w:lang w:val="en-GB"/>
        </w:rPr>
        <w:t xml:space="preserve">Why? </w:t>
      </w:r>
    </w:p>
    <w:p w14:paraId="692BF0D9" w14:textId="3270B34D" w:rsidR="0069454B" w:rsidRDefault="0069454B" w:rsidP="0069454B">
      <w:pPr>
        <w:pStyle w:val="ListParagraph"/>
        <w:numPr>
          <w:ilvl w:val="0"/>
          <w:numId w:val="1"/>
        </w:numPr>
      </w:pPr>
      <w:r w:rsidRPr="0069454B">
        <w:t xml:space="preserve">Security omdat </w:t>
      </w:r>
      <w:r>
        <w:t xml:space="preserve">als er 1 </w:t>
      </w:r>
      <w:proofErr w:type="spellStart"/>
      <w:r>
        <w:t>gehacked</w:t>
      </w:r>
      <w:proofErr w:type="spellEnd"/>
      <w:r>
        <w:t xml:space="preserve"> zou worden dan is de rest nog niet </w:t>
      </w:r>
      <w:proofErr w:type="spellStart"/>
      <w:r>
        <w:t>gehacked</w:t>
      </w:r>
      <w:proofErr w:type="spellEnd"/>
      <w:r>
        <w:t>.</w:t>
      </w:r>
    </w:p>
    <w:p w14:paraId="6D235827" w14:textId="289B6319" w:rsidR="0069454B" w:rsidRDefault="0069454B" w:rsidP="0069454B">
      <w:pPr>
        <w:pStyle w:val="ListParagraph"/>
        <w:numPr>
          <w:ilvl w:val="0"/>
          <w:numId w:val="1"/>
        </w:numPr>
      </w:pPr>
      <w:r>
        <w:t>Performance als alles op 1 netwerk zit dan wordt t trager omdat alles broadcast.</w:t>
      </w:r>
    </w:p>
    <w:p w14:paraId="6C356C8D" w14:textId="3A0BB46D" w:rsidR="0069454B" w:rsidRDefault="0069454B" w:rsidP="0069454B"/>
    <w:p w14:paraId="6EFFB3AD" w14:textId="31BE47C8" w:rsidR="0069454B" w:rsidRPr="008211A3" w:rsidRDefault="0069454B" w:rsidP="0069454B">
      <w:pPr>
        <w:rPr>
          <w:lang w:val="en-GB"/>
        </w:rPr>
      </w:pPr>
      <w:proofErr w:type="spellStart"/>
      <w:r w:rsidRPr="008211A3">
        <w:rPr>
          <w:lang w:val="en-GB"/>
        </w:rPr>
        <w:t>Waar</w:t>
      </w:r>
      <w:proofErr w:type="spellEnd"/>
      <w:r w:rsidRPr="008211A3">
        <w:rPr>
          <w:lang w:val="en-GB"/>
        </w:rPr>
        <w:t xml:space="preserve"> </w:t>
      </w:r>
      <w:proofErr w:type="spellStart"/>
      <w:r w:rsidRPr="008211A3">
        <w:rPr>
          <w:lang w:val="en-GB"/>
        </w:rPr>
        <w:t>plaats</w:t>
      </w:r>
      <w:proofErr w:type="spellEnd"/>
      <w:r w:rsidRPr="008211A3">
        <w:rPr>
          <w:lang w:val="en-GB"/>
        </w:rPr>
        <w:t xml:space="preserve"> je firewalls</w:t>
      </w:r>
    </w:p>
    <w:p w14:paraId="45D77913" w14:textId="69FCCE90" w:rsidR="0069454B" w:rsidRDefault="0069454B" w:rsidP="0069454B">
      <w:pPr>
        <w:rPr>
          <w:lang w:val="en-GB"/>
        </w:rPr>
      </w:pPr>
      <w:r w:rsidRPr="0069454B">
        <w:rPr>
          <w:lang w:val="en-GB"/>
        </w:rPr>
        <w:t>1. between a local network a</w:t>
      </w:r>
      <w:r>
        <w:rPr>
          <w:lang w:val="en-GB"/>
        </w:rPr>
        <w:t>nd external networks</w:t>
      </w:r>
    </w:p>
    <w:p w14:paraId="228D620D" w14:textId="6C8E89F5" w:rsidR="0069454B" w:rsidRDefault="0069454B" w:rsidP="0069454B">
      <w:pPr>
        <w:rPr>
          <w:lang w:val="en-GB"/>
        </w:rPr>
      </w:pPr>
      <w:r>
        <w:rPr>
          <w:lang w:val="en-GB"/>
        </w:rPr>
        <w:t>2. on gateways to important subnets within the LAN</w:t>
      </w:r>
    </w:p>
    <w:p w14:paraId="334F60C9" w14:textId="012A48E2" w:rsidR="0069454B" w:rsidRPr="008211A3" w:rsidRDefault="0069454B" w:rsidP="0069454B">
      <w:r w:rsidRPr="008211A3">
        <w:t>3. End-points user-device/server</w:t>
      </w:r>
    </w:p>
    <w:p w14:paraId="4E3AC591" w14:textId="10F022EE" w:rsidR="0069454B" w:rsidRPr="008211A3" w:rsidRDefault="0069454B" w:rsidP="0069454B"/>
    <w:p w14:paraId="6778D1C9" w14:textId="6BD49327" w:rsidR="0069454B" w:rsidRDefault="0069454B" w:rsidP="0069454B">
      <w:r w:rsidRPr="0069454B">
        <w:t>Een groter n</w:t>
      </w:r>
      <w:r>
        <w:t>etwerk met meer firewalls betekend niet gelijk dat het veiliger is, als de firewalls niet sterk zijn of niet goed opgezet dan kan het weinig nut hebben.</w:t>
      </w:r>
    </w:p>
    <w:p w14:paraId="551E34A8" w14:textId="02D6E3AE" w:rsidR="0069454B" w:rsidRDefault="0069454B" w:rsidP="0069454B"/>
    <w:p w14:paraId="08E94B1A" w14:textId="7F8F100E" w:rsidR="0069454B" w:rsidRDefault="0069454B" w:rsidP="0069454B">
      <w:r>
        <w:t>DMZ: zit een webserver in die met de buitenkant praat.</w:t>
      </w:r>
    </w:p>
    <w:p w14:paraId="2E67E3BF" w14:textId="6298D733" w:rsidR="005C375F" w:rsidRDefault="005C375F" w:rsidP="0069454B"/>
    <w:p w14:paraId="68200219" w14:textId="07766FC1" w:rsidR="005C375F" w:rsidRPr="005C375F" w:rsidRDefault="005C375F" w:rsidP="0069454B">
      <w:pPr>
        <w:rPr>
          <w:lang w:val="en-GB"/>
        </w:rPr>
      </w:pPr>
      <w:r w:rsidRPr="005C375F">
        <w:rPr>
          <w:b/>
          <w:bCs/>
          <w:lang w:val="en-GB"/>
        </w:rPr>
        <w:t>Internal examples:</w:t>
      </w:r>
      <w:r w:rsidRPr="005C375F">
        <w:rPr>
          <w:lang w:val="en-GB"/>
        </w:rPr>
        <w:t xml:space="preserve"> Data </w:t>
      </w:r>
      <w:proofErr w:type="spellStart"/>
      <w:r w:rsidRPr="005C375F">
        <w:rPr>
          <w:lang w:val="en-GB"/>
        </w:rPr>
        <w:t>center</w:t>
      </w:r>
      <w:proofErr w:type="spellEnd"/>
      <w:r w:rsidRPr="005C375F">
        <w:rPr>
          <w:lang w:val="en-GB"/>
        </w:rPr>
        <w:t xml:space="preserve">, extranet, remote </w:t>
      </w:r>
      <w:r>
        <w:rPr>
          <w:lang w:val="en-GB"/>
        </w:rPr>
        <w:t>access, lab, desktop, wireless.</w:t>
      </w:r>
    </w:p>
    <w:p w14:paraId="60D311CA" w14:textId="65A9EB78" w:rsidR="005C375F" w:rsidRDefault="005C375F" w:rsidP="0069454B">
      <w:pPr>
        <w:rPr>
          <w:lang w:val="en-GB"/>
        </w:rPr>
      </w:pPr>
      <w:r>
        <w:rPr>
          <w:b/>
          <w:bCs/>
          <w:lang w:val="en-GB"/>
        </w:rPr>
        <w:t xml:space="preserve">External: </w:t>
      </w:r>
      <w:r>
        <w:rPr>
          <w:lang w:val="en-GB"/>
        </w:rPr>
        <w:t xml:space="preserve">DMZ, server data </w:t>
      </w:r>
      <w:proofErr w:type="spellStart"/>
      <w:r>
        <w:rPr>
          <w:lang w:val="en-GB"/>
        </w:rPr>
        <w:t>center</w:t>
      </w:r>
      <w:proofErr w:type="spellEnd"/>
      <w:r>
        <w:rPr>
          <w:lang w:val="en-GB"/>
        </w:rPr>
        <w:t>, remote access, test or staging, internet.</w:t>
      </w:r>
    </w:p>
    <w:p w14:paraId="42BB48D0" w14:textId="25E534D2" w:rsidR="005C375F" w:rsidRDefault="005C375F" w:rsidP="0069454B">
      <w:pPr>
        <w:rPr>
          <w:lang w:val="en-GB"/>
        </w:rPr>
      </w:pPr>
    </w:p>
    <w:p w14:paraId="65282D49" w14:textId="64018068" w:rsidR="005C375F" w:rsidRDefault="005C375F" w:rsidP="0069454B">
      <w:pPr>
        <w:rPr>
          <w:lang w:val="en-GB"/>
        </w:rPr>
      </w:pPr>
      <w:r>
        <w:rPr>
          <w:b/>
          <w:bCs/>
          <w:lang w:val="en-GB"/>
        </w:rPr>
        <w:t xml:space="preserve">Firewall rules/policies: </w:t>
      </w:r>
      <w:r>
        <w:rPr>
          <w:lang w:val="en-GB"/>
        </w:rPr>
        <w:t>DMZ only accessible from the outside, not connected to internal network.</w:t>
      </w:r>
    </w:p>
    <w:p w14:paraId="1221D46B" w14:textId="36DEC31F" w:rsidR="005C375F" w:rsidRDefault="005C375F" w:rsidP="0069454B">
      <w:pPr>
        <w:rPr>
          <w:lang w:val="en-GB"/>
        </w:rPr>
      </w:pPr>
    </w:p>
    <w:p w14:paraId="1AF04339" w14:textId="4E811A03" w:rsidR="005C375F" w:rsidRPr="005C375F" w:rsidRDefault="005C375F" w:rsidP="0069454B">
      <w:pPr>
        <w:rPr>
          <w:lang w:val="en-GB"/>
        </w:rPr>
      </w:pPr>
      <w:r>
        <w:rPr>
          <w:lang w:val="en-GB"/>
        </w:rPr>
        <w:t xml:space="preserve">2 kinds of firewalls: </w:t>
      </w:r>
      <w:r>
        <w:rPr>
          <w:b/>
          <w:bCs/>
          <w:lang w:val="en-GB"/>
        </w:rPr>
        <w:t>Stateless:</w:t>
      </w:r>
      <w:r>
        <w:rPr>
          <w:lang w:val="en-GB"/>
        </w:rPr>
        <w:t xml:space="preserve"> firewall filter, also known as an access.</w:t>
      </w:r>
    </w:p>
    <w:p w14:paraId="42E49368" w14:textId="7BD72974" w:rsidR="005C375F" w:rsidRDefault="005C375F" w:rsidP="0069454B">
      <w:pPr>
        <w:rPr>
          <w:lang w:val="en-GB"/>
        </w:rPr>
      </w:pPr>
      <w:r>
        <w:rPr>
          <w:b/>
          <w:bCs/>
          <w:lang w:val="en-GB"/>
        </w:rPr>
        <w:t>Stateful:</w:t>
      </w:r>
      <w:r>
        <w:rPr>
          <w:lang w:val="en-GB"/>
        </w:rPr>
        <w:t xml:space="preserve"> firewalls can watch traffic streams from end to end. Firewall might know what the intensions of the user is.</w:t>
      </w:r>
    </w:p>
    <w:p w14:paraId="085E3690" w14:textId="215FE9B0" w:rsidR="005C375F" w:rsidRDefault="005C375F" w:rsidP="0069454B">
      <w:pPr>
        <w:rPr>
          <w:lang w:val="en-GB"/>
        </w:rPr>
      </w:pPr>
    </w:p>
    <w:p w14:paraId="7794C154" w14:textId="65C76169" w:rsidR="005C375F" w:rsidRPr="005C375F" w:rsidRDefault="005C375F" w:rsidP="0069454B">
      <w:pPr>
        <w:rPr>
          <w:lang w:val="en-GB"/>
        </w:rPr>
      </w:pPr>
      <w:r>
        <w:rPr>
          <w:b/>
          <w:bCs/>
          <w:lang w:val="en-GB"/>
        </w:rPr>
        <w:t xml:space="preserve">Next-generation firewall: </w:t>
      </w:r>
      <w:r>
        <w:rPr>
          <w:lang w:val="en-GB"/>
        </w:rPr>
        <w:t>NGFWs typically feature advance functions including: application awareness, integrated intrusion prevention systems, identity awareness – user group control.</w:t>
      </w:r>
    </w:p>
    <w:p w14:paraId="45EA5DEF" w14:textId="6F569F58" w:rsidR="00C06F71" w:rsidRPr="005C375F" w:rsidRDefault="00C06F71">
      <w:pPr>
        <w:rPr>
          <w:lang w:val="en-GB"/>
        </w:rPr>
      </w:pPr>
      <w:r w:rsidRPr="005C375F">
        <w:rPr>
          <w:lang w:val="en-GB"/>
        </w:rPr>
        <w:br w:type="page"/>
      </w:r>
    </w:p>
    <w:p w14:paraId="7301F204" w14:textId="64023FA3" w:rsidR="00387AEC" w:rsidRPr="008211A3" w:rsidRDefault="008211A3" w:rsidP="00B51D38">
      <w:pPr>
        <w:rPr>
          <w:lang w:val="en-GB"/>
        </w:rPr>
      </w:pPr>
      <w:r w:rsidRPr="008211A3">
        <w:rPr>
          <w:b/>
          <w:bCs/>
          <w:lang w:val="en-GB"/>
        </w:rPr>
        <w:lastRenderedPageBreak/>
        <w:t>Secure connections met crypto:</w:t>
      </w:r>
    </w:p>
    <w:p w14:paraId="35D1EACD" w14:textId="3F6F6D4F" w:rsidR="008211A3" w:rsidRDefault="008211A3">
      <w:pPr>
        <w:rPr>
          <w:lang w:val="en-GB"/>
        </w:rPr>
      </w:pPr>
      <w:r>
        <w:rPr>
          <w:lang w:val="en-GB"/>
        </w:rPr>
        <w:t xml:space="preserve">Modern crypto: Password </w:t>
      </w:r>
      <w:proofErr w:type="spellStart"/>
      <w:r>
        <w:rPr>
          <w:lang w:val="en-GB"/>
        </w:rPr>
        <w:t>hasing</w:t>
      </w:r>
      <w:proofErr w:type="spellEnd"/>
      <w:r>
        <w:rPr>
          <w:lang w:val="en-GB"/>
        </w:rPr>
        <w:t>, secure connections and transactions/</w:t>
      </w:r>
      <w:proofErr w:type="spellStart"/>
      <w:r>
        <w:rPr>
          <w:lang w:val="en-GB"/>
        </w:rPr>
        <w:t>commnications</w:t>
      </w:r>
      <w:proofErr w:type="spellEnd"/>
      <w:r>
        <w:rPr>
          <w:lang w:val="en-GB"/>
        </w:rPr>
        <w:t xml:space="preserve">, </w:t>
      </w:r>
      <w:proofErr w:type="spellStart"/>
      <w:r>
        <w:rPr>
          <w:lang w:val="en-GB"/>
        </w:rPr>
        <w:t>encrtyped</w:t>
      </w:r>
      <w:proofErr w:type="spellEnd"/>
      <w:r>
        <w:rPr>
          <w:lang w:val="en-GB"/>
        </w:rPr>
        <w:t xml:space="preserve"> </w:t>
      </w:r>
      <w:proofErr w:type="spellStart"/>
      <w:r>
        <w:rPr>
          <w:lang w:val="en-GB"/>
        </w:rPr>
        <w:t>wifi</w:t>
      </w:r>
      <w:proofErr w:type="spellEnd"/>
      <w:r>
        <w:rPr>
          <w:lang w:val="en-GB"/>
        </w:rPr>
        <w:t xml:space="preserve">, disk encryption, </w:t>
      </w:r>
      <w:proofErr w:type="spellStart"/>
      <w:r>
        <w:rPr>
          <w:lang w:val="en-GB"/>
        </w:rPr>
        <w:t>digitale</w:t>
      </w:r>
      <w:proofErr w:type="spellEnd"/>
      <w:r>
        <w:rPr>
          <w:lang w:val="en-GB"/>
        </w:rPr>
        <w:t xml:space="preserve"> signatures, digital money, cars.</w:t>
      </w:r>
    </w:p>
    <w:p w14:paraId="30C1335C" w14:textId="7EDC2B15" w:rsidR="008211A3" w:rsidRDefault="008211A3">
      <w:pPr>
        <w:rPr>
          <w:lang w:val="en-GB"/>
        </w:rPr>
      </w:pPr>
    </w:p>
    <w:p w14:paraId="5F6DBC96" w14:textId="76076B7C" w:rsidR="008211A3" w:rsidRDefault="008211A3">
      <w:pPr>
        <w:rPr>
          <w:lang w:val="en-GB"/>
        </w:rPr>
      </w:pPr>
      <w:r>
        <w:rPr>
          <w:lang w:val="en-GB"/>
        </w:rPr>
        <w:t>Symmetrical encryption sender and receiver use the same key</w:t>
      </w:r>
    </w:p>
    <w:p w14:paraId="15B379CC" w14:textId="2154436E" w:rsidR="008211A3" w:rsidRDefault="008211A3">
      <w:pPr>
        <w:rPr>
          <w:lang w:val="en-GB"/>
        </w:rPr>
      </w:pPr>
    </w:p>
    <w:p w14:paraId="57BFA786" w14:textId="77777777" w:rsidR="008211A3" w:rsidRDefault="008211A3">
      <w:pPr>
        <w:rPr>
          <w:lang w:val="en-GB"/>
        </w:rPr>
      </w:pPr>
      <w:r>
        <w:rPr>
          <w:lang w:val="en-GB"/>
        </w:rPr>
        <w:t xml:space="preserve">Asymmetrical encryption: every user has a keypair consisting of a </w:t>
      </w:r>
    </w:p>
    <w:p w14:paraId="38AB8EE8" w14:textId="3F591677" w:rsidR="008211A3" w:rsidRDefault="008211A3">
      <w:pPr>
        <w:rPr>
          <w:lang w:val="en-GB"/>
        </w:rPr>
      </w:pPr>
      <w:r>
        <w:rPr>
          <w:lang w:val="en-GB"/>
        </w:rPr>
        <w:t>public key</w:t>
      </w:r>
    </w:p>
    <w:p w14:paraId="2D32C167" w14:textId="78514859" w:rsidR="008211A3" w:rsidRDefault="008211A3">
      <w:pPr>
        <w:rPr>
          <w:lang w:val="en-GB"/>
        </w:rPr>
      </w:pPr>
      <w:r>
        <w:rPr>
          <w:lang w:val="en-GB"/>
        </w:rPr>
        <w:t>1. used for encryption.</w:t>
      </w:r>
      <w:r w:rsidR="007418E3">
        <w:rPr>
          <w:lang w:val="en-GB"/>
        </w:rPr>
        <w:t xml:space="preserve"> </w:t>
      </w:r>
    </w:p>
    <w:p w14:paraId="2F1DE181" w14:textId="1D520536" w:rsidR="008211A3" w:rsidRDefault="008211A3">
      <w:pPr>
        <w:rPr>
          <w:lang w:val="en-GB"/>
        </w:rPr>
      </w:pPr>
      <w:r>
        <w:rPr>
          <w:lang w:val="en-GB"/>
        </w:rPr>
        <w:t>2. check signatures</w:t>
      </w:r>
    </w:p>
    <w:p w14:paraId="46F82E71" w14:textId="6C2A9EE2" w:rsidR="008211A3" w:rsidRDefault="008211A3">
      <w:pPr>
        <w:rPr>
          <w:lang w:val="en-GB"/>
        </w:rPr>
      </w:pPr>
      <w:r>
        <w:rPr>
          <w:lang w:val="en-GB"/>
        </w:rPr>
        <w:t>A private key:</w:t>
      </w:r>
    </w:p>
    <w:p w14:paraId="3A1E358B" w14:textId="1C12D1FB" w:rsidR="008211A3" w:rsidRDefault="008211A3">
      <w:pPr>
        <w:rPr>
          <w:lang w:val="en-GB"/>
        </w:rPr>
      </w:pPr>
      <w:r>
        <w:rPr>
          <w:lang w:val="en-GB"/>
        </w:rPr>
        <w:t>1. used for decryption</w:t>
      </w:r>
    </w:p>
    <w:p w14:paraId="190E5AE2" w14:textId="6E8AA6C7" w:rsidR="008211A3" w:rsidRDefault="008211A3">
      <w:pPr>
        <w:rPr>
          <w:lang w:val="en-GB"/>
        </w:rPr>
      </w:pPr>
      <w:r>
        <w:rPr>
          <w:lang w:val="en-GB"/>
        </w:rPr>
        <w:t>2. place signature (</w:t>
      </w:r>
      <w:proofErr w:type="spellStart"/>
      <w:r>
        <w:rPr>
          <w:lang w:val="en-GB"/>
        </w:rPr>
        <w:t>signen</w:t>
      </w:r>
      <w:proofErr w:type="spellEnd"/>
      <w:r>
        <w:rPr>
          <w:lang w:val="en-GB"/>
        </w:rPr>
        <w:t>)</w:t>
      </w:r>
    </w:p>
    <w:p w14:paraId="582D1E19" w14:textId="573D0EFB" w:rsidR="008211A3" w:rsidRPr="008211A3" w:rsidRDefault="008211A3">
      <w:pPr>
        <w:rPr>
          <w:lang w:val="en-GB"/>
        </w:rPr>
      </w:pPr>
      <w:r>
        <w:rPr>
          <w:b/>
          <w:bCs/>
          <w:lang w:val="en-GB"/>
        </w:rPr>
        <w:t>Never design your own crypto</w:t>
      </w:r>
    </w:p>
    <w:p w14:paraId="1101206F" w14:textId="77777777" w:rsidR="003E1208" w:rsidRDefault="003E1208">
      <w:pPr>
        <w:rPr>
          <w:b/>
          <w:bCs/>
          <w:lang w:val="en-GB"/>
        </w:rPr>
      </w:pPr>
    </w:p>
    <w:p w14:paraId="569460C5" w14:textId="77777777" w:rsidR="00F022E0" w:rsidRDefault="00F022E0">
      <w:pPr>
        <w:rPr>
          <w:b/>
          <w:bCs/>
          <w:lang w:val="en-GB"/>
        </w:rPr>
      </w:pPr>
      <w:r>
        <w:rPr>
          <w:b/>
          <w:bCs/>
          <w:lang w:val="en-GB"/>
        </w:rPr>
        <w:br w:type="page"/>
      </w:r>
    </w:p>
    <w:p w14:paraId="3DB5BEF5" w14:textId="47BF50D5" w:rsidR="00F022E0" w:rsidRPr="009A3E2D" w:rsidRDefault="009A3E2D" w:rsidP="00F022E0">
      <w:pPr>
        <w:pStyle w:val="Heading1"/>
        <w:rPr>
          <w:lang w:val="en-GB"/>
        </w:rPr>
      </w:pPr>
      <w:r w:rsidRPr="009A3E2D">
        <w:rPr>
          <w:lang w:val="en-GB"/>
        </w:rPr>
        <w:lastRenderedPageBreak/>
        <w:t>My company</w:t>
      </w:r>
    </w:p>
    <w:p w14:paraId="30F54BBF" w14:textId="77777777" w:rsidR="009A3E2D" w:rsidRDefault="009A3E2D" w:rsidP="00F022E0">
      <w:pPr>
        <w:rPr>
          <w:lang w:val="en-GB"/>
        </w:rPr>
      </w:pPr>
      <w:r w:rsidRPr="009A3E2D">
        <w:rPr>
          <w:lang w:val="en-GB"/>
        </w:rPr>
        <w:t xml:space="preserve">I use </w:t>
      </w:r>
      <w:r>
        <w:rPr>
          <w:lang w:val="en-GB"/>
        </w:rPr>
        <w:t>the</w:t>
      </w:r>
      <w:r w:rsidRPr="009A3E2D">
        <w:rPr>
          <w:lang w:val="en-GB"/>
        </w:rPr>
        <w:t xml:space="preserve"> company </w:t>
      </w:r>
      <w:r>
        <w:rPr>
          <w:lang w:val="en-GB"/>
        </w:rPr>
        <w:t xml:space="preserve">found on canvas. </w:t>
      </w:r>
    </w:p>
    <w:p w14:paraId="5ACA9680" w14:textId="00DB8FA5" w:rsidR="00F022E0" w:rsidRDefault="009A3E2D" w:rsidP="00F022E0">
      <w:pPr>
        <w:rPr>
          <w:lang w:val="en-GB"/>
        </w:rPr>
      </w:pPr>
      <w:r>
        <w:rPr>
          <w:lang w:val="en-GB"/>
        </w:rPr>
        <w:t>“</w:t>
      </w:r>
      <w:r w:rsidR="00F022E0" w:rsidRPr="00F022E0">
        <w:rPr>
          <w:lang w:val="en-GB"/>
        </w:rPr>
        <w:t>The example design is based on company X, a small company with about 10 employees that hosts web-sites for their customers. They provide so-called virtual hosting in the Company X DMZ to serve the Internet (WAN). They also run their own company X web site in the same environment. DNS-service is also provided here. Internally (LAN), they host internal services like a Windows domain controller for managing user accounts, corresponding security policies and eventually hosting an internal DNS service. Both networks DMZ and LAN contain an IDS-sensor that detects specific intrusions and hacking attempts.  The LAN (users and internal servers use the same network) also contains a monitoring server.</w:t>
      </w:r>
      <w:r>
        <w:rPr>
          <w:lang w:val="en-GB"/>
        </w:rPr>
        <w:t xml:space="preserve">” </w:t>
      </w:r>
      <w:r w:rsidR="00F022E0" w:rsidRPr="00F022E0">
        <w:rPr>
          <w:lang w:val="en-GB"/>
        </w:rPr>
        <w:t xml:space="preserve"> </w:t>
      </w:r>
      <w:sdt>
        <w:sdtPr>
          <w:rPr>
            <w:lang w:val="en-GB"/>
          </w:rPr>
          <w:id w:val="-993102957"/>
          <w:citation/>
        </w:sdtPr>
        <w:sdtContent>
          <w:r>
            <w:rPr>
              <w:lang w:val="en-GB"/>
            </w:rPr>
            <w:fldChar w:fldCharType="begin"/>
          </w:r>
          <w:r>
            <w:rPr>
              <w:lang w:val="en-GB"/>
            </w:rPr>
            <w:instrText xml:space="preserve"> CITATION exp \l 2057 </w:instrText>
          </w:r>
          <w:r>
            <w:rPr>
              <w:lang w:val="en-GB"/>
            </w:rPr>
            <w:fldChar w:fldCharType="separate"/>
          </w:r>
          <w:r w:rsidR="00B44BA0">
            <w:rPr>
              <w:noProof/>
              <w:lang w:val="en-GB"/>
            </w:rPr>
            <w:t>(explanation basic knowledge assignment, n.d.)</w:t>
          </w:r>
          <w:r>
            <w:rPr>
              <w:lang w:val="en-GB"/>
            </w:rPr>
            <w:fldChar w:fldCharType="end"/>
          </w:r>
        </w:sdtContent>
      </w:sdt>
    </w:p>
    <w:p w14:paraId="7C7AB34C" w14:textId="762D6692" w:rsidR="00B753F5" w:rsidRDefault="00B44BA0" w:rsidP="00B44BA0">
      <w:pPr>
        <w:rPr>
          <w:b/>
          <w:bCs/>
          <w:lang w:val="en-GB"/>
        </w:rPr>
      </w:pPr>
      <w:r w:rsidRPr="00B44BA0">
        <w:rPr>
          <w:b/>
          <w:bCs/>
          <w:lang w:val="en-GB"/>
        </w:rPr>
        <w:t xml:space="preserve"> </w:t>
      </w:r>
    </w:p>
    <w:tbl>
      <w:tblPr>
        <w:tblStyle w:val="TableGrid"/>
        <w:tblW w:w="0" w:type="auto"/>
        <w:tblLook w:val="04A0" w:firstRow="1" w:lastRow="0" w:firstColumn="1" w:lastColumn="0" w:noHBand="0" w:noVBand="1"/>
      </w:tblPr>
      <w:tblGrid>
        <w:gridCol w:w="3020"/>
        <w:gridCol w:w="3021"/>
        <w:gridCol w:w="3021"/>
      </w:tblGrid>
      <w:tr w:rsidR="00B44BA0" w14:paraId="6CA9EE61" w14:textId="77777777" w:rsidTr="00B44BA0">
        <w:tc>
          <w:tcPr>
            <w:tcW w:w="3020" w:type="dxa"/>
          </w:tcPr>
          <w:p w14:paraId="13F6B113" w14:textId="63A521E8" w:rsidR="00B44BA0" w:rsidRPr="00B44BA0" w:rsidRDefault="00B44BA0" w:rsidP="00B44BA0">
            <w:pPr>
              <w:rPr>
                <w:b/>
                <w:bCs/>
                <w:lang w:val="en-GB"/>
              </w:rPr>
            </w:pPr>
            <w:r>
              <w:rPr>
                <w:b/>
                <w:bCs/>
                <w:lang w:val="en-GB"/>
              </w:rPr>
              <w:t>Dimension</w:t>
            </w:r>
          </w:p>
        </w:tc>
        <w:tc>
          <w:tcPr>
            <w:tcW w:w="3021" w:type="dxa"/>
          </w:tcPr>
          <w:p w14:paraId="79F3EFDA" w14:textId="2C6BC899" w:rsidR="00B44BA0" w:rsidRPr="00B44BA0" w:rsidRDefault="00B44BA0" w:rsidP="00B44BA0">
            <w:pPr>
              <w:rPr>
                <w:b/>
                <w:bCs/>
                <w:lang w:val="en-GB"/>
              </w:rPr>
            </w:pPr>
            <w:r>
              <w:rPr>
                <w:b/>
                <w:bCs/>
                <w:lang w:val="en-GB"/>
              </w:rPr>
              <w:t>Attribute</w:t>
            </w:r>
          </w:p>
        </w:tc>
        <w:tc>
          <w:tcPr>
            <w:tcW w:w="3021" w:type="dxa"/>
          </w:tcPr>
          <w:p w14:paraId="1E45891D" w14:textId="6760B5C1" w:rsidR="00B44BA0" w:rsidRPr="00B44BA0" w:rsidRDefault="00B44BA0" w:rsidP="00B44BA0">
            <w:pPr>
              <w:rPr>
                <w:lang w:val="en-GB"/>
              </w:rPr>
            </w:pPr>
            <w:r>
              <w:rPr>
                <w:b/>
                <w:bCs/>
                <w:lang w:val="en-GB"/>
              </w:rPr>
              <w:t>Threat</w:t>
            </w:r>
          </w:p>
        </w:tc>
      </w:tr>
      <w:tr w:rsidR="00B44BA0" w14:paraId="16C6C394" w14:textId="77777777" w:rsidTr="00B44BA0">
        <w:tc>
          <w:tcPr>
            <w:tcW w:w="3020" w:type="dxa"/>
          </w:tcPr>
          <w:p w14:paraId="4E2AFF11" w14:textId="2B7BB9BE" w:rsidR="00B44BA0" w:rsidRPr="0074207A" w:rsidRDefault="0074207A" w:rsidP="00B44BA0">
            <w:pPr>
              <w:rPr>
                <w:b/>
                <w:bCs/>
                <w:lang w:val="en-GB"/>
              </w:rPr>
            </w:pPr>
            <w:r>
              <w:rPr>
                <w:b/>
                <w:bCs/>
                <w:lang w:val="en-GB"/>
              </w:rPr>
              <w:t>Confidentiality</w:t>
            </w:r>
          </w:p>
        </w:tc>
        <w:tc>
          <w:tcPr>
            <w:tcW w:w="3021" w:type="dxa"/>
          </w:tcPr>
          <w:p w14:paraId="62880484" w14:textId="77777777" w:rsidR="00B44BA0" w:rsidRDefault="00B44BA0" w:rsidP="00B44BA0">
            <w:pPr>
              <w:rPr>
                <w:lang w:val="en-GB"/>
              </w:rPr>
            </w:pPr>
            <w:bookmarkStart w:id="8" w:name="_GoBack"/>
            <w:bookmarkEnd w:id="8"/>
          </w:p>
        </w:tc>
        <w:tc>
          <w:tcPr>
            <w:tcW w:w="3021" w:type="dxa"/>
          </w:tcPr>
          <w:p w14:paraId="172237E3" w14:textId="77777777" w:rsidR="00B44BA0" w:rsidRDefault="00B44BA0" w:rsidP="00B44BA0">
            <w:pPr>
              <w:rPr>
                <w:lang w:val="en-GB"/>
              </w:rPr>
            </w:pPr>
          </w:p>
        </w:tc>
      </w:tr>
      <w:tr w:rsidR="00B44BA0" w14:paraId="58A6205E" w14:textId="77777777" w:rsidTr="00B44BA0">
        <w:tc>
          <w:tcPr>
            <w:tcW w:w="3020" w:type="dxa"/>
          </w:tcPr>
          <w:p w14:paraId="6249BC83" w14:textId="45D25032" w:rsidR="00B44BA0" w:rsidRPr="0074207A" w:rsidRDefault="0074207A" w:rsidP="00B44BA0">
            <w:pPr>
              <w:rPr>
                <w:b/>
                <w:bCs/>
                <w:lang w:val="en-GB"/>
              </w:rPr>
            </w:pPr>
            <w:r>
              <w:rPr>
                <w:b/>
                <w:bCs/>
                <w:lang w:val="en-GB"/>
              </w:rPr>
              <w:t>Integrity</w:t>
            </w:r>
          </w:p>
        </w:tc>
        <w:tc>
          <w:tcPr>
            <w:tcW w:w="3021" w:type="dxa"/>
          </w:tcPr>
          <w:p w14:paraId="41D1CCD3" w14:textId="77777777" w:rsidR="00B44BA0" w:rsidRDefault="00B44BA0" w:rsidP="00B44BA0">
            <w:pPr>
              <w:rPr>
                <w:lang w:val="en-GB"/>
              </w:rPr>
            </w:pPr>
          </w:p>
        </w:tc>
        <w:tc>
          <w:tcPr>
            <w:tcW w:w="3021" w:type="dxa"/>
          </w:tcPr>
          <w:p w14:paraId="28AB8F53" w14:textId="77777777" w:rsidR="00B44BA0" w:rsidRDefault="00B44BA0" w:rsidP="00B44BA0">
            <w:pPr>
              <w:rPr>
                <w:lang w:val="en-GB"/>
              </w:rPr>
            </w:pPr>
          </w:p>
        </w:tc>
      </w:tr>
      <w:tr w:rsidR="00B44BA0" w14:paraId="6D57CCFA" w14:textId="77777777" w:rsidTr="00B44BA0">
        <w:tc>
          <w:tcPr>
            <w:tcW w:w="3020" w:type="dxa"/>
          </w:tcPr>
          <w:p w14:paraId="78349F58" w14:textId="77777777" w:rsidR="00B44BA0" w:rsidRDefault="00B44BA0" w:rsidP="00B44BA0">
            <w:pPr>
              <w:rPr>
                <w:lang w:val="en-GB"/>
              </w:rPr>
            </w:pPr>
          </w:p>
        </w:tc>
        <w:tc>
          <w:tcPr>
            <w:tcW w:w="3021" w:type="dxa"/>
          </w:tcPr>
          <w:p w14:paraId="15D1F413" w14:textId="77777777" w:rsidR="00B44BA0" w:rsidRDefault="00B44BA0" w:rsidP="00B44BA0">
            <w:pPr>
              <w:rPr>
                <w:lang w:val="en-GB"/>
              </w:rPr>
            </w:pPr>
          </w:p>
        </w:tc>
        <w:tc>
          <w:tcPr>
            <w:tcW w:w="3021" w:type="dxa"/>
          </w:tcPr>
          <w:p w14:paraId="328D2F2E" w14:textId="77777777" w:rsidR="00B44BA0" w:rsidRDefault="00B44BA0" w:rsidP="00B44BA0">
            <w:pPr>
              <w:rPr>
                <w:lang w:val="en-GB"/>
              </w:rPr>
            </w:pPr>
          </w:p>
        </w:tc>
      </w:tr>
      <w:tr w:rsidR="00B44BA0" w14:paraId="44693631" w14:textId="77777777" w:rsidTr="00B44BA0">
        <w:tc>
          <w:tcPr>
            <w:tcW w:w="3020" w:type="dxa"/>
          </w:tcPr>
          <w:p w14:paraId="5C5F87C8" w14:textId="0ED379F6" w:rsidR="00B44BA0" w:rsidRPr="0074207A" w:rsidRDefault="0074207A" w:rsidP="00B44BA0">
            <w:pPr>
              <w:rPr>
                <w:b/>
                <w:bCs/>
                <w:lang w:val="en-GB"/>
              </w:rPr>
            </w:pPr>
            <w:r>
              <w:rPr>
                <w:b/>
                <w:bCs/>
                <w:lang w:val="en-GB"/>
              </w:rPr>
              <w:t>Availability</w:t>
            </w:r>
          </w:p>
        </w:tc>
        <w:tc>
          <w:tcPr>
            <w:tcW w:w="3021" w:type="dxa"/>
          </w:tcPr>
          <w:p w14:paraId="57E8F253" w14:textId="77777777" w:rsidR="00B44BA0" w:rsidRDefault="00B44BA0" w:rsidP="00B44BA0">
            <w:pPr>
              <w:rPr>
                <w:lang w:val="en-GB"/>
              </w:rPr>
            </w:pPr>
          </w:p>
        </w:tc>
        <w:tc>
          <w:tcPr>
            <w:tcW w:w="3021" w:type="dxa"/>
          </w:tcPr>
          <w:p w14:paraId="1EA53EDC" w14:textId="77777777" w:rsidR="00B44BA0" w:rsidRDefault="00B44BA0" w:rsidP="00B44BA0">
            <w:pPr>
              <w:rPr>
                <w:lang w:val="en-GB"/>
              </w:rPr>
            </w:pPr>
          </w:p>
        </w:tc>
      </w:tr>
    </w:tbl>
    <w:p w14:paraId="277C12D2" w14:textId="77777777" w:rsidR="00B44BA0" w:rsidRPr="00B44BA0" w:rsidRDefault="00B44BA0" w:rsidP="00B44BA0">
      <w:pPr>
        <w:rPr>
          <w:lang w:val="en-GB"/>
        </w:rPr>
      </w:pPr>
    </w:p>
    <w:p w14:paraId="27A2CBE7" w14:textId="2B496D0E" w:rsidR="00B44BA0" w:rsidRDefault="00B44BA0">
      <w:pPr>
        <w:rPr>
          <w:rFonts w:asciiTheme="majorHAnsi" w:eastAsiaTheme="majorEastAsia" w:hAnsiTheme="majorHAnsi" w:cstheme="majorBidi"/>
          <w:color w:val="2F5496" w:themeColor="accent1" w:themeShade="BF"/>
          <w:sz w:val="32"/>
          <w:szCs w:val="32"/>
          <w:lang w:val="en-GB"/>
        </w:rPr>
      </w:pPr>
      <w:r>
        <w:rPr>
          <w:noProof/>
        </w:rPr>
        <w:drawing>
          <wp:inline distT="0" distB="0" distL="0" distR="0" wp14:anchorId="3AE974D9" wp14:editId="62E8C889">
            <wp:extent cx="5760720" cy="418909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60720" cy="4189095"/>
                    </a:xfrm>
                    <a:prstGeom prst="rect">
                      <a:avLst/>
                    </a:prstGeom>
                  </pic:spPr>
                </pic:pic>
              </a:graphicData>
            </a:graphic>
          </wp:inline>
        </w:drawing>
      </w:r>
      <w:r>
        <w:rPr>
          <w:lang w:val="en-GB"/>
        </w:rPr>
        <w:br w:type="page"/>
      </w:r>
    </w:p>
    <w:p w14:paraId="431C02AF" w14:textId="340B1148" w:rsidR="00B753F5" w:rsidRDefault="00B753F5" w:rsidP="00B753F5">
      <w:pPr>
        <w:pStyle w:val="Heading1"/>
        <w:rPr>
          <w:lang w:val="en-GB"/>
        </w:rPr>
      </w:pPr>
      <w:r>
        <w:rPr>
          <w:lang w:val="en-GB"/>
        </w:rPr>
        <w:lastRenderedPageBreak/>
        <w:t>Security incident management</w:t>
      </w:r>
    </w:p>
    <w:p w14:paraId="18C422C5" w14:textId="439FD227" w:rsidR="00CE09BB" w:rsidRDefault="00CE09BB" w:rsidP="00B753F5">
      <w:pPr>
        <w:rPr>
          <w:lang w:val="en-GB"/>
        </w:rPr>
      </w:pPr>
      <w:r>
        <w:rPr>
          <w:lang w:val="en-GB"/>
        </w:rPr>
        <w:t xml:space="preserve">Attackers try to breach the network by targeting unsecured ports, penetrating network security, or abusing network access. </w:t>
      </w:r>
    </w:p>
    <w:p w14:paraId="427552C7" w14:textId="6D2C73F2" w:rsidR="00756F2B" w:rsidRDefault="00756F2B" w:rsidP="00B753F5">
      <w:pPr>
        <w:rPr>
          <w:lang w:val="en-GB"/>
        </w:rPr>
      </w:pPr>
      <w:r>
        <w:rPr>
          <w:lang w:val="en-GB"/>
        </w:rPr>
        <w:t xml:space="preserve">1. </w:t>
      </w:r>
      <w:r w:rsidRPr="00960193">
        <w:rPr>
          <w:b/>
          <w:bCs/>
          <w:lang w:val="en-GB"/>
        </w:rPr>
        <w:t>Alert reception:</w:t>
      </w:r>
    </w:p>
    <w:p w14:paraId="5D22060B" w14:textId="35F9B40A" w:rsidR="00012ED0" w:rsidRDefault="00756F2B" w:rsidP="00B753F5">
      <w:pPr>
        <w:rPr>
          <w:lang w:val="en-GB"/>
        </w:rPr>
      </w:pPr>
      <w:r>
        <w:rPr>
          <w:lang w:val="en-GB"/>
        </w:rPr>
        <w:t xml:space="preserve">A security alert should come from the monitoring systems, or </w:t>
      </w:r>
      <w:r w:rsidR="00012ED0">
        <w:rPr>
          <w:lang w:val="en-GB"/>
        </w:rPr>
        <w:t xml:space="preserve">from a service desk. </w:t>
      </w:r>
      <w:sdt>
        <w:sdtPr>
          <w:rPr>
            <w:lang w:val="en-GB"/>
          </w:rPr>
          <w:id w:val="-112292132"/>
          <w:citation/>
        </w:sdtPr>
        <w:sdtContent>
          <w:r w:rsidR="00012ED0">
            <w:rPr>
              <w:lang w:val="en-GB"/>
            </w:rPr>
            <w:fldChar w:fldCharType="begin"/>
          </w:r>
          <w:r w:rsidR="00012ED0">
            <w:rPr>
              <w:lang w:val="en-GB"/>
            </w:rPr>
            <w:instrText xml:space="preserve"> CITATION ref \l 2057 </w:instrText>
          </w:r>
          <w:r w:rsidR="00012ED0">
            <w:rPr>
              <w:lang w:val="en-GB"/>
            </w:rPr>
            <w:fldChar w:fldCharType="separate"/>
          </w:r>
          <w:r w:rsidR="00B44BA0">
            <w:rPr>
              <w:noProof/>
              <w:lang w:val="en-GB"/>
            </w:rPr>
            <w:t>(reference security incident management, n.d.)</w:t>
          </w:r>
          <w:r w:rsidR="00012ED0">
            <w:rPr>
              <w:lang w:val="en-GB"/>
            </w:rPr>
            <w:fldChar w:fldCharType="end"/>
          </w:r>
        </w:sdtContent>
      </w:sdt>
      <w:r w:rsidR="00012ED0">
        <w:rPr>
          <w:lang w:val="en-GB"/>
        </w:rPr>
        <w:t xml:space="preserve"> From here the company can further analyse the alert and take action if the incident is a security incident.</w:t>
      </w:r>
    </w:p>
    <w:p w14:paraId="777572B1" w14:textId="77777777" w:rsidR="00661C8C" w:rsidRDefault="00661C8C" w:rsidP="00661C8C">
      <w:pPr>
        <w:rPr>
          <w:lang w:val="en-GB"/>
        </w:rPr>
      </w:pPr>
      <w:r>
        <w:rPr>
          <w:b/>
          <w:bCs/>
          <w:lang w:val="en-GB"/>
        </w:rPr>
        <w:t>Best practices:</w:t>
      </w:r>
    </w:p>
    <w:p w14:paraId="6FBDE15D" w14:textId="77777777" w:rsidR="00661C8C" w:rsidRDefault="00661C8C" w:rsidP="00661C8C">
      <w:pPr>
        <w:rPr>
          <w:lang w:val="en-GB"/>
        </w:rPr>
      </w:pPr>
      <w:r>
        <w:rPr>
          <w:lang w:val="en-GB"/>
        </w:rPr>
        <w:t>Track connections to your network from the outside to detect intrusions, compromises, malicious software, and even users abusing network access.</w:t>
      </w:r>
    </w:p>
    <w:p w14:paraId="3E37F131" w14:textId="17421BF6" w:rsidR="00661C8C" w:rsidRDefault="00661C8C" w:rsidP="00EC2AB5">
      <w:pPr>
        <w:rPr>
          <w:lang w:val="en-GB"/>
        </w:rPr>
      </w:pPr>
      <w:r>
        <w:rPr>
          <w:lang w:val="en-GB"/>
        </w:rPr>
        <w:t>Log network flow to record access to and from the internet.</w:t>
      </w:r>
    </w:p>
    <w:p w14:paraId="032CB6ED" w14:textId="1B336B0C" w:rsidR="00661C8C" w:rsidRDefault="00661C8C" w:rsidP="00661C8C">
      <w:pPr>
        <w:rPr>
          <w:lang w:val="en-GB"/>
        </w:rPr>
      </w:pPr>
      <w:r>
        <w:rPr>
          <w:lang w:val="en-GB"/>
        </w:rPr>
        <w:t xml:space="preserve">Apply Network </w:t>
      </w:r>
      <w:r w:rsidR="00F15827">
        <w:rPr>
          <w:lang w:val="en-GB"/>
        </w:rPr>
        <w:t>Behaviour</w:t>
      </w:r>
      <w:r>
        <w:rPr>
          <w:lang w:val="en-GB"/>
        </w:rPr>
        <w:t xml:space="preserve"> Anomaly Detection and Network </w:t>
      </w:r>
      <w:r w:rsidR="00F15827">
        <w:rPr>
          <w:lang w:val="en-GB"/>
        </w:rPr>
        <w:t>Behaviour</w:t>
      </w:r>
      <w:r>
        <w:rPr>
          <w:lang w:val="en-GB"/>
        </w:rPr>
        <w:t xml:space="preserve"> Analysis.</w:t>
      </w:r>
    </w:p>
    <w:p w14:paraId="65725892" w14:textId="77777777" w:rsidR="00661C8C" w:rsidRDefault="00661C8C" w:rsidP="00661C8C">
      <w:pPr>
        <w:rPr>
          <w:lang w:val="en-GB"/>
        </w:rPr>
      </w:pPr>
    </w:p>
    <w:p w14:paraId="06450550" w14:textId="50C45F11" w:rsidR="00661C8C" w:rsidRDefault="00931024" w:rsidP="00B753F5">
      <w:pPr>
        <w:rPr>
          <w:lang w:val="en-GB"/>
        </w:rPr>
      </w:pPr>
      <w:r>
        <w:rPr>
          <w:lang w:val="en-GB"/>
        </w:rPr>
        <w:t xml:space="preserve">So in my company the monitoring systems and operators in an Security </w:t>
      </w:r>
      <w:r w:rsidR="00A24717">
        <w:rPr>
          <w:lang w:val="en-GB"/>
        </w:rPr>
        <w:t>Operations</w:t>
      </w:r>
      <w:r>
        <w:rPr>
          <w:lang w:val="en-GB"/>
        </w:rPr>
        <w:t xml:space="preserve"> </w:t>
      </w:r>
      <w:r w:rsidR="00A24717">
        <w:rPr>
          <w:lang w:val="en-GB"/>
        </w:rPr>
        <w:t>Centre</w:t>
      </w:r>
      <w:r>
        <w:rPr>
          <w:lang w:val="en-GB"/>
        </w:rPr>
        <w:t xml:space="preserve"> (SOC) should</w:t>
      </w:r>
      <w:r w:rsidRPr="00931024">
        <w:rPr>
          <w:lang w:val="en-GB"/>
        </w:rPr>
        <w:t xml:space="preserve"> detect an issue.</w:t>
      </w:r>
      <w:r>
        <w:rPr>
          <w:lang w:val="en-GB"/>
        </w:rPr>
        <w:t xml:space="preserve"> When the attack happens, they will then start with the second phase.</w:t>
      </w:r>
    </w:p>
    <w:p w14:paraId="39495ABC" w14:textId="77777777" w:rsidR="00661C8C" w:rsidRDefault="00661C8C" w:rsidP="00B753F5">
      <w:pPr>
        <w:rPr>
          <w:lang w:val="en-GB"/>
        </w:rPr>
      </w:pPr>
    </w:p>
    <w:p w14:paraId="53356573" w14:textId="7A986613" w:rsidR="00012ED0" w:rsidRDefault="00012ED0" w:rsidP="00B753F5">
      <w:pPr>
        <w:rPr>
          <w:lang w:val="en-GB"/>
        </w:rPr>
      </w:pPr>
      <w:r>
        <w:rPr>
          <w:lang w:val="en-GB"/>
        </w:rPr>
        <w:t>2</w:t>
      </w:r>
      <w:r w:rsidRPr="00960193">
        <w:rPr>
          <w:b/>
          <w:bCs/>
          <w:lang w:val="en-GB"/>
        </w:rPr>
        <w:t>. Alert Triage and prioritization.</w:t>
      </w:r>
    </w:p>
    <w:p w14:paraId="4390DDAA" w14:textId="4E10D57E" w:rsidR="00012ED0" w:rsidRDefault="00012ED0" w:rsidP="00B753F5">
      <w:pPr>
        <w:rPr>
          <w:lang w:val="en-GB"/>
        </w:rPr>
      </w:pPr>
      <w:r>
        <w:rPr>
          <w:lang w:val="en-GB"/>
        </w:rPr>
        <w:t>Triage is the first step to take, after first detection or reception of a security alert. In triage you gather information to be able to determine if the alert is a real incident or a false positive and what the severity and impact of the incident is. From that you determine the priority.</w:t>
      </w:r>
      <w:r>
        <w:rPr>
          <w:lang w:val="en-GB"/>
        </w:rPr>
        <w:br/>
        <w:t>There are 3 steps in the triage:</w:t>
      </w:r>
    </w:p>
    <w:p w14:paraId="64D8E0FD" w14:textId="6F860CC2" w:rsidR="00012ED0" w:rsidRDefault="00012ED0" w:rsidP="00B753F5">
      <w:pPr>
        <w:rPr>
          <w:lang w:val="en-GB"/>
        </w:rPr>
      </w:pPr>
      <w:r>
        <w:rPr>
          <w:lang w:val="en-GB"/>
        </w:rPr>
        <w:t>1. categorise the incident. How severe is it and what are the potential impacts?</w:t>
      </w:r>
      <w:r>
        <w:rPr>
          <w:lang w:val="en-GB"/>
        </w:rPr>
        <w:br/>
        <w:t xml:space="preserve">2. Prioritise. </w:t>
      </w:r>
      <w:r w:rsidR="00B250B5">
        <w:rPr>
          <w:lang w:val="en-GB"/>
        </w:rPr>
        <w:t>Does</w:t>
      </w:r>
      <w:r>
        <w:rPr>
          <w:lang w:val="en-GB"/>
        </w:rPr>
        <w:t xml:space="preserve"> this require an urgent escalation or can it be easily resolved?</w:t>
      </w:r>
      <w:r>
        <w:rPr>
          <w:lang w:val="en-GB"/>
        </w:rPr>
        <w:br/>
        <w:t>3. Assignment. Who is responsible managing and resolving the incident, and by when?</w:t>
      </w:r>
    </w:p>
    <w:p w14:paraId="27196565" w14:textId="14539C13" w:rsidR="00E40ACC" w:rsidRDefault="00E40ACC" w:rsidP="00B753F5">
      <w:pPr>
        <w:rPr>
          <w:lang w:val="en-GB"/>
        </w:rPr>
      </w:pPr>
    </w:p>
    <w:p w14:paraId="66974A36" w14:textId="72E103B3" w:rsidR="00E40ACC" w:rsidRPr="00756F2B" w:rsidRDefault="00E40ACC" w:rsidP="00B753F5">
      <w:pPr>
        <w:rPr>
          <w:lang w:val="en-GB"/>
        </w:rPr>
      </w:pPr>
      <w:r>
        <w:rPr>
          <w:lang w:val="en-GB"/>
        </w:rPr>
        <w:t>Traffic from compromised servers may leave distinctly visible patterns, which can be analysed for information or used to mitigate an attack. Identifying this type of traffic can help with the response of the company before data is lost or damaged</w:t>
      </w:r>
      <w:r>
        <w:rPr>
          <w:lang w:val="en-GB"/>
        </w:rPr>
        <w:t>.</w:t>
      </w:r>
    </w:p>
    <w:p w14:paraId="4A7C741B" w14:textId="77777777" w:rsidR="00756F2B" w:rsidRDefault="00756F2B" w:rsidP="00B753F5">
      <w:pPr>
        <w:rPr>
          <w:lang w:val="en-GB"/>
        </w:rPr>
      </w:pPr>
    </w:p>
    <w:p w14:paraId="5080BBF7" w14:textId="50568A45" w:rsidR="00CE09BB" w:rsidRDefault="00661C8C" w:rsidP="00B753F5">
      <w:pPr>
        <w:rPr>
          <w:lang w:val="en-GB"/>
        </w:rPr>
      </w:pPr>
      <w:r>
        <w:rPr>
          <w:lang w:val="en-GB"/>
        </w:rPr>
        <w:t xml:space="preserve">3. </w:t>
      </w:r>
      <w:r w:rsidR="00F50F4E" w:rsidRPr="00960193">
        <w:rPr>
          <w:b/>
          <w:bCs/>
          <w:lang w:val="en-GB"/>
        </w:rPr>
        <w:t>Respond:</w:t>
      </w:r>
    </w:p>
    <w:p w14:paraId="2303481E" w14:textId="4C37E8CF" w:rsidR="00A6667F" w:rsidRDefault="00A6667F" w:rsidP="00B753F5">
      <w:pPr>
        <w:rPr>
          <w:lang w:val="en-GB"/>
        </w:rPr>
      </w:pPr>
      <w:r>
        <w:rPr>
          <w:lang w:val="en-GB"/>
        </w:rPr>
        <w:t xml:space="preserve">The response can have different types of communication which can all be important. </w:t>
      </w:r>
    </w:p>
    <w:p w14:paraId="17EB2372" w14:textId="4DECCA72" w:rsidR="00A6667F" w:rsidRPr="00A6667F" w:rsidRDefault="00A6667F" w:rsidP="00B753F5">
      <w:pPr>
        <w:rPr>
          <w:lang w:val="en-GB"/>
        </w:rPr>
      </w:pPr>
      <w:r>
        <w:rPr>
          <w:b/>
          <w:bCs/>
          <w:lang w:val="en-GB"/>
        </w:rPr>
        <w:t xml:space="preserve">The technical response: </w:t>
      </w:r>
      <w:r>
        <w:rPr>
          <w:lang w:val="en-GB"/>
        </w:rPr>
        <w:t>This can include analysing the incident, advising on or planning a resolution, co-ordinating actions internally and externally, contain</w:t>
      </w:r>
      <w:r w:rsidR="00C05C89">
        <w:rPr>
          <w:lang w:val="en-GB"/>
        </w:rPr>
        <w:t>ing any on-going malicious activity, repairing or recovering any affected systems. With advice from your technology/service provider or accredited IT security consultant may be required.</w:t>
      </w:r>
    </w:p>
    <w:p w14:paraId="72814274" w14:textId="171B4990" w:rsidR="00A6667F" w:rsidRPr="00B26116" w:rsidRDefault="00A6667F" w:rsidP="00B753F5">
      <w:pPr>
        <w:rPr>
          <w:lang w:val="en-GB"/>
        </w:rPr>
      </w:pPr>
      <w:r>
        <w:rPr>
          <w:b/>
          <w:bCs/>
          <w:lang w:val="en-GB"/>
        </w:rPr>
        <w:lastRenderedPageBreak/>
        <w:t>Management response:</w:t>
      </w:r>
      <w:r w:rsidR="00B26116">
        <w:rPr>
          <w:lang w:val="en-GB"/>
        </w:rPr>
        <w:t xml:space="preserve"> focuses on activities such as notifying staff and affected customers of a breach and advising of steps taken to resolve the situation, approving courses of action and other communications.</w:t>
      </w:r>
    </w:p>
    <w:p w14:paraId="33060227" w14:textId="2D983A56" w:rsidR="00F50F4E" w:rsidRDefault="00A6667F" w:rsidP="00B753F5">
      <w:pPr>
        <w:rPr>
          <w:lang w:val="en-GB"/>
        </w:rPr>
      </w:pPr>
      <w:r>
        <w:rPr>
          <w:b/>
          <w:bCs/>
          <w:lang w:val="en-GB"/>
        </w:rPr>
        <w:t>Legal response:</w:t>
      </w:r>
      <w:r>
        <w:rPr>
          <w:lang w:val="en-GB"/>
        </w:rPr>
        <w:t xml:space="preserve"> </w:t>
      </w:r>
      <w:r w:rsidR="00B26116">
        <w:rPr>
          <w:lang w:val="en-GB"/>
        </w:rPr>
        <w:t>If the incident involves fraud or cyber crime you should report the incident to the police.</w:t>
      </w:r>
    </w:p>
    <w:p w14:paraId="5F3676C7" w14:textId="48514148" w:rsidR="00B26116" w:rsidRPr="00B26116" w:rsidRDefault="00F50F4E" w:rsidP="00B753F5">
      <w:pPr>
        <w:rPr>
          <w:lang w:val="en-GB"/>
        </w:rPr>
      </w:pPr>
      <w:r>
        <w:rPr>
          <w:lang w:val="en-GB"/>
        </w:rPr>
        <w:t xml:space="preserve">4. </w:t>
      </w:r>
      <w:r w:rsidRPr="00960193">
        <w:rPr>
          <w:b/>
          <w:bCs/>
          <w:lang w:val="en-GB"/>
        </w:rPr>
        <w:t>Close the incident and review</w:t>
      </w:r>
      <w:r w:rsidR="00B26116">
        <w:rPr>
          <w:b/>
          <w:bCs/>
          <w:lang w:val="en-GB"/>
        </w:rPr>
        <w:t>:</w:t>
      </w:r>
      <w:r w:rsidR="00B26116">
        <w:rPr>
          <w:b/>
          <w:bCs/>
          <w:lang w:val="en-GB"/>
        </w:rPr>
        <w:br/>
      </w:r>
      <w:r w:rsidR="00B26116">
        <w:rPr>
          <w:lang w:val="en-GB"/>
        </w:rPr>
        <w:t xml:space="preserve">after the incident </w:t>
      </w:r>
      <w:r w:rsidR="00530FD9">
        <w:rPr>
          <w:lang w:val="en-GB"/>
        </w:rPr>
        <w:t xml:space="preserve">a review has to be done to see if any further actions have to be taken to minimize the risk of the </w:t>
      </w:r>
      <w:r w:rsidR="007A0C87">
        <w:rPr>
          <w:lang w:val="en-GB"/>
        </w:rPr>
        <w:t>incident occurring again.</w:t>
      </w:r>
    </w:p>
    <w:p w14:paraId="14583A1E" w14:textId="77777777" w:rsidR="00F443A7" w:rsidRDefault="00F443A7" w:rsidP="00B753F5">
      <w:pPr>
        <w:rPr>
          <w:lang w:val="en-GB"/>
        </w:rPr>
      </w:pPr>
    </w:p>
    <w:p w14:paraId="19337D45" w14:textId="5898B555" w:rsidR="00A24717" w:rsidRPr="00A24717" w:rsidRDefault="00B26116" w:rsidP="00A24717">
      <w:pPr>
        <w:rPr>
          <w:b/>
          <w:bCs/>
          <w:lang w:val="en-GB"/>
        </w:rPr>
      </w:pPr>
      <w:r>
        <w:rPr>
          <w:b/>
          <w:bCs/>
          <w:lang w:val="en-GB"/>
        </w:rPr>
        <w:t>Attack 1: Network breach and database access</w:t>
      </w:r>
      <w:r w:rsidR="00A24717" w:rsidRPr="00A24717">
        <w:rPr>
          <w:b/>
          <w:bCs/>
          <w:lang w:val="en-GB"/>
        </w:rPr>
        <w:t xml:space="preserve">. </w:t>
      </w:r>
    </w:p>
    <w:p w14:paraId="721EF202" w14:textId="7C7C22D0" w:rsidR="00A24717" w:rsidRPr="00A24717" w:rsidRDefault="00A24717" w:rsidP="00A24717">
      <w:pPr>
        <w:rPr>
          <w:b/>
          <w:bCs/>
          <w:lang w:val="en-GB"/>
        </w:rPr>
      </w:pPr>
      <w:r>
        <w:rPr>
          <w:lang w:val="en-GB"/>
        </w:rPr>
        <w:t xml:space="preserve">1. </w:t>
      </w:r>
      <w:r w:rsidRPr="00A24717">
        <w:rPr>
          <w:b/>
          <w:bCs/>
          <w:lang w:val="en-GB"/>
        </w:rPr>
        <w:t>categorise the incident. How severe is it and what are the potential impacts?</w:t>
      </w:r>
      <w:r>
        <w:rPr>
          <w:b/>
          <w:bCs/>
          <w:lang w:val="en-GB"/>
        </w:rPr>
        <w:br/>
      </w:r>
      <w:r>
        <w:rPr>
          <w:lang w:val="en-GB"/>
        </w:rPr>
        <w:t>With the monitoring of the network</w:t>
      </w:r>
      <w:r w:rsidR="00B26116">
        <w:rPr>
          <w:lang w:val="en-GB"/>
        </w:rPr>
        <w:t xml:space="preserve"> through pre-setup applications</w:t>
      </w:r>
      <w:r>
        <w:rPr>
          <w:lang w:val="en-GB"/>
        </w:rPr>
        <w:t>, the SOC team will know that the network has been breached</w:t>
      </w:r>
      <w:r w:rsidR="00660B18">
        <w:rPr>
          <w:lang w:val="en-GB"/>
        </w:rPr>
        <w:t xml:space="preserve"> that the attackers have access to the database</w:t>
      </w:r>
      <w:r>
        <w:rPr>
          <w:lang w:val="en-GB"/>
        </w:rPr>
        <w:t xml:space="preserve">. Meaning it is very severe and the potential impacts are huge. Once they have access to the network </w:t>
      </w:r>
      <w:r w:rsidR="00660B18">
        <w:rPr>
          <w:lang w:val="en-GB"/>
        </w:rPr>
        <w:t>and database they could delete valuable data.</w:t>
      </w:r>
    </w:p>
    <w:p w14:paraId="28372373" w14:textId="447054C7" w:rsidR="00A24717" w:rsidRDefault="00A24717" w:rsidP="00A24717">
      <w:pPr>
        <w:rPr>
          <w:lang w:val="en-GB"/>
        </w:rPr>
      </w:pPr>
      <w:r>
        <w:rPr>
          <w:lang w:val="en-GB"/>
        </w:rPr>
        <w:t xml:space="preserve">2. </w:t>
      </w:r>
      <w:r w:rsidRPr="00A24717">
        <w:rPr>
          <w:b/>
          <w:bCs/>
          <w:lang w:val="en-GB"/>
        </w:rPr>
        <w:t>Prioritise. Does this require an urgent escalation or can it be easily resolved?</w:t>
      </w:r>
      <w:r>
        <w:rPr>
          <w:lang w:val="en-GB"/>
        </w:rPr>
        <w:br/>
      </w:r>
      <w:r>
        <w:rPr>
          <w:lang w:val="en-GB"/>
        </w:rPr>
        <w:t>This problem would require an quick response since it can deal a lot of damage to the whole</w:t>
      </w:r>
      <w:r w:rsidR="00660B18">
        <w:rPr>
          <w:lang w:val="en-GB"/>
        </w:rPr>
        <w:t xml:space="preserve"> company and all of its users. </w:t>
      </w:r>
    </w:p>
    <w:p w14:paraId="6657BBD5" w14:textId="612D12C0" w:rsidR="00A24717" w:rsidRDefault="00A24717" w:rsidP="00A24717">
      <w:pPr>
        <w:rPr>
          <w:lang w:val="en-GB"/>
        </w:rPr>
      </w:pPr>
      <w:r>
        <w:rPr>
          <w:lang w:val="en-GB"/>
        </w:rPr>
        <w:t>3.</w:t>
      </w:r>
      <w:r>
        <w:rPr>
          <w:lang w:val="en-GB"/>
        </w:rPr>
        <w:t xml:space="preserve"> </w:t>
      </w:r>
      <w:r w:rsidRPr="00A24717">
        <w:rPr>
          <w:b/>
          <w:bCs/>
          <w:lang w:val="en-GB"/>
        </w:rPr>
        <w:t xml:space="preserve">Assignment. Who is responsible managing and resolving the incident, and by when? </w:t>
      </w:r>
      <w:r w:rsidRPr="00A24717">
        <w:rPr>
          <w:b/>
          <w:bCs/>
          <w:lang w:val="en-GB"/>
        </w:rPr>
        <w:br/>
      </w:r>
      <w:r>
        <w:rPr>
          <w:lang w:val="en-GB"/>
        </w:rPr>
        <w:t>This incident should be solved as fast as possible</w:t>
      </w:r>
      <w:r w:rsidR="00660B18">
        <w:rPr>
          <w:lang w:val="en-GB"/>
        </w:rPr>
        <w:t>.</w:t>
      </w:r>
      <w:r>
        <w:rPr>
          <w:lang w:val="en-GB"/>
        </w:rPr>
        <w:t xml:space="preserve"> </w:t>
      </w:r>
      <w:r w:rsidR="00660B18">
        <w:rPr>
          <w:lang w:val="en-GB"/>
        </w:rPr>
        <w:t>T</w:t>
      </w:r>
      <w:r w:rsidR="00B26116">
        <w:rPr>
          <w:lang w:val="en-GB"/>
        </w:rPr>
        <w:t xml:space="preserve">he </w:t>
      </w:r>
      <w:r>
        <w:rPr>
          <w:lang w:val="en-GB"/>
        </w:rPr>
        <w:t>SOC team</w:t>
      </w:r>
      <w:r w:rsidR="00B26116">
        <w:rPr>
          <w:lang w:val="en-GB"/>
        </w:rPr>
        <w:t xml:space="preserve"> will inform, the </w:t>
      </w:r>
      <w:r w:rsidR="00660B18">
        <w:rPr>
          <w:lang w:val="en-GB"/>
        </w:rPr>
        <w:t>people</w:t>
      </w:r>
      <w:r w:rsidR="00B26116">
        <w:rPr>
          <w:lang w:val="en-GB"/>
        </w:rPr>
        <w:t xml:space="preserve"> whom maintain the database</w:t>
      </w:r>
      <w:r w:rsidR="00660B18">
        <w:rPr>
          <w:lang w:val="en-GB"/>
        </w:rPr>
        <w:t>, the people who maintain the network</w:t>
      </w:r>
      <w:r w:rsidR="00B26116">
        <w:rPr>
          <w:lang w:val="en-GB"/>
        </w:rPr>
        <w:t xml:space="preserve"> and the lead of the applications</w:t>
      </w:r>
      <w:r w:rsidR="00660B18">
        <w:rPr>
          <w:lang w:val="en-GB"/>
        </w:rPr>
        <w:t>/company</w:t>
      </w:r>
      <w:r>
        <w:rPr>
          <w:lang w:val="en-GB"/>
        </w:rPr>
        <w:t>.</w:t>
      </w:r>
      <w:r w:rsidR="0074207A">
        <w:rPr>
          <w:lang w:val="en-GB"/>
        </w:rPr>
        <w:t xml:space="preserve"> If any user data has been stolen, the company should also inform the police about the incident.</w:t>
      </w:r>
    </w:p>
    <w:p w14:paraId="4F0DA097" w14:textId="3D57F120" w:rsidR="00AD5517" w:rsidRPr="00B753F5" w:rsidRDefault="00AD5517" w:rsidP="00B753F5">
      <w:pPr>
        <w:rPr>
          <w:lang w:val="en-GB"/>
        </w:rPr>
      </w:pPr>
    </w:p>
    <w:p w14:paraId="101F813B" w14:textId="137C9F52" w:rsidR="008211A3" w:rsidRDefault="00660B18" w:rsidP="008211A3">
      <w:pPr>
        <w:rPr>
          <w:lang w:val="en-GB"/>
        </w:rPr>
      </w:pPr>
      <w:r>
        <w:rPr>
          <w:b/>
          <w:bCs/>
          <w:lang w:val="en-GB"/>
        </w:rPr>
        <w:t>Attack 2: Port scan detected.</w:t>
      </w:r>
    </w:p>
    <w:p w14:paraId="687BDF51" w14:textId="07BDE54A" w:rsidR="00660B18" w:rsidRPr="00660B18" w:rsidRDefault="00660B18" w:rsidP="00660B18">
      <w:pPr>
        <w:rPr>
          <w:lang w:val="en-GB"/>
        </w:rPr>
      </w:pPr>
      <w:r>
        <w:rPr>
          <w:lang w:val="en-GB"/>
        </w:rPr>
        <w:t xml:space="preserve">1. </w:t>
      </w:r>
      <w:r w:rsidRPr="00A24717">
        <w:rPr>
          <w:b/>
          <w:bCs/>
          <w:lang w:val="en-GB"/>
        </w:rPr>
        <w:t>categorise the incident. How severe is it and what are the potential impacts?</w:t>
      </w:r>
      <w:r>
        <w:rPr>
          <w:b/>
          <w:bCs/>
          <w:lang w:val="en-GB"/>
        </w:rPr>
        <w:br/>
      </w:r>
      <w:r>
        <w:rPr>
          <w:lang w:val="en-GB"/>
        </w:rPr>
        <w:t>The problem is not severe at all since the scanning of ports itself isn’t something with a huge impact.</w:t>
      </w:r>
    </w:p>
    <w:p w14:paraId="229F6A9D" w14:textId="75ED82BF" w:rsidR="00660B18" w:rsidRPr="00BF2699" w:rsidRDefault="00660B18" w:rsidP="00660B18">
      <w:pPr>
        <w:rPr>
          <w:lang w:val="en-GB"/>
        </w:rPr>
      </w:pPr>
      <w:r>
        <w:rPr>
          <w:lang w:val="en-GB"/>
        </w:rPr>
        <w:t xml:space="preserve">2. </w:t>
      </w:r>
      <w:r w:rsidRPr="00A24717">
        <w:rPr>
          <w:b/>
          <w:bCs/>
          <w:lang w:val="en-GB"/>
        </w:rPr>
        <w:t>Prioritise. Does this require an urgent escalation or can it be easily resolved?</w:t>
      </w:r>
      <w:r>
        <w:rPr>
          <w:lang w:val="en-GB"/>
        </w:rPr>
        <w:t xml:space="preserve"> </w:t>
      </w:r>
      <w:r w:rsidR="00BF2699">
        <w:rPr>
          <w:lang w:val="en-GB"/>
        </w:rPr>
        <w:br/>
        <w:t>This is not an urgent problem at all since it is not really a in the short run. But it would be wise to keep the most important ports in check.</w:t>
      </w:r>
    </w:p>
    <w:p w14:paraId="58C9CC9F" w14:textId="76749DC0" w:rsidR="00660B18" w:rsidRDefault="00660B18" w:rsidP="00660B18">
      <w:pPr>
        <w:rPr>
          <w:lang w:val="en-GB"/>
        </w:rPr>
      </w:pPr>
      <w:r>
        <w:rPr>
          <w:lang w:val="en-GB"/>
        </w:rPr>
        <w:t xml:space="preserve">3. </w:t>
      </w:r>
      <w:r w:rsidRPr="00A24717">
        <w:rPr>
          <w:b/>
          <w:bCs/>
          <w:lang w:val="en-GB"/>
        </w:rPr>
        <w:t xml:space="preserve">Assignment. Who is responsible managing and resolving the incident, and by when? </w:t>
      </w:r>
    </w:p>
    <w:p w14:paraId="2EF8CBBB" w14:textId="22599BC0" w:rsidR="00660B18" w:rsidRPr="00BF2699" w:rsidRDefault="00BF2699" w:rsidP="008211A3">
      <w:pPr>
        <w:rPr>
          <w:lang w:val="en-GB"/>
        </w:rPr>
      </w:pPr>
      <w:r>
        <w:rPr>
          <w:lang w:val="en-GB"/>
        </w:rPr>
        <w:t>This incident can mostly just be neglected by the company.</w:t>
      </w:r>
    </w:p>
    <w:p w14:paraId="3B2CD768" w14:textId="3D9B5E18" w:rsidR="008211A3" w:rsidRDefault="00AD5517" w:rsidP="00B51D38">
      <w:r>
        <w:rPr>
          <w:noProof/>
        </w:rPr>
        <w:lastRenderedPageBreak/>
        <w:drawing>
          <wp:inline distT="0" distB="0" distL="0" distR="0" wp14:anchorId="1650180C" wp14:editId="4019F0EE">
            <wp:extent cx="4587240" cy="4050747"/>
            <wp:effectExtent l="0" t="0" r="381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601064" cy="4062954"/>
                    </a:xfrm>
                    <a:prstGeom prst="rect">
                      <a:avLst/>
                    </a:prstGeom>
                  </pic:spPr>
                </pic:pic>
              </a:graphicData>
            </a:graphic>
          </wp:inline>
        </w:drawing>
      </w:r>
    </w:p>
    <w:p w14:paraId="56A48F86" w14:textId="6BD22B5A" w:rsidR="0049734B" w:rsidRDefault="0049734B" w:rsidP="009A3E2D">
      <w:r>
        <w:t>Firewall:</w:t>
      </w:r>
    </w:p>
    <w:p w14:paraId="78D5FBC0" w14:textId="01D23BD4" w:rsidR="009A3E2D" w:rsidRDefault="009A3E2D" w:rsidP="009A3E2D">
      <w:r>
        <w:t xml:space="preserve">Opzet </w:t>
      </w:r>
      <w:proofErr w:type="spellStart"/>
      <w:r>
        <w:t>pfSense</w:t>
      </w:r>
      <w:proofErr w:type="spellEnd"/>
      <w:r>
        <w:t>:</w:t>
      </w:r>
    </w:p>
    <w:p w14:paraId="57F7D9AF" w14:textId="23BEE0D6" w:rsidR="006C1E65" w:rsidRDefault="006C1E65" w:rsidP="00B51D38">
      <w:r>
        <w:rPr>
          <w:noProof/>
        </w:rPr>
        <w:drawing>
          <wp:inline distT="0" distB="0" distL="0" distR="0" wp14:anchorId="5CEF399E" wp14:editId="085588C3">
            <wp:extent cx="5760720" cy="3657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3657600"/>
                    </a:xfrm>
                    <a:prstGeom prst="rect">
                      <a:avLst/>
                    </a:prstGeom>
                  </pic:spPr>
                </pic:pic>
              </a:graphicData>
            </a:graphic>
          </wp:inline>
        </w:drawing>
      </w:r>
    </w:p>
    <w:p w14:paraId="6CC44955" w14:textId="328E9CAA" w:rsidR="00FD3A20" w:rsidRDefault="00FD3A20" w:rsidP="00B51D38">
      <w:r>
        <w:rPr>
          <w:noProof/>
        </w:rPr>
        <w:lastRenderedPageBreak/>
        <w:drawing>
          <wp:inline distT="0" distB="0" distL="0" distR="0" wp14:anchorId="15032E9C" wp14:editId="798D5322">
            <wp:extent cx="5760720" cy="35858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3585845"/>
                    </a:xfrm>
                    <a:prstGeom prst="rect">
                      <a:avLst/>
                    </a:prstGeom>
                  </pic:spPr>
                </pic:pic>
              </a:graphicData>
            </a:graphic>
          </wp:inline>
        </w:drawing>
      </w:r>
    </w:p>
    <w:p w14:paraId="241D04FE" w14:textId="3CD2D895" w:rsidR="00490579" w:rsidRDefault="00490579" w:rsidP="00B51D38">
      <w:r>
        <w:rPr>
          <w:noProof/>
        </w:rPr>
        <w:drawing>
          <wp:inline distT="0" distB="0" distL="0" distR="0" wp14:anchorId="63CF53FB" wp14:editId="7C3949D8">
            <wp:extent cx="5760720" cy="19640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1964055"/>
                    </a:xfrm>
                    <a:prstGeom prst="rect">
                      <a:avLst/>
                    </a:prstGeom>
                  </pic:spPr>
                </pic:pic>
              </a:graphicData>
            </a:graphic>
          </wp:inline>
        </w:drawing>
      </w:r>
    </w:p>
    <w:p w14:paraId="7FCBA25E" w14:textId="7AA5A4A9" w:rsidR="00490579" w:rsidRDefault="00490579" w:rsidP="00B51D38">
      <w:r>
        <w:rPr>
          <w:noProof/>
        </w:rPr>
        <w:lastRenderedPageBreak/>
        <w:drawing>
          <wp:inline distT="0" distB="0" distL="0" distR="0" wp14:anchorId="3802CD96" wp14:editId="718A4F7E">
            <wp:extent cx="5760720" cy="455168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4551680"/>
                    </a:xfrm>
                    <a:prstGeom prst="rect">
                      <a:avLst/>
                    </a:prstGeom>
                  </pic:spPr>
                </pic:pic>
              </a:graphicData>
            </a:graphic>
          </wp:inline>
        </w:drawing>
      </w:r>
    </w:p>
    <w:p w14:paraId="3FAAEB92" w14:textId="77C29471" w:rsidR="002D2645" w:rsidRDefault="002D2645" w:rsidP="00B51D38">
      <w:r>
        <w:rPr>
          <w:noProof/>
        </w:rPr>
        <w:drawing>
          <wp:inline distT="0" distB="0" distL="0" distR="0" wp14:anchorId="21525ACF" wp14:editId="2B2CFBBF">
            <wp:extent cx="5760720" cy="353885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3538855"/>
                    </a:xfrm>
                    <a:prstGeom prst="rect">
                      <a:avLst/>
                    </a:prstGeom>
                  </pic:spPr>
                </pic:pic>
              </a:graphicData>
            </a:graphic>
          </wp:inline>
        </w:drawing>
      </w:r>
    </w:p>
    <w:p w14:paraId="7EC5ACE1" w14:textId="15946404" w:rsidR="002D2645" w:rsidRDefault="002D2645" w:rsidP="00B51D38">
      <w:r>
        <w:rPr>
          <w:noProof/>
        </w:rPr>
        <w:lastRenderedPageBreak/>
        <w:drawing>
          <wp:inline distT="0" distB="0" distL="0" distR="0" wp14:anchorId="4B91055D" wp14:editId="737C8CED">
            <wp:extent cx="5760720" cy="288226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2882265"/>
                    </a:xfrm>
                    <a:prstGeom prst="rect">
                      <a:avLst/>
                    </a:prstGeom>
                  </pic:spPr>
                </pic:pic>
              </a:graphicData>
            </a:graphic>
          </wp:inline>
        </w:drawing>
      </w:r>
    </w:p>
    <w:p w14:paraId="78CDABB7" w14:textId="05418984" w:rsidR="009A3E2D" w:rsidRDefault="009A3E2D" w:rsidP="00B51D38"/>
    <w:sdt>
      <w:sdtPr>
        <w:id w:val="1221247681"/>
        <w:docPartObj>
          <w:docPartGallery w:val="Bibliographies"/>
          <w:docPartUnique/>
        </w:docPartObj>
      </w:sdtPr>
      <w:sdtEndPr>
        <w:rPr>
          <w:rFonts w:asciiTheme="minorHAnsi" w:eastAsiaTheme="minorHAnsi" w:hAnsiTheme="minorHAnsi" w:cstheme="minorBidi"/>
          <w:color w:val="auto"/>
          <w:sz w:val="22"/>
          <w:szCs w:val="22"/>
        </w:rPr>
      </w:sdtEndPr>
      <w:sdtContent>
        <w:p w14:paraId="404C11B6" w14:textId="3537E711" w:rsidR="009A3E2D" w:rsidRPr="009A3E2D" w:rsidRDefault="009A3E2D">
          <w:pPr>
            <w:pStyle w:val="Heading1"/>
            <w:rPr>
              <w:lang w:val="en-GB"/>
            </w:rPr>
          </w:pPr>
          <w:r w:rsidRPr="009A3E2D">
            <w:rPr>
              <w:lang w:val="en-GB"/>
            </w:rPr>
            <w:t>Bibliography</w:t>
          </w:r>
        </w:p>
        <w:sdt>
          <w:sdtPr>
            <w:id w:val="111145805"/>
            <w:bibliography/>
          </w:sdtPr>
          <w:sdtContent>
            <w:p w14:paraId="1889C0D4" w14:textId="77777777" w:rsidR="00B44BA0" w:rsidRDefault="009A3E2D" w:rsidP="00B44BA0">
              <w:pPr>
                <w:pStyle w:val="Bibliography"/>
                <w:ind w:left="720" w:hanging="720"/>
                <w:rPr>
                  <w:noProof/>
                  <w:sz w:val="24"/>
                  <w:szCs w:val="24"/>
                  <w:lang w:val="en-GB"/>
                </w:rPr>
              </w:pPr>
              <w:r>
                <w:fldChar w:fldCharType="begin"/>
              </w:r>
              <w:r w:rsidRPr="009A3E2D">
                <w:rPr>
                  <w:lang w:val="en-GB"/>
                </w:rPr>
                <w:instrText xml:space="preserve"> BIBLIOGRAPHY </w:instrText>
              </w:r>
              <w:r>
                <w:fldChar w:fldCharType="separate"/>
              </w:r>
              <w:r w:rsidR="00B44BA0">
                <w:rPr>
                  <w:i/>
                  <w:iCs/>
                  <w:noProof/>
                  <w:lang w:val="en-GB"/>
                </w:rPr>
                <w:t>explanation basic knowledge assignment</w:t>
              </w:r>
              <w:r w:rsidR="00B44BA0">
                <w:rPr>
                  <w:noProof/>
                  <w:lang w:val="en-GB"/>
                </w:rPr>
                <w:t>. (n.d.). Retrieved from fhict.instructure: https://fhict.instructure.com/courses/9462/pages/explanation-basic-knowledge-assignment?module_item_id=466732</w:t>
              </w:r>
            </w:p>
            <w:p w14:paraId="77B74154" w14:textId="77777777" w:rsidR="00B44BA0" w:rsidRDefault="00B44BA0" w:rsidP="00B44BA0">
              <w:pPr>
                <w:pStyle w:val="Bibliography"/>
                <w:ind w:left="720" w:hanging="720"/>
                <w:rPr>
                  <w:noProof/>
                  <w:lang w:val="en-GB"/>
                </w:rPr>
              </w:pPr>
              <w:r>
                <w:rPr>
                  <w:i/>
                  <w:iCs/>
                  <w:noProof/>
                  <w:lang w:val="en-GB"/>
                </w:rPr>
                <w:t>reference security incident management</w:t>
              </w:r>
              <w:r>
                <w:rPr>
                  <w:noProof/>
                  <w:lang w:val="en-GB"/>
                </w:rPr>
                <w:t>. (n.d.). Retrieved from fhict.instructure: https://fhict.instructure.com/courses/9462/pages/reference-security-incident-management?module_item_id=466743</w:t>
              </w:r>
            </w:p>
            <w:p w14:paraId="41505832" w14:textId="45549DC5" w:rsidR="009A3E2D" w:rsidRPr="009A3E2D" w:rsidRDefault="009A3E2D" w:rsidP="00B44BA0">
              <w:pPr>
                <w:rPr>
                  <w:lang w:val="en-GB"/>
                </w:rPr>
              </w:pPr>
              <w:r>
                <w:rPr>
                  <w:b/>
                  <w:bCs/>
                  <w:noProof/>
                </w:rPr>
                <w:fldChar w:fldCharType="end"/>
              </w:r>
            </w:p>
          </w:sdtContent>
        </w:sdt>
      </w:sdtContent>
    </w:sdt>
    <w:p w14:paraId="3E452E26" w14:textId="77777777" w:rsidR="009A3E2D" w:rsidRPr="009A3E2D" w:rsidRDefault="009A3E2D" w:rsidP="00B51D38">
      <w:pPr>
        <w:rPr>
          <w:lang w:val="en-GB"/>
        </w:rPr>
      </w:pPr>
    </w:p>
    <w:sectPr w:rsidR="009A3E2D" w:rsidRPr="009A3E2D">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8924A36"/>
    <w:multiLevelType w:val="hybridMultilevel"/>
    <w:tmpl w:val="11ECED54"/>
    <w:lvl w:ilvl="0" w:tplc="2C9E0682">
      <w:start w:val="1"/>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1C56"/>
    <w:rsid w:val="00012ED0"/>
    <w:rsid w:val="001531A3"/>
    <w:rsid w:val="00277C83"/>
    <w:rsid w:val="002D2645"/>
    <w:rsid w:val="00361C56"/>
    <w:rsid w:val="00387AEC"/>
    <w:rsid w:val="003973EC"/>
    <w:rsid w:val="003E1208"/>
    <w:rsid w:val="00490579"/>
    <w:rsid w:val="0049734B"/>
    <w:rsid w:val="00530FD9"/>
    <w:rsid w:val="005C375F"/>
    <w:rsid w:val="00660B18"/>
    <w:rsid w:val="00661C8C"/>
    <w:rsid w:val="0069454B"/>
    <w:rsid w:val="006C1E65"/>
    <w:rsid w:val="00721D99"/>
    <w:rsid w:val="00725E54"/>
    <w:rsid w:val="007418E3"/>
    <w:rsid w:val="0074207A"/>
    <w:rsid w:val="00756F2B"/>
    <w:rsid w:val="00757BFD"/>
    <w:rsid w:val="007A0C87"/>
    <w:rsid w:val="00801E0D"/>
    <w:rsid w:val="008211A3"/>
    <w:rsid w:val="00931024"/>
    <w:rsid w:val="00960193"/>
    <w:rsid w:val="00960AFA"/>
    <w:rsid w:val="009A3E2D"/>
    <w:rsid w:val="00A24717"/>
    <w:rsid w:val="00A6667F"/>
    <w:rsid w:val="00AD5517"/>
    <w:rsid w:val="00B250B5"/>
    <w:rsid w:val="00B26116"/>
    <w:rsid w:val="00B42A03"/>
    <w:rsid w:val="00B44BA0"/>
    <w:rsid w:val="00B51D38"/>
    <w:rsid w:val="00B753F5"/>
    <w:rsid w:val="00BF2699"/>
    <w:rsid w:val="00C05C89"/>
    <w:rsid w:val="00C06F71"/>
    <w:rsid w:val="00C32D84"/>
    <w:rsid w:val="00C611D2"/>
    <w:rsid w:val="00C62507"/>
    <w:rsid w:val="00CE09BB"/>
    <w:rsid w:val="00CF5006"/>
    <w:rsid w:val="00DB5D33"/>
    <w:rsid w:val="00DB5DAA"/>
    <w:rsid w:val="00E40ACC"/>
    <w:rsid w:val="00EC2AB5"/>
    <w:rsid w:val="00EC2BEE"/>
    <w:rsid w:val="00F022E0"/>
    <w:rsid w:val="00F15827"/>
    <w:rsid w:val="00F443A7"/>
    <w:rsid w:val="00F50F4E"/>
    <w:rsid w:val="00FD3A20"/>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92B7F1"/>
  <w15:chartTrackingRefBased/>
  <w15:docId w15:val="{9012E3B1-7A25-4192-A7C6-1C847BCF3A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60B18"/>
  </w:style>
  <w:style w:type="paragraph" w:styleId="Heading1">
    <w:name w:val="heading 1"/>
    <w:basedOn w:val="Normal"/>
    <w:next w:val="Normal"/>
    <w:link w:val="Heading1Char"/>
    <w:uiPriority w:val="9"/>
    <w:qFormat/>
    <w:rsid w:val="00361C5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61C5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61C56"/>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361C56"/>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361C56"/>
    <w:pPr>
      <w:outlineLvl w:val="9"/>
    </w:pPr>
    <w:rPr>
      <w:lang w:val="en-US"/>
    </w:rPr>
  </w:style>
  <w:style w:type="paragraph" w:styleId="ListParagraph">
    <w:name w:val="List Paragraph"/>
    <w:basedOn w:val="Normal"/>
    <w:uiPriority w:val="34"/>
    <w:qFormat/>
    <w:rsid w:val="00361C56"/>
    <w:pPr>
      <w:ind w:left="720"/>
      <w:contextualSpacing/>
    </w:pPr>
  </w:style>
  <w:style w:type="table" w:styleId="TableGrid">
    <w:name w:val="Table Grid"/>
    <w:basedOn w:val="TableNormal"/>
    <w:uiPriority w:val="39"/>
    <w:rsid w:val="00361C5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361C56"/>
    <w:pPr>
      <w:spacing w:after="100"/>
    </w:pPr>
  </w:style>
  <w:style w:type="character" w:styleId="Hyperlink">
    <w:name w:val="Hyperlink"/>
    <w:basedOn w:val="DefaultParagraphFont"/>
    <w:uiPriority w:val="99"/>
    <w:unhideWhenUsed/>
    <w:rsid w:val="00361C56"/>
    <w:rPr>
      <w:color w:val="0563C1" w:themeColor="hyperlink"/>
      <w:u w:val="single"/>
    </w:rPr>
  </w:style>
  <w:style w:type="paragraph" w:styleId="Bibliography">
    <w:name w:val="Bibliography"/>
    <w:basedOn w:val="Normal"/>
    <w:next w:val="Normal"/>
    <w:uiPriority w:val="37"/>
    <w:unhideWhenUsed/>
    <w:rsid w:val="009A3E2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433170">
      <w:bodyDiv w:val="1"/>
      <w:marLeft w:val="0"/>
      <w:marRight w:val="0"/>
      <w:marTop w:val="0"/>
      <w:marBottom w:val="0"/>
      <w:divBdr>
        <w:top w:val="none" w:sz="0" w:space="0" w:color="auto"/>
        <w:left w:val="none" w:sz="0" w:space="0" w:color="auto"/>
        <w:bottom w:val="none" w:sz="0" w:space="0" w:color="auto"/>
        <w:right w:val="none" w:sz="0" w:space="0" w:color="auto"/>
      </w:divBdr>
    </w:div>
    <w:div w:id="214315202">
      <w:bodyDiv w:val="1"/>
      <w:marLeft w:val="0"/>
      <w:marRight w:val="0"/>
      <w:marTop w:val="0"/>
      <w:marBottom w:val="0"/>
      <w:divBdr>
        <w:top w:val="none" w:sz="0" w:space="0" w:color="auto"/>
        <w:left w:val="none" w:sz="0" w:space="0" w:color="auto"/>
        <w:bottom w:val="none" w:sz="0" w:space="0" w:color="auto"/>
        <w:right w:val="none" w:sz="0" w:space="0" w:color="auto"/>
      </w:divBdr>
    </w:div>
    <w:div w:id="218518283">
      <w:bodyDiv w:val="1"/>
      <w:marLeft w:val="0"/>
      <w:marRight w:val="0"/>
      <w:marTop w:val="0"/>
      <w:marBottom w:val="0"/>
      <w:divBdr>
        <w:top w:val="none" w:sz="0" w:space="0" w:color="auto"/>
        <w:left w:val="none" w:sz="0" w:space="0" w:color="auto"/>
        <w:bottom w:val="none" w:sz="0" w:space="0" w:color="auto"/>
        <w:right w:val="none" w:sz="0" w:space="0" w:color="auto"/>
      </w:divBdr>
    </w:div>
    <w:div w:id="731735038">
      <w:bodyDiv w:val="1"/>
      <w:marLeft w:val="0"/>
      <w:marRight w:val="0"/>
      <w:marTop w:val="0"/>
      <w:marBottom w:val="0"/>
      <w:divBdr>
        <w:top w:val="none" w:sz="0" w:space="0" w:color="auto"/>
        <w:left w:val="none" w:sz="0" w:space="0" w:color="auto"/>
        <w:bottom w:val="none" w:sz="0" w:space="0" w:color="auto"/>
        <w:right w:val="none" w:sz="0" w:space="0" w:color="auto"/>
      </w:divBdr>
    </w:div>
    <w:div w:id="753011733">
      <w:bodyDiv w:val="1"/>
      <w:marLeft w:val="0"/>
      <w:marRight w:val="0"/>
      <w:marTop w:val="0"/>
      <w:marBottom w:val="0"/>
      <w:divBdr>
        <w:top w:val="none" w:sz="0" w:space="0" w:color="auto"/>
        <w:left w:val="none" w:sz="0" w:space="0" w:color="auto"/>
        <w:bottom w:val="none" w:sz="0" w:space="0" w:color="auto"/>
        <w:right w:val="none" w:sz="0" w:space="0" w:color="auto"/>
      </w:divBdr>
    </w:div>
    <w:div w:id="1084911567">
      <w:bodyDiv w:val="1"/>
      <w:marLeft w:val="0"/>
      <w:marRight w:val="0"/>
      <w:marTop w:val="0"/>
      <w:marBottom w:val="0"/>
      <w:divBdr>
        <w:top w:val="none" w:sz="0" w:space="0" w:color="auto"/>
        <w:left w:val="none" w:sz="0" w:space="0" w:color="auto"/>
        <w:bottom w:val="none" w:sz="0" w:space="0" w:color="auto"/>
        <w:right w:val="none" w:sz="0" w:space="0" w:color="auto"/>
      </w:divBdr>
    </w:div>
    <w:div w:id="1666086638">
      <w:bodyDiv w:val="1"/>
      <w:marLeft w:val="0"/>
      <w:marRight w:val="0"/>
      <w:marTop w:val="0"/>
      <w:marBottom w:val="0"/>
      <w:divBdr>
        <w:top w:val="none" w:sz="0" w:space="0" w:color="auto"/>
        <w:left w:val="none" w:sz="0" w:space="0" w:color="auto"/>
        <w:bottom w:val="none" w:sz="0" w:space="0" w:color="auto"/>
        <w:right w:val="none" w:sz="0" w:space="0" w:color="auto"/>
      </w:divBdr>
    </w:div>
    <w:div w:id="20350395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exp</b:Tag>
    <b:SourceType>InternetSite</b:SourceType>
    <b:Guid>{5EB72FE8-DAA9-426E-9C77-9F5AE2E36F56}</b:Guid>
    <b:Title>explanation basic knowledge assignment</b:Title>
    <b:InternetSiteTitle>fhict.instructure</b:InternetSiteTitle>
    <b:URL>https://fhict.instructure.com/courses/9462/pages/explanation-basic-knowledge-assignment?module_item_id=466732</b:URL>
    <b:RefOrder>1</b:RefOrder>
  </b:Source>
  <b:Source>
    <b:Tag>ref</b:Tag>
    <b:SourceType>InternetSite</b:SourceType>
    <b:Guid>{61E32C02-755A-4BC2-B58E-0518C802D5B7}</b:Guid>
    <b:Title>reference security incident management</b:Title>
    <b:InternetSiteTitle>fhict.instructure</b:InternetSiteTitle>
    <b:URL>https://fhict.instructure.com/courses/9462/pages/reference-security-incident-management?module_item_id=466743</b:URL>
    <b:RefOrder>2</b:RefOrder>
  </b:Source>
</b:Sources>
</file>

<file path=customXml/itemProps1.xml><?xml version="1.0" encoding="utf-8"?>
<ds:datastoreItem xmlns:ds="http://schemas.openxmlformats.org/officeDocument/2006/customXml" ds:itemID="{7D8AA99F-90A4-44B1-910E-647A502ADA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599</TotalTime>
  <Pages>14</Pages>
  <Words>1624</Words>
  <Characters>8936</Characters>
  <Application>Microsoft Office Word</Application>
  <DocSecurity>0</DocSecurity>
  <Lines>74</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Chermin,Tim T.</dc:creator>
  <cp:keywords/>
  <dc:description/>
  <cp:lastModifiedBy>Chermin,Tim T.</cp:lastModifiedBy>
  <cp:revision>22</cp:revision>
  <dcterms:created xsi:type="dcterms:W3CDTF">2020-02-13T09:36:00Z</dcterms:created>
  <dcterms:modified xsi:type="dcterms:W3CDTF">2020-03-12T13:55:00Z</dcterms:modified>
</cp:coreProperties>
</file>