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0"/>
      </w:pPr>
      <w:r>
        <w:rPr>
          <w:rFonts w:ascii="Malgun Gothic" w:cs="Malgun Gothic" w:eastAsia="Malgun Gothic" w:hAnsi="Malgun Gothic"/>
          <w:b/>
          <w:bCs/>
          <w:color w:val="4F46E5"/>
          <w:sz w:val="22"/>
          <w:szCs w:val="22"/>
        </w:rPr>
        <w:t xml:space="preserve">이퓨쳐 신사업기획 · 조사 보고 1부</w:t>
      </w:r>
    </w:p>
    <w:p>
      <w:pPr>
        <w:spacing w:after="200"/>
      </w:pPr>
      <w:r>
        <w:rPr>
          <w:rFonts w:ascii="Malgun Gothic" w:cs="Malgun Gothic" w:eastAsia="Malgun Gothic" w:hAnsi="Malgun Gothic"/>
          <w:b/>
          <w:bCs/>
          <w:color w:val="232833"/>
          <w:sz w:val="52"/>
          <w:szCs w:val="52"/>
        </w:rPr>
        <w:t xml:space="preserve">2차 정성조사 결과 보고</w:t>
      </w:r>
    </w:p>
    <w:p>
      <w:pPr>
        <w:spacing w:after="2600"/>
      </w:pPr>
      <w:r>
        <w:rPr>
          <w:rFonts w:ascii="Malgun Gothic" w:cs="Malgun Gothic" w:eastAsia="Malgun Gothic" w:hAnsi="Malgun Gothic"/>
          <w:color w:val="5A6272"/>
          <w:sz w:val="24"/>
          <w:szCs w:val="24"/>
        </w:rPr>
        <w:t xml:space="preserve">학원장·강사 심층 인터뷰 12건 — 왜 아픈지, 무엇을 원하는지</w:t>
      </w:r>
    </w:p>
    <w:p>
      <w:pPr>
        <w:spacing w:after="60"/>
      </w:pPr>
      <w:r>
        <w:rPr>
          <w:rFonts w:ascii="Malgun Gothic" w:cs="Malgun Gothic" w:eastAsia="Malgun Gothic" w:hAnsi="Malgun Gothic"/>
          <w:color w:val="5A6272"/>
          <w:sz w:val="20"/>
          <w:szCs w:val="20"/>
        </w:rPr>
        <w:t xml:space="preserve">작성: 기획본부 신사업기획</w:t>
      </w:r>
    </w:p>
    <w:p>
      <w:pPr>
        <w:spacing w:after="60"/>
      </w:pPr>
      <w:r>
        <w:rPr>
          <w:rFonts w:ascii="Malgun Gothic" w:cs="Malgun Gothic" w:eastAsia="Malgun Gothic" w:hAnsi="Malgun Gothic"/>
          <w:color w:val="5A6272"/>
          <w:sz w:val="20"/>
          <w:szCs w:val="20"/>
        </w:rPr>
        <w:t xml:space="preserve">보고일: 2026. 7.</w:t>
      </w:r>
    </w:p>
    <w:p>
      <w:pPr>
        <w:spacing w:after="60"/>
      </w:pPr>
      <w:r>
        <w:rPr>
          <w:rFonts w:ascii="Malgun Gothic" w:cs="Malgun Gothic" w:eastAsia="Malgun Gothic" w:hAnsi="Malgun Gothic"/>
          <w:color w:val="5A6272"/>
          <w:sz w:val="20"/>
          <w:szCs w:val="20"/>
        </w:rPr>
        <w:t xml:space="preserve">부록: 어피니티 맵 인터랙티브 보드(HTML)</w:t>
      </w:r>
    </w:p>
    <w:p>
      <w:r>
        <w:br w:type="page"/>
      </w:r>
    </w:p>
    <w:p>
      <w:pPr>
        <w:pStyle w:val="Heading1"/>
        <w:spacing w:after="140" w:before="60"/>
      </w:pPr>
      <w:r>
        <w:rPr>
          <w:rFonts w:ascii="Malgun Gothic" w:cs="Malgun Gothic" w:eastAsia="Malgun Gothic" w:hAnsi="Malgun Gothic"/>
          <w:b/>
          <w:bCs/>
          <w:color w:val="232833"/>
          <w:sz w:val="30"/>
          <w:szCs w:val="30"/>
        </w:rPr>
        <w:t xml:space="preserve">실행 요약 (Executive Summary)</w:t>
      </w:r>
    </w:p>
    <w:p>
      <w:pPr>
        <w:spacing w:after="120" w:before="60" w:line="300"/>
      </w:pPr>
      <w:r>
        <w:rPr>
          <w:rFonts w:ascii="Malgun Gothic" w:cs="Malgun Gothic" w:eastAsia="Malgun Gothic" w:hAnsi="Malgun Gothic"/>
          <w:b w:val="false"/>
          <w:bCs w:val="false"/>
          <w:i w:val="false"/>
          <w:iCs w:val="false"/>
          <w:color w:val="232833"/>
          <w:sz w:val="21"/>
          <w:szCs w:val="21"/>
        </w:rPr>
        <w:t xml:space="preserve">본 장은 뒤에 이어지는 상세 내용을 읽기 전에, 이 보고서가 결국 무슨 얘기를 하는지 1~2쪽으로 압축한 것입니다. 개발팀·영업팀 등 조사에 직접 참여하지 않은 임직원도 이 장만 읽으면 전체 맥락을 파악할 수 있도록 했습니다.</w:t>
      </w:r>
    </w:p>
    <w:p>
      <w:pPr>
        <w:pStyle w:val="Heading2"/>
        <w:spacing w:after="100" w:before="260"/>
      </w:pPr>
      <w:r>
        <w:rPr>
          <w:rFonts w:ascii="Malgun Gothic" w:cs="Malgun Gothic" w:eastAsia="Malgun Gothic" w:hAnsi="Malgun Gothic"/>
          <w:b/>
          <w:bCs/>
          <w:color w:val="4F46E5"/>
          <w:sz w:val="24"/>
          <w:szCs w:val="24"/>
        </w:rPr>
        <w:t xml:space="preserve">무엇을 확인했나</w:t>
      </w:r>
    </w:p>
    <w:p>
      <w:pPr>
        <w:spacing w:after="120" w:before="60" w:line="300"/>
      </w:pPr>
      <w:r>
        <w:rPr>
          <w:rFonts w:ascii="Malgun Gothic" w:cs="Malgun Gothic" w:eastAsia="Malgun Gothic" w:hAnsi="Malgun Gothic"/>
          <w:b w:val="false"/>
          <w:bCs w:val="false"/>
          <w:i w:val="false"/>
          <w:iCs w:val="false"/>
          <w:color w:val="232833"/>
          <w:sz w:val="21"/>
          <w:szCs w:val="21"/>
        </w:rPr>
        <w:t xml:space="preserve">잘되는 학원의 공통점은 두 가지였습니다 — ① 학생 한 명 한 명을 개별적으로 챙기고, ② 학부모와 꾸준히 소통하는 것. 문제는 이 두 가지가 전부 원장(또는 강사) 한 사람의 시간에 매달려 있다는 것입니다. 새 서비스를 못 만든 이유 1위가 "시간 부족"(22.8%)이었던 게 이를 정량으로 증명합니다.</w:t>
      </w:r>
    </w:p>
    <w:p>
      <w:pPr>
        <w:pStyle w:val="Heading2"/>
        <w:spacing w:after="100" w:before="260"/>
      </w:pPr>
      <w:r>
        <w:rPr>
          <w:rFonts w:ascii="Malgun Gothic" w:cs="Malgun Gothic" w:eastAsia="Malgun Gothic" w:hAnsi="Malgun Gothic"/>
          <w:b/>
          <w:bCs/>
          <w:color w:val="4F46E5"/>
          <w:sz w:val="24"/>
          <w:szCs w:val="24"/>
        </w:rPr>
        <w:t xml:space="preserve">무엇을 만들어야 하나</w:t>
      </w:r>
    </w:p>
    <w:p>
      <w:pPr>
        <w:spacing w:after="120" w:before="60" w:line="300"/>
      </w:pPr>
      <w:r>
        <w:rPr>
          <w:rFonts w:ascii="Malgun Gothic" w:cs="Malgun Gothic" w:eastAsia="Malgun Gothic" w:hAnsi="Malgun Gothic"/>
          <w:b w:val="false"/>
          <w:bCs w:val="false"/>
          <w:i w:val="false"/>
          <w:iCs w:val="false"/>
          <w:color w:val="232833"/>
          <w:sz w:val="21"/>
          <w:szCs w:val="21"/>
        </w:rPr>
        <w:t xml:space="preserve">진단(약점 파악) → 처방(맞춤 문제·자료 생성) → 증명(학부모 리포트)이 하나로 끊기지 않고 이어지는 통합 학습 경험입니다. 스피킹·라이팅도 별도로 붙이는 부가기능이 아니라, 읽고 쓰고 말하는 것이 하나의 화면 안에서 이어지도록 설계해야 합니다. "저는 한 가지에서 다 끝내는 게 우선순위예요."(더그로우 원장)라는 발화가 이를 정확히 뒷받침합니다.</w:t>
      </w:r>
    </w:p>
    <w:p>
      <w:pPr>
        <w:pStyle w:val="Heading2"/>
        <w:spacing w:after="100" w:before="260"/>
      </w:pPr>
      <w:r>
        <w:rPr>
          <w:rFonts w:ascii="Malgun Gothic" w:cs="Malgun Gothic" w:eastAsia="Malgun Gothic" w:hAnsi="Malgun Gothic"/>
          <w:b/>
          <w:bCs/>
          <w:color w:val="4F46E5"/>
          <w:sz w:val="24"/>
          <w:szCs w:val="24"/>
        </w:rPr>
        <w:t xml:space="preserve">누구에게 먼저 파나</w:t>
      </w:r>
    </w:p>
    <w:p>
      <w:pPr>
        <w:spacing w:after="120" w:before="60" w:line="300"/>
      </w:pPr>
      <w:r>
        <w:rPr>
          <w:rFonts w:ascii="Malgun Gothic" w:cs="Malgun Gothic" w:eastAsia="Malgun Gothic" w:hAnsi="Malgun Gothic"/>
          <w:b w:val="false"/>
          <w:bCs w:val="false"/>
          <w:i w:val="false"/>
          <w:iCs w:val="false"/>
          <w:color w:val="232833"/>
          <w:sz w:val="21"/>
          <w:szCs w:val="21"/>
        </w:rPr>
        <w:t xml:space="preserve">중소형 보습학원, 그중에서도 이미 AI를 이것저것 써보고 있는 '설계형' 원장이 첫 번째 타깃입니다. 이들은 이미 우리가 만들 기능을 프롬프트로 직접 재현하고 있을 만큼 니즈가 뚜렷하고, 지불의향도 가장 높습니다.</w:t>
      </w:r>
    </w:p>
    <w:p>
      <w:pPr>
        <w:pStyle w:val="Heading2"/>
        <w:spacing w:after="100" w:before="260"/>
      </w:pPr>
      <w:r>
        <w:rPr>
          <w:rFonts w:ascii="Malgun Gothic" w:cs="Malgun Gothic" w:eastAsia="Malgun Gothic" w:hAnsi="Malgun Gothic"/>
          <w:b/>
          <w:bCs/>
          <w:color w:val="4F46E5"/>
          <w:sz w:val="24"/>
          <w:szCs w:val="24"/>
        </w:rPr>
        <w:t xml:space="preserve">언제 파나</w:t>
      </w:r>
    </w:p>
    <w:p>
      <w:pPr>
        <w:spacing w:after="120" w:before="60" w:line="300"/>
      </w:pPr>
      <w:r>
        <w:rPr>
          <w:rFonts w:ascii="Malgun Gothic" w:cs="Malgun Gothic" w:eastAsia="Malgun Gothic" w:hAnsi="Malgun Gothic"/>
          <w:b w:val="false"/>
          <w:bCs w:val="false"/>
          <w:i w:val="false"/>
          <w:iCs w:val="false"/>
          <w:color w:val="232833"/>
          <w:sz w:val="21"/>
          <w:szCs w:val="21"/>
        </w:rPr>
        <w:t xml:space="preserve">도입 창은 좁습니다. "3월부터 6월 초까지는 아무리 좋은 게 있어도 못 해요."(토피아 원장) 내신이 없는 12월이 도입 적기이며, 이 시점에 맞춰 역산한 일정 설계가 필요합니다.</w:t>
      </w:r>
    </w:p>
    <w:p>
      <w:pPr>
        <w:pStyle w:val="Heading2"/>
        <w:spacing w:after="100" w:before="260"/>
      </w:pPr>
      <w:r>
        <w:rPr>
          <w:rFonts w:ascii="Malgun Gothic" w:cs="Malgun Gothic" w:eastAsia="Malgun Gothic" w:hAnsi="Malgun Gothic"/>
          <w:b/>
          <w:bCs/>
          <w:color w:val="4F46E5"/>
          <w:sz w:val="24"/>
          <w:szCs w:val="24"/>
        </w:rPr>
        <w:t xml:space="preserve">무엇이 걸림돌인가</w:t>
      </w:r>
    </w:p>
    <w:p>
      <w:pPr>
        <w:spacing w:after="120" w:before="60" w:line="300"/>
      </w:pPr>
      <w:r>
        <w:rPr>
          <w:rFonts w:ascii="Malgun Gothic" w:cs="Malgun Gothic" w:eastAsia="Malgun Gothic" w:hAnsi="Malgun Gothic"/>
          <w:b w:val="false"/>
          <w:bCs w:val="false"/>
          <w:i w:val="false"/>
          <w:iCs w:val="false"/>
          <w:color w:val="232833"/>
          <w:sz w:val="21"/>
          <w:szCs w:val="21"/>
        </w:rPr>
        <w:t xml:space="preserve">두 종류입니다. 첫째, 사용자 쪽 반론 — AI 개인화의 한계, 완제품형 도구 불신, 자기주도 학습 침해 우려(9장에 상세). 둘째, 경쟁 환경 — 클래스카드·원아워 같은 기존 도구들이 이미 시장에 자리 잡고 있고, 각자의 약점이 있지만 그만큼 학원들의 눈높이도 이미 높아져 있습니다(6장에 상세). 둘 다 대응 방안을 함께 준비해야 합니다.</w:t>
      </w:r>
    </w:p>
    <w:p>
      <w:pPr>
        <w:pStyle w:val="Heading1"/>
        <w:pageBreakBefore/>
        <w:spacing w:after="140" w:before="340"/>
      </w:pPr>
      <w:r>
        <w:rPr>
          <w:rFonts w:ascii="Malgun Gothic" w:cs="Malgun Gothic" w:eastAsia="Malgun Gothic" w:hAnsi="Malgun Gothic"/>
          <w:b/>
          <w:bCs/>
          <w:color w:val="232833"/>
          <w:sz w:val="30"/>
          <w:szCs w:val="30"/>
        </w:rPr>
        <w:t xml:space="preserve">0. 들어가며 — 우리가 왜, 어떻게 이 조사를 했나</w:t>
      </w:r>
    </w:p>
    <w:p>
      <w:pPr>
        <w:pStyle w:val="Heading2"/>
        <w:spacing w:after="100" w:before="260"/>
      </w:pPr>
      <w:r>
        <w:rPr>
          <w:rFonts w:ascii="Malgun Gothic" w:cs="Malgun Gothic" w:eastAsia="Malgun Gothic" w:hAnsi="Malgun Gothic"/>
          <w:b/>
          <w:bCs/>
          <w:color w:val="4F46E5"/>
          <w:sz w:val="24"/>
          <w:szCs w:val="24"/>
        </w:rPr>
        <w:t xml:space="preserve">설문(1차)이 알려준 것과 못 알려준 것</w:t>
      </w:r>
    </w:p>
    <w:p>
      <w:pPr>
        <w:spacing w:after="120" w:before="60" w:line="300"/>
      </w:pPr>
      <w:r>
        <w:rPr>
          <w:rFonts w:ascii="Malgun Gothic" w:cs="Malgun Gothic" w:eastAsia="Malgun Gothic" w:hAnsi="Malgun Gothic"/>
          <w:b w:val="false"/>
          <w:bCs w:val="false"/>
          <w:i w:val="false"/>
          <w:iCs w:val="false"/>
          <w:color w:val="232833"/>
          <w:sz w:val="21"/>
          <w:szCs w:val="21"/>
        </w:rPr>
        <w:t xml:space="preserve">지난번에 학원장·강사 569명에게 온라인 설문을 돌렸습니다. 그 결과 "학원장이 제일 힘들어하는 일 1위는 수업 자료 준비(51.2%)"라는 걸 알게 됐습니다. 그런데 여기서 막힙니다 — 자료 준비가 왜 힘든 건지는 설문만으로는 알 수 없습니다. 시간이 없어서인지, 맡길 사람이 없어서인지, 아니면 지금 쓰는 도구가 안 맞아서인지, 객관식 보기로는 이유까지 담을 수가 없습니다.</w:t>
      </w:r>
    </w:p>
    <w:p>
      <w:pPr>
        <w:spacing w:after="120" w:before="60" w:line="300"/>
      </w:pPr>
      <w:r>
        <w:rPr>
          <w:rFonts w:ascii="Malgun Gothic" w:cs="Malgun Gothic" w:eastAsia="Malgun Gothic" w:hAnsi="Malgun Gothic"/>
          <w:b w:val="false"/>
          <w:bCs w:val="false"/>
          <w:i w:val="false"/>
          <w:iCs w:val="false"/>
          <w:color w:val="232833"/>
          <w:sz w:val="21"/>
          <w:szCs w:val="21"/>
        </w:rPr>
        <w:t xml:space="preserve">그래서 이번엔 직접 만나서 물어보기로 했습니다. 원장님·강사님 12명을 찾아가 하루 일과를 같이 따라가 보고, "왜 그렇게 하시는지", "뭐가 제일 힘드신지"를 하나하나 물었습니다.</w:t>
      </w:r>
    </w:p>
    <w:p>
      <w:pPr>
        <w:pStyle w:val="Heading2"/>
        <w:spacing w:after="100" w:before="260"/>
      </w:pPr>
      <w:r>
        <w:rPr>
          <w:rFonts w:ascii="Malgun Gothic" w:cs="Malgun Gothic" w:eastAsia="Malgun Gothic" w:hAnsi="Malgun Gothic"/>
          <w:b/>
          <w:bCs/>
          <w:color w:val="4F46E5"/>
          <w:sz w:val="24"/>
          <w:szCs w:val="24"/>
        </w:rPr>
        <w:t xml:space="preserve">조사 개요</w:t>
      </w:r>
    </w:p>
    <w:tbl>
      <w:tblPr>
        <w:tblW w:type="dxa" w:w="9360"/>
        <w:tblBorders>
          <w:top w:val="single" w:color="CDD2DB" w:sz="4"/>
          <w:left w:val="single" w:color="CDD2DB" w:sz="4"/>
          <w:bottom w:val="single" w:color="CDD2DB" w:sz="4"/>
          <w:right w:val="single" w:color="CDD2DB" w:sz="4"/>
          <w:insideH w:val="single" w:color="CDD2DB" w:sz="4"/>
          <w:insideV w:val="single" w:color="CDD2DB" w:sz="4"/>
        </w:tblBorders>
      </w:tblPr>
      <w:tblGrid>
        <w:gridCol w:w="1900"/>
        <w:gridCol w:w="7460"/>
      </w:tblGrid>
      <w:tr>
        <w:trPr>
          <w:tblHeader/>
        </w:trPr>
        <w:tc>
          <w:tcPr>
            <w:tcW w:type="dxa" w:w="19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구분</w:t>
            </w:r>
          </w:p>
        </w:tc>
        <w:tc>
          <w:tcPr>
            <w:tcW w:type="dxa" w:w="746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내용</w:t>
            </w:r>
          </w:p>
        </w:tc>
      </w:tr>
      <w:tr>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기간</w:t>
            </w:r>
          </w:p>
        </w:tc>
        <w:tc>
          <w:tcPr>
            <w:tcW w:type="dxa" w:w="7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2026년 6월 16일 ~ 7월 3일 (약 3주)</w:t>
            </w:r>
          </w:p>
        </w:tc>
      </w:tr>
      <w:tr>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방식</w:t>
            </w:r>
          </w:p>
        </w:tc>
        <w:tc>
          <w:tcPr>
            <w:tcW w:type="dxa" w:w="7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정해진 질문 몇 개를 던지고, 답변에 따라 자유롭게 더 깊이 물어보는 방식(반구조화 인터뷰)</w:t>
            </w:r>
          </w:p>
        </w:tc>
      </w:tr>
      <w:tr>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만난 사람</w:t>
            </w:r>
          </w:p>
        </w:tc>
        <w:tc>
          <w:tcPr>
            <w:tcW w:type="dxa" w:w="7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12명 — 학원장 9명 + 강사 3명</w:t>
            </w:r>
          </w:p>
        </w:tc>
      </w:tr>
      <w:tr>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보조 자료</w:t>
            </w:r>
          </w:p>
        </w:tc>
        <w:tc>
          <w:tcPr>
            <w:tcW w:type="dxa" w:w="7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학원장들이 모인 오픈채팅방(약 570명 규모) 대화를 약 40일치 관찰</w:t>
            </w:r>
          </w:p>
        </w:tc>
      </w:tr>
    </w:tbl>
    <w:p>
      <w:pPr>
        <w:pStyle w:val="Heading2"/>
        <w:spacing w:after="100" w:before="260"/>
      </w:pPr>
      <w:r>
        <w:rPr>
          <w:rFonts w:ascii="Malgun Gothic" w:cs="Malgun Gothic" w:eastAsia="Malgun Gothic" w:hAnsi="Malgun Gothic"/>
          <w:b/>
          <w:bCs/>
          <w:color w:val="4F46E5"/>
          <w:sz w:val="24"/>
          <w:szCs w:val="24"/>
        </w:rPr>
        <w:t xml:space="preserve">표본을 왜 이렇게 짰는가</w:t>
      </w:r>
    </w:p>
    <w:p>
      <w:pPr>
        <w:spacing w:after="120" w:before="60" w:line="300"/>
      </w:pPr>
      <w:r>
        <w:rPr>
          <w:rFonts w:ascii="Malgun Gothic" w:cs="Malgun Gothic" w:eastAsia="Malgun Gothic" w:hAnsi="Malgun Gothic"/>
          <w:b w:val="false"/>
          <w:bCs w:val="false"/>
          <w:i w:val="false"/>
          <w:iCs w:val="false"/>
          <w:color w:val="232833"/>
          <w:sz w:val="21"/>
          <w:szCs w:val="21"/>
        </w:rPr>
        <w:t xml:space="preserve">1차 설문은 이퓨쳐 고객 채널에서만 모집했고, 그중에서도 공부방 비중(43.8%)이 가장 컸습니다. 이러면 "이퓨쳐 고객이라서 나온 답"인지 "학원 업계 전체의 문제"인지 구분이 안 됩니다. 그래서 이번엔 이퓨쳐와 거래가 없는 학원 4곳을 일부러 섞었습니다. 접점 학원과 비접점 학원에서 똑같은 얘기가 나오면, 그건 우리 고객만의 문제가 아니라 업계 전체의 구조적인 문제라고 볼 수 있기 때문입니다.</w:t>
      </w:r>
    </w:p>
    <w:p>
      <w:pPr>
        <w:pStyle w:val="Heading2"/>
        <w:spacing w:after="100" w:before="260"/>
      </w:pPr>
      <w:r>
        <w:rPr>
          <w:rFonts w:ascii="Malgun Gothic" w:cs="Malgun Gothic" w:eastAsia="Malgun Gothic" w:hAnsi="Malgun Gothic"/>
          <w:b/>
          <w:bCs/>
          <w:color w:val="4F46E5"/>
          <w:sz w:val="24"/>
          <w:szCs w:val="24"/>
        </w:rPr>
        <w:t xml:space="preserve">이 조사의 한계</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조사한 사람이 이퓨쳐 직원이라는 걸 인터뷰이가 알고 있었기 때문에, 자사 제품에 대한 비판이 실제보다 조금 덜 나왔을 가능성이 있습니다. (다만 실제로 이스마트캠퍼스에 대한 부정적인 얘기도 여러 건 나왔어서, 이 영향은 크지 않아 보입니다.)</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테마 분류를 담당자 한 명이 했습니다. 다른 사람이 같이 분류했다면 결과가 조금 달랐을 수 있습니다.</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비접점 학원 4곳은 담당자의 기존 인맥을 통해 섭외했습니다. 완전히 무작위로 뽑은 건 아닙니다.</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인터뷰이는 전원 코드명(A~L)으로 비식별화했습니다. 실명·연락처는 원본 녹취에만 존재하며 조사원만 접근 가능합니다.</w:t>
      </w:r>
    </w:p>
    <w:p>
      <w:pPr>
        <w:pStyle w:val="Heading1"/>
        <w:pageBreakBefore/>
        <w:spacing w:after="140" w:before="340"/>
      </w:pPr>
      <w:r>
        <w:rPr>
          <w:rFonts w:ascii="Malgun Gothic" w:cs="Malgun Gothic" w:eastAsia="Malgun Gothic" w:hAnsi="Malgun Gothic"/>
          <w:b/>
          <w:bCs/>
          <w:color w:val="232833"/>
          <w:sz w:val="30"/>
          <w:szCs w:val="30"/>
        </w:rPr>
        <w:t xml:space="preserve">1. 먼저 알아야 할 것 — 학원에서 영어를 가르치는 순서</w:t>
      </w:r>
    </w:p>
    <w:p>
      <w:pPr>
        <w:spacing w:after="120" w:before="60" w:line="300"/>
      </w:pPr>
      <w:r>
        <w:rPr>
          <w:rFonts w:ascii="Malgun Gothic" w:cs="Malgun Gothic" w:eastAsia="Malgun Gothic" w:hAnsi="Malgun Gothic"/>
          <w:b w:val="false"/>
          <w:bCs w:val="false"/>
          <w:i w:val="false"/>
          <w:iCs w:val="false"/>
          <w:color w:val="232833"/>
          <w:sz w:val="21"/>
          <w:szCs w:val="21"/>
        </w:rPr>
        <w:t xml:space="preserve">이 뒤에 나오는 이야기들을 이해하려면, 학원이 학년마다 뭘 가르치는지 먼저 알아야 합니다. 같은 "자료 제작이 힘들다"는 말도, 초등에서 나오는 거랑 고등에서 나오는 건 완전히 다른 이야기거든요.</w:t>
      </w:r>
    </w:p>
    <w:p>
      <w:pPr>
        <w:pStyle w:val="Heading2"/>
        <w:spacing w:after="100" w:before="260"/>
      </w:pPr>
      <w:r>
        <w:rPr>
          <w:rFonts w:ascii="Malgun Gothic" w:cs="Malgun Gothic" w:eastAsia="Malgun Gothic" w:hAnsi="Malgun Gothic"/>
          <w:b/>
          <w:bCs/>
          <w:color w:val="4F46E5"/>
          <w:sz w:val="24"/>
          <w:szCs w:val="24"/>
        </w:rPr>
        <w:t xml:space="preserve">초등 — 파닉스·단어부터 시작해서, 5~6학년부터 쓰기로 넘어감</w:t>
      </w:r>
    </w:p>
    <w:p>
      <w:pPr>
        <w:spacing w:after="120" w:before="60" w:line="300"/>
      </w:pPr>
      <w:r>
        <w:rPr>
          <w:rFonts w:ascii="Malgun Gothic" w:cs="Malgun Gothic" w:eastAsia="Malgun Gothic" w:hAnsi="Malgun Gothic"/>
          <w:b w:val="false"/>
          <w:bCs w:val="false"/>
          <w:i w:val="false"/>
          <w:iCs w:val="false"/>
          <w:color w:val="232833"/>
          <w:sz w:val="21"/>
          <w:szCs w:val="21"/>
        </w:rPr>
        <w:t xml:space="preserve">저학년 때는 알파벳 읽는 법(파닉스)과 단어 위주로, 재미있게 원서를 읽는 수업이 많습니다. "초등부는 일단은 원서 위주의 수업이라서... 어린 친구들은 파닉스 사용하고 있고요."(JK 원장) 5~6학년쯤 되면 분위기가 바뀝니다. 곧 중학교에 가서 시험을 봐야 하니, 이때부터 문법을 배우기 시작하고 쓰기 수업이 늘어납니다. "5, 6학년 때부터 이제 쓰는 수업 위주로 하고. 왜냐면 중학교 가서 시험을 봐야 되니까."(L 강사)</w:t>
      </w:r>
    </w:p>
    <w:p>
      <w:pPr>
        <w:pStyle w:val="Heading2"/>
        <w:spacing w:after="100" w:before="260"/>
      </w:pPr>
      <w:r>
        <w:rPr>
          <w:rFonts w:ascii="Malgun Gothic" w:cs="Malgun Gothic" w:eastAsia="Malgun Gothic" w:hAnsi="Malgun Gothic"/>
          <w:b/>
          <w:bCs/>
          <w:color w:val="4F46E5"/>
          <w:sz w:val="24"/>
          <w:szCs w:val="24"/>
        </w:rPr>
        <w:t xml:space="preserve">중등 — 문법을 마무리 짓고, 독해가 중심이 됨. 서술형이 갑자기 중요해짐</w:t>
      </w:r>
    </w:p>
    <w:p>
      <w:pPr>
        <w:spacing w:after="120" w:before="60" w:line="300"/>
      </w:pPr>
      <w:r>
        <w:rPr>
          <w:rFonts w:ascii="Malgun Gothic" w:cs="Malgun Gothic" w:eastAsia="Malgun Gothic" w:hAnsi="Malgun Gothic"/>
          <w:b w:val="false"/>
          <w:bCs w:val="false"/>
          <w:i w:val="false"/>
          <w:iCs w:val="false"/>
          <w:color w:val="232833"/>
          <w:sz w:val="21"/>
          <w:szCs w:val="21"/>
        </w:rPr>
        <w:t xml:space="preserve">중학교에 오면 문법을 얼른 끝내려고 합니다. "저희는 문법을 초등학교 3~4학년부터 시작해서 중학교 2학년쯤 되면 문법 관리가 다 끝이 나요."(JK 원장) 그다음부터는 독해가 메인입니다. 요즘은 특히 학교 시험이 객관식보다 서술형(직접 답을 써야 하는 문제)으로 많이 바뀌고 있습니다. "저는 이제 100% 서술형으로만... 독해 안에 문법이 파악되게끔 하고 있어요."(JK 원장)</w:t>
      </w:r>
    </w:p>
    <w:p>
      <w:pPr>
        <w:pStyle w:val="Heading2"/>
        <w:spacing w:after="100" w:before="260"/>
      </w:pPr>
      <w:r>
        <w:rPr>
          <w:rFonts w:ascii="Malgun Gothic" w:cs="Malgun Gothic" w:eastAsia="Malgun Gothic" w:hAnsi="Malgun Gothic"/>
          <w:b/>
          <w:bCs/>
          <w:color w:val="4F46E5"/>
          <w:sz w:val="24"/>
          <w:szCs w:val="24"/>
        </w:rPr>
        <w:t xml:space="preserve">고등 — 문법은 이미 끝났다고 보고, 모의고사·수능 지문을 감당하는 게 핵심 과제</w:t>
      </w:r>
    </w:p>
    <w:p>
      <w:pPr>
        <w:spacing w:after="120" w:before="60" w:line="300"/>
      </w:pPr>
      <w:r>
        <w:rPr>
          <w:rFonts w:ascii="Malgun Gothic" w:cs="Malgun Gothic" w:eastAsia="Malgun Gothic" w:hAnsi="Malgun Gothic"/>
          <w:b w:val="false"/>
          <w:bCs w:val="false"/>
          <w:i w:val="false"/>
          <w:iCs w:val="false"/>
          <w:color w:val="232833"/>
          <w:sz w:val="21"/>
          <w:szCs w:val="21"/>
        </w:rPr>
        <w:t xml:space="preserve">고등학생은 문법·단어를 새로 배우는 게 아니라, 얼마나 많은 지문을 소화하느냐가 관건입니다. "지문 수로 치면 수능특강·수능완성 합쳐서 300개 정도... 이걸 개인 학원이 혼자 자료를 제작해야 된다는 게 말이 안 되는 거예요."(솔뫼 원장) 여기에 서술형(수행평가) 대비까지 겹칩니다.</w:t>
      </w:r>
    </w:p>
    <w:p>
      <w:pPr>
        <w:pStyle w:val="Heading2"/>
        <w:spacing w:after="100" w:before="260"/>
      </w:pPr>
      <w:r>
        <w:rPr>
          <w:rFonts w:ascii="Malgun Gothic" w:cs="Malgun Gothic" w:eastAsia="Malgun Gothic" w:hAnsi="Malgun Gothic"/>
          <w:b/>
          <w:bCs/>
          <w:color w:val="4F46E5"/>
          <w:sz w:val="24"/>
          <w:szCs w:val="24"/>
        </w:rPr>
        <w:t xml:space="preserve">이 표가 왜 중요한가</w:t>
      </w:r>
    </w:p>
    <w:p>
      <w:pPr>
        <w:spacing w:after="120" w:before="60" w:line="300"/>
      </w:pPr>
      <w:r>
        <w:rPr>
          <w:rFonts w:ascii="Malgun Gothic" w:cs="Malgun Gothic" w:eastAsia="Malgun Gothic" w:hAnsi="Malgun Gothic"/>
          <w:b w:val="false"/>
          <w:bCs w:val="false"/>
          <w:i w:val="false"/>
          <w:iCs w:val="false"/>
          <w:color w:val="232833"/>
          <w:sz w:val="21"/>
          <w:szCs w:val="21"/>
        </w:rPr>
        <w:t xml:space="preserve">이 순서를 알아야, 뒤에서 나올 "왜 중등에서 자료가 특히 부족한지"(교과서가 바뀌면서 중2~3 구간이 제일 타격이 크다), "왜 라이팅 얘기가 고등에서 많이 나오는지"(수행평가·서술형 확대) 같은 이야기가 자연스럽게 이해됩니다.</w:t>
      </w:r>
    </w:p>
    <w:tbl>
      <w:tblPr>
        <w:tblW w:type="dxa" w:w="9360"/>
        <w:tblBorders>
          <w:top w:val="single" w:color="CDD2DB" w:sz="4"/>
          <w:left w:val="single" w:color="CDD2DB" w:sz="4"/>
          <w:bottom w:val="single" w:color="CDD2DB" w:sz="4"/>
          <w:right w:val="single" w:color="CDD2DB" w:sz="4"/>
          <w:insideH w:val="single" w:color="CDD2DB" w:sz="4"/>
          <w:insideV w:val="single" w:color="CDD2DB" w:sz="4"/>
        </w:tblBorders>
      </w:tblPr>
      <w:tblGrid>
        <w:gridCol w:w="1500"/>
        <w:gridCol w:w="2600"/>
        <w:gridCol w:w="2600"/>
        <w:gridCol w:w="2660"/>
      </w:tblGrid>
      <w:tr>
        <w:trPr>
          <w:tblHeader/>
        </w:trPr>
        <w:tc>
          <w:tcPr>
            <w:tcW w:type="dxa" w:w="15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학년</w:t>
            </w:r>
          </w:p>
        </w:tc>
        <w:tc>
          <w:tcPr>
            <w:tcW w:type="dxa" w:w="26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지금 가장 중요한 것</w:t>
            </w:r>
          </w:p>
        </w:tc>
        <w:tc>
          <w:tcPr>
            <w:tcW w:type="dxa" w:w="26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그다음</w:t>
            </w:r>
          </w:p>
        </w:tc>
        <w:tc>
          <w:tcPr>
            <w:tcW w:type="dxa" w:w="266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특이사항</w:t>
            </w:r>
          </w:p>
        </w:tc>
      </w:tr>
      <w:tr>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초등 저학년</w:t>
            </w:r>
          </w:p>
        </w:tc>
        <w:tc>
          <w:tcPr>
            <w:tcW w:type="dxa" w:w="26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파닉스·단어</w:t>
            </w:r>
          </w:p>
        </w:tc>
        <w:tc>
          <w:tcPr>
            <w:tcW w:type="dxa" w:w="26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원서 읽기</w:t>
            </w:r>
          </w:p>
        </w:tc>
        <w:tc>
          <w:tcPr>
            <w:tcW w:type="dxa" w:w="2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재미가 최우선</w:t>
            </w:r>
          </w:p>
        </w:tc>
      </w:tr>
      <w:tr>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초등 고학년</w:t>
            </w:r>
          </w:p>
        </w:tc>
        <w:tc>
          <w:tcPr>
            <w:tcW w:type="dxa" w:w="26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문법 도입</w:t>
            </w:r>
          </w:p>
        </w:tc>
        <w:tc>
          <w:tcPr>
            <w:tcW w:type="dxa" w:w="26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쓰기 전환</w:t>
            </w:r>
          </w:p>
        </w:tc>
        <w:tc>
          <w:tcPr>
            <w:tcW w:type="dxa" w:w="2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중등 대비 갈림길</w:t>
            </w:r>
          </w:p>
        </w:tc>
      </w:tr>
      <w:tr>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중등</w:t>
            </w:r>
          </w:p>
        </w:tc>
        <w:tc>
          <w:tcPr>
            <w:tcW w:type="dxa" w:w="26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독해</w:t>
            </w:r>
          </w:p>
        </w:tc>
        <w:tc>
          <w:tcPr>
            <w:tcW w:type="dxa" w:w="26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문법 마무리, 서술형</w:t>
            </w:r>
          </w:p>
        </w:tc>
        <w:tc>
          <w:tcPr>
            <w:tcW w:type="dxa" w:w="2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서술형 비중 급증</w:t>
            </w:r>
          </w:p>
        </w:tc>
      </w:tr>
      <w:tr>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고등</w:t>
            </w:r>
          </w:p>
        </w:tc>
        <w:tc>
          <w:tcPr>
            <w:tcW w:type="dxa" w:w="26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지문 물량 소화</w:t>
            </w:r>
          </w:p>
        </w:tc>
        <w:tc>
          <w:tcPr>
            <w:tcW w:type="dxa" w:w="26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서술형(수행평가)</w:t>
            </w:r>
          </w:p>
        </w:tc>
        <w:tc>
          <w:tcPr>
            <w:tcW w:type="dxa" w:w="2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문법·단어는 이미 끝났다고 간주</w:t>
            </w:r>
          </w:p>
        </w:tc>
      </w:tr>
    </w:tbl>
    <w:p>
      <w:pPr>
        <w:pStyle w:val="Heading1"/>
        <w:pageBreakBefore/>
        <w:spacing w:after="140" w:before="340"/>
      </w:pPr>
      <w:r>
        <w:rPr>
          <w:rFonts w:ascii="Malgun Gothic" w:cs="Malgun Gothic" w:eastAsia="Malgun Gothic" w:hAnsi="Malgun Gothic"/>
          <w:b/>
          <w:bCs/>
          <w:color w:val="232833"/>
          <w:sz w:val="30"/>
          <w:szCs w:val="30"/>
        </w:rPr>
        <w:t xml:space="preserve">2. 학생이 오면 실제로 벌어지는 일 — 학습 루틴</w:t>
      </w:r>
    </w:p>
    <w:p>
      <w:pPr>
        <w:spacing w:after="120" w:before="60" w:line="300"/>
      </w:pPr>
      <w:r>
        <w:rPr>
          <w:rFonts w:ascii="Malgun Gothic" w:cs="Malgun Gothic" w:eastAsia="Malgun Gothic" w:hAnsi="Malgun Gothic"/>
          <w:b w:val="false"/>
          <w:bCs w:val="false"/>
          <w:i w:val="false"/>
          <w:iCs w:val="false"/>
          <w:color w:val="232833"/>
          <w:sz w:val="21"/>
          <w:szCs w:val="21"/>
        </w:rPr>
        <w:t xml:space="preserve">원장의 하루 일과(부록 E)와는 결이 다른 이야기입니다. 여기서는 "학생이 학원에 도착한 순간부터 무슨 순서로 학습이 진행되는지"를 모았습니다. 이걸 알아야 우리 제품의 화면이 실제로 어떤 순서로 설계돼야 하는지 감이 잡힙니다.</w:t>
      </w:r>
    </w:p>
    <w:p>
      <w:pPr>
        <w:pStyle w:val="Heading2"/>
        <w:spacing w:after="100" w:before="260"/>
      </w:pPr>
      <w:r>
        <w:rPr>
          <w:rFonts w:ascii="Malgun Gothic" w:cs="Malgun Gothic" w:eastAsia="Malgun Gothic" w:hAnsi="Malgun Gothic"/>
          <w:b/>
          <w:bCs/>
          <w:color w:val="4F46E5"/>
          <w:sz w:val="24"/>
          <w:szCs w:val="24"/>
        </w:rPr>
        <w:t xml:space="preserve">더그로우 원장 — 단어시험부터 오답노트까지, 정해진 순서</w:t>
      </w:r>
    </w:p>
    <w:p>
      <w:pPr>
        <w:spacing w:after="120" w:before="60" w:line="300"/>
      </w:pPr>
      <w:r>
        <w:rPr>
          <w:rFonts w:ascii="Malgun Gothic" w:cs="Malgun Gothic" w:eastAsia="Malgun Gothic" w:hAnsi="Malgun Gothic"/>
          <w:b w:val="false"/>
          <w:bCs w:val="false"/>
          <w:i w:val="false"/>
          <w:iCs w:val="false"/>
          <w:color w:val="232833"/>
          <w:sz w:val="21"/>
          <w:szCs w:val="21"/>
        </w:rPr>
        <w:t xml:space="preserve">"애들 오면 단어 시험부터 봐요."(17:28) 매일 10개씩, 스파이럴 방식으로 누적 반복합니다(1과를 배웠으면 1과만, 3과까지 배웠으면 1~3과 전부 재시험). 그다음 프린트 대신 태블릿 앱으로 문제를 풀게 하고, "정답지를 딱 걷어요, 그다음에 앞에서 설명하면서 문제를 같이 풀어요."(19:57) 쉬운 문제는 빨리 넘어가고, 많이 틀린 문제는 다시 설명합니다. 마지막은 오답노트가 숙제입니다.</w:t>
      </w:r>
    </w:p>
    <w:p>
      <w:pPr>
        <w:pStyle w:val="Heading2"/>
        <w:spacing w:after="100" w:before="260"/>
      </w:pPr>
      <w:r>
        <w:rPr>
          <w:rFonts w:ascii="Malgun Gothic" w:cs="Malgun Gothic" w:eastAsia="Malgun Gothic" w:hAnsi="Malgun Gothic"/>
          <w:b/>
          <w:bCs/>
          <w:color w:val="4F46E5"/>
          <w:sz w:val="24"/>
          <w:szCs w:val="24"/>
        </w:rPr>
        <w:t xml:space="preserve">디에이블 원장 — 단어시험을 3단계로 나눠서 부담을 줄임</w:t>
      </w:r>
    </w:p>
    <w:p>
      <w:pPr>
        <w:spacing w:after="120" w:before="60" w:line="300"/>
      </w:pPr>
      <w:r>
        <w:rPr>
          <w:rFonts w:ascii="Malgun Gothic" w:cs="Malgun Gothic" w:eastAsia="Malgun Gothic" w:hAnsi="Malgun Gothic"/>
          <w:b w:val="false"/>
          <w:bCs w:val="false"/>
          <w:i w:val="false"/>
          <w:iCs w:val="false"/>
          <w:color w:val="232833"/>
          <w:sz w:val="21"/>
          <w:szCs w:val="21"/>
        </w:rPr>
        <w:t xml:space="preserve">"저희는 3회독을 하거든요. 1회독하면 대표 단어만 써요. 2회독 돌아갈 때는 1번, 2번 다른 것도 다 써야 돼요. 3회독 때는 문장까지 씁니다."(12:36) 종이 시험은 마지막 3회독 때만 보고, 그전엔 온라인 사이트에서 반복시킵니다. 처음부터 다 쓰게 하지 않고 단계적으로 부담을 늘리는 방식입니다.</w:t>
      </w:r>
    </w:p>
    <w:p>
      <w:pPr>
        <w:pStyle w:val="Heading2"/>
        <w:spacing w:after="100" w:before="260"/>
      </w:pPr>
      <w:r>
        <w:rPr>
          <w:rFonts w:ascii="Malgun Gothic" w:cs="Malgun Gothic" w:eastAsia="Malgun Gothic" w:hAnsi="Malgun Gothic"/>
          <w:b/>
          <w:bCs/>
          <w:color w:val="4F46E5"/>
          <w:sz w:val="24"/>
          <w:szCs w:val="24"/>
        </w:rPr>
        <w:t xml:space="preserve">L 강사 — 다섯 단계로 이어지는 독해 지도법</w:t>
      </w:r>
    </w:p>
    <w:p>
      <w:pPr>
        <w:spacing w:after="120" w:before="60" w:line="300"/>
      </w:pPr>
      <w:r>
        <w:rPr>
          <w:rFonts w:ascii="Malgun Gothic" w:cs="Malgun Gothic" w:eastAsia="Malgun Gothic" w:hAnsi="Malgun Gothic"/>
          <w:b w:val="false"/>
          <w:bCs w:val="false"/>
          <w:i w:val="false"/>
          <w:iCs w:val="false"/>
          <w:color w:val="232833"/>
          <w:sz w:val="21"/>
          <w:szCs w:val="21"/>
        </w:rPr>
        <w:t xml:space="preserve">12명 중 본인의 교습법을 가장 체계적으로 설명한 사례입니다. "아이가 지문을 먼저 다 읽고, 모르는 단어가 있어도 일단 지문을 다 읽죠."(10:09) 그다음 순서대로 ① 모르는 단어 체크 ② 단어를 찾고 나서 다시 읽고 해석 ③ 한 줄로 요약 ④ 문법은 답을 바로 안 주고 이야기로 유도한 뒤, 아이가 스스로 다시 설명하게 시켜서 이해를 확인합니다. "아이들이 스스로 설명할 수 있게끔 계속 물어봐야 돼요."(14:50)</w:t>
      </w:r>
    </w:p>
    <w:p>
      <w:pPr>
        <w:spacing w:after="120" w:before="60" w:line="300"/>
      </w:pPr>
      <w:r>
        <w:rPr>
          <w:rFonts w:ascii="Malgun Gothic" w:cs="Malgun Gothic" w:eastAsia="Malgun Gothic" w:hAnsi="Malgun Gothic"/>
          <w:b w:val="false"/>
          <w:bCs w:val="false"/>
          <w:i w:val="false"/>
          <w:iCs w:val="false"/>
          <w:color w:val="232833"/>
          <w:sz w:val="21"/>
          <w:szCs w:val="21"/>
        </w:rPr>
        <w:t xml:space="preserve">흥미로운 건 단어 암기 시점입니다. 대부분 학원이 단어시험을 제일 먼저 시키는데, L은 정반대입니다. "단어를 나중에 해도 아이들이 어차피 잘하네. 파닉스·리딩·리스닝을 통해서도 단어를 알게 되죠."(16:52) 정식 단어 학습은 보통 2~3학년, 즉 학습 시작 1년 전후부터 시작합니다.</w:t>
      </w:r>
    </w:p>
    <w:p>
      <w:pPr>
        <w:pStyle w:val="Heading2"/>
        <w:spacing w:after="100" w:before="260"/>
      </w:pPr>
      <w:r>
        <w:rPr>
          <w:rFonts w:ascii="Malgun Gothic" w:cs="Malgun Gothic" w:eastAsia="Malgun Gothic" w:hAnsi="Malgun Gothic"/>
          <w:b/>
          <w:bCs/>
          <w:color w:val="4F46E5"/>
          <w:sz w:val="24"/>
          <w:szCs w:val="24"/>
        </w:rPr>
        <w:t xml:space="preserve">솔뫼 원장 — 이미 AI로 자동화한 두 가지</w:t>
      </w:r>
    </w:p>
    <w:p>
      <w:pPr>
        <w:spacing w:after="120" w:before="60" w:line="300"/>
      </w:pPr>
      <w:r>
        <w:rPr>
          <w:rFonts w:ascii="Malgun Gothic" w:cs="Malgun Gothic" w:eastAsia="Malgun Gothic" w:hAnsi="Malgun Gothic"/>
          <w:b w:val="false"/>
          <w:bCs w:val="false"/>
          <w:i w:val="false"/>
          <w:iCs w:val="false"/>
          <w:color w:val="232833"/>
          <w:sz w:val="21"/>
          <w:szCs w:val="21"/>
        </w:rPr>
        <w:t xml:space="preserve">단어시험 운영에서 AI를 이미 실제로 쓰고 있는 유일한 사례입니다. 오답 보기(비슷한 발음, 다른 뜻의 단어)를 AI에게 만들어달라고 하면 바로 나옵니다. "발음이 비슷한데 의미가 다른 단어들을 뽑아 달라고 하면 바로 뽑아줘요."(20:45) 그리고 채점도 사진으로 해결합니다. "예전에는 단어 100문제를 손으로 채점했어야 되는데, 지금은 사진 찍어서 보내면 바로 채점해 주거든요."(21:12) 우리가 만들려는 기능을 이미 경험해본 유일한 사례라는 점에서 특히 중요합니다.</w:t>
      </w:r>
    </w:p>
    <w:p>
      <w:pPr>
        <w:pStyle w:val="Heading2"/>
        <w:spacing w:after="100" w:before="260"/>
      </w:pPr>
      <w:r>
        <w:rPr>
          <w:rFonts w:ascii="Malgun Gothic" w:cs="Malgun Gothic" w:eastAsia="Malgun Gothic" w:hAnsi="Malgun Gothic"/>
          <w:b/>
          <w:bCs/>
          <w:color w:val="4F46E5"/>
          <w:sz w:val="24"/>
          <w:szCs w:val="24"/>
        </w:rPr>
        <w:t xml:space="preserve">토피아 원장 — 이미 나온 도구를 써봤지만 포맷이 안 맞아서 되돌아간 사례</w:t>
      </w:r>
    </w:p>
    <w:p>
      <w:pPr>
        <w:spacing w:after="120" w:before="60" w:line="300"/>
      </w:pPr>
      <w:r>
        <w:rPr>
          <w:rFonts w:ascii="Malgun Gothic" w:cs="Malgun Gothic" w:eastAsia="Malgun Gothic" w:hAnsi="Malgun Gothic"/>
          <w:b w:val="false"/>
          <w:bCs w:val="false"/>
          <w:i w:val="false"/>
          <w:iCs w:val="false"/>
          <w:color w:val="232833"/>
          <w:sz w:val="21"/>
          <w:szCs w:val="21"/>
        </w:rPr>
        <w:t xml:space="preserve">"출판사보다 자료가 되게 많더라고요, 단어 조합해서 만들어주는 게 있던데... 폼이 우리가 원하는 대로 잘 안 되는 거 같아서" 결국 다시 엑셀 수작업으로 돌아갔습니다.(29:07) 기능이 있어도 우리 학원 양식과 안 맞으면 버려진다는 걸 보여주는 실제 사례입니다.</w:t>
      </w:r>
    </w:p>
    <w:p>
      <w:pPr>
        <w:pStyle w:val="Heading2"/>
        <w:spacing w:after="100" w:before="260"/>
      </w:pPr>
      <w:r>
        <w:rPr>
          <w:rFonts w:ascii="Malgun Gothic" w:cs="Malgun Gothic" w:eastAsia="Malgun Gothic" w:hAnsi="Malgun Gothic"/>
          <w:b/>
          <w:bCs/>
          <w:color w:val="4F46E5"/>
          <w:sz w:val="24"/>
          <w:szCs w:val="24"/>
        </w:rPr>
        <w:t xml:space="preserve">이 장이 왜 중요한가</w:t>
      </w:r>
    </w:p>
    <w:p>
      <w:pPr>
        <w:spacing w:after="120" w:before="60" w:line="300"/>
      </w:pPr>
      <w:r>
        <w:rPr>
          <w:rFonts w:ascii="Malgun Gothic" w:cs="Malgun Gothic" w:eastAsia="Malgun Gothic" w:hAnsi="Malgun Gothic"/>
          <w:b w:val="false"/>
          <w:bCs w:val="false"/>
          <w:i w:val="false"/>
          <w:iCs w:val="false"/>
          <w:color w:val="232833"/>
          <w:sz w:val="21"/>
          <w:szCs w:val="21"/>
        </w:rPr>
        <w:t xml:space="preserve">다섯 명의 이야기를 합치면 하나의 그림이 나옵니다 — 단어(진단) → 문제풀이(처방) → 채점·설명(피드백) → 오답노트(반복)라는 흐름이 이미 현장에 있고, 그 흐름 안에서 각자 나름의 방식으로(스파이럴 반복, 단계적 부담 증가, 소크라테스식 질문, 사진 채점) 문제를 풀고 있습니다. 우리 제품은 이 흐름을 대체하는 게 아니라, 이미 있는 흐름을 그대로 옮겨주는 것이어야 한다는 뜻입니다.</w:t>
      </w:r>
    </w:p>
    <w:p>
      <w:pPr>
        <w:pStyle w:val="Heading1"/>
        <w:pageBreakBefore/>
        <w:spacing w:after="140" w:before="340"/>
      </w:pPr>
      <w:r>
        <w:rPr>
          <w:rFonts w:ascii="Malgun Gothic" w:cs="Malgun Gothic" w:eastAsia="Malgun Gothic" w:hAnsi="Malgun Gothic"/>
          <w:b/>
          <w:bCs/>
          <w:color w:val="232833"/>
          <w:sz w:val="30"/>
          <w:szCs w:val="30"/>
        </w:rPr>
        <w:t xml:space="preserve">3. 우리가 만난 사람들</w:t>
      </w:r>
    </w:p>
    <w:p>
      <w:pPr>
        <w:pStyle w:val="Heading2"/>
        <w:spacing w:after="100" w:before="260"/>
      </w:pPr>
      <w:r>
        <w:rPr>
          <w:rFonts w:ascii="Malgun Gothic" w:cs="Malgun Gothic" w:eastAsia="Malgun Gothic" w:hAnsi="Malgun Gothic"/>
          <w:b/>
          <w:bCs/>
          <w:color w:val="4F46E5"/>
          <w:sz w:val="24"/>
          <w:szCs w:val="24"/>
        </w:rPr>
        <w:t xml:space="preserve">언급된 교재·도구 목록</w:t>
      </w:r>
    </w:p>
    <w:tbl>
      <w:tblPr>
        <w:tblW w:type="dxa" w:w="9360"/>
        <w:tblBorders>
          <w:top w:val="single" w:color="CDD2DB" w:sz="4"/>
          <w:left w:val="single" w:color="CDD2DB" w:sz="4"/>
          <w:bottom w:val="single" w:color="CDD2DB" w:sz="4"/>
          <w:right w:val="single" w:color="CDD2DB" w:sz="4"/>
          <w:insideH w:val="single" w:color="CDD2DB" w:sz="4"/>
          <w:insideV w:val="single" w:color="CDD2DB" w:sz="4"/>
        </w:tblBorders>
      </w:tblPr>
      <w:tblGrid>
        <w:gridCol w:w="500"/>
        <w:gridCol w:w="2200"/>
        <w:gridCol w:w="6660"/>
      </w:tblGrid>
      <w:tr>
        <w:trPr>
          <w:tblHeader/>
        </w:trPr>
        <w:tc>
          <w:tcPr>
            <w:tcW w:type="dxa" w:w="5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w:t>
            </w:r>
          </w:p>
        </w:tc>
        <w:tc>
          <w:tcPr>
            <w:tcW w:type="dxa" w:w="22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코드명</w:t>
            </w:r>
          </w:p>
        </w:tc>
        <w:tc>
          <w:tcPr>
            <w:tcW w:type="dxa" w:w="666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언급된 교재·도구</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A</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솔뫼</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자체 제작 교재(학년별), 매쓰홀릭(수학, 벤치마크), 족보닷컴, 클래스카드, 수능특강·수능완성</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B</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디에이블</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이퓨처 디스커버리, 토킹스타, 브릭스, 자체 제작 단어장, 폴리북스(그래머티조이), YBM 교과서</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C</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더그로우</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이퓨처, 능률, 원아워, 클래스카드, 레디(리딩), 캔바 자체 워크북</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D</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LTS</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이퓨처 교재, 넬트, 클래스카드</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E</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JK</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이퓨처 디스커버리(이북), 원더스(이탈), GPT/Gemini, 너른터·아잉카(미채택)</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F</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해냄</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이퓨처(파닉스~SA), 클래스카드, 서일영어(자사 성적관리), 족보닷컴</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G</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에이플러스</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이퓨처 스마트 파닉스·신간 문법교재, 리딩게이트, 토셀, 이그잼포유</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H</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토피아</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프랜차이즈 본사 텍스트북, 자체 단어시험지(워드), 족보닷컴</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I</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전소영</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프랜차이즈 파닉스 교재, 리그익스플로어, 라즈키즈(Raz-Kids)</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J</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김소이</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능률 문제링크(구독형 AI 문제생성), 챗GPT</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K</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세움</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자체 커리큘럼(20~30년 축적), QR 연동 교재, 태블릿 AI 리딩 프로그램</w:t>
            </w:r>
          </w:p>
        </w:tc>
      </w:tr>
      <w:tr>
        <w:tc>
          <w:tcPr>
            <w:tcW w:type="dxa" w:w="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L</w:t>
            </w:r>
          </w:p>
        </w:tc>
        <w:tc>
          <w:tcPr>
            <w:tcW w:type="dxa" w:w="2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뛰는수학나는영어</w:t>
            </w:r>
          </w:p>
        </w:tc>
        <w:tc>
          <w:tcPr>
            <w:tcW w:type="dxa" w:w="66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이퓨처(이북), 과거 원더스케일즈(대형 어학원 시절)</w:t>
            </w:r>
          </w:p>
        </w:tc>
      </w:tr>
    </w:tbl>
    <w:p>
      <w:pPr>
        <w:pStyle w:val="Heading2"/>
        <w:spacing w:after="100" w:before="260"/>
      </w:pPr>
      <w:r>
        <w:rPr>
          <w:rFonts w:ascii="Malgun Gothic" w:cs="Malgun Gothic" w:eastAsia="Malgun Gothic" w:hAnsi="Malgun Gothic"/>
          <w:b/>
          <w:bCs/>
          <w:color w:val="4F46E5"/>
          <w:sz w:val="24"/>
          <w:szCs w:val="24"/>
        </w:rPr>
        <w:t xml:space="preserve">인터뷰이 12인</w:t>
      </w:r>
    </w:p>
    <w:p>
      <w:pPr>
        <w:spacing w:after="80" w:before="80" w:line="300"/>
      </w:pPr>
      <w:r>
        <w:rPr>
          <w:rFonts w:ascii="Malgun Gothic" w:cs="Malgun Gothic" w:eastAsia="Malgun Gothic" w:hAnsi="Malgun Gothic"/>
          <w:b/>
          <w:bCs/>
          <w:i w:val="false"/>
          <w:iCs w:val="false"/>
          <w:color w:val="232833"/>
          <w:sz w:val="21"/>
          <w:szCs w:val="21"/>
        </w:rPr>
        <w:t xml:space="preserve">A. 솔뫼 원장 — </w:t>
      </w:r>
      <w:r>
        <w:rPr>
          <w:rFonts w:ascii="Malgun Gothic" w:cs="Malgun Gothic" w:eastAsia="Malgun Gothic" w:hAnsi="Malgun Gothic"/>
          <w:b w:val="false"/>
          <w:bCs w:val="false"/>
          <w:i w:val="false"/>
          <w:iCs w:val="false"/>
          <w:color w:val="232833"/>
          <w:sz w:val="21"/>
          <w:szCs w:val="21"/>
        </w:rPr>
        <w:t xml:space="preserve">21년차 종합학원, 비접점, 40대 초반. 대치동 자료 격차를 실무자로 증언. 매쓰홀릭을 벤치마크로 스스로 지목.</w:t>
      </w:r>
    </w:p>
    <w:p>
      <w:pPr>
        <w:spacing w:after="80" w:before="80" w:line="300"/>
      </w:pPr>
      <w:r>
        <w:rPr>
          <w:rFonts w:ascii="Malgun Gothic" w:cs="Malgun Gothic" w:eastAsia="Malgun Gothic" w:hAnsi="Malgun Gothic"/>
          <w:b/>
          <w:bCs/>
          <w:i w:val="false"/>
          <w:iCs w:val="false"/>
          <w:color w:val="232833"/>
          <w:sz w:val="21"/>
          <w:szCs w:val="21"/>
        </w:rPr>
        <w:t xml:space="preserve">B. 디에이블 원장 — </w:t>
      </w:r>
      <w:r>
        <w:rPr>
          <w:rFonts w:ascii="Malgun Gothic" w:cs="Malgun Gothic" w:eastAsia="Malgun Gothic" w:hAnsi="Malgun Gothic"/>
          <w:b w:val="false"/>
          <w:bCs w:val="false"/>
          <w:i w:val="false"/>
          <w:iCs w:val="false"/>
          <w:color w:val="232833"/>
          <w:sz w:val="21"/>
          <w:szCs w:val="21"/>
        </w:rPr>
        <w:t xml:space="preserve">보습, 접점, 40대 초반, 소비형. 서술형 도구 니즈를 가장 구체적으로 제시. 이스마트캠퍼스 중등 이탈 문제를 본사에 직접 항의한 이력.</w:t>
      </w:r>
    </w:p>
    <w:p>
      <w:pPr>
        <w:spacing w:after="80" w:before="80" w:line="300"/>
      </w:pPr>
      <w:r>
        <w:rPr>
          <w:rFonts w:ascii="Malgun Gothic" w:cs="Malgun Gothic" w:eastAsia="Malgun Gothic" w:hAnsi="Malgun Gothic"/>
          <w:b/>
          <w:bCs/>
          <w:i w:val="false"/>
          <w:iCs w:val="false"/>
          <w:color w:val="232833"/>
          <w:sz w:val="21"/>
          <w:szCs w:val="21"/>
        </w:rPr>
        <w:t xml:space="preserve">C. 더그로우 원장 — </w:t>
      </w:r>
      <w:r>
        <w:rPr>
          <w:rFonts w:ascii="Malgun Gothic" w:cs="Malgun Gothic" w:eastAsia="Malgun Gothic" w:hAnsi="Malgun Gothic"/>
          <w:b w:val="false"/>
          <w:bCs w:val="false"/>
          <w:i w:val="false"/>
          <w:iCs w:val="false"/>
          <w:color w:val="232833"/>
          <w:sz w:val="21"/>
          <w:szCs w:val="21"/>
        </w:rPr>
        <w:t xml:space="preserve">보습(초중등), 접점, 40대 초반, 설계형 최고 수준. 관리 프로그램을 자체 개발해 유료 배포 중.</w:t>
      </w:r>
    </w:p>
    <w:p>
      <w:pPr>
        <w:spacing w:after="80" w:before="80" w:line="300"/>
      </w:pPr>
      <w:r>
        <w:rPr>
          <w:rFonts w:ascii="Malgun Gothic" w:cs="Malgun Gothic" w:eastAsia="Malgun Gothic" w:hAnsi="Malgun Gothic"/>
          <w:b/>
          <w:bCs/>
          <w:i w:val="false"/>
          <w:iCs w:val="false"/>
          <w:color w:val="232833"/>
          <w:sz w:val="21"/>
          <w:szCs w:val="21"/>
        </w:rPr>
        <w:t xml:space="preserve">D. LTS어학원 원장 — </w:t>
      </w:r>
      <w:r>
        <w:rPr>
          <w:rFonts w:ascii="Malgun Gothic" w:cs="Malgun Gothic" w:eastAsia="Malgun Gothic" w:hAnsi="Malgun Gothic"/>
          <w:b w:val="false"/>
          <w:bCs w:val="false"/>
          <w:i w:val="false"/>
          <w:iCs w:val="false"/>
          <w:color w:val="232833"/>
          <w:sz w:val="21"/>
          <w:szCs w:val="21"/>
        </w:rPr>
        <w:t xml:space="preserve">어학원, 접점, 40대 후반~50대. 가장 강력한 구매확약 발화. 교재비 추가청구가 교육청 규정상 불법이라는 인식 보유.</w:t>
      </w:r>
    </w:p>
    <w:p>
      <w:pPr>
        <w:spacing w:after="80" w:before="80" w:line="300"/>
      </w:pPr>
      <w:r>
        <w:rPr>
          <w:rFonts w:ascii="Malgun Gothic" w:cs="Malgun Gothic" w:eastAsia="Malgun Gothic" w:hAnsi="Malgun Gothic"/>
          <w:b/>
          <w:bCs/>
          <w:i w:val="false"/>
          <w:iCs w:val="false"/>
          <w:color w:val="232833"/>
          <w:sz w:val="21"/>
          <w:szCs w:val="21"/>
        </w:rPr>
        <w:t xml:space="preserve">E. JK 원장 — </w:t>
      </w:r>
      <w:r>
        <w:rPr>
          <w:rFonts w:ascii="Malgun Gothic" w:cs="Malgun Gothic" w:eastAsia="Malgun Gothic" w:hAnsi="Malgun Gothic"/>
          <w:b w:val="false"/>
          <w:bCs w:val="false"/>
          <w:i w:val="false"/>
          <w:iCs w:val="false"/>
          <w:color w:val="232833"/>
          <w:sz w:val="21"/>
          <w:szCs w:val="21"/>
        </w:rPr>
        <w:t xml:space="preserve">보습, 접점, 40대 초반, 설계형. 완제품 AI·표준시험 거부, 직접 프롬프트 설계.</w:t>
      </w:r>
    </w:p>
    <w:p>
      <w:pPr>
        <w:spacing w:after="80" w:before="80" w:line="300"/>
      </w:pPr>
      <w:r>
        <w:rPr>
          <w:rFonts w:ascii="Malgun Gothic" w:cs="Malgun Gothic" w:eastAsia="Malgun Gothic" w:hAnsi="Malgun Gothic"/>
          <w:b/>
          <w:bCs/>
          <w:i w:val="false"/>
          <w:iCs w:val="false"/>
          <w:color w:val="232833"/>
          <w:sz w:val="21"/>
          <w:szCs w:val="21"/>
        </w:rPr>
        <w:t xml:space="preserve">F. 해냄 원장 — </w:t>
      </w:r>
      <w:r>
        <w:rPr>
          <w:rFonts w:ascii="Malgun Gothic" w:cs="Malgun Gothic" w:eastAsia="Malgun Gothic" w:hAnsi="Malgun Gothic"/>
          <w:b w:val="false"/>
          <w:bCs w:val="false"/>
          <w:i w:val="false"/>
          <w:iCs w:val="false"/>
          <w:color w:val="232833"/>
          <w:sz w:val="21"/>
          <w:szCs w:val="21"/>
        </w:rPr>
        <w:t xml:space="preserve">보습, 접점, 60대, 소비형. 200평 규모에도 표지·데이터를 직접 관리.</w:t>
      </w:r>
    </w:p>
    <w:p>
      <w:pPr>
        <w:spacing w:after="80" w:before="80" w:line="300"/>
      </w:pPr>
      <w:r>
        <w:rPr>
          <w:rFonts w:ascii="Malgun Gothic" w:cs="Malgun Gothic" w:eastAsia="Malgun Gothic" w:hAnsi="Malgun Gothic"/>
          <w:b/>
          <w:bCs/>
          <w:i w:val="false"/>
          <w:iCs w:val="false"/>
          <w:color w:val="232833"/>
          <w:sz w:val="21"/>
          <w:szCs w:val="21"/>
        </w:rPr>
        <w:t xml:space="preserve">G. 에이플러스 원장 — </w:t>
      </w:r>
      <w:r>
        <w:rPr>
          <w:rFonts w:ascii="Malgun Gothic" w:cs="Malgun Gothic" w:eastAsia="Malgun Gothic" w:hAnsi="Malgun Gothic"/>
          <w:b w:val="false"/>
          <w:bCs w:val="false"/>
          <w:i w:val="false"/>
          <w:iCs w:val="false"/>
          <w:color w:val="232833"/>
          <w:sz w:val="21"/>
          <w:szCs w:val="21"/>
        </w:rPr>
        <w:t xml:space="preserve">보습, 접점, 40대 후반~50대, 미진입형. 리포트는 화려함보다 정확성이라는 철학.</w:t>
      </w:r>
    </w:p>
    <w:p>
      <w:pPr>
        <w:spacing w:after="80" w:before="80" w:line="300"/>
      </w:pPr>
      <w:r>
        <w:rPr>
          <w:rFonts w:ascii="Malgun Gothic" w:cs="Malgun Gothic" w:eastAsia="Malgun Gothic" w:hAnsi="Malgun Gothic"/>
          <w:b/>
          <w:bCs/>
          <w:i w:val="false"/>
          <w:iCs w:val="false"/>
          <w:color w:val="232833"/>
          <w:sz w:val="21"/>
          <w:szCs w:val="21"/>
        </w:rPr>
        <w:t xml:space="preserve">H. 토피아 원장 — </w:t>
      </w:r>
      <w:r>
        <w:rPr>
          <w:rFonts w:ascii="Malgun Gothic" w:cs="Malgun Gothic" w:eastAsia="Malgun Gothic" w:hAnsi="Malgun Gothic"/>
          <w:b w:val="false"/>
          <w:bCs w:val="false"/>
          <w:i w:val="false"/>
          <w:iCs w:val="false"/>
          <w:color w:val="232833"/>
          <w:sz w:val="21"/>
          <w:szCs w:val="21"/>
        </w:rPr>
        <w:t xml:space="preserve">어학원, 접점, 40대 후반~50대. 강사 제작·원장 검수 구조의 대표 사례. 입학 시 라이팅·스피킹 필터링 테스트 운영.</w:t>
      </w:r>
    </w:p>
    <w:p>
      <w:pPr>
        <w:spacing w:after="80" w:before="80" w:line="300"/>
      </w:pPr>
      <w:r>
        <w:rPr>
          <w:rFonts w:ascii="Malgun Gothic" w:cs="Malgun Gothic" w:eastAsia="Malgun Gothic" w:hAnsi="Malgun Gothic"/>
          <w:b/>
          <w:bCs/>
          <w:i w:val="false"/>
          <w:iCs w:val="false"/>
          <w:color w:val="232833"/>
          <w:sz w:val="21"/>
          <w:szCs w:val="21"/>
        </w:rPr>
        <w:t xml:space="preserve">I. 전소영 강사 — </w:t>
      </w:r>
      <w:r>
        <w:rPr>
          <w:rFonts w:ascii="Malgun Gothic" w:cs="Malgun Gothic" w:eastAsia="Malgun Gothic" w:hAnsi="Malgun Gothic"/>
          <w:b w:val="false"/>
          <w:bCs w:val="false"/>
          <w:i w:val="false"/>
          <w:iCs w:val="false"/>
          <w:color w:val="232833"/>
          <w:sz w:val="21"/>
          <w:szCs w:val="21"/>
        </w:rPr>
        <w:t xml:space="preserve">보습, 비접점, 30대, 설계형. 학부모가 원하는 건 정형화된 정보가 아니라 이 아이만의 한 줄 코멘트라는 걸 정확히 짚음.</w:t>
      </w:r>
    </w:p>
    <w:p>
      <w:pPr>
        <w:spacing w:after="80" w:before="80" w:line="300"/>
      </w:pPr>
      <w:r>
        <w:rPr>
          <w:rFonts w:ascii="Malgun Gothic" w:cs="Malgun Gothic" w:eastAsia="Malgun Gothic" w:hAnsi="Malgun Gothic"/>
          <w:b/>
          <w:bCs/>
          <w:i w:val="false"/>
          <w:iCs w:val="false"/>
          <w:color w:val="232833"/>
          <w:sz w:val="21"/>
          <w:szCs w:val="21"/>
        </w:rPr>
        <w:t xml:space="preserve">J. 김소이 강사 — </w:t>
      </w:r>
      <w:r>
        <w:rPr>
          <w:rFonts w:ascii="Malgun Gothic" w:cs="Malgun Gothic" w:eastAsia="Malgun Gothic" w:hAnsi="Malgun Gothic"/>
          <w:b w:val="false"/>
          <w:bCs w:val="false"/>
          <w:i w:val="false"/>
          <w:iCs w:val="false"/>
          <w:color w:val="232833"/>
          <w:sz w:val="21"/>
          <w:szCs w:val="21"/>
        </w:rPr>
        <w:t xml:space="preserve">종합, 비접점, 30대, 설계형. 지속적 수업 관찰로 파악은 최상급이나 기록되지 않는 암묵지형.</w:t>
      </w:r>
    </w:p>
    <w:p>
      <w:pPr>
        <w:spacing w:after="80" w:before="80" w:line="300"/>
      </w:pPr>
      <w:r>
        <w:rPr>
          <w:rFonts w:ascii="Malgun Gothic" w:cs="Malgun Gothic" w:eastAsia="Malgun Gothic" w:hAnsi="Malgun Gothic"/>
          <w:b/>
          <w:bCs/>
          <w:i w:val="false"/>
          <w:iCs w:val="false"/>
          <w:color w:val="232833"/>
          <w:sz w:val="21"/>
          <w:szCs w:val="21"/>
        </w:rPr>
        <w:t xml:space="preserve">K. 세움 원장 — </w:t>
      </w:r>
      <w:r>
        <w:rPr>
          <w:rFonts w:ascii="Malgun Gothic" w:cs="Malgun Gothic" w:eastAsia="Malgun Gothic" w:hAnsi="Malgun Gothic"/>
          <w:b w:val="false"/>
          <w:bCs w:val="false"/>
          <w:i w:val="false"/>
          <w:iCs w:val="false"/>
          <w:color w:val="232833"/>
          <w:sz w:val="21"/>
          <w:szCs w:val="21"/>
        </w:rPr>
        <w:t xml:space="preserve">보습, 비접점, 60대, 회의형. 레벨 편차를 혼자 감당 못 하는 페인을 건드린 기능 하나로 도입 결정.</w:t>
      </w:r>
    </w:p>
    <w:p>
      <w:pPr>
        <w:spacing w:after="80" w:before="80" w:line="300"/>
      </w:pPr>
      <w:r>
        <w:rPr>
          <w:rFonts w:ascii="Malgun Gothic" w:cs="Malgun Gothic" w:eastAsia="Malgun Gothic" w:hAnsi="Malgun Gothic"/>
          <w:b/>
          <w:bCs/>
          <w:i w:val="false"/>
          <w:iCs w:val="false"/>
          <w:color w:val="232833"/>
          <w:sz w:val="21"/>
          <w:szCs w:val="21"/>
        </w:rPr>
        <w:t xml:space="preserve">L. 뛰는수학나는영어 — </w:t>
      </w:r>
      <w:r>
        <w:rPr>
          <w:rFonts w:ascii="Malgun Gothic" w:cs="Malgun Gothic" w:eastAsia="Malgun Gothic" w:hAnsi="Malgun Gothic"/>
          <w:b w:val="false"/>
          <w:bCs w:val="false"/>
          <w:i w:val="false"/>
          <w:iCs w:val="false"/>
          <w:color w:val="232833"/>
          <w:sz w:val="21"/>
          <w:szCs w:val="21"/>
        </w:rPr>
        <w:t xml:space="preserve">보습, 접점, 30대, 설계형. 대형·중소형 학원을 모두 경험한 유일한 증인.</w:t>
      </w:r>
    </w:p>
    <w:p>
      <w:pPr>
        <w:spacing w:after="80" w:before="0"/>
      </w:pPr>
    </w:p>
    <w:p>
      <w:pPr>
        <w:spacing w:after="120" w:before="60" w:line="300"/>
      </w:pPr>
      <w:r>
        <w:rPr>
          <w:rFonts w:ascii="Malgun Gothic" w:cs="Malgun Gothic" w:eastAsia="Malgun Gothic" w:hAnsi="Malgun Gothic"/>
          <w:b/>
          <w:bCs/>
          <w:i w:val="false"/>
          <w:iCs w:val="false"/>
          <w:color w:val="232833"/>
          <w:sz w:val="21"/>
          <w:szCs w:val="21"/>
        </w:rPr>
        <w:t xml:space="preserve">표본 구성: </w:t>
      </w:r>
      <w:r>
        <w:rPr>
          <w:rFonts w:ascii="Malgun Gothic" w:cs="Malgun Gothic" w:eastAsia="Malgun Gothic" w:hAnsi="Malgun Gothic"/>
          <w:b w:val="false"/>
          <w:bCs w:val="false"/>
          <w:i w:val="false"/>
          <w:iCs w:val="false"/>
          <w:color w:val="232833"/>
          <w:sz w:val="21"/>
          <w:szCs w:val="21"/>
        </w:rPr>
        <w:t xml:space="preserve">원장 9(40대 초반 4·40대 후반~50대 3·60대 2) + 강사 3(전원 30대) / 접점 8·비접점 4 / 보습 6·어학원 2·종합 2·기타 1</w:t>
      </w:r>
    </w:p>
    <w:p>
      <w:pPr>
        <w:pStyle w:val="Heading2"/>
        <w:spacing w:after="100" w:before="260"/>
      </w:pPr>
      <w:r>
        <w:rPr>
          <w:rFonts w:ascii="Malgun Gothic" w:cs="Malgun Gothic" w:eastAsia="Malgun Gothic" w:hAnsi="Malgun Gothic"/>
          <w:b/>
          <w:bCs/>
          <w:color w:val="4F46E5"/>
          <w:sz w:val="24"/>
          <w:szCs w:val="24"/>
        </w:rPr>
        <w:t xml:space="preserve">표본을 이렇게 짠 이유</w:t>
      </w:r>
    </w:p>
    <w:p>
      <w:pPr>
        <w:spacing w:after="120" w:before="60" w:line="300"/>
      </w:pPr>
      <w:r>
        <w:rPr>
          <w:rFonts w:ascii="Malgun Gothic" w:cs="Malgun Gothic" w:eastAsia="Malgun Gothic" w:hAnsi="Malgun Gothic"/>
          <w:b w:val="false"/>
          <w:bCs w:val="false"/>
          <w:i w:val="false"/>
          <w:iCs w:val="false"/>
          <w:color w:val="232833"/>
          <w:sz w:val="21"/>
          <w:szCs w:val="21"/>
        </w:rPr>
        <w:t xml:space="preserve">원장 9명 + 강사 3명, 그중 4명은 이퓨쳐와 거래가 없는 학원입니다. 강사를 포함시킨 이유는 학원에서 실제로 자료를 만들고 아이를 관찰하는 사람이 항상 원장은 아니기 때문입니다. 강사의 목소리를 빼면 "학원 안에서 누가, 왜 이 일을 힘들어하는지"의 절반을 놓치게 됩니다.</w:t>
      </w:r>
    </w:p>
    <w:p>
      <w:pPr>
        <w:pStyle w:val="Heading1"/>
        <w:pageBreakBefore/>
        <w:spacing w:after="140" w:before="340"/>
      </w:pPr>
      <w:r>
        <w:rPr>
          <w:rFonts w:ascii="Malgun Gothic" w:cs="Malgun Gothic" w:eastAsia="Malgun Gothic" w:hAnsi="Malgun Gothic"/>
          <w:b/>
          <w:bCs/>
          <w:color w:val="232833"/>
          <w:sz w:val="30"/>
          <w:szCs w:val="30"/>
        </w:rPr>
        <w:t xml:space="preserve">4. 열두 학원의 이야기를 한 판에 펼치면 — 공통점 찾기</w:t>
      </w:r>
    </w:p>
    <w:p>
      <w:pPr>
        <w:spacing w:after="120" w:before="60" w:line="300"/>
      </w:pPr>
      <w:r>
        <w:rPr>
          <w:rFonts w:ascii="Malgun Gothic" w:cs="Malgun Gothic" w:eastAsia="Malgun Gothic" w:hAnsi="Malgun Gothic"/>
          <w:b w:val="false"/>
          <w:bCs w:val="false"/>
          <w:i w:val="false"/>
          <w:iCs w:val="false"/>
          <w:color w:val="232833"/>
          <w:sz w:val="21"/>
          <w:szCs w:val="21"/>
        </w:rPr>
        <w:t xml:space="preserve">12명의 발화를 전부 카드로 옮겨서 비슷한 얘기끼리 묶어봤습니다. 그랬더니 13개의 반복되는 패턴이 나왔습니다. 아래에 하나씩 소개합니다. 지금 단계에서는 이 13개가 무슨 의미인지, 몇 개로 묶이는지 미리 결론 내리지 않겠습니다. 그 판단은 다음 장(핵심 발견)에서 자연스럽게 드러날 것입니다.</w:t>
      </w:r>
    </w:p>
    <w:p>
      <w:pPr>
        <w:pStyle w:val="Heading2"/>
        <w:spacing w:after="100" w:before="260"/>
      </w:pPr>
      <w:r>
        <w:rPr>
          <w:rFonts w:ascii="Malgun Gothic" w:cs="Malgun Gothic" w:eastAsia="Malgun Gothic" w:hAnsi="Malgun Gothic"/>
          <w:b/>
          <w:bCs/>
          <w:color w:val="4F46E5"/>
          <w:sz w:val="24"/>
          <w:szCs w:val="24"/>
        </w:rPr>
        <w:t xml:space="preserve">① 자료 제작, 사람을 갈아 넣는 노동 (34장)</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가장 많은 카드가 모인 주제 중 하나입니다. 학원 규모나 원장·강사라는 역할과 상관없이 반복해서 나오는데, 자세히 보면 두 가지 형태로 나뉩니다 — 원장이 직접 만드는 곳(해냄·JK·세움)과, 강사가 만들고 원장이 검수만 하는 곳(토피아)입니다. 담당자는 다르지만 노동의 크기는 똑같습니다.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"3시간 수업 한 회차 자료 만드는 데 네다섯 시간. 열 타임짜리 교재면 한 50시간 걸리는 거죠."(솔뫼 원장, 30:05)</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"발음 체크나 워크시트·부가 자료 만드는 데 일주일에 10시간 이상은 쓰는 것 같아요."(LTS 원장, 03:32)</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"학부모 상담이 하루 한두 시간, 제작 교재 인쇄·제본이 하루 2~3시간. 제본도 제가 직접 해요."(JK 원장, 06:17)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"프린트에 표지 만들고 스프링 제본까지 다 해요. 학교에서 풀어도 표지가 있어 보여야 하니까."(해냄 원장, 08:58)</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"매주 영영 단어 시험지를 만들어요. 중등은 매주 100개. 엑셀에 수작업으로 넣고 랜덤으로 돌려서 내죠."(토피아 원장, 10:12)</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"재시험이 은근 손이 가요. 수업 중에 2~3분 짬을 내서 문제 순서 바꾸고 20개를 새로 골라야 하니까요."(전소영 강사, 08:04)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"결국 조교 쌤한테 '이거 이거 만들어 주세요' 하거나, 요즘은 AI가 잘 돼 있으니 긁어서 만들어요."(디에이블 원장, 08:12)</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"학원 규모가 5~600명에서 1000명 정도로 세분화될 수 있으면 상관없는데, 그렇지 않으면 같은 유형의 교과서를 쓰는 한두 개 학교에 타겟팅해서 집중할 수밖에 없어요."(에이플러스 원장, 08:50)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"이번 주 블로그 공부도 하고 선생님들 수업 준비도 해 주고... 100% 남한테 맡기는 거는 현실적으로 불가능하더라고요."(해냄 원장, 05:11)</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자료 제작 노동은 "누가 만드는가"로 나뉘지만, 뿌리는 "품질 기준이 시스템이 아니라 개인에게 있다"는 것으로 같습니다. 원장 제작형은 본인이 만들어야 안심이 되고, 강사 위임형은 결국 원장이 검수·재작업을 해야 안심이 됩니다. 그리고 해냄 원장의 사례처럼, 이 노동은 수업 자료에서 그치지 않고 홍보·행정까지 확장돼 있습니다 — 즉 "자료 제작이 힘들다"는 페인 하나가 아니라, "내 기준대로 되려면 결국 내가 해야 한다"는 훨씬 큰 구조적 문제의 한 단면입니다.</w:t>
      </w:r>
    </w:p>
    <w:p>
      <w:pPr>
        <w:pStyle w:val="Heading2"/>
        <w:spacing w:after="100" w:before="260"/>
      </w:pPr>
      <w:r>
        <w:rPr>
          <w:rFonts w:ascii="Malgun Gothic" w:cs="Malgun Gothic" w:eastAsia="Malgun Gothic" w:hAnsi="Malgun Gothic"/>
          <w:b/>
          <w:bCs/>
          <w:color w:val="4F46E5"/>
          <w:sz w:val="24"/>
          <w:szCs w:val="24"/>
        </w:rPr>
        <w:t xml:space="preserve">② 2022 개정 교육과정이 만든 '자료 공백' — 지금이 진입 창 (9장)</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카드 수는 적지만 무게가 다른 주제입니다. 교과서가 새로 바뀌면서 예전에 여러 해 쌓아둔 기출문제가 한순간에 무용지물이 됐습니다. 이 공백은 몇 년 뒤엔 다시 채워질 시한부 상태라, "왜 지금인가"에 대한 가장 명확한 답이 되는 테마입니다.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"교과서가 개정되면서 기출이 전혀 없어요. 3주 내신 기간인데 2주면 문제가 떨어진다고 컴플레인이 와요."(토피아 원장, 11:51)</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"결론은 콘텐츠가 없다는 거예요. 독해든 그래머든 문제가 없는 게 지금의 문제점이죠."(토피아 원장, 13:19)</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"기출이 없어서 시험 범위 후보 1~4과를 전부 미리 만들어 제본해 놓고 때려 맞춰요."(김소이 강사, 26:35)</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"올해 중2부터는 배정 교과서가 달라서 기출로 돌릴 수가 없어요. 학교별 출제 스타일을 분석해서 문제를 새로 만들고 있어요."(JK 원장, 12:15)</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"교과서는 7년 주기로 바뀌어요. 자료를 다 만들어서 좀 쓸 만하다 싶으면 다음 교육과정 제작이 발표돼요."(솔뫼 원장, 34:23)</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"그래도 족보닷컴에서 이번에 새로 바뀐 중학교 교과서에 대한 문제가 좀 많이 있거든요... 작년 기출을 봐도 겹치는 게 아예 없기 때문에."(김소이 강사, 27:32)</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이 테마의 진짜 가치는 "공백이 있다"는 사실 자체보다 "공백이 닫히는 데 걸리는 시간"에 있습니다. 교과서 개정 주기가 7년이라는 솔뫼 원장의 발화를 기준으로 보면, 지금 진입하면 몇 년간은 대치동 같은 자료 강자와 거의 동등한 조건에서 경쟁할 수 있지만, 이 유리함은 기출이 다시 쌓이면 사라집니다. 서로 다른 학원(토피아·김소이·JK)이 독립적으로 같은 공백을 호소했다는 게, 이게 개별 학원의 특수 사정이 아니라 업계 전체의 타이밍 이슈라는 근거입니다.</w:t>
      </w:r>
    </w:p>
    <w:p>
      <w:pPr>
        <w:pStyle w:val="Heading2"/>
        <w:spacing w:after="100" w:before="260"/>
      </w:pPr>
      <w:r>
        <w:rPr>
          <w:rFonts w:ascii="Malgun Gothic" w:cs="Malgun Gothic" w:eastAsia="Malgun Gothic" w:hAnsi="Malgun Gothic"/>
          <w:b/>
          <w:bCs/>
          <w:color w:val="4F46E5"/>
          <w:sz w:val="24"/>
          <w:szCs w:val="24"/>
        </w:rPr>
        <w:t xml:space="preserve">③ 기존 도구의 벽 — 커스터마이징·연동 부재 (18장)</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①번과 맞닿아 있는 주제입니다. 시중 도구를 써도 결국 "우리 학원 색깔"을 넣으려면 한 번 더 손을 대야 해서, 직접 만드는 것과 시간이 비슷해집니다. 여러 개의 앱을 병행해야 하는 파편화 문제도 여기서 반복됩니다.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"결국에는 그 틀 안에서 만들어야 돼요. 절대 커스터마이징이 안 되니까, 저는 그냥 프로그램 싹 다 깼어요."(디에이블 원장, 08:03)</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"since 접속사 문제만 뽑고 싶은데, 접속사가 다 섞인 문제만 있지 since 문제는 없어요. 세부적으로 만들 수 있는 게 없어요."(디에이블 원장, 07:29)</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"넬트는 좋은 프로그램인데 우리 학원에서 배운 범위에서 출제되는 게 아니라 의미가 없어요."(JK 원장, 33:13)</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"앱이 여러 개면 리스닝 따로, 스피킹 따로 접속해야 하니 필수적인 한두 개 빼고는 안 써요."(에이플러스 원장, 29:55)</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"저는 한 가지에서 다 끝내는 게 우선순위예요. 여러 개 있으면 애들이 로그인을 또 해야 하니까요."(더그로우 원장, 27:57)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"이퓨처 이북은 파트마다 음원 버튼이 바로 있어서 눌러서 재생되는데, 능률 이북은 그게 없어서 음원 파일을 따로 찾아 다시 틀어줘야 해요."(L 강사, 28:46)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"출판사보다 자료가 되게 많더라고요... 폼이 우리가 원하는 대로 잘 안 되는 거 같아서 결국 엑셀에다가 다시 만들어요."(토피아 원장, 29:07)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"이 학교에서 출제하려는 선생님 성향이랑 맞지 않으면 의미가 없어요. AI한테 일일이 학습시킬 바에 그냥 제 손으로 만들죠."(솔뫼 원장, 15:49)</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"라이팅 채점하는 프로그램도 제가 만들어서 쓰고 있어요. 근데 나중에는 이런 것들을 하나로 다 통합하는 걸 목표로 하고 있긴 한데."(더그로우 원장, 45:48)</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"커스터마이징이 안 된다"는 말은 두 가지 서로 다른 문제를 가리킵니다. 하나는 콘텐츠 수준의 문제(since 문제만 골라 뽑고 싶은데 안 됨, 우리 학원 범위로 안 좁혀짐)이고, 다른 하나는 플랫폼 수준의 문제(앱마다 따로 로그인해야 함)입니다. 더그로우 원장은 이 문제를 이미 자체 프로그램 여러 개(라이팅 채점, 관리 앱 등)로 각각 풀어놨는데, 정작 본인도 "나중에는 하나로 통합하고 싶다"고 밝혔습니다 — 가장 앞서가는 사용자조차 결국 파편화된 도구를 하나로 모으고 싶어 한다는 뜻이고, 이게 우리 제품이 정확히 채워야 할 자리입니다.</w:t>
      </w:r>
    </w:p>
    <w:p>
      <w:pPr>
        <w:pStyle w:val="Heading2"/>
        <w:spacing w:after="100" w:before="260"/>
      </w:pPr>
      <w:r>
        <w:rPr>
          <w:rFonts w:ascii="Malgun Gothic" w:cs="Malgun Gothic" w:eastAsia="Malgun Gothic" w:hAnsi="Malgun Gothic"/>
          <w:b/>
          <w:bCs/>
          <w:color w:val="4F46E5"/>
          <w:sz w:val="24"/>
          <w:szCs w:val="24"/>
        </w:rPr>
        <w:t xml:space="preserve">④ AI를 대하는 온도차 (21장, 가장 많은 카드)</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양극단이 다 여기 모입니다. 완전히 거부하는 사람부터 이미 자체 개발까지 하는 사람까지 스펙트럼이 넓습니다. 다만 흥미로운 건, 이 온도차가 단순히 '나이' 문제가 아니라는 것입니다.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"AI는 솔직히 거의 사용 안 해요. 어떻게 쓰는지 잘 모르겠어요. 저희가 만드는 폼과 노하우가 있어서 제 손에 맞는 게 편하더라고요."(토피아 원장, 43:56)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"AI로 만들어 달라고 아들한테 부탁해 봤는데 오타도 많고 맥락이 안 맞는 부분이 많더라고요. 아직은 사람이 낫다."(세움 원장, 33:40)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"학교별 출제 스타일을 AI한테 넣고 '이런 스타일로 문제를 내 줘'라고 해요."(JK 원장, 19:08)</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"족보닷컴 AI 문제 생성은 70%만 만족스러워요. 쓰레기 문제도 좀 있어요."(해냄 원장, 29:46)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"독해는 GPT로 지문을 변형해 고난도로 만들어 써요. 근데 문법은 프롬프트 자체가 어렵고 AI도 틀려서, 검증된 자료를 사는 게 빨라요."(김소이 강사, 07:18)</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"내신 신경 쓸 필요 없는 방학 특강 교재 만들 땐 AI가 훨씬 효과적이에요."(솔뫼 원장, 24:57)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"제 워크북 루틴을 바이브코딩에 넣어서 제작 프로그램으로 만들었어요."(더그로우 원장, 13:18)</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"나이 있으신 원장님들이나 보수적인 분들은 AI 활용을 잘 못 하세요. 근데 저희처럼 젊은 세대는 AI 활용하는 걸 더 좋아해요."(L 강사, 08:16)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"학생도 학부모도 AI라는 단어를 되게 자연스럽게 받아들이시는 것 같아요."(LTS 원장, 27:20)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"예전에는 단어 100문제를 손으로 채점했어야 되는데, 지금은 사진 찍어서 보내면 바로 채점해 주거든요."(솔뫼 원장, 21:12)</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실제로 나이를 하나씩 확인해보니, 원장 대부분이 40대 초반으로 서로 비슷한데도 태도는 극과 극으로 갈렸습니다(JK는 적극 설계형, 토피아·에이플러스는 미진입형). 반면 강사 3명(전원 30대)은 예외 없이 설계형이었습니다. 즉 나이보다 "역할"(강사는 실무 압박이 커서 적극적, 원장은 개인 성향에 따라 갈림)이 더 설득력 있는 설명입니다. 그리고 솔뫼 원장의 사진 채점·오답 자동생성 사례는, 우리가 만들려는 기능을 이미 실사용해본 유일한 케이스라 특히 무게 있게 봐야 합니다.</w:t>
      </w:r>
    </w:p>
    <w:p>
      <w:pPr>
        <w:pStyle w:val="Heading2"/>
        <w:spacing w:after="100" w:before="260"/>
      </w:pPr>
      <w:r>
        <w:rPr>
          <w:rFonts w:ascii="Malgun Gothic" w:cs="Malgun Gothic" w:eastAsia="Malgun Gothic" w:hAnsi="Malgun Gothic"/>
          <w:b/>
          <w:bCs/>
          <w:color w:val="4F46E5"/>
          <w:sz w:val="24"/>
          <w:szCs w:val="24"/>
        </w:rPr>
        <w:t xml:space="preserve">⑤ "이거 만들어주면 쓴다" — 구체적인 기능 요청 (40장, 전체 최대)</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13개 테마 중 가장 많은 카드가 모였습니다. 불평이 아니라 전부 제안·요청 형태로 나온 카드들입니다. 서로 다른 학원의 사람들인데도 비슷한 형태의 제품을 이미 머릿속에 그리고 있었다는 게 이 테마의 핵심입니다.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"학교 부교재나 처음 보는 지문을 넣으면 구문·어휘를 싹 정리해 주고, 그 자료로 아이들 평가까지 해 주면 — 영어 선생님들 환장하실 거예요."(솔뫼 원장, 31:47)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"얘가 수동태를 모르면 내신 시험 범위 지문에 기반해서 수동태 문제를 만들어 주는 것. 시험 범위와 모르는 부분을 접목한 맞춤 문제요."(전소영 강사, 29:15)</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"수학은 매쓰홀릭이 어떤 문제가 취약하고 무슨 연습을 하면 좋은지 자동으로 적어 준대요. 영어는 그게 없거든요."(김소이 강사, 31:14)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"이퓨처 온라인은 5분이라 너무 짧아요. 15~20분만 되면 전부 갈아탈 의향이 있어요."(해냄 원장, 71:04)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"서술형 프로그램이 좀 나왔으면 좋겠어요. 같은 유형을 반복·변형해서 만드는 쌍둥이 문제요."(디에이블 원장, 20:30)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"보편성보다 일관성이에요. 중간에 엎어 버리면 완성도가 쌓이지 않아요. 심플하지만 버그 없이 돌아가는 게 제일 중요해요."(에이플러스 원장, 40:54)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"말하기를 온라인으로 할 수 있는 프로그램이 있으면 좋겠는데... 학원에서 과제를 부여하거나 레벨링을 하는 기능이 지금까지 나온 스피킹 시스템엔 거의 없다는 거예요."(에이플러스 원장, 28:18)</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"예를 들어서 문법 특화, 독해 특화된 AI가 따로 도입이 되어 있다고 하면 퀄리티에 따라서 당연히 적극적으로 사용할 의향이 있고요."(JK 원장, 44:08)</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"처음엔 부정적이었어요... 근데 레벨이 제각각인 아이들을 선생님 한 명이 다 커버할 수는 없잖아요. 그게 있으니까 그거 하나는 정말 받았더라고요."(세움 원장, 39:13)</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"수업을 못 한 날 콘텐츠를 하나 AI로 만들어줬는데... 근데 너무 AI 티가 많이 날 것 같아서 결국 워드에다 좀 더 허접한 형태로 다시 줬어요."(전소영 강사, 17:43)</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"라이팅 써야지만 아이들이 글의 감이 늘어나고, 앞으로는 어쨌든 서술형으로 아이들 에세이를 써내야 되잖아요. 아이들이 성취감을 또 많이 느끼는 것 중에 하나가 라이팅이에요."(더그로우 원장, 41:17)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"원서는 초등학교 2, 3학년 아이들도 라이팅을 시키거든요. 자기 내용으로 창작해서 쓰자고 하면 어려워해서, 주인공을 나로 바꿔서 쓰게 해요. 고학년은 서론-본론-결론에 이유 세 가지·예시·결론이라는 프레임워크를 훈련시켜요."(더그로우 원장, 47:20)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"저희는 서술형을 미리 시키는 이유가, 제일 안 잡히는 게 단어랑 서술형이거든요. 솔직히 이거 위주로 들어가는 학원이에요. 고등학교 갔을 때 이 두 개만 잡히고 올라가면 진짜 계속 1등급이 나오거든요."(디에이블 원장, 20:45)</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"선생님 판서하고 문제 풀고 동그라미 치고 끝나요. 저는 그 방식 진짜 싫어하거든요, 제가 봐도 풀기 싫어요."(디에이블 원장, 21:32)</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"서술형 문제를 몇 개 꼭 해 보고 얼마나 영작을 할 수 있느냐를 봐요. 이상하게 쓰는 애들은 안 써 봤구나(가짜로 이해한 척했구나)를 알 수 있어요."(디에이블 원장, 49:26)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"세 가지 뽑으려면 — 단어, 그다음에 서술형이요."(디에이블 원장, 26:14)</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이 테마가 40장까지 늘어난 건 우연이 아닙니다. 12명 모두가 비슷한 페인(①③⑥⑧)을 겪다 보니, 자연스럽게 비슷한 해법을 상상하게 된 것으로 보입니다. 특히 세움 원장의 사례(처음엔 회의적이었으나 특정 기능 하나로 태도가 바뀜)와 전소영 강사의 사례(AI 결과물을 일부러 덜 완성되게 낮춤)는, 이 제품이 성공하려면 기능의 개수보다 "정확한 지점을 건드리는 소수의 기능"과 "결과물이 부자연스럽게 완벽해 보이지 않는 톤 조절"이 중요하다는 걸 보여줍니다. 그리고 더그로우·디에이블 두 원장의 발화는 라이팅·서술형을 다시 보게 만듭니다 — 이건 "있으면 좋은 부가기능"이 아니라, 두 학원 모두에게 학원 정체성이자 핵심 커리큘럼이었습니다. 디에이블 원장의 "서술형으로 진짜 이해했는지 가려낸다"는 인사이트는, 이 기능이 첨삭 도구를 넘어 학습 진단 도구로도 쓰일 수 있다는 걸 보여줍니다.</w:t>
      </w:r>
    </w:p>
    <w:p>
      <w:pPr>
        <w:pStyle w:val="Heading2"/>
        <w:spacing w:after="100" w:before="260"/>
      </w:pPr>
      <w:r>
        <w:rPr>
          <w:rFonts w:ascii="Malgun Gothic" w:cs="Malgun Gothic" w:eastAsia="Malgun Gothic" w:hAnsi="Malgun Gothic"/>
          <w:b/>
          <w:bCs/>
          <w:color w:val="4F46E5"/>
          <w:sz w:val="24"/>
          <w:szCs w:val="24"/>
        </w:rPr>
        <w:t xml:space="preserve">⑥ 리포트 — 자동화의 꿈과 정확성의 조건 (39장, 전체 최다)</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13개 테마 중 카드가 가장 많습니다. 다수는 "리포트가 자동으로 써지면 좋겠다"는 쪽이었지만, "화려한 그래프보다 아이의 실제 상황이 정확히 담긴 게 중요하다"는 반대 목소리도 뚜렷했습니다. 두 목소리는 충돌이 아니라, 자동화하되 정확해야 한다는 하나의 조건으로 수렴합니다.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"서일영어는 클릭하면 성적 상황은 나오는데 마지막 멘트는 강사가 다 타이핑해야 돼요. 클릭한 내용이 자동으로 자연스럽게 생성되면 좋겠다."(해냄 원장, 63:24)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"선생님마다 코멘트 편차가 너무 커요. 기본 키워드만 입력하면 아름다운 문구가 생성되는 것, 그게 제가 꿈꾸는 바예요."(토피아 원장, 53:02)</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"화려한 그래프가 나와도 '우리 아이 얘기가 아닌 것 같다'는 느낌이 들어요. 결국 선생님이 그 자료로 아이의 상태와 방향을 어떻게 전달하느냐가 중요하죠."(에이플러스 원장, 35:33)</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"학습 리포트를 저는 작성을 안 해요. 상당히 주관적인 보고서이기 때문에. 저는 원 데이터를 그대로 학부모님들께 보내드리고, 시험지를 보시면서 설명을 드려요."(에이플러스 원장, 24:57)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"학원 관리 시스템에는 학습 데이터가 안 쌓여요. (리포트 니즈가 있냐고요?) 너무, 굉장히요."(솔뫼 원장, 37:45)</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"1년 전엔 알파벳 했는데 지금 라이팅 하는 걸 보여 드리고 싶어요. 어머님은 '이만큼 다녔으면 더 잘해야 하는 거 아니냐'고 하시거든요."(더그로우 원장, 34:51)</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"학부모님들 입장에서 봤을 때 대부분 그 학생의 숙제가 어떻고 진도가 어땠는지보다도, 개별적으로 특이사항이 있으면 한두 줄 정도 적어 드려요. 근데 그걸 매번 다 모든 학생마다 하기는 사실 불가능하거든요."(김소이 강사, 30:04)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"두 달에 한 번씩 리포트를 보내는데, 부모님들이 이젠 전화를 잘 안 받으시기 시작했어요. 너무 자주 오니까."(해냄 원장, 40:54)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"내신 성적을 어머님이 학교에서 직접 받아 아시니까, 저희 학원에서는 잘 나오는데 이상하다 그러면 어머님이 컴플레인하시고 그냥 끊겠다 그럴 수도 있고."(토피아 원장, 55:14)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"학원에는 데이터가 굉장히 많은데, 다 종이로 되어 있거나 선생님이 갖고 있는 거라 선생님 역량에 100% 의존하고 있는 상태예요."(L 강사, 48:38)</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이 테마가 39장으로 가장 큰 이유는, 리포트가 "성과를 보여주는 도구"이면서 동시에 "학부모와의 관계를 관리하는 도구"이기 때문입니다. 에이플러스 원장의 반론(정확성이 먼저)과 다수의 요구(자동화)는 사실 같은 말을 하고 있습니다 — 자동화된 결과물이 이 아이만의 진짜 데이터에 근거해야 신뢰를 얻는다는 것. 토피아 원장의 사례(내신 불일치가 이탈로 직결)는 리포트의 정확성이 단순한 만족도 문제가 아니라 실제 매출(재원) 문제라는 걸 보여줍니다.</w:t>
      </w:r>
    </w:p>
    <w:p>
      <w:pPr>
        <w:pStyle w:val="Heading2"/>
        <w:spacing w:after="100" w:before="260"/>
      </w:pPr>
      <w:r>
        <w:rPr>
          <w:rFonts w:ascii="Malgun Gothic" w:cs="Malgun Gothic" w:eastAsia="Malgun Gothic" w:hAnsi="Malgun Gothic"/>
          <w:b/>
          <w:bCs/>
          <w:color w:val="4F46E5"/>
          <w:sz w:val="24"/>
          <w:szCs w:val="24"/>
        </w:rPr>
        <w:t xml:space="preserve">⑦ 레벨테스트 — 불신과 필요가 동시에 있음 (12장)</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"굳이 넬트라는 시험을 시간 써서 볼 이유가 없다"는 표준화 시험 거부와, "입학 테스트를 봐도 리포트 카드가 안 나온다"는 진단 결과 부재의 아쉬움이 동시에 나옵니다. 거부당하는 건 "우리 학원과 무관한 표준 시험"이고, 원해지는 건 "우리 학원 진단에 쓸 수 있는 도구"입니다.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"입학 테스트를 봐도 리포트 카드가 안 나와요. 돈 내고 보는데 내 아이가 어느 영역이 약한지 진단을 못 주는 게 아쉽죠."(토피아 원장, 45:30)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"같은 학년 재학생 평균 대비 내 아이가 어느 정도인지까지 나오면 좋겠어요. 온라인 시험이면 실시간으로 데이터가 쌓이고 강약점 분석이 되겠죠."(토피아 원장, 49:14)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"정해진 시험지로 보는 레벨테스트는 거의 의미가 없어요. 그 문항 수로는 아이 능력을 평가하기에 턱없이 부족해요."(솔뫼 원장, 50:34)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"심리테스트처럼 답에 따라 다음 문항이 바뀌는 능동형 프로그램이면 아이 능력을 정확하게 파악할 수 있을 것 같아요."(솔뫼 원장, 51:05)</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"레벨테스트의 공신력이 저는 좀 무너졌어요. 대신 태도, 하루에 얼마나 배울 수 있는지, 엉덩이 힘을 봐요."(디에이블 원장, 48:32)</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"지금 이퓨처 레벨테스트는 아이 실력보다 조금 높게 나와요."(LTS 원장, 26:50)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"타 학원에서 레벨테스트를 보면 아이 실력보다 훨씬 낮게 나와요. 엄마들은 그게 처음이니까 그대로 믿고 큰일 났다며 학원을 옮기시더라고요."(L 강사, 41:57)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"플레이스먼트 테스트를 저도 활용하고 싶었는데, 소형 학원은 반이 다양하지 않아서 굳이 필요가 없어요. 대형 학원은 자체 테스트가 있고요."(L 강사, 42:30)</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이 테마는 겉보기엔 모순(거부하면서 동시에 원한다)처럼 보이지만, 실제로는 정교한 요구사항입니다 — 표준화된 문항 수·범위로는 신뢰가 안 가고, 우리 학원 커리큘럼에 맞춰진 적응형 진단이어야 신뢰가 갑니다. L 강사의 발화(대형은 자체 테스트가 있어 필요 없고, 소형은 반이 다양하지 않아 필요 없다)는 중간 규모 학원이 가장 강한 수요층이라는 걸 보여주는 중요한 세분화 근거입니다.</w:t>
      </w:r>
    </w:p>
    <w:p>
      <w:pPr>
        <w:pStyle w:val="Heading2"/>
        <w:spacing w:after="100" w:before="260"/>
      </w:pPr>
      <w:r>
        <w:rPr>
          <w:rFonts w:ascii="Malgun Gothic" w:cs="Malgun Gothic" w:eastAsia="Malgun Gothic" w:hAnsi="Malgun Gothic"/>
          <w:b/>
          <w:bCs/>
          <w:color w:val="4F46E5"/>
          <w:sz w:val="24"/>
          <w:szCs w:val="24"/>
        </w:rPr>
        <w:t xml:space="preserve">⑧ 스피킹의 공백 — 원어민의 빈자리 (11장)</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"콘텐츠가 없다"기보다 "관행은 있는데 표준이 없다"는 게 더 정확합니다. 녹음 숙제(낭독해서 제출)는 이미 여러 학원의 일상인데, 그걸 듣고 채점하는 방식은 학원마다 제각각입니다.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"AI 튜터로 스피킹을 강화하고 싶어요. 입시학원은 원어민 고용이 불법인데 학부모님들은 원어민을 요청하시거든요."(JK 원장, 51:44)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"말하기 온라인 프로그램을 몇 년째 찾고 있는데... 학원에서 과제 부여·레벨링을 할 수 있는 건 아직 없어요."(에이플러스 원장, 28:18)</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"멀리 보면 스피킹이 진짜 중요한데, 내신 성적을 받으려면 계속 암기밖에 없잖아요. 그 괴리가 있어요."(김소이 강사, 22:37)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"이퓨처엔 녹음 프로그램이 없잖아요. 아이들 발음 체크하는 것들이 시간이 많이 걸려요."(LTS 원장, 02:59)</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"요즘에는 여러 학원에서 다들 녹음해서 숙제를 내는 경우가 많아요. 근데 채점을 어떻게 하는지는 사실 학원마다 방식이 다 다르고 정리가 안 돼 있는 것 같아요."(L 강사, 37:48)</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"일기를 매번 녹음해서 보내라고 해요. MP3 보내주고, 듣고 연습한 다음 다시 녹음해서 보내라고 시켜요. 이걸 저희 사이트에서 바로 할 수 있으면 좋을 텐데."(디에이블 원장, 15:04)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"원아워를 쓰면 소리영어랑 원서를 할 수 있다는 게 큰 장점이에요. 녹음하면 발음 점수가 바로 보여서 유창성이 많이 키워져요."(더그로우 원장, 27:15)</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"리스닝 리딩 점수가 얼마 되면 되고, 거기다 원어민 수업이 있어요. 그걸 따라갈 수 없으면 저희가 안 받아요. 스피킹까지 테스트해서 거르죠."(토피아 원장, 55:39)</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스피킹은 "콘텐츠를 새로 만드는 문제"가 아니라 "이미 있는 관행(녹음숙제)의 표준화 문제"입니다. 그리고 토피아 원장의 사례는 완전히 새로운 용도를 보여줍니다 — 스피킹·라이팅 평가를 첨삭 도구가 아니라 원어민 수업 참여 자격을 심사하는 선발 시험으로 쓰는 것. 이건 기회 A′(라이팅·스피킹 애드온)를 "교정 도구"뿐 아니라 "적격 판정 도구"로도 설계할 여지가 있다는 뜻입니다.</w:t>
      </w:r>
    </w:p>
    <w:p>
      <w:pPr>
        <w:pStyle w:val="Heading2"/>
        <w:spacing w:after="100" w:before="260"/>
      </w:pPr>
      <w:r>
        <w:rPr>
          <w:rFonts w:ascii="Malgun Gothic" w:cs="Malgun Gothic" w:eastAsia="Malgun Gothic" w:hAnsi="Malgun Gothic"/>
          <w:b/>
          <w:bCs/>
          <w:color w:val="4F46E5"/>
          <w:sz w:val="24"/>
          <w:szCs w:val="24"/>
        </w:rPr>
        <w:t xml:space="preserve">⑨ 온라인 학습의 현실 — 집·꼼수·검사 부담 (19장)</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온라인 도구가 "했는지 여부"만 보여주고 "어떻게 했는지"는 안 보여줘서, 아이들이 대충 눌러 통과하는 요령을 부리고, 그걸 걸러내는 게 다시 강사의 일이 됩니다.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"집에서 하라고 하면 그대로 게임으로 빠져요. 틀어놓고 딴짓하고. 클래스카드는 테스트 통과가 명확하니까 하고요."(해냄 원장, 58:43)</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"아이들이 IT에 영악해요. 뒤로 가기 하면 정답이 보이고, 화면 두 개 켜놓고 하고. 온라인 프로그램 컴플레인의 제일 많은 부분이에요."(에이플러스 원장, 41:41)</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"클래스카드에서 답 나올 때까지 아무거나 누르는 애가 있어요. 학원에선 완료 여부만 보이지 몇 번 시도했는지는 안 나오니까요."(전소영 강사, 20:39)</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"온라인 숙제는 할 친구들만 하고, 안 한 걸 한 척하는 게 보여요. 그걸 검사하는 과정이 수업 시간을 많이 잡아먹고, 역효과인 것 같아요."(김소이 강사, 18:40)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"매일 온라인 진도를 체크하는데 아이들이 생각보다 잘해요. 안 지키면 혼나니까요."(LTS 원장, 25:32)</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"애들이 이미 영상 세대예요. 패턴이 탁탁 주어져야 돼요. 오늘은 요거 했다가 내일은 저거 했다가 하면 애들이 막 산만해져요."(해냄 원장, 01:09:54)</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"숙제를 완벽하게 풀어왔는데도 이해도가 떨어지는 경우가 있어서 알고 봤더니 인터넷에 답을 다운받아 베껴온 상황이었어요."(에이플러스 원장, 22:36)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"온라인 학습을 여러 개 쓰면 이게 한 가지로 안 되어 있으니까, 영어도서관은 여기서 확인해주고 넬트 쓰면 또 들어가서 확인해줘야 되고."(전소영 강사, 24:38)</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"원장님이 이거 관리했는데, 말 잘 듣고 이쁜 애들한테만 제공해줬어요. 진짜 효과를 볼 것 같은 애들한테만 주니까 그게 오히려 더 효과가 있었던 거 같아요."(전소영 강사, 26:37)</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이 테마의 진짜 문제는 "아이들이 게으르다"가 아니라 "도구가 완료 여부만 보여주고 과정을 안 보여준다"는 설계 결함입니다. 그 결과 강사가 다시 감시자 역할을 떠맡게 되는데, 이건 원래 도구가 없애줬어야 할 노동입니다. 에이플러스 원장의 사례(다운받은 답 베끼기)는 특히 중요합니다 — 완료 데이터만으로는 진짜 이해 여부를 알 수 없고, 과정 데이터(시도 횟수, 소요 시간, 오답 패턴)까지 봐야 한다는 구체적 스펙을 제시해주기 때문입니다.</w:t>
      </w:r>
    </w:p>
    <w:p>
      <w:pPr>
        <w:pStyle w:val="Heading2"/>
        <w:spacing w:after="100" w:before="260"/>
      </w:pPr>
      <w:r>
        <w:rPr>
          <w:rFonts w:ascii="Malgun Gothic" w:cs="Malgun Gothic" w:eastAsia="Malgun Gothic" w:hAnsi="Malgun Gothic"/>
          <w:b/>
          <w:bCs/>
          <w:color w:val="4F46E5"/>
          <w:sz w:val="24"/>
          <w:szCs w:val="24"/>
        </w:rPr>
        <w:t xml:space="preserve">⑩ 달라진 학생, 구하기 힘든 강사, 그리고 '나 없으면 안 되는' 구조 (24장)</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"제가 아파서 입원하면 다른 선생님이 대체할 수 없어요."(세움 원장) 이 문제는 수업뿐 아니라 강사 채용, 심지어 마케팅·회계까지 원장이 손을 못 놓는 형태로 확장돼 있었습니다.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"반복되는 구멍이 보여도, 그 구멍에 맞는 과제를 만들려면 시급제 강사는 시간이 없어요. 솔직히 내 학원도 아닌데."(전소영 강사, 01:31)</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"제가 아파서 입원하면 다른 선생님이 대체할 수 없어요. 내가 없어도 돌아갈 시스템을 만드는 게 고민인데, 쉽지 않더라고요."(세움 원장, 25:09)</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"강사분들 중에 워드나 한글을 잘 못 다루는 분이 꽤 많아요. 오탈자에 폼도 안 맞고. 그래서 시험지 검수를 제가 다 해요."(토피아 원장, 09:13)</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"옛날 애들은 선생님 믿고 했는데, 요즘 애들은 알겠다고 하고 안 해요. 어떻게든 강제로 시켜야 되는 시대가 왔어요."(디에이블 원장, 24:02)</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"잘하는 강사는 결국 학원에 안 있고 나와서 1인 공부방을 차려요. 훨씬 적게 일하고 수입은 많아지니까요."(더그로우 원장, 05:30)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"지금은 메가 프랜차이즈 시대가 끝나고, 실력 있는 원장님이 직접 강의하는 30~200명 규모 강소 학원들이 대세예요."(에이플러스 원장, 02:06)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"제가 1년 정도 맡아서 커리큘럼을 바꾸니까 14명이던 학원이 30명 넘게 늘었어요. 결국 강사 역량에 달린 거죠."(L 강사, 43:28)</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"저희 학원의 장점이자 단점인 거 같아요. 워낙에 관리형 수업을 진행하다 보니 이런 관리를 못 버티는 친구들이 못 버텨요."(JK 원장, 18:06)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"채점은 기본적으로 두 가지예요. 수업 진행 쪽은 선생님이랑 같이 채점하고, 단어테스트는 따로 담당하는 관리 선생님이 계세요."(에이플러스 원장, 21:20)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"서술형이나 이런 걸 많이 못 따라가면, 그때 정리(퇴원)를 하시더라고요."(더그로우 원장, 39:13)</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이 테마가 24장까지 커진 이유는, 속인화가 "가르치는 일"에서 시작해서 "학원 운영 전체"로 번져 있기 때문입니다 — 채점(전소영), 대체 불가(세움), 문서작업 검수(토피아), 마케팅·회계(해냄, ①번 테마)까지. 그리고 이 문제는 업계 구조 변화(메가 프랜차이즈→강소학원, 에이플러스)와 맞물려 더 심해지고 있습니다. 더그로우 원장의 사례(라이팅을 못 따라가면 퇴원)는 이 문제가 단순 불편을 넘어 실제 이탈(매출 손실)로 이어진다는 걸 보여줍니다. 원장 개인의 시간이 학원 전체의 성장 상한선이 되는 이유가 정확히 여기에 있습니다.</w:t>
      </w:r>
    </w:p>
    <w:p>
      <w:pPr>
        <w:pStyle w:val="Heading2"/>
        <w:spacing w:after="100" w:before="260"/>
      </w:pPr>
      <w:r>
        <w:rPr>
          <w:rFonts w:ascii="Malgun Gothic" w:cs="Malgun Gothic" w:eastAsia="Malgun Gothic" w:hAnsi="Malgun Gothic"/>
          <w:b/>
          <w:bCs/>
          <w:color w:val="4F46E5"/>
          <w:sz w:val="24"/>
          <w:szCs w:val="24"/>
        </w:rPr>
        <w:t xml:space="preserve">⑪ 자료 독점이 만든 대치동 쏠림 (6장, 단독 관찰)</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솔뫼 원장 한 명에게서 집중적으로 나온 얘기입니다. 다른 11명은 이 구조를 직접 언급하지 않았습니다. 한 사람의 관찰을 업계 전체 구조로 일반화하기엔 근거가 얇아, 검증 전 보류로 남겨둡니다.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"고3 수능특강 수업을 할 수 있는 학원이 없어요. 자료를 만들 수가 없거든요. 이 선생님들이 능력이 없어서 못 하는 게 아니에요."(솔뫼 원장, 41:50)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"대치동은 강사 한 명이 조교 7~8명을 데리고 공장식으로 자료를 만들어요. 자료를 받으려면 거기 갈 수밖에 없는 거죠."(솔뫼 원장, 44:25)</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"연봉 100억 강사 수익의 7~80%는 교재비예요. 얇은 책 한 권에 7~8만원, 교재비가 원비를 초과해 버려요."(솔뫼 원장, 45:07)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"지방 애들은 방을 잡아 놓고 주말마다 올라와요. 수업 퀄리티는 큰 차이 없어요. 자료 여부 때문이에요."(솔뫼 원장, 47:00)</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"수능 지문의 반복 표현은 얼마든지 학습시킬 수 있을 거예요. 대치 키즈가 시험 잘 보는 이유는, 사실 AI도 가능하다는 얘기예요."(솔뫼 원장, 48:34)</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카드 수는 적지만(6장) 무시할 수 없는 이유가 있습니다 — 솔뫼 원장은 대치동과 지방 학원을 모두 경험한 실무자로서 이 구조를 증언했고, 발화의 구체성(연봉·교재비 비율, 대응 인력 규모)이 높습니다. 다만 표본이 1인이라, 이 구조가 실제로 얼마나 넓게 퍼져 있는지는 이번 조사만으로 확정할 수 없습니다. 향후 조사에서 이 부분을 추가 검증할 필요가 있습니다.</w:t>
      </w:r>
    </w:p>
    <w:p>
      <w:pPr>
        <w:pStyle w:val="Heading2"/>
        <w:spacing w:after="100" w:before="260"/>
      </w:pPr>
      <w:r>
        <w:rPr>
          <w:rFonts w:ascii="Malgun Gothic" w:cs="Malgun Gothic" w:eastAsia="Malgun Gothic" w:hAnsi="Malgun Gothic"/>
          <w:b/>
          <w:bCs/>
          <w:color w:val="4F46E5"/>
          <w:sz w:val="24"/>
          <w:szCs w:val="24"/>
        </w:rPr>
        <w:t xml:space="preserve">⑫ 가격 수용성 · 과금 구조 · 도입 타이밍 (18장)</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막연한 금액이 아니라 구체적인 조건이 나왔습니다. 과금 방식(정액제 vs 인당), 청구 방식(별도 항목 vs 교재비 흡수), 도입 시기(12월)까지 실행에 바로 쓸 수 있는 수준의 정보가 모였습니다.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"무료로 쓰다가 유료로 바뀌는 것보다 차라리 처음부터 유료가 낫죠. 정액제보다 1인당 과금이 제일 좋고, 인당 1~2만원이면 부담 없이 쓸 것 같아요."(LTS 원장, 23:03)</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"아이들한테 정확하게 피드백을 보내 준다면 가격이 중요하겠습니까?"(LTS 원장, 30:36)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"도입한다면 내신 없는 12월이에요. 3월부터 6월 초까지는 아무리 좋은 게 있어도 못 해요."(토피아 원장, 50:46)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"교재비가 사이트에 다 오픈돼 있으니 마진을 못 붙여요. 클래스카드 인당 4천원은 교재비에 녹이는 게 제 숙제예요."(해냄 원장, 37:46)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"없으면 안 될 정도면 아이당 1만원을 내도 될 것 같아요. 보통 프로그램은 5천~7천원, 1만~1만5천 선. 2만원 넘어가면 아닌 것 같고요."(디에이블 원장, 29:56)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"학원별 커스터마이징만 되면 교재비 쪽으로 받아도 돼요. '서술형도 들어가는 프로그램인데 7천원이에요' 하면 싸죠."(디에이블 원장, 33:46)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"프로그램 3개를 쓰지만 학부모껜 월 1만원만 받아요. 눈치 보며 올리느니 확실하게 퍼주고, 장기적으로 데려가는 게 목표예요."(더그로우 원장, 25:51)</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"교재비는 제작비까지만 받을 수 있어요. 프리미엄 붙이는 건 정확하게 말씀드리면 불법이고요."(솔뫼 원장, 26:27)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"다른 대형 학원에서는 교재비라고 해서 별도로 받는데, 그런 것조차 교육청에서 불법이라고 얘기하거든요."(LTS 원장, 23:53)</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"라즈키즈는 인당 3000원밖에 안 해요... 근데 처음 구독할 때 10만원이라, 그 금액을 낼 만큼 학생이 없어서 저는 안 쓰고 있어요."(전소영 강사, 23:44)</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가격에 관한 발화들을 합치면 세 가지 실행 원칙이 나옵니다 — ① 정액제·목돈형 계약보다 학생당 종량제를 압도적으로 선호한다 ② 별도 청구보다 기존 교재비 안에 자연스럽게 녹이는 방식을 원한다 ③ 도입 타이밍은 12월로 못 박혀 있어 이 시점을 놓치면 다음 기회는 몇 달 뒤다. 여기에 LTS 원장이 짚은 규제 리스크(교재비 추가청구가 교육청 규정상 불법이라는 인식)는 가격 설계 이전에 법적 검토가 선행돼야 한다는 걸 보여줍니다.</w:t>
      </w:r>
    </w:p>
    <w:p>
      <w:pPr>
        <w:pStyle w:val="Heading2"/>
        <w:spacing w:after="100" w:before="260"/>
      </w:pPr>
      <w:r>
        <w:rPr>
          <w:rFonts w:ascii="Malgun Gothic" w:cs="Malgun Gothic" w:eastAsia="Malgun Gothic" w:hAnsi="Malgun Gothic"/>
          <w:b/>
          <w:bCs/>
          <w:color w:val="4F46E5"/>
          <w:sz w:val="24"/>
          <w:szCs w:val="24"/>
        </w:rPr>
        <w:t xml:space="preserve">⑬ 대형 어학원은 이미 갖췄다 — 진짜 목마른 건 중소형 (5장, 적지만 무게 있음)</w:t>
      </w:r>
    </w:p>
    <w:p>
      <w:pPr>
        <w:spacing w:after="100" w:before="100" w:line="300"/>
      </w:pPr>
      <w:r>
        <w:rPr>
          <w:rFonts w:ascii="Malgun Gothic" w:cs="Malgun Gothic" w:eastAsia="Malgun Gothic" w:hAnsi="Malgun Gothic"/>
          <w:b/>
          <w:bCs/>
          <w:i w:val="false"/>
          <w:iCs w:val="false"/>
          <w:color w:val="232833"/>
          <w:sz w:val="21"/>
          <w:szCs w:val="21"/>
        </w:rPr>
        <w:t xml:space="preserve">공통점 정리 — </w:t>
      </w:r>
      <w:r>
        <w:rPr>
          <w:rFonts w:ascii="Malgun Gothic" w:cs="Malgun Gothic" w:eastAsia="Malgun Gothic" w:hAnsi="Malgun Gothic"/>
          <w:b w:val="false"/>
          <w:bCs w:val="false"/>
          <w:i w:val="false"/>
          <w:iCs w:val="false"/>
          <w:color w:val="232833"/>
          <w:sz w:val="21"/>
          <w:szCs w:val="21"/>
        </w:rPr>
        <w:t xml:space="preserve">카드는 5장뿐이지만, 대형과 중소형 학원을 둘 다 경험해본 유일한 사람(L)의 발화라 신뢰도가 높습니다. JK 원장의 발화도 같은 방향을 가리킵니다.</w:t>
      </w:r>
    </w:p>
    <w:p>
      <w:pPr>
        <w:spacing w:after="60" w:before="60" w:line="300"/>
      </w:pPr>
      <w:r>
        <w:rPr>
          <w:rFonts w:ascii="Malgun Gothic" w:cs="Malgun Gothic" w:eastAsia="Malgun Gothic" w:hAnsi="Malgun Gothic"/>
          <w:b/>
          <w:bCs/>
          <w:i w:val="false"/>
          <w:iCs w:val="false"/>
          <w:color w:val="232833"/>
          <w:sz w:val="21"/>
          <w:szCs w:val="21"/>
        </w:rPr>
        <w:t xml:space="preserve">원장·강사들이 직접 한 말</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"대형 어학원은 필요 없어요. 본인들이 이미 시스템을 갖고 있으니까. 근데 그 외의 학원들은 이런 게 있는지도 모르니까, 홍보해 주시면 훨씬 좋아하실 거예요."(L 강사, 50:18)</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"체계적인 시스템이 있는 학원들은 시험도 있고 리포트도 보내주니까 이런 고민을 안 하는데, 그 외 중소형 학원들은 그런 게 없잖아요."(L 강사, 50:56)</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"신입생들이 저희 학원에 대해 잘 모르는 경우도 있더라고요. 아직까지 저희 학원 이미지가 입시학원, 큰 아이들 이미지가 좀 강해요."(JK 원장, 41:57)</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"넬트라는 걸 사용하는 거는 저희 학원처럼 관리할 수 있는 프로그램 없는 학원들은 괜찮은 거 같아요. 근데 저희 학원은 이미 월말평가도 자체적으로 하고 있어서 굳이 시간을 써서 볼 이유가 없는 거죠."(JK 원장, 33:04)</w:t>
      </w:r>
    </w:p>
    <w:p>
      <w:pPr>
        <w:spacing w:after="160" w:before="100" w:line="300"/>
      </w:pPr>
      <w:r>
        <w:rPr>
          <w:rFonts w:ascii="Malgun Gothic" w:cs="Malgun Gothic" w:eastAsia="Malgun Gothic" w:hAnsi="Malgun Gothic"/>
          <w:b/>
          <w:bCs/>
          <w:i w:val="false"/>
          <w:iCs w:val="false"/>
          <w:color w:val="232833"/>
          <w:sz w:val="21"/>
          <w:szCs w:val="21"/>
        </w:rPr>
        <w:t xml:space="preserve">인사이트 — </w:t>
      </w:r>
      <w:r>
        <w:rPr>
          <w:rFonts w:ascii="Malgun Gothic" w:cs="Malgun Gothic" w:eastAsia="Malgun Gothic" w:hAnsi="Malgun Gothic"/>
          <w:b w:val="false"/>
          <w:bCs w:val="false"/>
          <w:i w:val="false"/>
          <w:iCs w:val="false"/>
          <w:color w:val="232833"/>
          <w:sz w:val="21"/>
          <w:szCs w:val="21"/>
        </w:rPr>
        <w:t xml:space="preserve">L의 발화는 단순한 의견이 아니라 "양쪽을 다 겪어본 사람의 비교"라는 점에서 다른 발화보다 근거 강도가 높습니다. 그리고 JK 원장의 사례는 "자체 시스템을 이미 잘 갖춘 중견 학원에게는 범용 도구가 무의미하다"는 걸 보여주는데, 이건 역으로 우리 제품의 타깃이 "자체 시스템이 없는 중소형 학원"이어야 한다는 걸 두 명이 서로 다른 각도에서 검증해준 셈입니다.</w:t>
      </w:r>
    </w:p>
    <w:p>
      <w:pPr>
        <w:pStyle w:val="Heading2"/>
        <w:spacing w:after="100" w:before="260"/>
      </w:pPr>
      <w:r>
        <w:rPr>
          <w:rFonts w:ascii="Malgun Gothic" w:cs="Malgun Gothic" w:eastAsia="Malgun Gothic" w:hAnsi="Malgun Gothic"/>
          <w:b/>
          <w:bCs/>
          <w:color w:val="4F46E5"/>
          <w:sz w:val="24"/>
          <w:szCs w:val="24"/>
        </w:rPr>
        <w:t xml:space="preserve">짚어둘 것 — ⑤·⑧·⑨를 나란히 놓고 보면</w:t>
      </w:r>
    </w:p>
    <w:p>
      <w:pPr>
        <w:spacing w:after="120" w:before="60" w:line="300"/>
      </w:pPr>
      <w:r>
        <w:rPr>
          <w:rFonts w:ascii="Malgun Gothic" w:cs="Malgun Gothic" w:eastAsia="Malgun Gothic" w:hAnsi="Malgun Gothic"/>
          <w:b w:val="false"/>
          <w:bCs w:val="false"/>
          <w:i w:val="false"/>
          <w:iCs w:val="false"/>
          <w:color w:val="232833"/>
          <w:sz w:val="21"/>
          <w:szCs w:val="21"/>
        </w:rPr>
        <w:t xml:space="preserve">⑤(기능 니즈)·⑧(스피킹의 공백)·⑨(온라인 학습의 현실)를 따로 보면 서로 다른 얘기 같지만, 나란히 놓고 보면 한 가지가 반복됩니다 — 사람들이 원하는 건 "스피킹 기능 하나를 더 붙이는 것"이 아니라 "읽고 쓰고 말하는 게 하나의 화면에서 끊기지 않고 이어지는 것"에 가까워 보입니다. "저는 한 가지에서 다 끝내는 게 우선순위예요. 여러 개 있으면 애들이 로그인을 또 해야 하니까요."(더그로우 원장, ③번 테마)라는 발화가 이 관찰과 정확히 맞닿아 있습니다.</w:t>
      </w:r>
    </w:p>
    <w:p>
      <w:pPr>
        <w:pStyle w:val="Heading1"/>
        <w:pageBreakBefore/>
        <w:spacing w:after="140" w:before="340"/>
      </w:pPr>
      <w:r>
        <w:rPr>
          <w:rFonts w:ascii="Malgun Gothic" w:cs="Malgun Gothic" w:eastAsia="Malgun Gothic" w:hAnsi="Malgun Gothic"/>
          <w:b/>
          <w:bCs/>
          <w:color w:val="232833"/>
          <w:sz w:val="30"/>
          <w:szCs w:val="30"/>
        </w:rPr>
        <w:t xml:space="preserve">5. 가장 중요한 발견 — 잘되는 학원은 두 가지를 하고 있었다</w:t>
      </w:r>
    </w:p>
    <w:p>
      <w:pPr>
        <w:spacing w:after="120" w:before="60" w:line="300"/>
      </w:pPr>
      <w:r>
        <w:rPr>
          <w:rFonts w:ascii="Malgun Gothic" w:cs="Malgun Gothic" w:eastAsia="Malgun Gothic" w:hAnsi="Malgun Gothic"/>
          <w:b w:val="false"/>
          <w:bCs w:val="false"/>
          <w:i w:val="false"/>
          <w:iCs w:val="false"/>
          <w:color w:val="232833"/>
          <w:sz w:val="21"/>
          <w:szCs w:val="21"/>
        </w:rPr>
        <w:t xml:space="preserve">12명 중 실제로 학생이 늘거나 오래 다니는(재원율 높은) 학원들을 비교해보니, 공통점이 두 가지로 좁혀졌습니다.</w:t>
      </w:r>
    </w:p>
    <w:p>
      <w:pPr>
        <w:pStyle w:val="Heading2"/>
        <w:spacing w:after="100" w:before="260"/>
      </w:pPr>
      <w:r>
        <w:rPr>
          <w:rFonts w:ascii="Malgun Gothic" w:cs="Malgun Gothic" w:eastAsia="Malgun Gothic" w:hAnsi="Malgun Gothic"/>
          <w:b/>
          <w:bCs/>
          <w:color w:val="4F46E5"/>
          <w:sz w:val="24"/>
          <w:szCs w:val="24"/>
        </w:rPr>
        <w:t xml:space="preserve">첫째, 학생 한 명 한 명을 챙긴다</w:t>
      </w:r>
    </w:p>
    <w:p>
      <w:pPr>
        <w:spacing w:after="120" w:before="60" w:line="300"/>
      </w:pPr>
      <w:r>
        <w:rPr>
          <w:rFonts w:ascii="Malgun Gothic" w:cs="Malgun Gothic" w:eastAsia="Malgun Gothic" w:hAnsi="Malgun Gothic"/>
          <w:b w:val="false"/>
          <w:bCs w:val="false"/>
          <w:i w:val="false"/>
          <w:iCs w:val="false"/>
          <w:color w:val="232833"/>
          <w:sz w:val="21"/>
          <w:szCs w:val="21"/>
        </w:rPr>
        <w:t xml:space="preserve">해냄 원장은 200평 규모인데도 학생 데이터를 본인이 직접 입력합니다. "선생님들이 안 넣어요, 세팅 시간이 아까우니까." 더그로우 원장은 본인만의 학습 루틴을 아예 프로그램으로 만들어 운영합니다. 이 축을 지탱하는 게 바로 정량조사에서 페인 1~3위를 차지한 항목들입니다(자료제작 51.2%, 평가관리 39.1%, 채점피드백 39.3%).</w:t>
      </w:r>
    </w:p>
    <w:p>
      <w:pPr>
        <w:pStyle w:val="Heading2"/>
        <w:spacing w:after="100" w:before="260"/>
      </w:pPr>
      <w:r>
        <w:rPr>
          <w:rFonts w:ascii="Malgun Gothic" w:cs="Malgun Gothic" w:eastAsia="Malgun Gothic" w:hAnsi="Malgun Gothic"/>
          <w:b/>
          <w:bCs/>
          <w:color w:val="4F46E5"/>
          <w:sz w:val="24"/>
          <w:szCs w:val="24"/>
        </w:rPr>
        <w:t xml:space="preserve">둘째, 학부모와 꾸준히 소통한다</w:t>
      </w:r>
    </w:p>
    <w:p>
      <w:pPr>
        <w:spacing w:after="120" w:before="60" w:line="300"/>
      </w:pPr>
      <w:r>
        <w:rPr>
          <w:rFonts w:ascii="Malgun Gothic" w:cs="Malgun Gothic" w:eastAsia="Malgun Gothic" w:hAnsi="Malgun Gothic"/>
          <w:b w:val="false"/>
          <w:bCs w:val="false"/>
          <w:i w:val="false"/>
          <w:iCs w:val="false"/>
          <w:color w:val="232833"/>
          <w:sz w:val="21"/>
          <w:szCs w:val="21"/>
        </w:rPr>
        <w:t xml:space="preserve">세움 원장은 본인이 직접 안 가르치는 과목도 강사의 기록을 검토한 뒤 상담을 합니다. 더그로우 원장은 반별 카톡방으로 실시간 공유합니다. 이 축은 학부모 클레임 1위("아이 학습 상황을 잘 모르겠다", 20.6%)와 정확히 짝을 이룹니다.</w:t>
      </w:r>
    </w:p>
    <w:p>
      <w:pPr>
        <w:pStyle w:val="Heading2"/>
        <w:spacing w:after="100" w:before="260"/>
      </w:pPr>
      <w:r>
        <w:rPr>
          <w:rFonts w:ascii="Malgun Gothic" w:cs="Malgun Gothic" w:eastAsia="Malgun Gothic" w:hAnsi="Malgun Gothic"/>
          <w:b/>
          <w:bCs/>
          <w:color w:val="4F46E5"/>
          <w:sz w:val="24"/>
          <w:szCs w:val="24"/>
        </w:rPr>
        <w:t xml:space="preserve">그런데 이 두 가지가 전부 사람 한 명의 시간에 매달려 있다</w:t>
      </w:r>
    </w:p>
    <w:p>
      <w:pPr>
        <w:spacing w:after="120" w:before="60" w:line="300"/>
      </w:pPr>
      <w:r>
        <w:rPr>
          <w:rFonts w:ascii="Malgun Gothic" w:cs="Malgun Gothic" w:eastAsia="Malgun Gothic" w:hAnsi="Malgun Gothic"/>
          <w:b w:val="false"/>
          <w:bCs w:val="false"/>
          <w:i w:val="false"/>
          <w:iCs w:val="false"/>
          <w:color w:val="232833"/>
          <w:sz w:val="21"/>
          <w:szCs w:val="21"/>
        </w:rPr>
        <w:t xml:space="preserve">새 부가서비스를 시도 못 한 이유 1위는 "시간 부족"(22.8%)이었고, 이건 비용 부담(9.3%)의 2.5배입니다. 아이디어가 없어서가 아니라, 사람 한 명의 시간이 학원 전체의 성장 상한선이 되는 구조입니다.</w:t>
      </w:r>
    </w:p>
    <w:p>
      <w:pPr>
        <w:pStyle w:val="Heading1"/>
        <w:pageBreakBefore/>
        <w:spacing w:after="140" w:before="340"/>
      </w:pPr>
      <w:r>
        <w:rPr>
          <w:rFonts w:ascii="Malgun Gothic" w:cs="Malgun Gothic" w:eastAsia="Malgun Gothic" w:hAnsi="Malgun Gothic"/>
          <w:b/>
          <w:bCs/>
          <w:color w:val="232833"/>
          <w:sz w:val="30"/>
          <w:szCs w:val="30"/>
        </w:rPr>
        <w:t xml:space="preserve">6. 이미 나온 도구들은 왜 안 통했나</w:t>
      </w:r>
    </w:p>
    <w:p>
      <w:pPr>
        <w:spacing w:after="120" w:before="60" w:line="300"/>
      </w:pPr>
      <w:r>
        <w:rPr>
          <w:rFonts w:ascii="Malgun Gothic" w:cs="Malgun Gothic" w:eastAsia="Malgun Gothic" w:hAnsi="Malgun Gothic"/>
          <w:b w:val="false"/>
          <w:bCs w:val="false"/>
          <w:i w:val="false"/>
          <w:iCs w:val="false"/>
          <w:color w:val="232833"/>
          <w:sz w:val="21"/>
          <w:szCs w:val="21"/>
        </w:rPr>
        <w:t xml:space="preserve">시중에 이미 많은 도구가 있는데, 왜 다들 여전히 자료 제작에 지쳐 있을까요? 하나씩 살펴보면 답이 나옵니다.</w:t>
      </w:r>
    </w:p>
    <w:tbl>
      <w:tblPr>
        <w:tblW w:type="dxa" w:w="8360"/>
        <w:tblBorders>
          <w:top w:val="single" w:color="CDD2DB" w:sz="4"/>
          <w:left w:val="single" w:color="CDD2DB" w:sz="4"/>
          <w:bottom w:val="single" w:color="CDD2DB" w:sz="4"/>
          <w:right w:val="single" w:color="CDD2DB" w:sz="4"/>
          <w:insideH w:val="single" w:color="CDD2DB" w:sz="4"/>
          <w:insideV w:val="single" w:color="CDD2DB" w:sz="4"/>
        </w:tblBorders>
      </w:tblPr>
      <w:tblGrid>
        <w:gridCol w:w="1900"/>
        <w:gridCol w:w="3700"/>
        <w:gridCol w:w="2760"/>
      </w:tblGrid>
      <w:tr>
        <w:trPr>
          <w:tblHeader/>
        </w:trPr>
        <w:tc>
          <w:tcPr>
            <w:tcW w:type="dxa" w:w="19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도구</w:t>
            </w:r>
          </w:p>
        </w:tc>
        <w:tc>
          <w:tcPr>
            <w:tcW w:type="dxa" w:w="37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왜 안 통했나</w:t>
            </w:r>
          </w:p>
        </w:tc>
        <w:tc>
          <w:tcPr>
            <w:tcW w:type="dxa" w:w="276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무엇이 필요한지 알려줌</w:t>
            </w:r>
          </w:p>
        </w:tc>
      </w:tr>
      <w:tr>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클래스카드</w:t>
            </w:r>
          </w:p>
        </w:tc>
        <w:tc>
          <w:tcPr>
            <w:tcW w:type="dxa" w:w="3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정해진 문제은행이라 결국 우리 학원 데이터는 직접 넣어야 함</w:t>
            </w:r>
          </w:p>
        </w:tc>
        <w:tc>
          <w:tcPr>
            <w:tcW w:type="dxa" w:w="27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실시간으로 우리 학원에 맞춰지는 게 필요</w:t>
            </w:r>
          </w:p>
        </w:tc>
      </w:tr>
      <w:tr>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넬트</w:t>
            </w:r>
          </w:p>
        </w:tc>
        <w:tc>
          <w:tcPr>
            <w:tcW w:type="dxa" w:w="3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우리 학원 진도랑 안 맞는 표준 시험</w:t>
            </w:r>
          </w:p>
        </w:tc>
        <w:tc>
          <w:tcPr>
            <w:tcW w:type="dxa" w:w="27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우리 학원 범위 안에서 작동하는 진단</w:t>
            </w:r>
          </w:p>
        </w:tc>
      </w:tr>
      <w:tr>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족보닷컴 AI</w:t>
            </w:r>
          </w:p>
        </w:tc>
        <w:tc>
          <w:tcPr>
            <w:tcW w:type="dxa" w:w="3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"70%만 만족스럽다, 쓰레기 문제도 있다"</w:t>
            </w:r>
          </w:p>
        </w:tc>
        <w:tc>
          <w:tcPr>
            <w:tcW w:type="dxa" w:w="27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원장이 최종 확인하는 단계가 꼭 있어야 함</w:t>
            </w:r>
          </w:p>
        </w:tc>
      </w:tr>
      <w:tr>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원더스</w:t>
            </w:r>
          </w:p>
        </w:tc>
        <w:tc>
          <w:tcPr>
            <w:tcW w:type="dxa" w:w="3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인증 절차가 너무 번거로움</w:t>
            </w:r>
          </w:p>
        </w:tc>
        <w:tc>
          <w:tcPr>
            <w:tcW w:type="dxa" w:w="27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로그인·접근이 쉬워야 함</w:t>
            </w:r>
          </w:p>
        </w:tc>
      </w:tr>
      <w:tr>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원아워</w:t>
            </w:r>
          </w:p>
        </w:tc>
        <w:tc>
          <w:tcPr>
            <w:tcW w:type="dxa" w:w="3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문법 자동생성은 스스로도 안 만든다고 밝힘</w:t>
            </w:r>
          </w:p>
        </w:tc>
        <w:tc>
          <w:tcPr>
            <w:tcW w:type="dxa" w:w="27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이 부분이 빈자리라는 뜻</w:t>
            </w:r>
          </w:p>
        </w:tc>
      </w:tr>
      <w:tr>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여러 앱 병행</w:t>
            </w:r>
          </w:p>
        </w:tc>
        <w:tc>
          <w:tcPr>
            <w:tcW w:type="dxa" w:w="3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앱마다 따로 로그인해야 해서 번거로움</w:t>
            </w:r>
          </w:p>
        </w:tc>
        <w:tc>
          <w:tcPr>
            <w:tcW w:type="dxa" w:w="27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하나의 화면 안에서 다 끝나야 함</w:t>
            </w:r>
          </w:p>
        </w:tc>
      </w:tr>
    </w:tbl>
    <w:p>
      <w:pPr>
        <w:pStyle w:val="Heading2"/>
        <w:spacing w:after="100" w:before="260"/>
      </w:pPr>
      <w:r>
        <w:rPr>
          <w:rFonts w:ascii="Malgun Gothic" w:cs="Malgun Gothic" w:eastAsia="Malgun Gothic" w:hAnsi="Malgun Gothic"/>
          <w:b/>
          <w:bCs/>
          <w:color w:val="4F46E5"/>
          <w:sz w:val="24"/>
          <w:szCs w:val="24"/>
        </w:rPr>
        <w:t xml:space="preserve">우리 회사(이퓨쳐) 제품에 대한 얘기도 여기서 짚어봅니다</w:t>
      </w:r>
    </w:p>
    <w:p>
      <w:pPr>
        <w:spacing w:after="120" w:before="60" w:line="300"/>
      </w:pPr>
      <w:r>
        <w:rPr>
          <w:rFonts w:ascii="Malgun Gothic" w:cs="Malgun Gothic" w:eastAsia="Malgun Gothic" w:hAnsi="Malgun Gothic"/>
          <w:b w:val="false"/>
          <w:bCs w:val="false"/>
          <w:i w:val="false"/>
          <w:iCs w:val="false"/>
          <w:color w:val="232833"/>
          <w:sz w:val="21"/>
          <w:szCs w:val="21"/>
        </w:rPr>
        <w:t xml:space="preserve">이북(디지털 교재)은 좋은 평가를 받았습니다. "이퓨처 이북 퀄리티가 너무 마음에 들었어요. 접근성이 편하고요."(JK 원장) 20년 넘게 써온 고객도 있습니다(에이플러스 원장).</w:t>
      </w:r>
    </w:p>
    <w:p>
      <w:pPr>
        <w:spacing w:after="120" w:before="60" w:line="300"/>
      </w:pPr>
      <w:r>
        <w:rPr>
          <w:rFonts w:ascii="Malgun Gothic" w:cs="Malgun Gothic" w:eastAsia="Malgun Gothic" w:hAnsi="Malgun Gothic"/>
          <w:b w:val="false"/>
          <w:bCs w:val="false"/>
          <w:i w:val="false"/>
          <w:iCs w:val="false"/>
          <w:color w:val="232833"/>
          <w:sz w:val="21"/>
          <w:szCs w:val="21"/>
        </w:rPr>
        <w:t xml:space="preserve">반면 이스마트캠퍼스(온라인 학습)는 약점으로 지적됐습니다. "5분이라 너무 짧아요. 15~20분만 되면 전부 갈아탈 의향이 있어요."(해냄 원장) 디에이블 원장은 이미 본사에 직접 문제를 제기한 적도 있습니다 — "초등 이미지가 너무 강해서 5~6학년 되면 애들이 다 나가요."</w:t>
      </w:r>
    </w:p>
    <w:p>
      <w:pPr>
        <w:pStyle w:val="Heading1"/>
        <w:pageBreakBefore/>
        <w:spacing w:after="140" w:before="340"/>
      </w:pPr>
      <w:r>
        <w:rPr>
          <w:rFonts w:ascii="Malgun Gothic" w:cs="Malgun Gothic" w:eastAsia="Malgun Gothic" w:hAnsi="Malgun Gothic"/>
          <w:b/>
          <w:bCs/>
          <w:color w:val="232833"/>
          <w:sz w:val="30"/>
          <w:szCs w:val="30"/>
        </w:rPr>
        <w:t xml:space="preserve">7. 원장님들이 직접 한 말 — "이거 있으면 진짜 쓴다"</w:t>
      </w:r>
    </w:p>
    <w:p>
      <w:pPr>
        <w:spacing w:after="120" w:before="60" w:line="300"/>
      </w:pPr>
      <w:r>
        <w:rPr>
          <w:rFonts w:ascii="Malgun Gothic" w:cs="Malgun Gothic" w:eastAsia="Malgun Gothic" w:hAnsi="Malgun Gothic"/>
          <w:b w:val="false"/>
          <w:bCs w:val="false"/>
          <w:i w:val="false"/>
          <w:iCs w:val="false"/>
          <w:color w:val="232833"/>
          <w:sz w:val="21"/>
          <w:szCs w:val="21"/>
        </w:rPr>
        <w:t xml:space="preserve">가정법으로 물어봐서 나온 긍정적 반응이 아니라, 실제로 확약에 가까운 말이 나온 발화만 모았습니다. 그냥 나열하지 않고, 어떤 패턴으로 지갑이 열리는지 몇 갈래로 나눠서 정리했습니다.</w:t>
      </w:r>
    </w:p>
    <w:p>
      <w:pPr>
        <w:pStyle w:val="Heading2"/>
        <w:spacing w:after="100" w:before="260"/>
      </w:pPr>
      <w:r>
        <w:rPr>
          <w:rFonts w:ascii="Malgun Gothic" w:cs="Malgun Gothic" w:eastAsia="Malgun Gothic" w:hAnsi="Malgun Gothic"/>
          <w:b/>
          <w:bCs/>
          <w:color w:val="4F46E5"/>
          <w:sz w:val="24"/>
          <w:szCs w:val="24"/>
        </w:rPr>
        <w:t xml:space="preserve">패턴 1. 정확성이 확인되면 비용은 문제가 안 된다</w:t>
      </w:r>
    </w:p>
    <w:p>
      <w:pPr>
        <w:spacing w:after="120" w:before="60" w:line="300"/>
      </w:pPr>
      <w:r>
        <w:rPr>
          <w:rFonts w:ascii="Malgun Gothic" w:cs="Malgun Gothic" w:eastAsia="Malgun Gothic" w:hAnsi="Malgun Gothic"/>
          <w:b w:val="false"/>
          <w:bCs w:val="false"/>
          <w:i w:val="false"/>
          <w:iCs w:val="false"/>
          <w:color w:val="232833"/>
          <w:sz w:val="21"/>
          <w:szCs w:val="21"/>
        </w:rPr>
        <w:t xml:space="preserve">가장 강력하고 반복적으로 나온 패턴입니다. 조건은 하나 — "정확한 성취도가 보이는가"입니다.</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"온라인 학습의 성취도가 정확하게 나오고 그걸 학부모한테 보여줄 수 있다면, 비용 불문 도입하고 학부모께 추가 비용도 별도로 받을 거예요."(JK 원장, 49:55) — JK 원장은 실제로 올해 온라인 프로그램 도입을 시도했다가 "비용 대비 정확한 케어가 없어서" 포기한 이력이 있습니다. 그 경험 위에서 나온 말이라 근거가 더 무겁습니다.</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"아이들한테 정확하게 피드백을 보내 준다면 가격이 중요하겠습니까?"(LTS 원장, 30:36) — 가격을 먼저 묻지 않고 정확성을 먼저 요구했다는 점에서, 가격 저항의 진짜 원인이 금액이 아니라 신뢰라는 걸 보여줍니다.</w:t>
      </w:r>
    </w:p>
    <w:p>
      <w:pPr>
        <w:pStyle w:val="Heading2"/>
        <w:spacing w:after="100" w:before="260"/>
      </w:pPr>
      <w:r>
        <w:rPr>
          <w:rFonts w:ascii="Malgun Gothic" w:cs="Malgun Gothic" w:eastAsia="Malgun Gothic" w:hAnsi="Malgun Gothic"/>
          <w:b/>
          <w:bCs/>
          <w:color w:val="4F46E5"/>
          <w:sz w:val="24"/>
          <w:szCs w:val="24"/>
        </w:rPr>
        <w:t xml:space="preserve">패턴 2. 가격 조건까지 스스로 설계해서 제안</w:t>
      </w:r>
    </w:p>
    <w:p>
      <w:pPr>
        <w:spacing w:after="120" w:before="60" w:line="300"/>
      </w:pPr>
      <w:r>
        <w:rPr>
          <w:rFonts w:ascii="Malgun Gothic" w:cs="Malgun Gothic" w:eastAsia="Malgun Gothic" w:hAnsi="Malgun Gothic"/>
          <w:b w:val="false"/>
          <w:bCs w:val="false"/>
          <w:i w:val="false"/>
          <w:iCs w:val="false"/>
          <w:color w:val="232833"/>
          <w:sz w:val="21"/>
          <w:szCs w:val="21"/>
        </w:rPr>
        <w:t xml:space="preserve">디에이블 원장의 발화가 특히 중요합니다. 목돈 가맹비 방식(경쟁 제품 1,500~2,000만원)은 명확히 거부하면서, 대안을 직접 제시했습니다.</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"가맹비 1,500~2,000만원이면 말도 안 되는 거예요. 애들이 안 들어오거나 나가는 상황이 생기면 이 금액을 어떻게 감당하냐는 거죠."(디에이블 원장, 33:01)</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"학원별로 들어갈 수 있는 커스터마이징이 된다면 저는 솔직히 인당 1만원을 내든, 7천원에서 1만5천원 선에서... 서술형도 들어가요. 그럼 그 교재비 쪽으로 받아도 돼요."(디에이블 원장, 33:28~33:56) — 과금 방식(학생당 종량제), 상한선(2만원), 번들 조건(서술형 포함), 청구 방식(교재비 흡수)까지 스스로 설계해서 제안한, 가장 실행 가능한 수준의 구매 조건입니다.</w:t>
      </w:r>
    </w:p>
    <w:p>
      <w:pPr>
        <w:pStyle w:val="Heading2"/>
        <w:spacing w:after="100" w:before="260"/>
      </w:pPr>
      <w:r>
        <w:rPr>
          <w:rFonts w:ascii="Malgun Gothic" w:cs="Malgun Gothic" w:eastAsia="Malgun Gothic" w:hAnsi="Malgun Gothic"/>
          <w:b/>
          <w:bCs/>
          <w:color w:val="4F46E5"/>
          <w:sz w:val="24"/>
          <w:szCs w:val="24"/>
        </w:rPr>
        <w:t xml:space="preserve">패턴 3. 회의적이던 태도가 바뀐 사례</w:t>
      </w:r>
    </w:p>
    <w:p>
      <w:pPr>
        <w:spacing w:after="120" w:before="60" w:line="300"/>
      </w:pPr>
      <w:r>
        <w:rPr>
          <w:rFonts w:ascii="Malgun Gothic" w:cs="Malgun Gothic" w:eastAsia="Malgun Gothic" w:hAnsi="Malgun Gothic"/>
          <w:b w:val="false"/>
          <w:bCs w:val="false"/>
          <w:i w:val="false"/>
          <w:iCs w:val="false"/>
          <w:color w:val="232833"/>
          <w:sz w:val="21"/>
          <w:szCs w:val="21"/>
        </w:rPr>
        <w:t xml:space="preserve">처음부터 긍정적이었던 사람보다, 회의적이었다가 특정 지점에서 태도가 바뀐 사례가 더 설득력이 있습니다.</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"처음엔 부정적이었어요. 저도 좀 외골수고, 갖고 온 커리큘럼이 몇십 년 무궁무진했는데. 근데 레벨이 제각각인 아이들을 선생님 한 명이 다 커버할 수는 없잖아요. 그게 있으니까 그거 하나는 정말 받았더라고요."(세움 원장, 39:13) — AI에 가장 회의적이었던 인터뷰이가, 본인의 정확한 페인(레벨 편차 관리)을 건드리는 기능 하나로 태도를 바꾼 사례입니다. 모든 기능이 아니라 정확한 한 지점이 구매를 결정한다는 근거입니다.</w:t>
      </w:r>
    </w:p>
    <w:p>
      <w:pPr>
        <w:pStyle w:val="Heading2"/>
        <w:spacing w:after="100" w:before="260"/>
      </w:pPr>
      <w:r>
        <w:rPr>
          <w:rFonts w:ascii="Malgun Gothic" w:cs="Malgun Gothic" w:eastAsia="Malgun Gothic" w:hAnsi="Malgun Gothic"/>
          <w:b/>
          <w:bCs/>
          <w:color w:val="4F46E5"/>
          <w:sz w:val="24"/>
          <w:szCs w:val="24"/>
        </w:rPr>
        <w:t xml:space="preserve">패턴 4. 이미 실제로 실행하고 있음 (가정이 아니라 실행)</w:t>
      </w:r>
    </w:p>
    <w:p>
      <w:pPr>
        <w:spacing w:after="120" w:before="60" w:line="300"/>
      </w:pPr>
      <w:r>
        <w:rPr>
          <w:rFonts w:ascii="Malgun Gothic" w:cs="Malgun Gothic" w:eastAsia="Malgun Gothic" w:hAnsi="Malgun Gothic"/>
          <w:b w:val="false"/>
          <w:bCs w:val="false"/>
          <w:i w:val="false"/>
          <w:iCs w:val="false"/>
          <w:color w:val="232833"/>
          <w:sz w:val="21"/>
          <w:szCs w:val="21"/>
        </w:rPr>
        <w:t xml:space="preserve">커뮤니티(오픈채팅)에서 확인된 사례입니다. 말뿐이 아니라 이미 돈이나 시간을 들여 실행하고 있다는 게 가장 강력한 증거입니다.</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판교 지역 원장: "기존에 나왔던 시험문제를 AI를 통해 레벨링합니다."</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대구 지역 원장: "저는 AI 이용해서 지문 생성해서 문제를 만들었습니다."</w:t>
      </w:r>
    </w:p>
    <w:p>
      <w:pPr>
        <w:pStyle w:val="Heading2"/>
        <w:spacing w:after="100" w:before="260"/>
      </w:pPr>
      <w:r>
        <w:rPr>
          <w:rFonts w:ascii="Malgun Gothic" w:cs="Malgun Gothic" w:eastAsia="Malgun Gothic" w:hAnsi="Malgun Gothic"/>
          <w:b/>
          <w:bCs/>
          <w:color w:val="4F46E5"/>
          <w:sz w:val="24"/>
          <w:szCs w:val="24"/>
        </w:rPr>
        <w:t xml:space="preserve">패턴 5. 벤치마크를 스스로 지목</w:t>
      </w:r>
    </w:p>
    <w:p>
      <w:pPr>
        <w:spacing w:after="120" w:before="60" w:line="300"/>
      </w:pPr>
      <w:r>
        <w:rPr>
          <w:rFonts w:ascii="Malgun Gothic" w:cs="Malgun Gothic" w:eastAsia="Malgun Gothic" w:hAnsi="Malgun Gothic"/>
          <w:b w:val="false"/>
          <w:bCs w:val="false"/>
          <w:i w:val="false"/>
          <w:iCs w:val="false"/>
          <w:color w:val="232833"/>
          <w:sz w:val="21"/>
          <w:szCs w:val="21"/>
        </w:rPr>
        <w:t xml:space="preserve">우리가 벤치마크를 제시하기 전에, 인터뷰이들이 먼저 유사 사례를 언급하며 "이런 게 있으면 좋겠다"고 말한 경우입니다.</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"수학은 매쓰홀릭이 어떤 문제가 취약하고 무슨 연습을 하면 좋은지 자동으로 적어 준대요. 영어는 그게 없거든요. 영어판이 있으면 너무 좋을 것 같아요."(김소이 강사, 31:14) — 우리가 이미 벤치마크로 잡은 매쓰홀릭을, 인터뷰이가 먼저 지목했다는 점에서 이중으로 검증된 셈입니다.</w:t>
      </w:r>
    </w:p>
    <w:p>
      <w:pPr>
        <w:pStyle w:val="ListParagraph"/>
        <w:numPr>
          <w:ilvl w:val="0"/>
          <w:numId w:val="2"/>
        </w:numPr>
        <w:spacing w:after="120" w:before="60" w:line="300"/>
      </w:pPr>
      <w:r>
        <w:rPr>
          <w:rFonts w:ascii="Malgun Gothic" w:cs="Malgun Gothic" w:eastAsia="Malgun Gothic" w:hAnsi="Malgun Gothic"/>
          <w:b w:val="false"/>
          <w:bCs w:val="false"/>
          <w:i w:val="false"/>
          <w:iCs w:val="false"/>
          <w:color w:val="232833"/>
          <w:sz w:val="21"/>
          <w:szCs w:val="21"/>
        </w:rPr>
        <w:t xml:space="preserve">"프로그램을 만들어 주신다고 하면 저희한테 먼저 말씀해 주십시오."(솔뫼 원장, 41:10) — 베타 테스트 최우선 참여 의사를 스스로 표명했습니다.</w:t>
      </w:r>
    </w:p>
    <w:p>
      <w:pPr>
        <w:spacing w:after="100" w:before="0"/>
      </w:pPr>
    </w:p>
    <w:p>
      <w:pPr>
        <w:spacing w:after="120" w:before="60" w:line="300"/>
      </w:pPr>
      <w:r>
        <w:rPr>
          <w:rFonts w:ascii="Malgun Gothic" w:cs="Malgun Gothic" w:eastAsia="Malgun Gothic" w:hAnsi="Malgun Gothic"/>
          <w:b/>
          <w:bCs/>
          <w:i w:val="false"/>
          <w:iCs w:val="false"/>
          <w:color w:val="232833"/>
          <w:sz w:val="21"/>
          <w:szCs w:val="21"/>
        </w:rPr>
        <w:t xml:space="preserve">공통점 — </w:t>
      </w:r>
      <w:r>
        <w:rPr>
          <w:rFonts w:ascii="Malgun Gothic" w:cs="Malgun Gothic" w:eastAsia="Malgun Gothic" w:hAnsi="Malgun Gothic"/>
          <w:b w:val="false"/>
          <w:bCs w:val="false"/>
          <w:i w:val="false"/>
          <w:iCs w:val="false"/>
          <w:color w:val="232833"/>
          <w:sz w:val="21"/>
          <w:szCs w:val="21"/>
        </w:rPr>
        <w:t xml:space="preserve">다섯 갈래 패턴을 관통하는 것은 결국 하나입니다. "성취도가 정확하게 보이는가"가 지갑을 여는 스위치라는 것. 기능이 많아서가 아니라, 정확한 한 지점을 건드렸을 때 가격 저항이 사라집니다. 이건 제품 설계에서 "무엇을 먼저 만들지"에 대한 답이기도 합니다 — 여러 기능을 얕게 갖추는 것보다, 진단·처방·리포트가 정확하다는 걸 증명하는 데 먼저 집중해야 한다는 뜻입니다.</w:t>
      </w:r>
    </w:p>
    <w:p>
      <w:pPr>
        <w:pStyle w:val="Heading1"/>
        <w:pageBreakBefore/>
        <w:spacing w:after="140" w:before="340"/>
      </w:pPr>
      <w:r>
        <w:rPr>
          <w:rFonts w:ascii="Malgun Gothic" w:cs="Malgun Gothic" w:eastAsia="Malgun Gothic" w:hAnsi="Malgun Gothic"/>
          <w:b/>
          <w:bCs/>
          <w:color w:val="232833"/>
          <w:sz w:val="30"/>
          <w:szCs w:val="30"/>
        </w:rPr>
        <w:t xml:space="preserve">8. 이 말, 진짜야? — 근거 검증표</w:t>
      </w:r>
    </w:p>
    <w:p>
      <w:pPr>
        <w:spacing w:after="120" w:before="60" w:line="300"/>
      </w:pPr>
      <w:r>
        <w:rPr>
          <w:rFonts w:ascii="Malgun Gothic" w:cs="Malgun Gothic" w:eastAsia="Malgun Gothic" w:hAnsi="Malgun Gothic"/>
          <w:b w:val="false"/>
          <w:bCs w:val="false"/>
          <w:i w:val="false"/>
          <w:iCs w:val="false"/>
          <w:color w:val="232833"/>
          <w:sz w:val="21"/>
          <w:szCs w:val="21"/>
        </w:rPr>
        <w:t xml:space="preserve">주장 옆에 원문·화자·시각을 명시해, 처음 보는 사람도 근거를 직접 확인할 수 있게 정리했습니다.</w:t>
      </w:r>
    </w:p>
    <w:tbl>
      <w:tblPr>
        <w:tblW w:type="dxa" w:w="9360"/>
        <w:tblBorders>
          <w:top w:val="single" w:color="CDD2DB" w:sz="4"/>
          <w:left w:val="single" w:color="CDD2DB" w:sz="4"/>
          <w:bottom w:val="single" w:color="CDD2DB" w:sz="4"/>
          <w:right w:val="single" w:color="CDD2DB" w:sz="4"/>
          <w:insideH w:val="single" w:color="CDD2DB" w:sz="4"/>
          <w:insideV w:val="single" w:color="CDD2DB" w:sz="4"/>
        </w:tblBorders>
      </w:tblPr>
      <w:tblGrid>
        <w:gridCol w:w="420"/>
        <w:gridCol w:w="2280"/>
        <w:gridCol w:w="3200"/>
        <w:gridCol w:w="3460"/>
      </w:tblGrid>
      <w:tr>
        <w:trPr>
          <w:tblHeader/>
        </w:trPr>
        <w:tc>
          <w:tcPr>
            <w:tcW w:type="dxa" w:w="42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w:t>
            </w:r>
          </w:p>
        </w:tc>
        <w:tc>
          <w:tcPr>
            <w:tcW w:type="dxa" w:w="228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핵심 주장</w:t>
            </w:r>
          </w:p>
        </w:tc>
        <w:tc>
          <w:tcPr>
            <w:tcW w:type="dxa" w:w="32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1차 근거</w:t>
            </w:r>
          </w:p>
        </w:tc>
        <w:tc>
          <w:tcPr>
            <w:tcW w:type="dxa" w:w="346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교차 확인</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1</w:t>
            </w:r>
          </w:p>
        </w:tc>
        <w:tc>
          <w:tcPr>
            <w:tcW w:type="dxa" w:w="22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자료 제작이 최대 노동</w:t>
            </w:r>
          </w:p>
        </w:tc>
        <w:tc>
          <w:tcPr>
            <w:tcW w:type="dxa" w:w="3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"표지·제본까지 다 해요"(해냄, 08:58)</w:t>
            </w:r>
          </w:p>
        </w:tc>
        <w:tc>
          <w:tcPr>
            <w:tcW w:type="dxa" w:w="3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토피아·JK·더그로우 유사 발화 3건+</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2</w:t>
            </w:r>
          </w:p>
        </w:tc>
        <w:tc>
          <w:tcPr>
            <w:tcW w:type="dxa" w:w="22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진단 결과를 학부모에게 못 보여줌</w:t>
            </w:r>
          </w:p>
        </w:tc>
        <w:tc>
          <w:tcPr>
            <w:tcW w:type="dxa" w:w="3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"레벨테스트를 봐도 리포트가 안 나와요"(토피아, 45:30)</w:t>
            </w:r>
          </w:p>
        </w:tc>
        <w:tc>
          <w:tcPr>
            <w:tcW w:type="dxa" w:w="3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솔뫼·LTS 유사 발화</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3</w:t>
            </w:r>
          </w:p>
        </w:tc>
        <w:tc>
          <w:tcPr>
            <w:tcW w:type="dxa" w:w="22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시간 부족이 진짜 병목</w:t>
            </w:r>
          </w:p>
        </w:tc>
        <w:tc>
          <w:tcPr>
            <w:tcW w:type="dxa" w:w="3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"내가 입원하면 대체 불가"(세움, 25:09)</w:t>
            </w:r>
          </w:p>
        </w:tc>
        <w:tc>
          <w:tcPr>
            <w:tcW w:type="dxa" w:w="3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설문 시간부족 22.8%(비용부담의 2.5배)</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4</w:t>
            </w:r>
          </w:p>
        </w:tc>
        <w:tc>
          <w:tcPr>
            <w:tcW w:type="dxa" w:w="22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라이팅은 애드온을 넘어 핵심 커리큘럼인 학원도 있음</w:t>
            </w:r>
          </w:p>
        </w:tc>
        <w:tc>
          <w:tcPr>
            <w:tcW w:type="dxa" w:w="3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"단어랑 서술형, 이거 위주로 들어가는 학원이에요"(디에이블)</w:t>
            </w:r>
          </w:p>
        </w:tc>
        <w:tc>
          <w:tcPr>
            <w:tcW w:type="dxa" w:w="3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더그로우도 라이팅을 학원 정체성으로 삼고 자체 채점 프로그램 개발 + 설문 3개 문항 24~34%</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5</w:t>
            </w:r>
          </w:p>
        </w:tc>
        <w:tc>
          <w:tcPr>
            <w:tcW w:type="dxa" w:w="22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개정 기출 공백 실재</w:t>
            </w:r>
          </w:p>
        </w:tc>
        <w:tc>
          <w:tcPr>
            <w:tcW w:type="dxa" w:w="3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"3주 내신, 2주면 문제 떨어짐"(토피아, 11:51)</w:t>
            </w:r>
          </w:p>
        </w:tc>
        <w:tc>
          <w:tcPr>
            <w:tcW w:type="dxa" w:w="3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김소이 + 오픈채팅 실시간 다수 사례</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6</w:t>
            </w:r>
          </w:p>
        </w:tc>
        <w:tc>
          <w:tcPr>
            <w:tcW w:type="dxa" w:w="22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구매 조건이 구체적으로 존재</w:t>
            </w:r>
          </w:p>
        </w:tc>
        <w:tc>
          <w:tcPr>
            <w:tcW w:type="dxa" w:w="3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"가맹비 1,500~2,000만원은 말도 안 됨, 인당 1만원 선"(디에이블)</w:t>
            </w:r>
          </w:p>
        </w:tc>
        <w:tc>
          <w:tcPr>
            <w:tcW w:type="dxa" w:w="3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LTS·JK 유사 구매확약 발화</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7</w:t>
            </w:r>
          </w:p>
        </w:tc>
        <w:tc>
          <w:tcPr>
            <w:tcW w:type="dxa" w:w="22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플랫폼 파편화 시 이탈</w:t>
            </w:r>
          </w:p>
        </w:tc>
        <w:tc>
          <w:tcPr>
            <w:tcW w:type="dxa" w:w="3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"한 가지에서 다 끝내는 게 우선순위"(더그로우, 27:57)</w:t>
            </w:r>
          </w:p>
        </w:tc>
        <w:tc>
          <w:tcPr>
            <w:tcW w:type="dxa" w:w="3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에이플러스 유사 발화</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8</w:t>
            </w:r>
          </w:p>
        </w:tc>
        <w:tc>
          <w:tcPr>
            <w:tcW w:type="dxa" w:w="22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기존 AI 도구도 품질 불완전</w:t>
            </w:r>
          </w:p>
        </w:tc>
        <w:tc>
          <w:tcPr>
            <w:tcW w:type="dxa" w:w="3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"AI 문제생성 70%만 만족"(해냄, 29:46)</w:t>
            </w:r>
          </w:p>
        </w:tc>
        <w:tc>
          <w:tcPr>
            <w:tcW w:type="dxa" w:w="3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원아워도 문법생성형 회피(경쟁사 자인)</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9</w:t>
            </w:r>
          </w:p>
        </w:tc>
        <w:tc>
          <w:tcPr>
            <w:tcW w:type="dxa" w:w="22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리포트는 정확성이 신뢰 요인</w:t>
            </w:r>
          </w:p>
        </w:tc>
        <w:tc>
          <w:tcPr>
            <w:tcW w:type="dxa" w:w="3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"화려한 그래프도 우리 아이 얘기 아닌 느낌"(에이플러스, 35:33)</w:t>
            </w:r>
          </w:p>
        </w:tc>
        <w:tc>
          <w:tcPr>
            <w:tcW w:type="dxa" w:w="3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같은 원장 "생활패턴 물어봐주는 걸 고마워함"(36:20)</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10</w:t>
            </w:r>
          </w:p>
        </w:tc>
        <w:tc>
          <w:tcPr>
            <w:tcW w:type="dxa" w:w="22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학부모 커뮤니티는 동기부여로 작동 가능</w:t>
            </w:r>
          </w:p>
        </w:tc>
        <w:tc>
          <w:tcPr>
            <w:tcW w:type="dxa" w:w="32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"다른 엄마가 봐도 불편함 없었다"(더그로우, 08:17)</w:t>
            </w:r>
          </w:p>
        </w:tc>
        <w:tc>
          <w:tcPr>
            <w:tcW w:type="dxa" w:w="34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단독 발화, 추가 검증 필요</w:t>
            </w:r>
          </w:p>
        </w:tc>
      </w:tr>
    </w:tbl>
    <w:p>
      <w:pPr>
        <w:pStyle w:val="Heading1"/>
        <w:pageBreakBefore/>
        <w:spacing w:after="140" w:before="340"/>
      </w:pPr>
      <w:r>
        <w:rPr>
          <w:rFonts w:ascii="Malgun Gothic" w:cs="Malgun Gothic" w:eastAsia="Malgun Gothic" w:hAnsi="Malgun Gothic"/>
          <w:b/>
          <w:bCs/>
          <w:color w:val="232833"/>
          <w:sz w:val="30"/>
          <w:szCs w:val="30"/>
        </w:rPr>
        <w:t xml:space="preserve">9. 다른 목소리도 있었다 — 반론</w:t>
      </w:r>
    </w:p>
    <w:p>
      <w:pPr>
        <w:spacing w:after="120" w:before="60" w:line="300"/>
      </w:pPr>
      <w:r>
        <w:rPr>
          <w:rFonts w:ascii="Malgun Gothic" w:cs="Malgun Gothic" w:eastAsia="Malgun Gothic" w:hAnsi="Malgun Gothic"/>
          <w:b w:val="false"/>
          <w:bCs w:val="false"/>
          <w:i w:val="false"/>
          <w:iCs w:val="false"/>
          <w:color w:val="232833"/>
          <w:sz w:val="21"/>
          <w:szCs w:val="21"/>
        </w:rPr>
        <w:t xml:space="preserve">좋은 얘기만 모으면 믿을 수 없는 보고서가 됩니다. 다수 의견과 다른 목소리를 그대로 남겨두되, 개발팀·영업팀이 참고할 수 있도록 각 반론에 대한 대응 방안도 같이 정리했습니다.</w:t>
      </w:r>
    </w:p>
    <w:tbl>
      <w:tblPr>
        <w:tblW w:type="dxa" w:w="8360"/>
        <w:tblBorders>
          <w:top w:val="single" w:color="CDD2DB" w:sz="4"/>
          <w:left w:val="single" w:color="CDD2DB" w:sz="4"/>
          <w:bottom w:val="single" w:color="CDD2DB" w:sz="4"/>
          <w:right w:val="single" w:color="CDD2DB" w:sz="4"/>
          <w:insideH w:val="single" w:color="CDD2DB" w:sz="4"/>
          <w:insideV w:val="single" w:color="CDD2DB" w:sz="4"/>
        </w:tblBorders>
      </w:tblPr>
      <w:tblGrid>
        <w:gridCol w:w="2000"/>
        <w:gridCol w:w="3500"/>
        <w:gridCol w:w="2860"/>
      </w:tblGrid>
      <w:tr>
        <w:trPr>
          <w:tblHeader/>
        </w:trPr>
        <w:tc>
          <w:tcPr>
            <w:tcW w:type="dxa" w:w="20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반론</w:t>
            </w:r>
          </w:p>
        </w:tc>
        <w:tc>
          <w:tcPr>
            <w:tcW w:type="dxa" w:w="35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발화</w:t>
            </w:r>
          </w:p>
        </w:tc>
        <w:tc>
          <w:tcPr>
            <w:tcW w:type="dxa" w:w="286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대응 방안</w:t>
            </w:r>
          </w:p>
        </w:tc>
      </w:tr>
      <w:tr>
        <w:tc>
          <w:tcPr>
            <w:tcW w:type="dxa" w:w="2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AI 개인화의 한계</w:t>
            </w:r>
          </w:p>
        </w:tc>
        <w:tc>
          <w:tcPr>
            <w:tcW w:type="dxa" w:w="3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"AI는 기존 정보만 이용해서 딱 맞는 정보를 찾기는 어렵죠"(솔뫼)</w:t>
            </w:r>
          </w:p>
        </w:tc>
        <w:tc>
          <w:tcPr>
            <w:tcW w:type="dxa" w:w="28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학생의 실제 오답 데이터를 반영한 맞춤 생성이라는 걸 컨셉 테스트에서 직접 확인시킴</w:t>
            </w:r>
          </w:p>
        </w:tc>
      </w:tr>
      <w:tr>
        <w:tc>
          <w:tcPr>
            <w:tcW w:type="dxa" w:w="2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완제품형 AI 툴 불신</w:t>
            </w:r>
          </w:p>
        </w:tc>
        <w:tc>
          <w:tcPr>
            <w:tcW w:type="dxa" w:w="3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"제가 원하는 걸 프롬프트로 만드는 게 더 편해요"(JK)</w:t>
            </w:r>
          </w:p>
        </w:tc>
        <w:tc>
          <w:tcPr>
            <w:tcW w:type="dxa" w:w="28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설계형 사용자를 위해 결과물을 세부 조정할 수 있는 기능 제공</w:t>
            </w:r>
          </w:p>
        </w:tc>
      </w:tr>
      <w:tr>
        <w:tc>
          <w:tcPr>
            <w:tcW w:type="dxa" w:w="2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표준화 테스트 무의미론</w:t>
            </w:r>
          </w:p>
        </w:tc>
        <w:tc>
          <w:tcPr>
            <w:tcW w:type="dxa" w:w="3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"굳이 넬트를 시간 써서... 의미가 없는 거죠"(JK)</w:t>
            </w:r>
          </w:p>
        </w:tc>
        <w:tc>
          <w:tcPr>
            <w:tcW w:type="dxa" w:w="28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표준 문제은행이 아니라 그 학원이 실제 가르친 범위 안에서만 작동하도록 설계</w:t>
            </w:r>
          </w:p>
        </w:tc>
      </w:tr>
      <w:tr>
        <w:tc>
          <w:tcPr>
            <w:tcW w:type="dxa" w:w="2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자기주도 학습 침해 우려</w:t>
            </w:r>
          </w:p>
        </w:tc>
        <w:tc>
          <w:tcPr>
            <w:tcW w:type="dxa" w:w="3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"강의까지 들어가면 자기주도가 아니게 된다"(디에이블)</w:t>
            </w:r>
          </w:p>
        </w:tc>
        <w:tc>
          <w:tcPr>
            <w:tcW w:type="dxa" w:w="28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AI 개입 강도(최소/보통/최대)를 학원이 직접 조절하는 옵션 제공</w:t>
            </w:r>
          </w:p>
        </w:tc>
      </w:tr>
    </w:tbl>
    <w:p>
      <w:pPr>
        <w:pStyle w:val="Heading1"/>
        <w:pageBreakBefore/>
        <w:spacing w:after="140" w:before="340"/>
      </w:pPr>
      <w:r>
        <w:rPr>
          <w:rFonts w:ascii="Malgun Gothic" w:cs="Malgun Gothic" w:eastAsia="Malgun Gothic" w:hAnsi="Malgun Gothic"/>
          <w:b/>
          <w:bCs/>
          <w:color w:val="232833"/>
          <w:sz w:val="30"/>
          <w:szCs w:val="30"/>
        </w:rPr>
        <w:t xml:space="preserve">10. 총정리 — 숫자(설문)와 사람(인터뷰)이 같은 곳을 가리키는가</w:t>
      </w:r>
    </w:p>
    <w:p>
      <w:pPr>
        <w:spacing w:after="120" w:before="60" w:line="300"/>
      </w:pPr>
      <w:r>
        <w:rPr>
          <w:rFonts w:ascii="Malgun Gothic" w:cs="Malgun Gothic" w:eastAsia="Malgun Gothic" w:hAnsi="Malgun Gothic"/>
          <w:b w:val="false"/>
          <w:bCs w:val="false"/>
          <w:i w:val="false"/>
          <w:iCs w:val="false"/>
          <w:color w:val="232833"/>
          <w:sz w:val="21"/>
          <w:szCs w:val="21"/>
        </w:rPr>
        <w:t xml:space="preserve">판정 기준: ◎(업계 전체 수준 확증) = 정량·정성·커뮤니티가 모두 일치. ○(부분 확증) = 두 개 이상 근거는 있으나 완전한 정량 검증은 아님. ★(가설) = 정성·커뮤니티에서만 확인되고 정량 문항 자체가 없음.</w:t>
      </w:r>
    </w:p>
    <w:tbl>
      <w:tblPr>
        <w:tblW w:type="dxa" w:w="8460"/>
        <w:tblBorders>
          <w:top w:val="single" w:color="CDD2DB" w:sz="4"/>
          <w:left w:val="single" w:color="CDD2DB" w:sz="4"/>
          <w:bottom w:val="single" w:color="CDD2DB" w:sz="4"/>
          <w:right w:val="single" w:color="CDD2DB" w:sz="4"/>
          <w:insideH w:val="single" w:color="CDD2DB" w:sz="4"/>
          <w:insideV w:val="single" w:color="CDD2DB" w:sz="4"/>
        </w:tblBorders>
      </w:tblPr>
      <w:tblGrid>
        <w:gridCol w:w="2160"/>
        <w:gridCol w:w="1900"/>
        <w:gridCol w:w="2100"/>
        <w:gridCol w:w="1300"/>
        <w:gridCol w:w="1000"/>
      </w:tblGrid>
      <w:tr>
        <w:trPr>
          <w:tblHeader/>
        </w:trPr>
        <w:tc>
          <w:tcPr>
            <w:tcW w:type="dxa" w:w="216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발견</w:t>
            </w:r>
          </w:p>
        </w:tc>
        <w:tc>
          <w:tcPr>
            <w:tcW w:type="dxa" w:w="19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정량</w:t>
            </w:r>
          </w:p>
        </w:tc>
        <w:tc>
          <w:tcPr>
            <w:tcW w:type="dxa" w:w="21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정성</w:t>
            </w:r>
          </w:p>
        </w:tc>
        <w:tc>
          <w:tcPr>
            <w:tcW w:type="dxa" w:w="13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커뮤니티</w:t>
            </w:r>
          </w:p>
        </w:tc>
        <w:tc>
          <w:tcPr>
            <w:tcW w:type="dxa" w:w="10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판정</w:t>
            </w:r>
          </w:p>
        </w:tc>
      </w:tr>
      <w:tr>
        <w:tc>
          <w:tcPr>
            <w:tcW w:type="dxa" w:w="21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자료제작이 최대 노동</w:t>
            </w:r>
          </w:p>
        </w:tc>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페인 1위(51.2%→47.9%)</w:t>
            </w:r>
          </w:p>
        </w:tc>
        <w:tc>
          <w:tcPr>
            <w:tcW w:type="dxa" w:w="21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9건+</w:t>
            </w:r>
          </w:p>
        </w:tc>
        <w:tc>
          <w:tcPr>
            <w:tcW w:type="dxa" w:w="1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실측 확인</w:t>
            </w:r>
          </w:p>
        </w:tc>
        <w:tc>
          <w:tcPr>
            <w:tcW w:type="dxa" w:w="1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업계전체 확증</w:t>
            </w:r>
          </w:p>
        </w:tc>
      </w:tr>
      <w:tr>
        <w:tc>
          <w:tcPr>
            <w:tcW w:type="dxa" w:w="21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진단·리포트 수요</w:t>
            </w:r>
          </w:p>
        </w:tc>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기능희망 1·2위</w:t>
            </w:r>
          </w:p>
        </w:tc>
        <w:tc>
          <w:tcPr>
            <w:tcW w:type="dxa" w:w="21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7건</w:t>
            </w:r>
          </w:p>
        </w:tc>
        <w:tc>
          <w:tcPr>
            <w:tcW w:type="dxa" w:w="1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1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업계전체 확증</w:t>
            </w:r>
          </w:p>
        </w:tc>
      </w:tr>
      <w:tr>
        <w:tc>
          <w:tcPr>
            <w:tcW w:type="dxa" w:w="21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시간병목(속인화)</w:t>
            </w:r>
          </w:p>
        </w:tc>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사유 1위(22.8%)</w:t>
            </w:r>
          </w:p>
        </w:tc>
        <w:tc>
          <w:tcPr>
            <w:tcW w:type="dxa" w:w="21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6건</w:t>
            </w:r>
          </w:p>
        </w:tc>
        <w:tc>
          <w:tcPr>
            <w:tcW w:type="dxa" w:w="1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1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확증</w:t>
            </w:r>
          </w:p>
        </w:tc>
      </w:tr>
      <w:tr>
        <w:tc>
          <w:tcPr>
            <w:tcW w:type="dxa" w:w="21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라이팅 애드온 수요</w:t>
            </w:r>
          </w:p>
        </w:tc>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3개 문항 상위권</w:t>
            </w:r>
          </w:p>
        </w:tc>
        <w:tc>
          <w:tcPr>
            <w:tcW w:type="dxa" w:w="21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11건+가격조건 구체 제시 (2개 학원은 핵심 커리큘럼 수준)</w:t>
            </w:r>
          </w:p>
        </w:tc>
        <w:tc>
          <w:tcPr>
            <w:tcW w:type="dxa" w:w="1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관행 확인</w:t>
            </w:r>
          </w:p>
        </w:tc>
        <w:tc>
          <w:tcPr>
            <w:tcW w:type="dxa" w:w="1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확증(단순 애드온 이상)</w:t>
            </w:r>
          </w:p>
        </w:tc>
      </w:tr>
      <w:tr>
        <w:tc>
          <w:tcPr>
            <w:tcW w:type="dxa" w:w="21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스피킹 애드온 수요</w:t>
            </w:r>
          </w:p>
        </w:tc>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20~24% 중위권</w:t>
            </w:r>
          </w:p>
        </w:tc>
        <w:tc>
          <w:tcPr>
            <w:tcW w:type="dxa" w:w="21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5건(녹음숙제 관행)</w:t>
            </w:r>
          </w:p>
        </w:tc>
        <w:tc>
          <w:tcPr>
            <w:tcW w:type="dxa" w:w="1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관행 확인</w:t>
            </w:r>
          </w:p>
        </w:tc>
        <w:tc>
          <w:tcPr>
            <w:tcW w:type="dxa" w:w="1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확증(라이팅과 유사강도)</w:t>
            </w:r>
          </w:p>
        </w:tc>
      </w:tr>
      <w:tr>
        <w:tc>
          <w:tcPr>
            <w:tcW w:type="dxa" w:w="21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통합플랫폼 필요성</w:t>
            </w:r>
          </w:p>
        </w:tc>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간접(사용편의성 2위)</w:t>
            </w:r>
          </w:p>
        </w:tc>
        <w:tc>
          <w:tcPr>
            <w:tcW w:type="dxa" w:w="21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4건</w:t>
            </w:r>
          </w:p>
        </w:tc>
        <w:tc>
          <w:tcPr>
            <w:tcW w:type="dxa" w:w="1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1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확증</w:t>
            </w:r>
          </w:p>
        </w:tc>
      </w:tr>
      <w:tr>
        <w:tc>
          <w:tcPr>
            <w:tcW w:type="dxa" w:w="21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AI 생성물 검수 필요성</w:t>
            </w:r>
          </w:p>
        </w:tc>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문항 없음</w:t>
            </w:r>
          </w:p>
        </w:tc>
        <w:tc>
          <w:tcPr>
            <w:tcW w:type="dxa" w:w="21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3건</w:t>
            </w:r>
          </w:p>
        </w:tc>
        <w:tc>
          <w:tcPr>
            <w:tcW w:type="dxa" w:w="1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1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확증(경쟁사 사례 뒷받침)</w:t>
            </w:r>
          </w:p>
        </w:tc>
      </w:tr>
      <w:tr>
        <w:tc>
          <w:tcPr>
            <w:tcW w:type="dxa" w:w="21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개정 콘텐츠 공백</w:t>
            </w:r>
          </w:p>
        </w:tc>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문항 없음</w:t>
            </w:r>
          </w:p>
        </w:tc>
        <w:tc>
          <w:tcPr>
            <w:tcW w:type="dxa" w:w="21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4건</w:t>
            </w:r>
          </w:p>
        </w:tc>
        <w:tc>
          <w:tcPr>
            <w:tcW w:type="dxa" w:w="1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실시간 다수</w:t>
            </w:r>
          </w:p>
        </w:tc>
        <w:tc>
          <w:tcPr>
            <w:tcW w:type="dxa" w:w="1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부분 확증</w:t>
            </w:r>
          </w:p>
        </w:tc>
      </w:tr>
      <w:tr>
        <w:tc>
          <w:tcPr>
            <w:tcW w:type="dxa" w:w="21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대치동 자료독점</w:t>
            </w:r>
          </w:p>
        </w:tc>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문항 없음</w:t>
            </w:r>
          </w:p>
        </w:tc>
        <w:tc>
          <w:tcPr>
            <w:tcW w:type="dxa" w:w="21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단독가설(A 솔뫼 1인)</w:t>
            </w:r>
          </w:p>
        </w:tc>
        <w:tc>
          <w:tcPr>
            <w:tcW w:type="dxa" w:w="1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1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검증 전 보류</w:t>
            </w:r>
          </w:p>
        </w:tc>
      </w:tr>
      <w:tr>
        <w:tc>
          <w:tcPr>
            <w:tcW w:type="dxa" w:w="21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AI 활용 세대격차</w:t>
            </w:r>
          </w:p>
        </w:tc>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문항 없음</w:t>
            </w:r>
          </w:p>
        </w:tc>
        <w:tc>
          <w:tcPr>
            <w:tcW w:type="dxa" w:w="21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젊을수록 높은 경향, 세부 미확정</w:t>
            </w:r>
          </w:p>
        </w:tc>
        <w:tc>
          <w:tcPr>
            <w:tcW w:type="dxa" w:w="1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1건(반증됨)</w:t>
            </w:r>
          </w:p>
        </w:tc>
        <w:tc>
          <w:tcPr>
            <w:tcW w:type="dxa" w:w="1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가설(전반경향만)</w:t>
            </w:r>
          </w:p>
        </w:tc>
      </w:tr>
      <w:tr>
        <w:tc>
          <w:tcPr>
            <w:tcW w:type="dxa" w:w="21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학부모커뮤니티 동기부여</w:t>
            </w:r>
          </w:p>
        </w:tc>
        <w:tc>
          <w:tcPr>
            <w:tcW w:type="dxa" w:w="19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문항 없음</w:t>
            </w:r>
          </w:p>
        </w:tc>
        <w:tc>
          <w:tcPr>
            <w:tcW w:type="dxa" w:w="21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 1건</w:t>
            </w:r>
          </w:p>
        </w:tc>
        <w:tc>
          <w:tcPr>
            <w:tcW w:type="dxa" w:w="1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10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가설(단독사례)</w:t>
            </w:r>
          </w:p>
        </w:tc>
      </w:tr>
    </w:tbl>
    <w:p>
      <w:pPr>
        <w:spacing w:after="80" w:before="0"/>
      </w:pPr>
    </w:p>
    <w:p>
      <w:pPr>
        <w:spacing w:after="120" w:before="60" w:line="300"/>
      </w:pPr>
      <w:r>
        <w:rPr>
          <w:rFonts w:ascii="Malgun Gothic" w:cs="Malgun Gothic" w:eastAsia="Malgun Gothic" w:hAnsi="Malgun Gothic"/>
          <w:b/>
          <w:bCs/>
          <w:i/>
          <w:iCs/>
          <w:color w:val="232833"/>
          <w:sz w:val="21"/>
          <w:szCs w:val="21"/>
        </w:rPr>
        <w:t xml:space="preserve">참고: </w:t>
      </w:r>
      <w:r>
        <w:rPr>
          <w:rFonts w:ascii="Malgun Gothic" w:cs="Malgun Gothic" w:eastAsia="Malgun Gothic" w:hAnsi="Malgun Gothic"/>
          <w:b w:val="false"/>
          <w:bCs w:val="false"/>
          <w:i/>
          <w:iCs/>
          <w:color w:val="232833"/>
          <w:sz w:val="21"/>
          <w:szCs w:val="21"/>
        </w:rPr>
        <w:t xml:space="preserve">위 표의 "라이팅 애드온 수요"·"스피킹 애드온 수요" 두 행은 개별 부가기능이 아니라, 하나의 학습 경험 안에서 자연스럽게 이어지는 형태로 제공해야 한다는 시사점이 ③·⑧·⑨번 테마에서 공통적으로 나타났습니다(4장 참조). 특히 라이팅은 일부 학원(더그로우·디에이블)에서 단순 애드온이 아니라 학원 정체성에 가까운 핵심 커리큘럼으로 확인돼, 부가기능보다 코어 기능에 가깝게 설계할 필요가 있습니다.</w:t>
      </w:r>
    </w:p>
    <w:p>
      <w:pPr>
        <w:spacing w:after="150" w:before="0"/>
      </w:pPr>
    </w:p>
    <w:p>
      <w:pPr>
        <w:spacing w:after="120" w:before="60" w:line="300"/>
      </w:pPr>
      <w:r>
        <w:rPr>
          <w:rFonts w:ascii="Malgun Gothic" w:cs="Malgun Gothic" w:eastAsia="Malgun Gothic" w:hAnsi="Malgun Gothic"/>
          <w:b/>
          <w:bCs/>
          <w:i w:val="false"/>
          <w:iCs w:val="false"/>
          <w:color w:val="232833"/>
          <w:sz w:val="21"/>
          <w:szCs w:val="21"/>
        </w:rPr>
        <w:t xml:space="preserve">1부 결론: </w:t>
      </w:r>
      <w:r>
        <w:rPr>
          <w:rFonts w:ascii="Malgun Gothic" w:cs="Malgun Gothic" w:eastAsia="Malgun Gothic" w:hAnsi="Malgun Gothic"/>
          <w:b w:val="false"/>
          <w:bCs w:val="false"/>
          <w:i w:val="false"/>
          <w:iCs w:val="false"/>
          <w:color w:val="232833"/>
          <w:sz w:val="21"/>
          <w:szCs w:val="21"/>
        </w:rPr>
        <w:t xml:space="preserve">1차 설문이 가리킨 곳(자료제작·진단·리포트)을 현장이 그대로 확인해주었고, 설문이 볼 수 없었던 것(개정 콘텐츠 공백, 라이팅·스피킹의 애드온 수요, 구체적 구매 조건, 기존 도구의 이탈 사유)을 정성조사가 추가로 발견했습니다. 무엇보다, 잘되는 학원의 공통점(학생 개별 관리 + 학부모 커뮤니티)이 전부 사람의 시간에 묶여 있다는 것이 정량·정성·커뮤니티 세 데이터에서 일관되게 확인됐습니다.</w:t>
      </w:r>
    </w:p>
    <w:p>
      <w:pPr>
        <w:pStyle w:val="Heading1"/>
        <w:pageBreakBefore/>
        <w:spacing w:after="140" w:before="340"/>
      </w:pPr>
      <w:r>
        <w:rPr>
          <w:rFonts w:ascii="Malgun Gothic" w:cs="Malgun Gothic" w:eastAsia="Malgun Gothic" w:hAnsi="Malgun Gothic"/>
          <w:b/>
          <w:bCs/>
          <w:color w:val="232833"/>
          <w:sz w:val="30"/>
          <w:szCs w:val="30"/>
        </w:rPr>
        <w:t xml:space="preserve">11. 부록</w:t>
      </w:r>
    </w:p>
    <w:p>
      <w:pPr>
        <w:spacing w:after="120" w:before="100" w:line="300"/>
      </w:pPr>
      <w:r>
        <w:rPr>
          <w:rFonts w:ascii="Malgun Gothic" w:cs="Malgun Gothic" w:eastAsia="Malgun Gothic" w:hAnsi="Malgun Gothic"/>
          <w:b/>
          <w:bCs/>
          <w:i w:val="false"/>
          <w:iCs w:val="false"/>
          <w:color w:val="232833"/>
          <w:sz w:val="21"/>
          <w:szCs w:val="21"/>
        </w:rPr>
        <w:t xml:space="preserve">부록 A. </w:t>
      </w:r>
      <w:r>
        <w:rPr>
          <w:rFonts w:ascii="Malgun Gothic" w:cs="Malgun Gothic" w:eastAsia="Malgun Gothic" w:hAnsi="Malgun Gothic"/>
          <w:b w:val="false"/>
          <w:bCs w:val="false"/>
          <w:i w:val="false"/>
          <w:iCs w:val="false"/>
          <w:color w:val="232833"/>
          <w:sz w:val="21"/>
          <w:szCs w:val="21"/>
        </w:rPr>
        <w:t xml:space="preserve">어피니티 맵 인터랙티브 보드 — 12인·13테마·전체 발화를 원문·타임스탬프와 함께 확인 가능한 HTML 보드 (기획본부 신사업기획 공유폴더 보관)</w:t>
      </w:r>
    </w:p>
    <w:p>
      <w:pPr>
        <w:spacing w:after="120" w:before="100" w:line="300"/>
      </w:pPr>
      <w:r>
        <w:rPr>
          <w:rFonts w:ascii="Malgun Gothic" w:cs="Malgun Gothic" w:eastAsia="Malgun Gothic" w:hAnsi="Malgun Gothic"/>
          <w:b/>
          <w:bCs/>
          <w:i w:val="false"/>
          <w:iCs w:val="false"/>
          <w:color w:val="232833"/>
          <w:sz w:val="21"/>
          <w:szCs w:val="21"/>
        </w:rPr>
        <w:t xml:space="preserve">부록 B. </w:t>
      </w:r>
      <w:r>
        <w:rPr>
          <w:rFonts w:ascii="Malgun Gothic" w:cs="Malgun Gothic" w:eastAsia="Malgun Gothic" w:hAnsi="Malgun Gothic"/>
          <w:b w:val="false"/>
          <w:bCs w:val="false"/>
          <w:i w:val="false"/>
          <w:iCs w:val="false"/>
          <w:color w:val="232833"/>
          <w:sz w:val="21"/>
          <w:szCs w:val="21"/>
        </w:rPr>
        <w:t xml:space="preserve">인터뷰 공통 질문지 원본</w:t>
      </w:r>
    </w:p>
    <w:p>
      <w:pPr>
        <w:pStyle w:val="ListParagraph"/>
        <w:numPr>
          <w:ilvl w:val="0"/>
          <w:numId w:val="3"/>
        </w:numPr>
        <w:spacing w:after="120" w:before="60" w:line="300"/>
      </w:pPr>
      <w:r>
        <w:rPr>
          <w:rFonts w:ascii="Malgun Gothic" w:cs="Malgun Gothic" w:eastAsia="Malgun Gothic" w:hAnsi="Malgun Gothic"/>
          <w:b w:val="false"/>
          <w:bCs w:val="false"/>
          <w:i w:val="false"/>
          <w:iCs w:val="false"/>
          <w:color w:val="232833"/>
          <w:sz w:val="21"/>
          <w:szCs w:val="21"/>
        </w:rPr>
        <w:t xml:space="preserve">하루 일과를 시간 순서대로 말씀해 주세요</w:t>
      </w:r>
    </w:p>
    <w:p>
      <w:pPr>
        <w:pStyle w:val="ListParagraph"/>
        <w:numPr>
          <w:ilvl w:val="0"/>
          <w:numId w:val="3"/>
        </w:numPr>
        <w:spacing w:after="120" w:before="60" w:line="300"/>
      </w:pPr>
      <w:r>
        <w:rPr>
          <w:rFonts w:ascii="Malgun Gothic" w:cs="Malgun Gothic" w:eastAsia="Malgun Gothic" w:hAnsi="Malgun Gothic"/>
          <w:b w:val="false"/>
          <w:bCs w:val="false"/>
          <w:i w:val="false"/>
          <w:iCs w:val="false"/>
          <w:color w:val="232833"/>
          <w:sz w:val="21"/>
          <w:szCs w:val="21"/>
        </w:rPr>
        <w:t xml:space="preserve">수업 자료·시험지는 누가, 어떻게 만드시나요</w:t>
      </w:r>
    </w:p>
    <w:p>
      <w:pPr>
        <w:pStyle w:val="ListParagraph"/>
        <w:numPr>
          <w:ilvl w:val="0"/>
          <w:numId w:val="3"/>
        </w:numPr>
        <w:spacing w:after="120" w:before="60" w:line="300"/>
      </w:pPr>
      <w:r>
        <w:rPr>
          <w:rFonts w:ascii="Malgun Gothic" w:cs="Malgun Gothic" w:eastAsia="Malgun Gothic" w:hAnsi="Malgun Gothic"/>
          <w:b w:val="false"/>
          <w:bCs w:val="false"/>
          <w:i w:val="false"/>
          <w:iCs w:val="false"/>
          <w:color w:val="232833"/>
          <w:sz w:val="21"/>
          <w:szCs w:val="21"/>
        </w:rPr>
        <w:t xml:space="preserve">현재 쓰고 계신 디지털 도구·앱은 무엇이고, 왜 그걸 선택하셨나요</w:t>
      </w:r>
    </w:p>
    <w:p>
      <w:pPr>
        <w:pStyle w:val="ListParagraph"/>
        <w:numPr>
          <w:ilvl w:val="0"/>
          <w:numId w:val="3"/>
        </w:numPr>
        <w:spacing w:after="120" w:before="60" w:line="300"/>
      </w:pPr>
      <w:r>
        <w:rPr>
          <w:rFonts w:ascii="Malgun Gothic" w:cs="Malgun Gothic" w:eastAsia="Malgun Gothic" w:hAnsi="Malgun Gothic"/>
          <w:b w:val="false"/>
          <w:bCs w:val="false"/>
          <w:i w:val="false"/>
          <w:iCs w:val="false"/>
          <w:color w:val="232833"/>
          <w:sz w:val="21"/>
          <w:szCs w:val="21"/>
        </w:rPr>
        <w:t xml:space="preserve">그 도구들을 쓰면서 가장 아쉬운 점은 무엇인가요</w:t>
      </w:r>
    </w:p>
    <w:p>
      <w:pPr>
        <w:pStyle w:val="ListParagraph"/>
        <w:numPr>
          <w:ilvl w:val="0"/>
          <w:numId w:val="3"/>
        </w:numPr>
        <w:spacing w:after="120" w:before="60" w:line="300"/>
      </w:pPr>
      <w:r>
        <w:rPr>
          <w:rFonts w:ascii="Malgun Gothic" w:cs="Malgun Gothic" w:eastAsia="Malgun Gothic" w:hAnsi="Malgun Gothic"/>
          <w:b w:val="false"/>
          <w:bCs w:val="false"/>
          <w:i w:val="false"/>
          <w:iCs w:val="false"/>
          <w:color w:val="232833"/>
          <w:sz w:val="21"/>
          <w:szCs w:val="21"/>
        </w:rPr>
        <w:t xml:space="preserve">학부모님과는 어떻게 소통하시나요</w:t>
      </w:r>
    </w:p>
    <w:p>
      <w:pPr>
        <w:pStyle w:val="ListParagraph"/>
        <w:numPr>
          <w:ilvl w:val="0"/>
          <w:numId w:val="3"/>
        </w:numPr>
        <w:spacing w:after="120" w:before="60" w:line="300"/>
      </w:pPr>
      <w:r>
        <w:rPr>
          <w:rFonts w:ascii="Malgun Gothic" w:cs="Malgun Gothic" w:eastAsia="Malgun Gothic" w:hAnsi="Malgun Gothic"/>
          <w:b w:val="false"/>
          <w:bCs w:val="false"/>
          <w:i w:val="false"/>
          <w:iCs w:val="false"/>
          <w:color w:val="232833"/>
          <w:sz w:val="21"/>
          <w:szCs w:val="21"/>
        </w:rPr>
        <w:t xml:space="preserve">지금 가장 시간이 많이 드는 업무는 무엇인가요</w:t>
      </w:r>
    </w:p>
    <w:p>
      <w:pPr>
        <w:pStyle w:val="ListParagraph"/>
        <w:numPr>
          <w:ilvl w:val="0"/>
          <w:numId w:val="3"/>
        </w:numPr>
        <w:spacing w:after="120" w:before="60" w:line="300"/>
      </w:pPr>
      <w:r>
        <w:rPr>
          <w:rFonts w:ascii="Malgun Gothic" w:cs="Malgun Gothic" w:eastAsia="Malgun Gothic" w:hAnsi="Malgun Gothic"/>
          <w:b w:val="false"/>
          <w:bCs w:val="false"/>
          <w:i w:val="false"/>
          <w:iCs w:val="false"/>
          <w:color w:val="232833"/>
          <w:sz w:val="21"/>
          <w:szCs w:val="21"/>
        </w:rPr>
        <w:t xml:space="preserve">"이런 게 있으면 좋겠다" 싶은 기능이 있다면 무엇인가요</w:t>
      </w:r>
    </w:p>
    <w:p>
      <w:pPr>
        <w:pStyle w:val="ListParagraph"/>
        <w:numPr>
          <w:ilvl w:val="0"/>
          <w:numId w:val="3"/>
        </w:numPr>
        <w:spacing w:after="120" w:before="60" w:line="300"/>
      </w:pPr>
      <w:r>
        <w:rPr>
          <w:rFonts w:ascii="Malgun Gothic" w:cs="Malgun Gothic" w:eastAsia="Malgun Gothic" w:hAnsi="Malgun Gothic"/>
          <w:b w:val="false"/>
          <w:bCs w:val="false"/>
          <w:i w:val="false"/>
          <w:iCs w:val="false"/>
          <w:color w:val="232833"/>
          <w:sz w:val="21"/>
          <w:szCs w:val="21"/>
        </w:rPr>
        <w:t xml:space="preserve">그런 서비스가 있다면 어느 정도 비용까지 고려하실 수 있나요</w:t>
      </w:r>
    </w:p>
    <w:p>
      <w:pPr>
        <w:pStyle w:val="ListParagraph"/>
        <w:numPr>
          <w:ilvl w:val="0"/>
          <w:numId w:val="3"/>
        </w:numPr>
        <w:spacing w:after="120" w:before="60" w:line="300"/>
      </w:pPr>
      <w:r>
        <w:rPr>
          <w:rFonts w:ascii="Malgun Gothic" w:cs="Malgun Gothic" w:eastAsia="Malgun Gothic" w:hAnsi="Malgun Gothic"/>
          <w:b w:val="false"/>
          <w:bCs w:val="false"/>
          <w:i w:val="false"/>
          <w:iCs w:val="false"/>
          <w:color w:val="232833"/>
          <w:sz w:val="21"/>
          <w:szCs w:val="21"/>
        </w:rPr>
        <w:t xml:space="preserve">새 도구를 도입한다면 언제가 적기라고 보시나요</w:t>
      </w:r>
    </w:p>
    <w:p>
      <w:pPr>
        <w:spacing w:after="120" w:before="120" w:line="300"/>
      </w:pPr>
      <w:r>
        <w:rPr>
          <w:rFonts w:ascii="Malgun Gothic" w:cs="Malgun Gothic" w:eastAsia="Malgun Gothic" w:hAnsi="Malgun Gothic"/>
          <w:b/>
          <w:bCs/>
          <w:i w:val="false"/>
          <w:iCs w:val="false"/>
          <w:color w:val="232833"/>
          <w:sz w:val="21"/>
          <w:szCs w:val="21"/>
        </w:rPr>
        <w:t xml:space="preserve">부록 C. </w:t>
      </w:r>
      <w:r>
        <w:rPr>
          <w:rFonts w:ascii="Malgun Gothic" w:cs="Malgun Gothic" w:eastAsia="Malgun Gothic" w:hAnsi="Malgun Gothic"/>
          <w:b w:val="false"/>
          <w:bCs w:val="false"/>
          <w:i w:val="false"/>
          <w:iCs w:val="false"/>
          <w:color w:val="232833"/>
          <w:sz w:val="21"/>
          <w:szCs w:val="21"/>
        </w:rPr>
        <w:t xml:space="preserve">원본 녹취 접근 — 전체 STT 녹취 원문은 조사원이 보관하며, 필요 시 요청을 통해 열람 가능합니다.</w:t>
      </w:r>
    </w:p>
    <w:p>
      <w:pPr>
        <w:spacing w:after="120" w:before="100" w:line="300"/>
      </w:pPr>
      <w:r>
        <w:rPr>
          <w:rFonts w:ascii="Malgun Gothic" w:cs="Malgun Gothic" w:eastAsia="Malgun Gothic" w:hAnsi="Malgun Gothic"/>
          <w:b/>
          <w:bCs/>
          <w:i w:val="false"/>
          <w:iCs w:val="false"/>
          <w:color w:val="232833"/>
          <w:sz w:val="21"/>
          <w:szCs w:val="21"/>
        </w:rPr>
        <w:t xml:space="preserve">부록 D. </w:t>
      </w:r>
      <w:r>
        <w:rPr>
          <w:rFonts w:ascii="Malgun Gothic" w:cs="Malgun Gothic" w:eastAsia="Malgun Gothic" w:hAnsi="Malgun Gothic"/>
          <w:b w:val="false"/>
          <w:bCs w:val="false"/>
          <w:i w:val="false"/>
          <w:iCs w:val="false"/>
          <w:color w:val="232833"/>
          <w:sz w:val="21"/>
          <w:szCs w:val="21"/>
        </w:rPr>
        <w:t xml:space="preserve">오픈채팅방 커뮤니티 관찰 개요 — 학원장 커뮤니티(약 570명 규모) 2026년 5월 말~7월 초 약 40일치 대화 로그 관찰. 공개된 대화만 관찰했으며, 실명은 비식별화했습니다.</w:t>
      </w:r>
    </w:p>
    <w:p>
      <w:pPr>
        <w:pStyle w:val="Heading2"/>
        <w:spacing w:after="100" w:before="260"/>
      </w:pPr>
      <w:r>
        <w:rPr>
          <w:rFonts w:ascii="Malgun Gothic" w:cs="Malgun Gothic" w:eastAsia="Malgun Gothic" w:hAnsi="Malgun Gothic"/>
          <w:b/>
          <w:bCs/>
          <w:color w:val="4F46E5"/>
          <w:sz w:val="24"/>
          <w:szCs w:val="24"/>
        </w:rPr>
        <w:t xml:space="preserve">부록 E. 인터뷰이별 일과 상세</w:t>
      </w:r>
    </w:p>
    <w:tbl>
      <w:tblPr>
        <w:tblW w:type="dxa" w:w="9260"/>
        <w:tblBorders>
          <w:top w:val="single" w:color="CDD2DB" w:sz="4"/>
          <w:left w:val="single" w:color="CDD2DB" w:sz="4"/>
          <w:bottom w:val="single" w:color="CDD2DB" w:sz="4"/>
          <w:right w:val="single" w:color="CDD2DB" w:sz="4"/>
          <w:insideH w:val="single" w:color="CDD2DB" w:sz="4"/>
          <w:insideV w:val="single" w:color="CDD2DB" w:sz="4"/>
        </w:tblBorders>
      </w:tblPr>
      <w:tblGrid>
        <w:gridCol w:w="420"/>
        <w:gridCol w:w="1980"/>
        <w:gridCol w:w="1500"/>
        <w:gridCol w:w="2300"/>
        <w:gridCol w:w="1700"/>
        <w:gridCol w:w="1360"/>
      </w:tblGrid>
      <w:tr>
        <w:trPr>
          <w:tblHeader/>
        </w:trPr>
        <w:tc>
          <w:tcPr>
            <w:tcW w:type="dxa" w:w="42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w:t>
            </w:r>
          </w:p>
        </w:tc>
        <w:tc>
          <w:tcPr>
            <w:tcW w:type="dxa" w:w="198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코드명</w:t>
            </w:r>
          </w:p>
        </w:tc>
        <w:tc>
          <w:tcPr>
            <w:tcW w:type="dxa" w:w="15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출근</w:t>
            </w:r>
          </w:p>
        </w:tc>
        <w:tc>
          <w:tcPr>
            <w:tcW w:type="dxa" w:w="23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수업 전 루틴</w:t>
            </w:r>
          </w:p>
        </w:tc>
        <w:tc>
          <w:tcPr>
            <w:tcW w:type="dxa" w:w="170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수업 후 루틴</w:t>
            </w:r>
          </w:p>
        </w:tc>
        <w:tc>
          <w:tcPr>
            <w:tcW w:type="dxa" w:w="1360"/>
            <w:shd w:fill="EEF0FB" w:val="clear"/>
            <w:tcMar>
              <w:top w:type="dxa" w:w="60"/>
              <w:left w:type="dxa" w:w="100"/>
              <w:bottom w:type="dxa" w:w="60"/>
              <w:right w:type="dxa" w:w="100"/>
            </w:tcMar>
          </w:tcPr>
          <w:p>
            <w:pPr>
              <w:spacing w:after="30" w:before="30" w:line="260"/>
            </w:pPr>
            <w:r>
              <w:rPr>
                <w:rFonts w:ascii="Malgun Gothic" w:cs="Malgun Gothic" w:eastAsia="Malgun Gothic" w:hAnsi="Malgun Gothic"/>
                <w:b/>
                <w:bCs/>
                <w:i w:val="false"/>
                <w:iCs w:val="false"/>
                <w:color w:val="232833"/>
                <w:sz w:val="19"/>
                <w:szCs w:val="19"/>
              </w:rPr>
              <w:t xml:space="preserve">특이사항</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A</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솔뫼</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방학 중 사전준비(국·영어는 학기중 수정)</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사립·공립 학교유형별 대비전략 상이</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B</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디에이블</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(미확보)</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자체 단어장·구문분석 직접 제작</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C</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더그로우</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12:00~12:30</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청소→과제확인→단톡방공지→코팅(1~2h)</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자택에서 콘텐츠 제작</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단어시험 스파이럴 누적반복</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D</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LTS</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교재검토(3~4h), 학습플랜 수립</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발음체크(주10h+), 워크시트</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시험 1~1.5개월 전 별도 대비</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E</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JK</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11:00~12:00</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수업관리·강사공지</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상담1~2h, 교재제작2~3h</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중고등부 직접 메인수업</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F</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해냄</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자료서포트, 표지·제본, 블로그</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미납관리, 상담, 홍보</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강사료도 직접 처리</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G</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에이플러스</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12:00~13:00</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청소·관리확인, 2시 전 홍보우선</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중1개월/고2개월 전 대비시작</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H</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토피아</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즉시</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업무보고 확인, 월간테스트 피드백</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시험지 검수</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3시반 강사회의 후 수업</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I</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전소영</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(학원별 상이)</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프랜차이즈자료 활용/원장자료 변형</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IM스쿨/재시험관리</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학원마다 루틴 완전히 다름</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J</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김소이</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자택 준비</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리뷰테스트·문법문제 준비</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채점, 성장리포팅</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특이사항 바탕화면 메모</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K</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세움</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1~1.5h 전</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학부모 상담 집중</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수업 중 자리 거의 안 비움</w:t>
            </w:r>
          </w:p>
        </w:tc>
      </w:tr>
      <w:tr>
        <w:tc>
          <w:tcPr>
            <w:tcW w:type="dxa" w:w="42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L</w:t>
            </w:r>
          </w:p>
        </w:tc>
        <w:tc>
          <w:tcPr>
            <w:tcW w:type="dxa" w:w="198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뛰는수학나는영어</w:t>
            </w:r>
          </w:p>
        </w:tc>
        <w:tc>
          <w:tcPr>
            <w:tcW w:type="dxa" w:w="15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23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워크시트·AI로 액티비티 조사</w:t>
            </w:r>
          </w:p>
        </w:tc>
        <w:tc>
          <w:tcPr>
            <w:tcW w:type="dxa" w:w="170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w:t>
            </w:r>
          </w:p>
        </w:tc>
        <w:tc>
          <w:tcPr>
            <w:tcW w:type="dxa" w:w="1360"/>
            <w:tcMar>
              <w:top w:type="dxa" w:w="60"/>
              <w:left w:type="dxa" w:w="100"/>
              <w:bottom w:type="dxa" w:w="60"/>
              <w:right w:type="dxa" w:w="100"/>
            </w:tcMar>
          </w:tcPr>
          <w:p>
            <w:pPr>
              <w:spacing w:after="30" w:before="30" w:line="260"/>
            </w:pPr>
            <w:r>
              <w:rPr>
                <w:rFonts w:ascii="Malgun Gothic" w:cs="Malgun Gothic" w:eastAsia="Malgun Gothic" w:hAnsi="Malgun Gothic"/>
                <w:b w:val="false"/>
                <w:bCs w:val="false"/>
                <w:i w:val="false"/>
                <w:iCs w:val="false"/>
                <w:color w:val="232833"/>
                <w:sz w:val="19"/>
                <w:szCs w:val="19"/>
              </w:rPr>
              <w:t xml:space="preserve">준비시간 30분 이내</w:t>
            </w:r>
          </w:p>
        </w:tc>
      </w:tr>
    </w:tbl>
    <w:sectPr>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2026-07-10T00:44:16.910Z</dcterms:created>
  <dcterms:modified xsi:type="dcterms:W3CDTF">2026-07-10T00:44:16.921Z</dcterms:modified>
</cp:coreProperties>
</file>

<file path=docProps/custom.xml><?xml version="1.0" encoding="utf-8"?>
<Properties xmlns="http://schemas.openxmlformats.org/officeDocument/2006/custom-properties" xmlns:vt="http://schemas.openxmlformats.org/officeDocument/2006/docPropsVTypes"/>
</file>