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1E7" w:rsidRPr="00F021E7" w:rsidRDefault="00F021E7">
      <w:pPr>
        <w:rPr>
          <w:rFonts w:ascii="Segoe UI" w:hAnsi="Segoe UI" w:cs="Segoe UI"/>
          <w:b/>
          <w:color w:val="333333"/>
          <w:sz w:val="32"/>
          <w:szCs w:val="32"/>
          <w:shd w:val="clear" w:color="auto" w:fill="FFFFFF"/>
        </w:rPr>
      </w:pPr>
      <w:r w:rsidRPr="00F021E7">
        <w:rPr>
          <w:rFonts w:ascii="Segoe UI" w:hAnsi="Segoe UI" w:cs="Segoe UI"/>
          <w:b/>
          <w:color w:val="333333"/>
          <w:sz w:val="32"/>
          <w:szCs w:val="32"/>
          <w:shd w:val="clear" w:color="auto" w:fill="FFFFFF"/>
        </w:rPr>
        <w:t>External Articles/Sources:</w:t>
      </w:r>
    </w:p>
    <w:p w:rsidR="006046F7" w:rsidRPr="00F021E7" w:rsidRDefault="006046F7" w:rsidP="006046F7">
      <w:pPr>
        <w:rPr>
          <w:rFonts w:ascii="Segoe UI" w:hAnsi="Segoe UI" w:cs="Segoe UI"/>
          <w:b/>
          <w:color w:val="333333"/>
          <w:sz w:val="32"/>
          <w:szCs w:val="32"/>
          <w:shd w:val="clear" w:color="auto" w:fill="FFFFFF"/>
        </w:rPr>
      </w:pPr>
      <w:proofErr w:type="gramStart"/>
      <w:r>
        <w:rPr>
          <w:rFonts w:ascii="Segoe UI" w:hAnsi="Segoe UI" w:cs="Segoe UI"/>
          <w:b/>
          <w:color w:val="333333"/>
          <w:sz w:val="32"/>
          <w:szCs w:val="32"/>
          <w:shd w:val="clear" w:color="auto" w:fill="FFFFFF"/>
        </w:rPr>
        <w:t>Unix</w:t>
      </w:r>
      <w:proofErr w:type="gramEnd"/>
      <w:r w:rsidRPr="00F021E7">
        <w:rPr>
          <w:rFonts w:ascii="Segoe UI" w:hAnsi="Segoe UI" w:cs="Segoe UI"/>
          <w:b/>
          <w:color w:val="333333"/>
          <w:sz w:val="32"/>
          <w:szCs w:val="32"/>
          <w:shd w:val="clear" w:color="auto" w:fill="FFFFFF"/>
        </w:rPr>
        <w:t>:</w:t>
      </w:r>
    </w:p>
    <w:p w:rsidR="00F021E7" w:rsidRPr="00E86D04" w:rsidRDefault="00A8155A">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Unix Shell shortcuts:</w:t>
      </w:r>
    </w:p>
    <w:p w:rsidR="00A8155A" w:rsidRPr="00E86D04" w:rsidRDefault="00A8155A">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In Vim</w:t>
      </w:r>
      <w:proofErr w:type="gramStart"/>
      <w:r w:rsidRPr="00E86D04">
        <w:rPr>
          <w:rFonts w:ascii="Segoe UI" w:hAnsi="Segoe UI" w:cs="Segoe UI"/>
          <w:color w:val="333333"/>
          <w:sz w:val="24"/>
          <w:szCs w:val="24"/>
          <w:shd w:val="clear" w:color="auto" w:fill="FFFFFF"/>
        </w:rPr>
        <w:t>, :</w:t>
      </w:r>
      <w:proofErr w:type="gramEnd"/>
      <w:r w:rsidRPr="00E86D04">
        <w:rPr>
          <w:rFonts w:ascii="Segoe UI" w:hAnsi="Segoe UI" w:cs="Segoe UI"/>
          <w:color w:val="333333"/>
          <w:sz w:val="24"/>
          <w:szCs w:val="24"/>
          <w:shd w:val="clear" w:color="auto" w:fill="FFFFFF"/>
        </w:rPr>
        <w:t xml:space="preserve">! </w:t>
      </w:r>
      <w:proofErr w:type="spellStart"/>
      <w:r w:rsidRPr="00E86D04">
        <w:rPr>
          <w:rFonts w:ascii="Segoe UI" w:hAnsi="Segoe UI" w:cs="Segoe UI"/>
          <w:color w:val="333333"/>
          <w:sz w:val="24"/>
          <w:szCs w:val="24"/>
          <w:shd w:val="clear" w:color="auto" w:fill="FFFFFF"/>
        </w:rPr>
        <w:t>Lets</w:t>
      </w:r>
      <w:proofErr w:type="spellEnd"/>
      <w:r w:rsidRPr="00E86D04">
        <w:rPr>
          <w:rFonts w:ascii="Segoe UI" w:hAnsi="Segoe UI" w:cs="Segoe UI"/>
          <w:color w:val="333333"/>
          <w:sz w:val="24"/>
          <w:szCs w:val="24"/>
          <w:shd w:val="clear" w:color="auto" w:fill="FFFFFF"/>
        </w:rPr>
        <w:t xml:space="preserve"> you run </w:t>
      </w:r>
      <w:proofErr w:type="spellStart"/>
      <w:proofErr w:type="gramStart"/>
      <w:r w:rsidRPr="00E86D04">
        <w:rPr>
          <w:rFonts w:ascii="Segoe UI" w:hAnsi="Segoe UI" w:cs="Segoe UI"/>
          <w:color w:val="333333"/>
          <w:sz w:val="24"/>
          <w:szCs w:val="24"/>
          <w:shd w:val="clear" w:color="auto" w:fill="FFFFFF"/>
        </w:rPr>
        <w:t>unix</w:t>
      </w:r>
      <w:proofErr w:type="spellEnd"/>
      <w:proofErr w:type="gramEnd"/>
      <w:r w:rsidRPr="00E86D04">
        <w:rPr>
          <w:rFonts w:ascii="Segoe UI" w:hAnsi="Segoe UI" w:cs="Segoe UI"/>
          <w:color w:val="333333"/>
          <w:sz w:val="24"/>
          <w:szCs w:val="24"/>
          <w:shd w:val="clear" w:color="auto" w:fill="FFFFFF"/>
        </w:rPr>
        <w:t xml:space="preserve"> commands w/o leaving Vim</w:t>
      </w:r>
    </w:p>
    <w:p w:rsidR="00A8155A" w:rsidRPr="00E86D04" w:rsidRDefault="00A8155A">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 xml:space="preserve">:!! </w:t>
      </w:r>
      <w:proofErr w:type="spellStart"/>
      <w:r w:rsidRPr="00E86D04">
        <w:rPr>
          <w:rFonts w:ascii="Segoe UI" w:hAnsi="Segoe UI" w:cs="Segoe UI"/>
          <w:color w:val="333333"/>
          <w:sz w:val="24"/>
          <w:szCs w:val="24"/>
          <w:shd w:val="clear" w:color="auto" w:fill="FFFFFF"/>
        </w:rPr>
        <w:t>Lets</w:t>
      </w:r>
      <w:proofErr w:type="spellEnd"/>
      <w:r w:rsidRPr="00E86D04">
        <w:rPr>
          <w:rFonts w:ascii="Segoe UI" w:hAnsi="Segoe UI" w:cs="Segoe UI"/>
          <w:color w:val="333333"/>
          <w:sz w:val="24"/>
          <w:szCs w:val="24"/>
          <w:shd w:val="clear" w:color="auto" w:fill="FFFFFF"/>
        </w:rPr>
        <w:t xml:space="preserve"> you run the last command</w:t>
      </w:r>
    </w:p>
    <w:p w:rsidR="00A8155A" w:rsidRPr="00E86D04" w:rsidRDefault="00A8155A">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 xml:space="preserve">. </w:t>
      </w:r>
      <w:proofErr w:type="spellStart"/>
      <w:proofErr w:type="gramStart"/>
      <w:r w:rsidRPr="00E86D04">
        <w:rPr>
          <w:rFonts w:ascii="Segoe UI" w:hAnsi="Segoe UI" w:cs="Segoe UI"/>
          <w:i/>
          <w:color w:val="333333"/>
          <w:sz w:val="24"/>
          <w:szCs w:val="24"/>
          <w:shd w:val="clear" w:color="auto" w:fill="FFFFFF"/>
        </w:rPr>
        <w:t>scriptname</w:t>
      </w:r>
      <w:proofErr w:type="spellEnd"/>
      <w:proofErr w:type="gramEnd"/>
      <w:r w:rsidRPr="00E86D04">
        <w:rPr>
          <w:rFonts w:ascii="Segoe UI" w:hAnsi="Segoe UI" w:cs="Segoe UI"/>
          <w:i/>
          <w:color w:val="333333"/>
          <w:sz w:val="24"/>
          <w:szCs w:val="24"/>
          <w:shd w:val="clear" w:color="auto" w:fill="FFFFFF"/>
        </w:rPr>
        <w:t xml:space="preserve"> </w:t>
      </w:r>
      <w:r w:rsidRPr="00E86D04">
        <w:rPr>
          <w:rFonts w:ascii="Segoe UI" w:hAnsi="Segoe UI" w:cs="Segoe UI"/>
          <w:color w:val="333333"/>
          <w:sz w:val="24"/>
          <w:szCs w:val="24"/>
          <w:shd w:val="clear" w:color="auto" w:fill="FFFFFF"/>
        </w:rPr>
        <w:t>means the script is run in current shell (now in global scope)</w:t>
      </w:r>
    </w:p>
    <w:p w:rsidR="00A8155A" w:rsidRPr="00E86D04" w:rsidRDefault="00A8155A">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exec</w:t>
      </w:r>
      <w:proofErr w:type="gramEnd"/>
      <w:r w:rsidRPr="00E86D04">
        <w:rPr>
          <w:rFonts w:ascii="Segoe UI" w:hAnsi="Segoe UI" w:cs="Segoe UI"/>
          <w:color w:val="333333"/>
          <w:sz w:val="24"/>
          <w:szCs w:val="24"/>
          <w:shd w:val="clear" w:color="auto" w:fill="FFFFFF"/>
        </w:rPr>
        <w:t xml:space="preserve"> </w:t>
      </w:r>
      <w:proofErr w:type="spellStart"/>
      <w:r w:rsidRPr="00E86D04">
        <w:rPr>
          <w:rFonts w:ascii="Segoe UI" w:hAnsi="Segoe UI" w:cs="Segoe UI"/>
          <w:i/>
          <w:color w:val="333333"/>
          <w:sz w:val="24"/>
          <w:szCs w:val="24"/>
          <w:shd w:val="clear" w:color="auto" w:fill="FFFFFF"/>
        </w:rPr>
        <w:t>scriptname</w:t>
      </w:r>
      <w:proofErr w:type="spellEnd"/>
      <w:r w:rsidRPr="00E86D04">
        <w:rPr>
          <w:rFonts w:ascii="Segoe UI" w:hAnsi="Segoe UI" w:cs="Segoe UI"/>
          <w:i/>
          <w:color w:val="333333"/>
          <w:sz w:val="24"/>
          <w:szCs w:val="24"/>
          <w:shd w:val="clear" w:color="auto" w:fill="FFFFFF"/>
        </w:rPr>
        <w:t xml:space="preserve"> </w:t>
      </w:r>
      <w:r w:rsidRPr="00E86D04">
        <w:rPr>
          <w:rFonts w:ascii="Segoe UI" w:hAnsi="Segoe UI" w:cs="Segoe UI"/>
          <w:color w:val="333333"/>
          <w:sz w:val="24"/>
          <w:szCs w:val="24"/>
          <w:shd w:val="clear" w:color="auto" w:fill="FFFFFF"/>
        </w:rPr>
        <w:t xml:space="preserve">closes out existing shell and opens a new one just for </w:t>
      </w:r>
      <w:proofErr w:type="spellStart"/>
      <w:r w:rsidRPr="00E86D04">
        <w:rPr>
          <w:rFonts w:ascii="Segoe UI" w:hAnsi="Segoe UI" w:cs="Segoe UI"/>
          <w:i/>
          <w:color w:val="333333"/>
          <w:sz w:val="24"/>
          <w:szCs w:val="24"/>
          <w:shd w:val="clear" w:color="auto" w:fill="FFFFFF"/>
        </w:rPr>
        <w:t>scriptname</w:t>
      </w:r>
      <w:proofErr w:type="spellEnd"/>
    </w:p>
    <w:p w:rsidR="004E5C3D" w:rsidRPr="00E86D04" w:rsidRDefault="004E5C3D">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In UNIX, need to list interpreter at top (e.g. #</w:t>
      </w:r>
      <w:proofErr w:type="gramStart"/>
      <w:r w:rsidRPr="00E86D04">
        <w:rPr>
          <w:rFonts w:ascii="Segoe UI" w:hAnsi="Segoe UI" w:cs="Segoe UI"/>
          <w:color w:val="333333"/>
          <w:sz w:val="24"/>
          <w:szCs w:val="24"/>
          <w:shd w:val="clear" w:color="auto" w:fill="FFFFFF"/>
        </w:rPr>
        <w:t>!bin</w:t>
      </w:r>
      <w:proofErr w:type="gramEnd"/>
      <w:r w:rsidRPr="00E86D04">
        <w:rPr>
          <w:rFonts w:ascii="Segoe UI" w:hAnsi="Segoe UI" w:cs="Segoe UI"/>
          <w:color w:val="333333"/>
          <w:sz w:val="24"/>
          <w:szCs w:val="24"/>
          <w:shd w:val="clear" w:color="auto" w:fill="FFFFFF"/>
        </w:rPr>
        <w:t>/</w:t>
      </w:r>
      <w:proofErr w:type="spellStart"/>
      <w:r w:rsidRPr="00E86D04">
        <w:rPr>
          <w:rFonts w:ascii="Segoe UI" w:hAnsi="Segoe UI" w:cs="Segoe UI"/>
          <w:color w:val="333333"/>
          <w:sz w:val="24"/>
          <w:szCs w:val="24"/>
          <w:shd w:val="clear" w:color="auto" w:fill="FFFFFF"/>
        </w:rPr>
        <w:t>sh</w:t>
      </w:r>
      <w:proofErr w:type="spellEnd"/>
      <w:r w:rsidRPr="00E86D04">
        <w:rPr>
          <w:rFonts w:ascii="Segoe UI" w:hAnsi="Segoe UI" w:cs="Segoe UI"/>
          <w:color w:val="333333"/>
          <w:sz w:val="24"/>
          <w:szCs w:val="24"/>
          <w:shd w:val="clear" w:color="auto" w:fill="FFFFFF"/>
        </w:rPr>
        <w:t>)</w:t>
      </w:r>
    </w:p>
    <w:p w:rsidR="004E5C3D" w:rsidRPr="00E86D04" w:rsidRDefault="004E5C3D">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To turn into CGI script need interpreter then:</w:t>
      </w:r>
    </w:p>
    <w:p w:rsidR="004E5C3D" w:rsidRPr="00E86D04" w:rsidRDefault="004E5C3D">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echo</w:t>
      </w:r>
      <w:proofErr w:type="gramEnd"/>
      <w:r w:rsidRPr="00E86D04">
        <w:rPr>
          <w:rFonts w:ascii="Segoe UI" w:hAnsi="Segoe UI" w:cs="Segoe UI"/>
          <w:color w:val="333333"/>
          <w:sz w:val="24"/>
          <w:szCs w:val="24"/>
          <w:shd w:val="clear" w:color="auto" w:fill="FFFFFF"/>
        </w:rPr>
        <w:t xml:space="preserve"> Content-type: text/plain (only an example, content type may vary)</w:t>
      </w:r>
    </w:p>
    <w:p w:rsidR="004E5C3D" w:rsidRPr="00E86D04" w:rsidRDefault="004E5C3D">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w</w:t>
      </w:r>
      <w:proofErr w:type="gramEnd"/>
      <w:r w:rsidRPr="00E86D04">
        <w:rPr>
          <w:rFonts w:ascii="Segoe UI" w:hAnsi="Segoe UI" w:cs="Segoe UI"/>
          <w:color w:val="333333"/>
          <w:sz w:val="24"/>
          <w:szCs w:val="24"/>
          <w:shd w:val="clear" w:color="auto" w:fill="FFFFFF"/>
        </w:rPr>
        <w:t xml:space="preserve">/ CGI script only output, no </w:t>
      </w:r>
      <w:proofErr w:type="spellStart"/>
      <w:r w:rsidRPr="00E86D04">
        <w:rPr>
          <w:rFonts w:ascii="Segoe UI" w:hAnsi="Segoe UI" w:cs="Segoe UI"/>
          <w:color w:val="333333"/>
          <w:sz w:val="24"/>
          <w:szCs w:val="24"/>
          <w:shd w:val="clear" w:color="auto" w:fill="FFFFFF"/>
        </w:rPr>
        <w:t>stdin</w:t>
      </w:r>
      <w:proofErr w:type="spellEnd"/>
    </w:p>
    <w:p w:rsidR="006046F7" w:rsidRPr="00E86D04" w:rsidRDefault="006046F7">
      <w:pPr>
        <w:rPr>
          <w:rFonts w:ascii="Segoe UI" w:hAnsi="Segoe UI" w:cs="Segoe UI"/>
          <w:color w:val="333333"/>
          <w:sz w:val="24"/>
          <w:szCs w:val="24"/>
          <w:shd w:val="clear" w:color="auto" w:fill="FFFFFF"/>
        </w:rPr>
      </w:pPr>
      <w:proofErr w:type="spellStart"/>
      <w:r w:rsidRPr="00E86D04">
        <w:rPr>
          <w:rFonts w:ascii="Segoe UI" w:hAnsi="Segoe UI" w:cs="Segoe UI"/>
          <w:color w:val="333333"/>
          <w:sz w:val="24"/>
          <w:szCs w:val="24"/>
          <w:shd w:val="clear" w:color="auto" w:fill="FFFFFF"/>
        </w:rPr>
        <w:t>Grep</w:t>
      </w:r>
      <w:proofErr w:type="spellEnd"/>
      <w:r w:rsidRPr="00E86D04">
        <w:rPr>
          <w:rFonts w:ascii="Segoe UI" w:hAnsi="Segoe UI" w:cs="Segoe UI"/>
          <w:color w:val="333333"/>
          <w:sz w:val="24"/>
          <w:szCs w:val="24"/>
          <w:shd w:val="clear" w:color="auto" w:fill="FFFFFF"/>
        </w:rPr>
        <w:t>:</w:t>
      </w:r>
    </w:p>
    <w:p w:rsidR="006046F7" w:rsidRPr="00E86D04" w:rsidRDefault="006046F7">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 xml:space="preserve">Syntax: </w:t>
      </w:r>
      <w:proofErr w:type="spellStart"/>
      <w:r w:rsidRPr="00E86D04">
        <w:rPr>
          <w:rFonts w:ascii="Segoe UI" w:hAnsi="Segoe UI" w:cs="Segoe UI"/>
          <w:color w:val="333333"/>
          <w:sz w:val="24"/>
          <w:szCs w:val="24"/>
          <w:shd w:val="clear" w:color="auto" w:fill="FFFFFF"/>
        </w:rPr>
        <w:t>Grep</w:t>
      </w:r>
      <w:proofErr w:type="spellEnd"/>
      <w:r w:rsidRPr="00E86D04">
        <w:rPr>
          <w:rFonts w:ascii="Segoe UI" w:hAnsi="Segoe UI" w:cs="Segoe UI"/>
          <w:color w:val="333333"/>
          <w:sz w:val="24"/>
          <w:szCs w:val="24"/>
          <w:shd w:val="clear" w:color="auto" w:fill="FFFFFF"/>
        </w:rPr>
        <w:t xml:space="preserve"> –</w:t>
      </w:r>
      <w:r w:rsidR="004742CB" w:rsidRPr="00E86D04">
        <w:rPr>
          <w:rFonts w:ascii="Segoe UI" w:hAnsi="Segoe UI" w:cs="Segoe UI"/>
          <w:color w:val="333333"/>
          <w:sz w:val="24"/>
          <w:szCs w:val="24"/>
          <w:shd w:val="clear" w:color="auto" w:fill="FFFFFF"/>
        </w:rPr>
        <w:t>options</w:t>
      </w:r>
      <w:r w:rsidRPr="00E86D04">
        <w:rPr>
          <w:rFonts w:ascii="Segoe UI" w:hAnsi="Segoe UI" w:cs="Segoe UI"/>
          <w:color w:val="333333"/>
          <w:sz w:val="24"/>
          <w:szCs w:val="24"/>
          <w:shd w:val="clear" w:color="auto" w:fill="FFFFFF"/>
        </w:rPr>
        <w:t xml:space="preserve"> </w:t>
      </w:r>
      <w:proofErr w:type="spellStart"/>
      <w:r w:rsidRPr="00E86D04">
        <w:rPr>
          <w:rFonts w:ascii="Segoe UI" w:hAnsi="Segoe UI" w:cs="Segoe UI"/>
          <w:color w:val="333333"/>
          <w:sz w:val="24"/>
          <w:szCs w:val="24"/>
          <w:shd w:val="clear" w:color="auto" w:fill="FFFFFF"/>
        </w:rPr>
        <w:t>regexp</w:t>
      </w:r>
      <w:proofErr w:type="spellEnd"/>
      <w:r w:rsidRPr="00E86D04">
        <w:rPr>
          <w:rFonts w:ascii="Segoe UI" w:hAnsi="Segoe UI" w:cs="Segoe UI"/>
          <w:color w:val="333333"/>
          <w:sz w:val="24"/>
          <w:szCs w:val="24"/>
          <w:shd w:val="clear" w:color="auto" w:fill="FFFFFF"/>
        </w:rPr>
        <w:t xml:space="preserve"> </w:t>
      </w:r>
      <w:proofErr w:type="spellStart"/>
      <w:r w:rsidRPr="00E86D04">
        <w:rPr>
          <w:rFonts w:ascii="Segoe UI" w:hAnsi="Segoe UI" w:cs="Segoe UI"/>
          <w:color w:val="333333"/>
          <w:sz w:val="24"/>
          <w:szCs w:val="24"/>
          <w:shd w:val="clear" w:color="auto" w:fill="FFFFFF"/>
        </w:rPr>
        <w:t>filepath</w:t>
      </w:r>
      <w:proofErr w:type="spellEnd"/>
    </w:p>
    <w:p w:rsidR="006046F7" w:rsidRPr="00E86D04" w:rsidRDefault="006046F7">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w:t>
      </w:r>
      <w:proofErr w:type="spellStart"/>
      <w:r w:rsidRPr="00E86D04">
        <w:rPr>
          <w:rFonts w:ascii="Segoe UI" w:hAnsi="Segoe UI" w:cs="Segoe UI"/>
          <w:color w:val="333333"/>
          <w:sz w:val="24"/>
          <w:szCs w:val="24"/>
          <w:shd w:val="clear" w:color="auto" w:fill="FFFFFF"/>
        </w:rPr>
        <w:t>i</w:t>
      </w:r>
      <w:proofErr w:type="spellEnd"/>
      <w:r w:rsidRPr="00E86D04">
        <w:rPr>
          <w:rFonts w:ascii="Segoe UI" w:hAnsi="Segoe UI" w:cs="Segoe UI"/>
          <w:color w:val="333333"/>
          <w:sz w:val="24"/>
          <w:szCs w:val="24"/>
          <w:shd w:val="clear" w:color="auto" w:fill="FFFFFF"/>
        </w:rPr>
        <w:t xml:space="preserve"> (ignore case)</w:t>
      </w:r>
    </w:p>
    <w:p w:rsidR="006046F7" w:rsidRPr="00E86D04" w:rsidRDefault="006046F7">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-v (doesn’t display line matching)</w:t>
      </w:r>
    </w:p>
    <w:p w:rsidR="006046F7" w:rsidRPr="00E86D04" w:rsidRDefault="006046F7">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-n (displays line numbers)</w:t>
      </w:r>
    </w:p>
    <w:p w:rsidR="006046F7" w:rsidRPr="00E86D04" w:rsidRDefault="006046F7">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-c (displays count of occurrences)</w:t>
      </w:r>
    </w:p>
    <w:p w:rsidR="006046F7" w:rsidRPr="00E86D04" w:rsidRDefault="006046F7">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-l (displays list of filenames only)</w:t>
      </w:r>
    </w:p>
    <w:p w:rsidR="006046F7" w:rsidRPr="00E86D04" w:rsidRDefault="006046F7">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 xml:space="preserve">-e </w:t>
      </w:r>
      <w:proofErr w:type="spellStart"/>
      <w:r w:rsidRPr="00E86D04">
        <w:rPr>
          <w:rFonts w:ascii="Segoe UI" w:hAnsi="Segoe UI" w:cs="Segoe UI"/>
          <w:color w:val="333333"/>
          <w:sz w:val="24"/>
          <w:szCs w:val="24"/>
          <w:shd w:val="clear" w:color="auto" w:fill="FFFFFF"/>
        </w:rPr>
        <w:t>exp</w:t>
      </w:r>
      <w:proofErr w:type="spellEnd"/>
      <w:r w:rsidRPr="00E86D04">
        <w:rPr>
          <w:rFonts w:ascii="Segoe UI" w:hAnsi="Segoe UI" w:cs="Segoe UI"/>
          <w:color w:val="333333"/>
          <w:sz w:val="24"/>
          <w:szCs w:val="24"/>
          <w:shd w:val="clear" w:color="auto" w:fill="FFFFFF"/>
        </w:rPr>
        <w:t xml:space="preserve"> (displays </w:t>
      </w:r>
      <w:proofErr w:type="spellStart"/>
      <w:r w:rsidRPr="00E86D04">
        <w:rPr>
          <w:rFonts w:ascii="Segoe UI" w:hAnsi="Segoe UI" w:cs="Segoe UI"/>
          <w:color w:val="333333"/>
          <w:sz w:val="24"/>
          <w:szCs w:val="24"/>
          <w:shd w:val="clear" w:color="auto" w:fill="FFFFFF"/>
        </w:rPr>
        <w:t>exp</w:t>
      </w:r>
      <w:proofErr w:type="spellEnd"/>
      <w:r w:rsidRPr="00E86D04">
        <w:rPr>
          <w:rFonts w:ascii="Segoe UI" w:hAnsi="Segoe UI" w:cs="Segoe UI"/>
          <w:color w:val="333333"/>
          <w:sz w:val="24"/>
          <w:szCs w:val="24"/>
          <w:shd w:val="clear" w:color="auto" w:fill="FFFFFF"/>
        </w:rPr>
        <w:t xml:space="preserve"> with this option.</w:t>
      </w:r>
      <w:proofErr w:type="gramEnd"/>
      <w:r w:rsidRPr="00E86D04">
        <w:rPr>
          <w:rFonts w:ascii="Segoe UI" w:hAnsi="Segoe UI" w:cs="Segoe UI"/>
          <w:color w:val="333333"/>
          <w:sz w:val="24"/>
          <w:szCs w:val="24"/>
          <w:shd w:val="clear" w:color="auto" w:fill="FFFFFF"/>
        </w:rPr>
        <w:t xml:space="preserve"> Can be used multiple times and if </w:t>
      </w:r>
      <w:proofErr w:type="spellStart"/>
      <w:r w:rsidRPr="00E86D04">
        <w:rPr>
          <w:rFonts w:ascii="Segoe UI" w:hAnsi="Segoe UI" w:cs="Segoe UI"/>
          <w:color w:val="333333"/>
          <w:sz w:val="24"/>
          <w:szCs w:val="24"/>
          <w:shd w:val="clear" w:color="auto" w:fill="FFFFFF"/>
        </w:rPr>
        <w:t>exp</w:t>
      </w:r>
      <w:proofErr w:type="spellEnd"/>
      <w:r w:rsidRPr="00E86D04">
        <w:rPr>
          <w:rFonts w:ascii="Segoe UI" w:hAnsi="Segoe UI" w:cs="Segoe UI"/>
          <w:color w:val="333333"/>
          <w:sz w:val="24"/>
          <w:szCs w:val="24"/>
          <w:shd w:val="clear" w:color="auto" w:fill="FFFFFF"/>
        </w:rPr>
        <w:t xml:space="preserve"> starts with “-“)</w:t>
      </w:r>
    </w:p>
    <w:p w:rsidR="006046F7" w:rsidRPr="00E86D04" w:rsidRDefault="006046F7">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-x (</w:t>
      </w:r>
      <w:proofErr w:type="gramStart"/>
      <w:r w:rsidRPr="00E86D04">
        <w:rPr>
          <w:rFonts w:ascii="Segoe UI" w:hAnsi="Segoe UI" w:cs="Segoe UI"/>
          <w:color w:val="333333"/>
          <w:sz w:val="24"/>
          <w:szCs w:val="24"/>
          <w:shd w:val="clear" w:color="auto" w:fill="FFFFFF"/>
        </w:rPr>
        <w:t>matches</w:t>
      </w:r>
      <w:proofErr w:type="gramEnd"/>
      <w:r w:rsidRPr="00E86D04">
        <w:rPr>
          <w:rFonts w:ascii="Segoe UI" w:hAnsi="Segoe UI" w:cs="Segoe UI"/>
          <w:color w:val="333333"/>
          <w:sz w:val="24"/>
          <w:szCs w:val="24"/>
          <w:shd w:val="clear" w:color="auto" w:fill="FFFFFF"/>
        </w:rPr>
        <w:t xml:space="preserve"> pattern w/ entire line)</w:t>
      </w:r>
    </w:p>
    <w:p w:rsidR="006046F7" w:rsidRPr="00E86D04" w:rsidRDefault="006046F7">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-f file (takes pattern from file, one per line)</w:t>
      </w:r>
    </w:p>
    <w:p w:rsidR="006046F7" w:rsidRPr="00E86D04" w:rsidRDefault="006046F7">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 xml:space="preserve">Use case: command output | </w:t>
      </w:r>
      <w:proofErr w:type="spellStart"/>
      <w:r w:rsidRPr="00E86D04">
        <w:rPr>
          <w:rFonts w:ascii="Segoe UI" w:hAnsi="Segoe UI" w:cs="Segoe UI"/>
          <w:color w:val="333333"/>
          <w:sz w:val="24"/>
          <w:szCs w:val="24"/>
          <w:shd w:val="clear" w:color="auto" w:fill="FFFFFF"/>
        </w:rPr>
        <w:t>grep</w:t>
      </w:r>
      <w:proofErr w:type="spellEnd"/>
      <w:r w:rsidRPr="00E86D04">
        <w:rPr>
          <w:rFonts w:ascii="Segoe UI" w:hAnsi="Segoe UI" w:cs="Segoe UI"/>
          <w:color w:val="333333"/>
          <w:sz w:val="24"/>
          <w:szCs w:val="24"/>
          <w:shd w:val="clear" w:color="auto" w:fill="FFFFFF"/>
        </w:rPr>
        <w:t xml:space="preserve"> (isolates only results that match that regex)</w:t>
      </w:r>
    </w:p>
    <w:p w:rsidR="004742CB" w:rsidRPr="00E86D04" w:rsidRDefault="004742CB">
      <w:pPr>
        <w:rPr>
          <w:rFonts w:ascii="Segoe UI" w:hAnsi="Segoe UI" w:cs="Segoe UI"/>
          <w:color w:val="333333"/>
          <w:sz w:val="24"/>
          <w:szCs w:val="24"/>
          <w:shd w:val="clear" w:color="auto" w:fill="FFFFFF"/>
        </w:rPr>
      </w:pPr>
      <w:proofErr w:type="spellStart"/>
      <w:r w:rsidRPr="00E86D04">
        <w:rPr>
          <w:rFonts w:ascii="Segoe UI" w:hAnsi="Segoe UI" w:cs="Segoe UI"/>
          <w:color w:val="333333"/>
          <w:sz w:val="24"/>
          <w:szCs w:val="24"/>
          <w:shd w:val="clear" w:color="auto" w:fill="FFFFFF"/>
        </w:rPr>
        <w:lastRenderedPageBreak/>
        <w:t>Awk</w:t>
      </w:r>
      <w:proofErr w:type="spellEnd"/>
      <w:r w:rsidR="00531235" w:rsidRPr="00E86D04">
        <w:rPr>
          <w:rFonts w:ascii="Segoe UI" w:hAnsi="Segoe UI" w:cs="Segoe UI"/>
          <w:color w:val="333333"/>
          <w:sz w:val="24"/>
          <w:szCs w:val="24"/>
          <w:shd w:val="clear" w:color="auto" w:fill="FFFFFF"/>
        </w:rPr>
        <w:t xml:space="preserve"> (interactive)</w:t>
      </w:r>
      <w:r w:rsidRPr="00E86D04">
        <w:rPr>
          <w:rFonts w:ascii="Segoe UI" w:hAnsi="Segoe UI" w:cs="Segoe UI"/>
          <w:color w:val="333333"/>
          <w:sz w:val="24"/>
          <w:szCs w:val="24"/>
          <w:shd w:val="clear" w:color="auto" w:fill="FFFFFF"/>
        </w:rPr>
        <w:t>:</w:t>
      </w:r>
    </w:p>
    <w:p w:rsidR="004742CB" w:rsidRPr="00E86D04" w:rsidRDefault="004742CB">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 xml:space="preserve">Syntax: </w:t>
      </w:r>
      <w:proofErr w:type="spellStart"/>
      <w:r w:rsidRPr="00E86D04">
        <w:rPr>
          <w:rFonts w:ascii="Segoe UI" w:hAnsi="Segoe UI" w:cs="Segoe UI"/>
          <w:color w:val="333333"/>
          <w:sz w:val="24"/>
          <w:szCs w:val="24"/>
          <w:shd w:val="clear" w:color="auto" w:fill="FFFFFF"/>
        </w:rPr>
        <w:t>awk</w:t>
      </w:r>
      <w:proofErr w:type="spellEnd"/>
      <w:r w:rsidRPr="00E86D04">
        <w:rPr>
          <w:rFonts w:ascii="Segoe UI" w:hAnsi="Segoe UI" w:cs="Segoe UI"/>
          <w:color w:val="333333"/>
          <w:sz w:val="24"/>
          <w:szCs w:val="24"/>
          <w:shd w:val="clear" w:color="auto" w:fill="FFFFFF"/>
        </w:rPr>
        <w:t xml:space="preserve"> –options </w:t>
      </w:r>
      <w:proofErr w:type="spellStart"/>
      <w:r w:rsidRPr="00E86D04">
        <w:rPr>
          <w:rFonts w:ascii="Segoe UI" w:hAnsi="Segoe UI" w:cs="Segoe UI"/>
          <w:color w:val="333333"/>
          <w:sz w:val="24"/>
          <w:szCs w:val="24"/>
          <w:shd w:val="clear" w:color="auto" w:fill="FFFFFF"/>
        </w:rPr>
        <w:t>selectioncriteria</w:t>
      </w:r>
      <w:proofErr w:type="spellEnd"/>
      <w:r w:rsidRPr="00E86D04">
        <w:rPr>
          <w:rFonts w:ascii="Segoe UI" w:hAnsi="Segoe UI" w:cs="Segoe UI"/>
          <w:color w:val="333333"/>
          <w:sz w:val="24"/>
          <w:szCs w:val="24"/>
          <w:shd w:val="clear" w:color="auto" w:fill="FFFFFF"/>
        </w:rPr>
        <w:t xml:space="preserve"> {action} file</w:t>
      </w:r>
    </w:p>
    <w:p w:rsidR="00531235" w:rsidRPr="00E86D04" w:rsidRDefault="00531235">
      <w:pPr>
        <w:rPr>
          <w:rFonts w:ascii="Segoe UI" w:hAnsi="Segoe UI" w:cs="Segoe UI"/>
          <w:color w:val="333333"/>
          <w:sz w:val="24"/>
          <w:szCs w:val="24"/>
          <w:shd w:val="clear" w:color="auto" w:fill="FFFFFF"/>
        </w:rPr>
      </w:pPr>
      <w:proofErr w:type="spellStart"/>
      <w:r w:rsidRPr="00E86D04">
        <w:rPr>
          <w:rFonts w:ascii="Segoe UI" w:hAnsi="Segoe UI" w:cs="Segoe UI"/>
          <w:color w:val="333333"/>
          <w:sz w:val="24"/>
          <w:szCs w:val="24"/>
          <w:shd w:val="clear" w:color="auto" w:fill="FFFFFF"/>
        </w:rPr>
        <w:t>Sed</w:t>
      </w:r>
      <w:proofErr w:type="spellEnd"/>
      <w:r w:rsidRPr="00E86D04">
        <w:rPr>
          <w:rFonts w:ascii="Segoe UI" w:hAnsi="Segoe UI" w:cs="Segoe UI"/>
          <w:color w:val="333333"/>
          <w:sz w:val="24"/>
          <w:szCs w:val="24"/>
          <w:shd w:val="clear" w:color="auto" w:fill="FFFFFF"/>
        </w:rPr>
        <w:t xml:space="preserve"> (non-interactive):</w:t>
      </w:r>
    </w:p>
    <w:p w:rsidR="00531235" w:rsidRPr="00E86D04" w:rsidRDefault="00531235">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 xml:space="preserve">Syntax: </w:t>
      </w:r>
      <w:proofErr w:type="spellStart"/>
      <w:r w:rsidRPr="00E86D04">
        <w:rPr>
          <w:rFonts w:ascii="Segoe UI" w:hAnsi="Segoe UI" w:cs="Segoe UI"/>
          <w:color w:val="333333"/>
          <w:sz w:val="24"/>
          <w:szCs w:val="24"/>
          <w:shd w:val="clear" w:color="auto" w:fill="FFFFFF"/>
        </w:rPr>
        <w:t>sed</w:t>
      </w:r>
      <w:proofErr w:type="spellEnd"/>
      <w:r w:rsidRPr="00E86D04">
        <w:rPr>
          <w:rFonts w:ascii="Segoe UI" w:hAnsi="Segoe UI" w:cs="Segoe UI"/>
          <w:color w:val="333333"/>
          <w:sz w:val="24"/>
          <w:szCs w:val="24"/>
          <w:shd w:val="clear" w:color="auto" w:fill="FFFFFF"/>
        </w:rPr>
        <w:t xml:space="preserve"> address action file</w:t>
      </w:r>
    </w:p>
    <w:p w:rsidR="00DA5E46" w:rsidRPr="00E86D04" w:rsidRDefault="00DA5E46">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-n suppress default printing when using p</w:t>
      </w:r>
    </w:p>
    <w:p w:rsidR="00DA5E46" w:rsidRPr="00E86D04" w:rsidRDefault="00DA5E46">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-e precedes each instruction when using multiple instructions</w:t>
      </w:r>
    </w:p>
    <w:p w:rsidR="00DA5E46" w:rsidRPr="00E86D04" w:rsidRDefault="00DA5E46">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 xml:space="preserve">-f </w:t>
      </w:r>
      <w:proofErr w:type="spellStart"/>
      <w:r w:rsidRPr="00E86D04">
        <w:rPr>
          <w:rFonts w:ascii="Segoe UI" w:hAnsi="Segoe UI" w:cs="Segoe UI"/>
          <w:color w:val="333333"/>
          <w:sz w:val="24"/>
          <w:szCs w:val="24"/>
          <w:shd w:val="clear" w:color="auto" w:fill="FFFFFF"/>
        </w:rPr>
        <w:t>flname</w:t>
      </w:r>
      <w:proofErr w:type="spellEnd"/>
      <w:r w:rsidRPr="00E86D04">
        <w:rPr>
          <w:rFonts w:ascii="Segoe UI" w:hAnsi="Segoe UI" w:cs="Segoe UI"/>
          <w:color w:val="333333"/>
          <w:sz w:val="24"/>
          <w:szCs w:val="24"/>
          <w:shd w:val="clear" w:color="auto" w:fill="FFFFFF"/>
        </w:rPr>
        <w:t xml:space="preserve"> takes instructions from file </w:t>
      </w:r>
      <w:proofErr w:type="spellStart"/>
      <w:r w:rsidRPr="00E86D04">
        <w:rPr>
          <w:rFonts w:ascii="Segoe UI" w:hAnsi="Segoe UI" w:cs="Segoe UI"/>
          <w:i/>
          <w:color w:val="333333"/>
          <w:sz w:val="24"/>
          <w:szCs w:val="24"/>
          <w:shd w:val="clear" w:color="auto" w:fill="FFFFFF"/>
        </w:rPr>
        <w:t>flname</w:t>
      </w:r>
      <w:proofErr w:type="spellEnd"/>
    </w:p>
    <w:p w:rsidR="00531235" w:rsidRPr="00E86D04" w:rsidRDefault="00531235">
      <w:pPr>
        <w:rPr>
          <w:rFonts w:ascii="Segoe UI" w:hAnsi="Segoe UI" w:cs="Segoe UI"/>
          <w:color w:val="333333"/>
          <w:sz w:val="24"/>
          <w:szCs w:val="24"/>
          <w:shd w:val="clear" w:color="auto" w:fill="FFFFFF"/>
        </w:rPr>
      </w:pPr>
      <w:proofErr w:type="spellStart"/>
      <w:proofErr w:type="gramStart"/>
      <w:r w:rsidRPr="00E86D04">
        <w:rPr>
          <w:rFonts w:ascii="Segoe UI" w:hAnsi="Segoe UI" w:cs="Segoe UI"/>
          <w:color w:val="333333"/>
          <w:sz w:val="24"/>
          <w:szCs w:val="24"/>
          <w:shd w:val="clear" w:color="auto" w:fill="FFFFFF"/>
        </w:rPr>
        <w:t>i</w:t>
      </w:r>
      <w:proofErr w:type="spellEnd"/>
      <w:proofErr w:type="gramEnd"/>
      <w:r w:rsidRPr="00E86D04">
        <w:rPr>
          <w:rFonts w:ascii="Segoe UI" w:hAnsi="Segoe UI" w:cs="Segoe UI"/>
          <w:color w:val="333333"/>
          <w:sz w:val="24"/>
          <w:szCs w:val="24"/>
          <w:shd w:val="clear" w:color="auto" w:fill="FFFFFF"/>
        </w:rPr>
        <w:t xml:space="preserve"> (insert)</w:t>
      </w:r>
    </w:p>
    <w:p w:rsidR="00531235" w:rsidRPr="00E86D04" w:rsidRDefault="00531235">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a</w:t>
      </w:r>
      <w:proofErr w:type="gramEnd"/>
      <w:r w:rsidRPr="00E86D04">
        <w:rPr>
          <w:rFonts w:ascii="Segoe UI" w:hAnsi="Segoe UI" w:cs="Segoe UI"/>
          <w:color w:val="333333"/>
          <w:sz w:val="24"/>
          <w:szCs w:val="24"/>
          <w:shd w:val="clear" w:color="auto" w:fill="FFFFFF"/>
        </w:rPr>
        <w:t xml:space="preserve"> (append)</w:t>
      </w:r>
    </w:p>
    <w:p w:rsidR="00531235" w:rsidRPr="00E86D04" w:rsidRDefault="00531235">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c</w:t>
      </w:r>
      <w:proofErr w:type="gramEnd"/>
      <w:r w:rsidRPr="00E86D04">
        <w:rPr>
          <w:rFonts w:ascii="Segoe UI" w:hAnsi="Segoe UI" w:cs="Segoe UI"/>
          <w:color w:val="333333"/>
          <w:sz w:val="24"/>
          <w:szCs w:val="24"/>
          <w:shd w:val="clear" w:color="auto" w:fill="FFFFFF"/>
        </w:rPr>
        <w:t xml:space="preserve"> (change)</w:t>
      </w:r>
    </w:p>
    <w:p w:rsidR="00531235" w:rsidRPr="00E86D04" w:rsidRDefault="00531235">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d</w:t>
      </w:r>
      <w:proofErr w:type="gramEnd"/>
      <w:r w:rsidRPr="00E86D04">
        <w:rPr>
          <w:rFonts w:ascii="Segoe UI" w:hAnsi="Segoe UI" w:cs="Segoe UI"/>
          <w:color w:val="333333"/>
          <w:sz w:val="24"/>
          <w:szCs w:val="24"/>
          <w:shd w:val="clear" w:color="auto" w:fill="FFFFFF"/>
        </w:rPr>
        <w:t xml:space="preserve"> (delete line)</w:t>
      </w:r>
    </w:p>
    <w:p w:rsidR="00531235" w:rsidRPr="00E86D04" w:rsidRDefault="00531235">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p</w:t>
      </w:r>
      <w:proofErr w:type="gramEnd"/>
      <w:r w:rsidRPr="00E86D04">
        <w:rPr>
          <w:rFonts w:ascii="Segoe UI" w:hAnsi="Segoe UI" w:cs="Segoe UI"/>
          <w:color w:val="333333"/>
          <w:sz w:val="24"/>
          <w:szCs w:val="24"/>
          <w:shd w:val="clear" w:color="auto" w:fill="FFFFFF"/>
        </w:rPr>
        <w:t xml:space="preserve"> (prints line to </w:t>
      </w:r>
      <w:proofErr w:type="spellStart"/>
      <w:r w:rsidRPr="00E86D04">
        <w:rPr>
          <w:rFonts w:ascii="Segoe UI" w:hAnsi="Segoe UI" w:cs="Segoe UI"/>
          <w:color w:val="333333"/>
          <w:sz w:val="24"/>
          <w:szCs w:val="24"/>
          <w:shd w:val="clear" w:color="auto" w:fill="FFFFFF"/>
        </w:rPr>
        <w:t>stdout</w:t>
      </w:r>
      <w:proofErr w:type="spellEnd"/>
      <w:r w:rsidRPr="00E86D04">
        <w:rPr>
          <w:rFonts w:ascii="Segoe UI" w:hAnsi="Segoe UI" w:cs="Segoe UI"/>
          <w:color w:val="333333"/>
          <w:sz w:val="24"/>
          <w:szCs w:val="24"/>
          <w:shd w:val="clear" w:color="auto" w:fill="FFFFFF"/>
        </w:rPr>
        <w:t>)</w:t>
      </w:r>
    </w:p>
    <w:p w:rsidR="00531235" w:rsidRPr="00E86D04" w:rsidRDefault="00531235">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q (</w:t>
      </w:r>
      <w:proofErr w:type="gramStart"/>
      <w:r w:rsidRPr="00E86D04">
        <w:rPr>
          <w:rFonts w:ascii="Segoe UI" w:hAnsi="Segoe UI" w:cs="Segoe UI"/>
          <w:color w:val="333333"/>
          <w:sz w:val="24"/>
          <w:szCs w:val="24"/>
          <w:shd w:val="clear" w:color="auto" w:fill="FFFFFF"/>
        </w:rPr>
        <w:t>quits</w:t>
      </w:r>
      <w:proofErr w:type="gramEnd"/>
      <w:r w:rsidRPr="00E86D04">
        <w:rPr>
          <w:rFonts w:ascii="Segoe UI" w:hAnsi="Segoe UI" w:cs="Segoe UI"/>
          <w:color w:val="333333"/>
          <w:sz w:val="24"/>
          <w:szCs w:val="24"/>
          <w:shd w:val="clear" w:color="auto" w:fill="FFFFFF"/>
        </w:rPr>
        <w:t xml:space="preserve"> after reading up to addressed line)</w:t>
      </w:r>
    </w:p>
    <w:p w:rsidR="00531235" w:rsidRPr="00E86D04" w:rsidRDefault="00531235">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r</w:t>
      </w:r>
      <w:proofErr w:type="gramEnd"/>
      <w:r w:rsidRPr="00E86D04">
        <w:rPr>
          <w:rFonts w:ascii="Segoe UI" w:hAnsi="Segoe UI" w:cs="Segoe UI"/>
          <w:color w:val="333333"/>
          <w:sz w:val="24"/>
          <w:szCs w:val="24"/>
          <w:shd w:val="clear" w:color="auto" w:fill="FFFFFF"/>
        </w:rPr>
        <w:t xml:space="preserve"> </w:t>
      </w:r>
      <w:proofErr w:type="spellStart"/>
      <w:r w:rsidRPr="00E86D04">
        <w:rPr>
          <w:rFonts w:ascii="Segoe UI" w:hAnsi="Segoe UI" w:cs="Segoe UI"/>
          <w:i/>
          <w:color w:val="333333"/>
          <w:sz w:val="24"/>
          <w:szCs w:val="24"/>
          <w:shd w:val="clear" w:color="auto" w:fill="FFFFFF"/>
        </w:rPr>
        <w:t>flname</w:t>
      </w:r>
      <w:proofErr w:type="spellEnd"/>
      <w:r w:rsidRPr="00E86D04">
        <w:rPr>
          <w:rFonts w:ascii="Segoe UI" w:hAnsi="Segoe UI" w:cs="Segoe UI"/>
          <w:color w:val="333333"/>
          <w:sz w:val="24"/>
          <w:szCs w:val="24"/>
          <w:shd w:val="clear" w:color="auto" w:fill="FFFFFF"/>
        </w:rPr>
        <w:t xml:space="preserve"> (places contents of file </w:t>
      </w:r>
      <w:proofErr w:type="spellStart"/>
      <w:r w:rsidRPr="00E86D04">
        <w:rPr>
          <w:rFonts w:ascii="Segoe UI" w:hAnsi="Segoe UI" w:cs="Segoe UI"/>
          <w:i/>
          <w:color w:val="333333"/>
          <w:sz w:val="24"/>
          <w:szCs w:val="24"/>
          <w:shd w:val="clear" w:color="auto" w:fill="FFFFFF"/>
        </w:rPr>
        <w:t>flname</w:t>
      </w:r>
      <w:proofErr w:type="spellEnd"/>
      <w:r w:rsidRPr="00E86D04">
        <w:rPr>
          <w:rFonts w:ascii="Segoe UI" w:hAnsi="Segoe UI" w:cs="Segoe UI"/>
          <w:color w:val="333333"/>
          <w:sz w:val="24"/>
          <w:szCs w:val="24"/>
          <w:shd w:val="clear" w:color="auto" w:fill="FFFFFF"/>
        </w:rPr>
        <w:t xml:space="preserve"> after line)</w:t>
      </w:r>
    </w:p>
    <w:p w:rsidR="00531235" w:rsidRPr="00E86D04" w:rsidRDefault="00531235">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w</w:t>
      </w:r>
      <w:proofErr w:type="gramEnd"/>
      <w:r w:rsidRPr="00E86D04">
        <w:rPr>
          <w:rFonts w:ascii="Segoe UI" w:hAnsi="Segoe UI" w:cs="Segoe UI"/>
          <w:color w:val="333333"/>
          <w:sz w:val="24"/>
          <w:szCs w:val="24"/>
          <w:shd w:val="clear" w:color="auto" w:fill="FFFFFF"/>
        </w:rPr>
        <w:t xml:space="preserve"> </w:t>
      </w:r>
      <w:proofErr w:type="spellStart"/>
      <w:r w:rsidRPr="00E86D04">
        <w:rPr>
          <w:rFonts w:ascii="Segoe UI" w:hAnsi="Segoe UI" w:cs="Segoe UI"/>
          <w:i/>
          <w:color w:val="333333"/>
          <w:sz w:val="24"/>
          <w:szCs w:val="24"/>
          <w:shd w:val="clear" w:color="auto" w:fill="FFFFFF"/>
        </w:rPr>
        <w:t>flname</w:t>
      </w:r>
      <w:proofErr w:type="spellEnd"/>
      <w:r w:rsidRPr="00E86D04">
        <w:rPr>
          <w:rFonts w:ascii="Segoe UI" w:hAnsi="Segoe UI" w:cs="Segoe UI"/>
          <w:color w:val="333333"/>
          <w:sz w:val="24"/>
          <w:szCs w:val="24"/>
          <w:shd w:val="clear" w:color="auto" w:fill="FFFFFF"/>
        </w:rPr>
        <w:t xml:space="preserve"> (writes addressed lines to file </w:t>
      </w:r>
      <w:proofErr w:type="spellStart"/>
      <w:r w:rsidRPr="00E86D04">
        <w:rPr>
          <w:rFonts w:ascii="Segoe UI" w:hAnsi="Segoe UI" w:cs="Segoe UI"/>
          <w:i/>
          <w:color w:val="333333"/>
          <w:sz w:val="24"/>
          <w:szCs w:val="24"/>
          <w:shd w:val="clear" w:color="auto" w:fill="FFFFFF"/>
        </w:rPr>
        <w:t>flname</w:t>
      </w:r>
      <w:proofErr w:type="spellEnd"/>
      <w:r w:rsidRPr="00E86D04">
        <w:rPr>
          <w:rFonts w:ascii="Segoe UI" w:hAnsi="Segoe UI" w:cs="Segoe UI"/>
          <w:color w:val="333333"/>
          <w:sz w:val="24"/>
          <w:szCs w:val="24"/>
          <w:shd w:val="clear" w:color="auto" w:fill="FFFFFF"/>
        </w:rPr>
        <w:t>)</w:t>
      </w:r>
    </w:p>
    <w:p w:rsidR="00531235" w:rsidRPr="00E86D04" w:rsidRDefault="00531235">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 (prints line number addressed)</w:t>
      </w:r>
    </w:p>
    <w:p w:rsidR="00531235" w:rsidRPr="00E86D04" w:rsidRDefault="00531235">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s/s1/s2</w:t>
      </w:r>
      <w:proofErr w:type="gramEnd"/>
      <w:r w:rsidRPr="00E86D04">
        <w:rPr>
          <w:rFonts w:ascii="Segoe UI" w:hAnsi="Segoe UI" w:cs="Segoe UI"/>
          <w:color w:val="333333"/>
          <w:sz w:val="24"/>
          <w:szCs w:val="24"/>
          <w:shd w:val="clear" w:color="auto" w:fill="FFFFFF"/>
        </w:rPr>
        <w:t xml:space="preserve"> (replaces first occurrence of expression s1 in all lines with expression s2)</w:t>
      </w:r>
    </w:p>
    <w:p w:rsidR="00531235" w:rsidRPr="00E86D04" w:rsidRDefault="00531235">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s/s1/s2/g</w:t>
      </w:r>
      <w:proofErr w:type="gramEnd"/>
      <w:r w:rsidRPr="00E86D04">
        <w:rPr>
          <w:rFonts w:ascii="Segoe UI" w:hAnsi="Segoe UI" w:cs="Segoe UI"/>
          <w:color w:val="333333"/>
          <w:sz w:val="24"/>
          <w:szCs w:val="24"/>
          <w:shd w:val="clear" w:color="auto" w:fill="FFFFFF"/>
        </w:rPr>
        <w:t xml:space="preserve"> (as above, but replaces all occurrences)</w:t>
      </w:r>
    </w:p>
    <w:p w:rsidR="00531235" w:rsidRPr="00E86D04" w:rsidRDefault="00531235">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ex</w:t>
      </w:r>
      <w:proofErr w:type="gramEnd"/>
      <w:r w:rsidRPr="00E86D04">
        <w:rPr>
          <w:rFonts w:ascii="Segoe UI" w:hAnsi="Segoe UI" w:cs="Segoe UI"/>
          <w:color w:val="333333"/>
          <w:sz w:val="24"/>
          <w:szCs w:val="24"/>
          <w:shd w:val="clear" w:color="auto" w:fill="FFFFFF"/>
        </w:rPr>
        <w:t>:</w:t>
      </w:r>
    </w:p>
    <w:p w:rsidR="00531235" w:rsidRPr="00E86D04" w:rsidRDefault="00531235">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1,4d (deletes lines 1 to 4)</w:t>
      </w:r>
    </w:p>
    <w:p w:rsidR="00531235" w:rsidRPr="00E86D04" w:rsidRDefault="00531235">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10q (quits after reading top 10 lines)</w:t>
      </w:r>
    </w:p>
    <w:p w:rsidR="00531235" w:rsidRPr="00E86D04" w:rsidRDefault="00531235">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3, $p (prints lines 3 to end (-n option required))</w:t>
      </w:r>
    </w:p>
    <w:p w:rsidR="00531235" w:rsidRPr="00E86D04" w:rsidRDefault="00531235">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$!n</w:t>
      </w:r>
      <w:proofErr w:type="gramEnd"/>
      <w:r w:rsidRPr="00E86D04">
        <w:rPr>
          <w:rFonts w:ascii="Segoe UI" w:hAnsi="Segoe UI" w:cs="Segoe UI"/>
          <w:color w:val="333333"/>
          <w:sz w:val="24"/>
          <w:szCs w:val="24"/>
          <w:shd w:val="clear" w:color="auto" w:fill="FFFFFF"/>
        </w:rPr>
        <w:t xml:space="preserve"> (prints all lines except last line (-n option required))</w:t>
      </w:r>
    </w:p>
    <w:p w:rsidR="00531235" w:rsidRPr="00E86D04" w:rsidRDefault="00531235">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lastRenderedPageBreak/>
        <w:t>/</w:t>
      </w:r>
      <w:proofErr w:type="gramStart"/>
      <w:r w:rsidRPr="00E86D04">
        <w:rPr>
          <w:rFonts w:ascii="Segoe UI" w:hAnsi="Segoe UI" w:cs="Segoe UI"/>
          <w:color w:val="333333"/>
          <w:sz w:val="24"/>
          <w:szCs w:val="24"/>
          <w:shd w:val="clear" w:color="auto" w:fill="FFFFFF"/>
        </w:rPr>
        <w:t>begin/ ,/</w:t>
      </w:r>
      <w:proofErr w:type="gramEnd"/>
      <w:r w:rsidRPr="00E86D04">
        <w:rPr>
          <w:rFonts w:ascii="Segoe UI" w:hAnsi="Segoe UI" w:cs="Segoe UI"/>
          <w:color w:val="333333"/>
          <w:sz w:val="24"/>
          <w:szCs w:val="24"/>
          <w:shd w:val="clear" w:color="auto" w:fill="FFFFFF"/>
        </w:rPr>
        <w:t>end/p (prints line containing begin through line containing end (-n option required))</w:t>
      </w:r>
    </w:p>
    <w:p w:rsidR="00531235" w:rsidRPr="00E86D04" w:rsidRDefault="00531235">
      <w:pPr>
        <w:rPr>
          <w:rFonts w:ascii="Segoe UI" w:hAnsi="Segoe UI" w:cs="Segoe UI"/>
          <w:color w:val="333333"/>
          <w:sz w:val="24"/>
          <w:szCs w:val="24"/>
          <w:shd w:val="clear" w:color="auto" w:fill="FFFFFF"/>
        </w:rPr>
      </w:pPr>
      <w:proofErr w:type="gramStart"/>
      <w:r w:rsidRPr="00E86D04">
        <w:rPr>
          <w:rFonts w:ascii="Segoe UI" w:hAnsi="Segoe UI" w:cs="Segoe UI"/>
          <w:color w:val="333333"/>
          <w:sz w:val="24"/>
          <w:szCs w:val="24"/>
          <w:shd w:val="clear" w:color="auto" w:fill="FFFFFF"/>
        </w:rPr>
        <w:t>s/echo/</w:t>
      </w:r>
      <w:proofErr w:type="spellStart"/>
      <w:r w:rsidRPr="00E86D04">
        <w:rPr>
          <w:rFonts w:ascii="Segoe UI" w:hAnsi="Segoe UI" w:cs="Segoe UI"/>
          <w:color w:val="333333"/>
          <w:sz w:val="24"/>
          <w:szCs w:val="24"/>
          <w:shd w:val="clear" w:color="auto" w:fill="FFFFFF"/>
        </w:rPr>
        <w:t>printf</w:t>
      </w:r>
      <w:proofErr w:type="spellEnd"/>
      <w:r w:rsidRPr="00E86D04">
        <w:rPr>
          <w:rFonts w:ascii="Segoe UI" w:hAnsi="Segoe UI" w:cs="Segoe UI"/>
          <w:color w:val="333333"/>
          <w:sz w:val="24"/>
          <w:szCs w:val="24"/>
          <w:shd w:val="clear" w:color="auto" w:fill="FFFFFF"/>
        </w:rPr>
        <w:t>/g</w:t>
      </w:r>
      <w:proofErr w:type="gramEnd"/>
      <w:r w:rsidRPr="00E86D04">
        <w:rPr>
          <w:rFonts w:ascii="Segoe UI" w:hAnsi="Segoe UI" w:cs="Segoe UI"/>
          <w:color w:val="333333"/>
          <w:sz w:val="24"/>
          <w:szCs w:val="24"/>
          <w:shd w:val="clear" w:color="auto" w:fill="FFFFFF"/>
        </w:rPr>
        <w:t xml:space="preserve"> (replaces all occurrences of echo with </w:t>
      </w:r>
      <w:proofErr w:type="spellStart"/>
      <w:r w:rsidRPr="00E86D04">
        <w:rPr>
          <w:rFonts w:ascii="Segoe UI" w:hAnsi="Segoe UI" w:cs="Segoe UI"/>
          <w:color w:val="333333"/>
          <w:sz w:val="24"/>
          <w:szCs w:val="24"/>
          <w:shd w:val="clear" w:color="auto" w:fill="FFFFFF"/>
        </w:rPr>
        <w:t>printf</w:t>
      </w:r>
      <w:proofErr w:type="spellEnd"/>
      <w:r w:rsidRPr="00E86D04">
        <w:rPr>
          <w:rFonts w:ascii="Segoe UI" w:hAnsi="Segoe UI" w:cs="Segoe UI"/>
          <w:color w:val="333333"/>
          <w:sz w:val="24"/>
          <w:szCs w:val="24"/>
          <w:shd w:val="clear" w:color="auto" w:fill="FFFFFF"/>
        </w:rPr>
        <w:t>)</w:t>
      </w:r>
    </w:p>
    <w:p w:rsidR="004E5C3D" w:rsidRPr="00E86D04" w:rsidRDefault="004E5C3D">
      <w:pPr>
        <w:rPr>
          <w:rFonts w:ascii="Segoe UI" w:hAnsi="Segoe UI" w:cs="Segoe UI"/>
          <w:b/>
          <w:color w:val="333333"/>
          <w:sz w:val="24"/>
          <w:szCs w:val="24"/>
          <w:shd w:val="clear" w:color="auto" w:fill="FFFFFF"/>
        </w:rPr>
      </w:pPr>
      <w:r w:rsidRPr="00E86D04">
        <w:rPr>
          <w:rFonts w:ascii="Segoe UI" w:hAnsi="Segoe UI" w:cs="Segoe UI"/>
          <w:b/>
          <w:color w:val="333333"/>
          <w:sz w:val="24"/>
          <w:szCs w:val="24"/>
          <w:shd w:val="clear" w:color="auto" w:fill="FFFFFF"/>
        </w:rPr>
        <w:t>PowerShell:</w:t>
      </w:r>
    </w:p>
    <w:p w:rsidR="00FD5D1C" w:rsidRPr="00E86D04" w:rsidRDefault="00FA6C1F">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Within double quotes only, Windows PowerShell will look for the $, and will assume that everything after the $, up to the first character that’s illegal in a variable name, is a variable name. The contents of that variable will replace the variable name and the $:</w:t>
      </w:r>
    </w:p>
    <w:p w:rsidR="004D6538" w:rsidRPr="00E86D04" w:rsidRDefault="004D6538">
      <w:pPr>
        <w:rPr>
          <w:rFonts w:ascii="Segoe UI" w:hAnsi="Segoe UI" w:cs="Segoe UI"/>
          <w:color w:val="333333"/>
          <w:sz w:val="24"/>
          <w:szCs w:val="24"/>
          <w:shd w:val="clear" w:color="auto" w:fill="FFFFFF"/>
        </w:rPr>
      </w:pPr>
    </w:p>
    <w:p w:rsidR="004D6538" w:rsidRPr="00E86D04" w:rsidRDefault="004D6538" w:rsidP="004D6538">
      <w:pPr>
        <w:pStyle w:val="NormalWeb"/>
        <w:shd w:val="clear" w:color="auto" w:fill="FFFFFF"/>
        <w:spacing w:before="0" w:beforeAutospacing="0" w:after="180" w:afterAutospacing="0" w:line="270" w:lineRule="atLeast"/>
        <w:rPr>
          <w:rFonts w:ascii="Segoe UI" w:hAnsi="Segoe UI" w:cs="Segoe UI"/>
          <w:color w:val="333333"/>
        </w:rPr>
      </w:pPr>
      <w:r w:rsidRPr="00E86D04">
        <w:rPr>
          <w:rFonts w:ascii="Segoe UI" w:hAnsi="Segoe UI" w:cs="Segoe UI"/>
          <w:color w:val="333333"/>
        </w:rPr>
        <w:t>Windows PowerShell will always interpret zero as False, and any nonzero value as True.</w:t>
      </w:r>
    </w:p>
    <w:p w:rsidR="004D6538" w:rsidRPr="00E86D04" w:rsidRDefault="004D6538" w:rsidP="004D6538">
      <w:pPr>
        <w:pStyle w:val="NormalWeb"/>
        <w:shd w:val="clear" w:color="auto" w:fill="FFFFFF"/>
        <w:spacing w:before="0" w:beforeAutospacing="0" w:after="180" w:afterAutospacing="0" w:line="270" w:lineRule="atLeast"/>
        <w:rPr>
          <w:rFonts w:ascii="Segoe UI" w:hAnsi="Segoe UI" w:cs="Segoe UI"/>
          <w:color w:val="333333"/>
        </w:rPr>
      </w:pPr>
      <w:r w:rsidRPr="00E86D04">
        <w:rPr>
          <w:rFonts w:ascii="Segoe UI" w:hAnsi="Segoe UI" w:cs="Segoe UI"/>
          <w:color w:val="333333"/>
        </w:rPr>
        <w:t>Windows PowerShell also recognizes the built-in variables $True and $False as representing those Boolean values.</w:t>
      </w:r>
    </w:p>
    <w:p w:rsidR="004D6538" w:rsidRPr="00E86D04" w:rsidRDefault="00BC0B18" w:rsidP="00BC0B18">
      <w:pPr>
        <w:rPr>
          <w:sz w:val="24"/>
          <w:szCs w:val="24"/>
        </w:rPr>
      </w:pPr>
      <w:r w:rsidRPr="00E86D04">
        <w:rPr>
          <w:sz w:val="24"/>
          <w:szCs w:val="24"/>
        </w:rPr>
        <w:t>&gt; creates a new file</w:t>
      </w:r>
    </w:p>
    <w:p w:rsidR="00BC0B18" w:rsidRPr="00E86D04" w:rsidRDefault="00BC0B18" w:rsidP="00BC0B18">
      <w:pPr>
        <w:rPr>
          <w:sz w:val="24"/>
          <w:szCs w:val="24"/>
        </w:rPr>
      </w:pPr>
      <w:r w:rsidRPr="00E86D04">
        <w:rPr>
          <w:sz w:val="24"/>
          <w:szCs w:val="24"/>
        </w:rPr>
        <w:t>&gt;&gt; appends to a file</w:t>
      </w:r>
    </w:p>
    <w:p w:rsidR="00F32107" w:rsidRPr="00E86D04" w:rsidRDefault="00F32107" w:rsidP="00BC0B18">
      <w:pPr>
        <w:rPr>
          <w:sz w:val="24"/>
          <w:szCs w:val="24"/>
        </w:rPr>
      </w:pPr>
      <w:r w:rsidRPr="00E86D04">
        <w:rPr>
          <w:sz w:val="24"/>
          <w:szCs w:val="24"/>
        </w:rPr>
        <w:t xml:space="preserve">2&gt; Redirects </w:t>
      </w:r>
      <w:proofErr w:type="spellStart"/>
      <w:proofErr w:type="gramStart"/>
      <w:r w:rsidRPr="00E86D04">
        <w:rPr>
          <w:sz w:val="24"/>
          <w:szCs w:val="24"/>
        </w:rPr>
        <w:t>Std</w:t>
      </w:r>
      <w:proofErr w:type="spellEnd"/>
      <w:proofErr w:type="gramEnd"/>
      <w:r w:rsidRPr="00E86D04">
        <w:rPr>
          <w:sz w:val="24"/>
          <w:szCs w:val="24"/>
        </w:rPr>
        <w:t xml:space="preserve"> Err</w:t>
      </w:r>
    </w:p>
    <w:p w:rsidR="00F32107" w:rsidRPr="00E86D04" w:rsidRDefault="00F32107" w:rsidP="00BC0B18">
      <w:pPr>
        <w:rPr>
          <w:sz w:val="24"/>
          <w:szCs w:val="24"/>
        </w:rPr>
      </w:pPr>
      <w:r w:rsidRPr="00E86D04">
        <w:rPr>
          <w:sz w:val="24"/>
          <w:szCs w:val="24"/>
        </w:rPr>
        <w:t xml:space="preserve">2&gt;&amp;1 Redirects </w:t>
      </w:r>
      <w:proofErr w:type="spellStart"/>
      <w:proofErr w:type="gramStart"/>
      <w:r w:rsidRPr="00E86D04">
        <w:rPr>
          <w:sz w:val="24"/>
          <w:szCs w:val="24"/>
        </w:rPr>
        <w:t>Std</w:t>
      </w:r>
      <w:proofErr w:type="spellEnd"/>
      <w:proofErr w:type="gramEnd"/>
      <w:r w:rsidRPr="00E86D04">
        <w:rPr>
          <w:sz w:val="24"/>
          <w:szCs w:val="24"/>
        </w:rPr>
        <w:t xml:space="preserve"> Output AND </w:t>
      </w:r>
      <w:proofErr w:type="spellStart"/>
      <w:r w:rsidRPr="00E86D04">
        <w:rPr>
          <w:sz w:val="24"/>
          <w:szCs w:val="24"/>
        </w:rPr>
        <w:t>Std</w:t>
      </w:r>
      <w:proofErr w:type="spellEnd"/>
      <w:r w:rsidRPr="00E86D04">
        <w:rPr>
          <w:sz w:val="24"/>
          <w:szCs w:val="24"/>
        </w:rPr>
        <w:t xml:space="preserve"> Err</w:t>
      </w:r>
    </w:p>
    <w:p w:rsidR="00F32107" w:rsidRPr="00E86D04" w:rsidRDefault="00F32107" w:rsidP="00BC0B18">
      <w:pPr>
        <w:rPr>
          <w:sz w:val="24"/>
          <w:szCs w:val="24"/>
        </w:rPr>
      </w:pPr>
      <w:r w:rsidRPr="00E86D04">
        <w:rPr>
          <w:sz w:val="24"/>
          <w:szCs w:val="24"/>
        </w:rPr>
        <w:t>Redirect unneeded output to /</w:t>
      </w:r>
      <w:proofErr w:type="spellStart"/>
      <w:r w:rsidRPr="00E86D04">
        <w:rPr>
          <w:sz w:val="24"/>
          <w:szCs w:val="24"/>
        </w:rPr>
        <w:t>dev</w:t>
      </w:r>
      <w:proofErr w:type="spellEnd"/>
      <w:r w:rsidRPr="00E86D04">
        <w:rPr>
          <w:sz w:val="24"/>
          <w:szCs w:val="24"/>
        </w:rPr>
        <w:t xml:space="preserve">/null (basically a </w:t>
      </w:r>
      <w:proofErr w:type="spellStart"/>
      <w:r w:rsidRPr="00E86D04">
        <w:rPr>
          <w:sz w:val="24"/>
          <w:szCs w:val="24"/>
        </w:rPr>
        <w:t>blackhole</w:t>
      </w:r>
      <w:proofErr w:type="spellEnd"/>
      <w:r w:rsidRPr="00E86D04">
        <w:rPr>
          <w:sz w:val="24"/>
          <w:szCs w:val="24"/>
        </w:rPr>
        <w:t>)</w:t>
      </w:r>
    </w:p>
    <w:p w:rsidR="007C2AAC" w:rsidRPr="00E86D04" w:rsidRDefault="007C2AAC" w:rsidP="00BC0B18">
      <w:pPr>
        <w:rPr>
          <w:sz w:val="24"/>
          <w:szCs w:val="24"/>
        </w:rPr>
      </w:pPr>
      <w:r w:rsidRPr="00E86D04">
        <w:rPr>
          <w:sz w:val="24"/>
          <w:szCs w:val="24"/>
        </w:rPr>
        <w:t>Run program asynchronously with &amp; at EOL</w:t>
      </w:r>
    </w:p>
    <w:p w:rsidR="00CF35A8" w:rsidRPr="00E86D04" w:rsidRDefault="00CF35A8" w:rsidP="00BC0B18">
      <w:pPr>
        <w:rPr>
          <w:sz w:val="24"/>
          <w:szCs w:val="24"/>
        </w:rPr>
      </w:pPr>
      <w:r w:rsidRPr="00E86D04">
        <w:rPr>
          <w:sz w:val="24"/>
          <w:szCs w:val="24"/>
        </w:rPr>
        <w:t>Ctrl-D = EOF character</w:t>
      </w:r>
    </w:p>
    <w:p w:rsidR="007C2AAC" w:rsidRPr="00E86D04" w:rsidRDefault="007C2AAC" w:rsidP="00BC0B18">
      <w:pPr>
        <w:rPr>
          <w:sz w:val="24"/>
          <w:szCs w:val="24"/>
        </w:rPr>
      </w:pPr>
    </w:p>
    <w:p w:rsidR="007C2AAC" w:rsidRPr="00E86D04" w:rsidRDefault="007C2AAC" w:rsidP="00BC0B18">
      <w:pPr>
        <w:rPr>
          <w:sz w:val="24"/>
          <w:szCs w:val="24"/>
        </w:rPr>
      </w:pPr>
      <w:r w:rsidRPr="00E86D04">
        <w:rPr>
          <w:sz w:val="24"/>
          <w:szCs w:val="24"/>
        </w:rPr>
        <w:t>Special Characters in UNIX:</w:t>
      </w:r>
    </w:p>
    <w:p w:rsidR="007C2AAC" w:rsidRPr="00E86D04" w:rsidRDefault="007C2AAC" w:rsidP="00BC0B18">
      <w:pPr>
        <w:rPr>
          <w:sz w:val="24"/>
          <w:szCs w:val="24"/>
        </w:rPr>
      </w:pPr>
      <w:r w:rsidRPr="00E86D04">
        <w:rPr>
          <w:sz w:val="24"/>
          <w:szCs w:val="24"/>
        </w:rPr>
        <w:t>&amp;</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&lt;&gt;</w:t>
      </w:r>
    </w:p>
    <w:p w:rsidR="007C2AAC" w:rsidRPr="00E86D04" w:rsidRDefault="007C2AAC" w:rsidP="00BC0B18">
      <w:pPr>
        <w:rPr>
          <w:sz w:val="24"/>
          <w:szCs w:val="24"/>
        </w:rPr>
      </w:pPr>
      <w:r w:rsidRPr="00E86D04">
        <w:rPr>
          <w:sz w:val="24"/>
          <w:szCs w:val="24"/>
        </w:rPr>
        <w:lastRenderedPageBreak/>
        <w:t>|</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w:t>
      </w:r>
    </w:p>
    <w:p w:rsidR="007C2AAC" w:rsidRPr="00E86D04" w:rsidRDefault="007C2AAC" w:rsidP="00BC0B18">
      <w:pPr>
        <w:rPr>
          <w:sz w:val="24"/>
          <w:szCs w:val="24"/>
        </w:rPr>
      </w:pPr>
      <w:r w:rsidRPr="00E86D04">
        <w:rPr>
          <w:sz w:val="24"/>
          <w:szCs w:val="24"/>
        </w:rPr>
        <w:t>\</w:t>
      </w:r>
    </w:p>
    <w:p w:rsidR="00715C25" w:rsidRPr="00E86D04" w:rsidRDefault="00715C25" w:rsidP="00BC0B18">
      <w:pPr>
        <w:rPr>
          <w:sz w:val="24"/>
          <w:szCs w:val="24"/>
        </w:rPr>
      </w:pPr>
      <w:r w:rsidRPr="00E86D04">
        <w:rPr>
          <w:sz w:val="24"/>
          <w:szCs w:val="24"/>
        </w:rPr>
        <w:t>Cannot use / in filenames, and can only use \ when escaped (for obvious reasons)</w:t>
      </w:r>
    </w:p>
    <w:p w:rsidR="00627A5B" w:rsidRPr="00E86D04" w:rsidRDefault="00627A5B" w:rsidP="00BC0B18">
      <w:pPr>
        <w:rPr>
          <w:sz w:val="24"/>
          <w:szCs w:val="24"/>
        </w:rPr>
      </w:pPr>
      <w:r w:rsidRPr="00E86D04">
        <w:rPr>
          <w:sz w:val="24"/>
          <w:szCs w:val="24"/>
        </w:rPr>
        <w:t>To escape:</w:t>
      </w:r>
    </w:p>
    <w:p w:rsidR="00627A5B" w:rsidRPr="00E86D04" w:rsidRDefault="00627A5B" w:rsidP="00BC0B18">
      <w:pPr>
        <w:rPr>
          <w:sz w:val="24"/>
          <w:szCs w:val="24"/>
        </w:rPr>
      </w:pPr>
      <w:r w:rsidRPr="00E86D04">
        <w:rPr>
          <w:sz w:val="24"/>
          <w:szCs w:val="24"/>
        </w:rPr>
        <w:t>Prefix special char with \</w:t>
      </w:r>
    </w:p>
    <w:p w:rsidR="00627A5B" w:rsidRPr="00E86D04" w:rsidRDefault="00627A5B" w:rsidP="00BC0B18">
      <w:pPr>
        <w:rPr>
          <w:sz w:val="24"/>
          <w:szCs w:val="24"/>
        </w:rPr>
      </w:pPr>
      <w:r w:rsidRPr="00E86D04">
        <w:rPr>
          <w:sz w:val="24"/>
          <w:szCs w:val="24"/>
        </w:rPr>
        <w:t>Surround char with “” – doesn’t work for all (notably $)</w:t>
      </w:r>
    </w:p>
    <w:p w:rsidR="00627A5B" w:rsidRPr="00E86D04" w:rsidRDefault="00627A5B" w:rsidP="00BC0B18">
      <w:pPr>
        <w:rPr>
          <w:sz w:val="24"/>
          <w:szCs w:val="24"/>
        </w:rPr>
      </w:pPr>
      <w:r w:rsidRPr="00E86D04">
        <w:rPr>
          <w:sz w:val="24"/>
          <w:szCs w:val="24"/>
        </w:rPr>
        <w:t>Surround char with ‘’ – works for all except ‘</w:t>
      </w:r>
    </w:p>
    <w:p w:rsidR="00A60172" w:rsidRPr="00F021E7" w:rsidRDefault="00A60172" w:rsidP="00BC0B18">
      <w:pPr>
        <w:rPr>
          <w:rFonts w:ascii="Segoe UI" w:hAnsi="Segoe UI" w:cs="Segoe UI"/>
          <w:b/>
          <w:color w:val="333333"/>
          <w:sz w:val="32"/>
          <w:szCs w:val="32"/>
          <w:shd w:val="clear" w:color="auto" w:fill="FFFFFF"/>
        </w:rPr>
      </w:pPr>
      <w:r w:rsidRPr="00F021E7">
        <w:rPr>
          <w:rFonts w:ascii="Segoe UI" w:hAnsi="Segoe UI" w:cs="Segoe UI"/>
          <w:b/>
          <w:color w:val="333333"/>
          <w:sz w:val="32"/>
          <w:szCs w:val="32"/>
          <w:shd w:val="clear" w:color="auto" w:fill="FFFFFF"/>
        </w:rPr>
        <w:t>Chapter 2: Running Commands</w:t>
      </w:r>
    </w:p>
    <w:p w:rsidR="00A60172" w:rsidRDefault="00A60172" w:rsidP="00BC0B18">
      <w:pPr>
        <w:rPr>
          <w:rFonts w:ascii="Verdana" w:hAnsi="Verdana"/>
          <w:color w:val="000000"/>
          <w:shd w:val="clear" w:color="auto" w:fill="FFFFFF"/>
        </w:rPr>
      </w:pPr>
      <w:r>
        <w:rPr>
          <w:rFonts w:ascii="Verdana" w:hAnsi="Verdana"/>
          <w:color w:val="000000"/>
          <w:shd w:val="clear" w:color="auto" w:fill="FFFFFF"/>
        </w:rPr>
        <w:t>You must have a space after the</w:t>
      </w:r>
      <w:bookmarkStart w:id="0" w:name="iddle1643"/>
      <w:bookmarkStart w:id="1" w:name="iddle2171"/>
      <w:bookmarkStart w:id="2" w:name="iddle2178"/>
      <w:bookmarkStart w:id="3" w:name="so_that"/>
      <w:bookmarkEnd w:id="0"/>
      <w:bookmarkEnd w:id="1"/>
      <w:bookmarkEnd w:id="2"/>
      <w:bookmarkEnd w:id="3"/>
      <w:r w:rsidR="00F021E7">
        <w:rPr>
          <w:rFonts w:ascii="Verdana" w:hAnsi="Verdana"/>
          <w:color w:val="000000"/>
          <w:shd w:val="clear" w:color="auto" w:fill="FFFFFF"/>
        </w:rPr>
        <w:t xml:space="preserve"> </w:t>
      </w:r>
      <w:r>
        <w:rPr>
          <w:rFonts w:ascii="Verdana" w:hAnsi="Verdana"/>
          <w:color w:val="000000"/>
          <w:shd w:val="clear" w:color="auto" w:fill="FFFFFF"/>
        </w:rPr>
        <w:t>command name, so that PowerShell knows that the command name is done, and that whatever comes next is a parameter or value.</w:t>
      </w:r>
    </w:p>
    <w:p w:rsidR="00F021E7" w:rsidRDefault="00F021E7" w:rsidP="00BC0B18">
      <w:pPr>
        <w:rPr>
          <w:rFonts w:ascii="Verdana" w:hAnsi="Verdana"/>
          <w:color w:val="000000"/>
          <w:shd w:val="clear" w:color="auto" w:fill="FFFFFF"/>
        </w:rPr>
      </w:pPr>
      <w:r>
        <w:rPr>
          <w:rFonts w:ascii="Verdana" w:hAnsi="Verdana"/>
          <w:color w:val="000000"/>
          <w:shd w:val="clear" w:color="auto" w:fill="FFFFFF"/>
        </w:rPr>
        <w:t xml:space="preserve">A </w:t>
      </w:r>
      <w:proofErr w:type="spellStart"/>
      <w:r>
        <w:rPr>
          <w:rFonts w:ascii="Verdana" w:hAnsi="Verdana"/>
          <w:color w:val="000000"/>
          <w:shd w:val="clear" w:color="auto" w:fill="FFFFFF"/>
        </w:rPr>
        <w:t>PSDrive</w:t>
      </w:r>
      <w:proofErr w:type="spellEnd"/>
      <w:r>
        <w:rPr>
          <w:rFonts w:ascii="Verdana" w:hAnsi="Verdana"/>
          <w:color w:val="000000"/>
          <w:shd w:val="clear" w:color="auto" w:fill="FFFFFF"/>
        </w:rPr>
        <w:t xml:space="preserve"> is a mapping between the shell and some kind of data store—the </w:t>
      </w:r>
      <w:proofErr w:type="spellStart"/>
      <w:r>
        <w:rPr>
          <w:rFonts w:ascii="Verdana" w:hAnsi="Verdana"/>
          <w:color w:val="000000"/>
          <w:shd w:val="clear" w:color="auto" w:fill="FFFFFF"/>
        </w:rPr>
        <w:t>filesystem</w:t>
      </w:r>
      <w:proofErr w:type="spellEnd"/>
      <w:r>
        <w:rPr>
          <w:rFonts w:ascii="Verdana" w:hAnsi="Verdana"/>
          <w:color w:val="000000"/>
          <w:shd w:val="clear" w:color="auto" w:fill="FFFFFF"/>
        </w:rPr>
        <w:t>, the registry, or even Active Directory.</w:t>
      </w:r>
    </w:p>
    <w:p w:rsidR="00F021E7" w:rsidRDefault="00F021E7" w:rsidP="00BC0B18">
      <w:pPr>
        <w:rPr>
          <w:rFonts w:ascii="Verdana" w:hAnsi="Verdana"/>
          <w:color w:val="000000"/>
          <w:shd w:val="clear" w:color="auto" w:fill="FFFFFF"/>
        </w:rPr>
      </w:pPr>
      <w:r>
        <w:rPr>
          <w:rFonts w:ascii="Verdana" w:hAnsi="Verdana"/>
          <w:color w:val="000000"/>
          <w:shd w:val="clear" w:color="auto" w:fill="FFFFFF"/>
        </w:rPr>
        <w:t>You can map new drives by using the</w:t>
      </w:r>
      <w:r>
        <w:rPr>
          <w:rStyle w:val="apple-converted-space"/>
          <w:rFonts w:ascii="Verdana" w:hAnsi="Verdana"/>
          <w:color w:val="000000"/>
          <w:shd w:val="clear" w:color="auto" w:fill="FFFFFF"/>
        </w:rPr>
        <w:t> </w:t>
      </w:r>
      <w:r>
        <w:rPr>
          <w:rFonts w:ascii="Courier New" w:hAnsi="Courier New" w:cs="Courier New"/>
          <w:color w:val="5F97C3"/>
          <w:sz w:val="20"/>
          <w:szCs w:val="20"/>
          <w:shd w:val="clear" w:color="auto" w:fill="FFFFFF"/>
        </w:rPr>
        <w:t>New-</w:t>
      </w:r>
      <w:proofErr w:type="spellStart"/>
      <w:r>
        <w:rPr>
          <w:rFonts w:ascii="Courier New" w:hAnsi="Courier New" w:cs="Courier New"/>
          <w:color w:val="5F97C3"/>
          <w:sz w:val="20"/>
          <w:szCs w:val="20"/>
          <w:shd w:val="clear" w:color="auto" w:fill="FFFFFF"/>
        </w:rPr>
        <w:t>PSDrive</w:t>
      </w:r>
      <w:bookmarkStart w:id="4" w:name="so_now"/>
      <w:bookmarkEnd w:id="4"/>
      <w:proofErr w:type="spellEnd"/>
      <w:r>
        <w:rPr>
          <w:rStyle w:val="apple-converted-space"/>
          <w:rFonts w:ascii="Verdana" w:hAnsi="Verdana"/>
          <w:color w:val="000000"/>
          <w:shd w:val="clear" w:color="auto" w:fill="FFFFFF"/>
        </w:rPr>
        <w:t> </w:t>
      </w:r>
      <w:r>
        <w:rPr>
          <w:rFonts w:ascii="Verdana" w:hAnsi="Verdana"/>
          <w:color w:val="000000"/>
          <w:shd w:val="clear" w:color="auto" w:fill="FFFFFF"/>
        </w:rPr>
        <w:t xml:space="preserve">command. Don’t bother doing so now, because it’s something you’ll practice a bit later. Keep in mind that these are PowerShell drives, so you won’t see them in Explorer. They only exist within the shell, and whatever you map will </w:t>
      </w:r>
      <w:proofErr w:type="spellStart"/>
      <w:r>
        <w:rPr>
          <w:rFonts w:ascii="Verdana" w:hAnsi="Verdana"/>
          <w:color w:val="000000"/>
          <w:shd w:val="clear" w:color="auto" w:fill="FFFFFF"/>
        </w:rPr>
        <w:t>unmap</w:t>
      </w:r>
      <w:proofErr w:type="spellEnd"/>
      <w:r>
        <w:rPr>
          <w:rFonts w:ascii="Verdana" w:hAnsi="Verdana"/>
          <w:color w:val="000000"/>
          <w:shd w:val="clear" w:color="auto" w:fill="FFFFFF"/>
        </w:rPr>
        <w:t xml:space="preserve"> automatically when you close the shell.</w:t>
      </w:r>
    </w:p>
    <w:p w:rsidR="00E24253" w:rsidRDefault="00E24253" w:rsidP="00E24253">
      <w:pPr>
        <w:pStyle w:val="doclist"/>
        <w:numPr>
          <w:ilvl w:val="0"/>
          <w:numId w:val="2"/>
        </w:numPr>
        <w:shd w:val="clear" w:color="auto" w:fill="FFFFFF"/>
        <w:spacing w:before="240" w:beforeAutospacing="0" w:after="180" w:afterAutospacing="0"/>
        <w:rPr>
          <w:rFonts w:ascii="Verdana" w:hAnsi="Verdana"/>
          <w:color w:val="000000"/>
        </w:rPr>
      </w:pPr>
      <w:r>
        <w:rPr>
          <w:rFonts w:ascii="Verdana" w:hAnsi="Verdana"/>
          <w:color w:val="000000"/>
        </w:rPr>
        <w:lastRenderedPageBreak/>
        <w:t xml:space="preserve">All PowerShell </w:t>
      </w:r>
      <w:proofErr w:type="spellStart"/>
      <w:r>
        <w:rPr>
          <w:rFonts w:ascii="Verdana" w:hAnsi="Verdana"/>
          <w:color w:val="000000"/>
        </w:rPr>
        <w:t>cmdlet</w:t>
      </w:r>
      <w:proofErr w:type="spellEnd"/>
      <w:r>
        <w:rPr>
          <w:rFonts w:ascii="Verdana" w:hAnsi="Verdana"/>
          <w:color w:val="000000"/>
        </w:rPr>
        <w:t xml:space="preserve"> names have a strict naming convention. </w:t>
      </w:r>
      <w:proofErr w:type="spellStart"/>
      <w:r>
        <w:rPr>
          <w:rFonts w:ascii="Verdana" w:hAnsi="Verdana"/>
          <w:color w:val="000000"/>
        </w:rPr>
        <w:t>Cmdlet</w:t>
      </w:r>
      <w:proofErr w:type="spellEnd"/>
      <w:r>
        <w:rPr>
          <w:rFonts w:ascii="Verdana" w:hAnsi="Verdana"/>
          <w:color w:val="000000"/>
        </w:rPr>
        <w:t xml:space="preserve"> names start with a verb, like Get or Copy, followed by a hyphen, and then a singular noun, such as Item or Content. The list of allowed verbs is quite small—a few dozen or so—and the number of verbs you use on a daily basis will probably number less than a dozen. The idea is that you’ll gradually become used to those verbs and be able to guess new </w:t>
      </w:r>
      <w:proofErr w:type="spellStart"/>
      <w:r>
        <w:rPr>
          <w:rFonts w:ascii="Verdana" w:hAnsi="Verdana"/>
          <w:color w:val="000000"/>
        </w:rPr>
        <w:t>cmdlet</w:t>
      </w:r>
      <w:proofErr w:type="spellEnd"/>
      <w:r>
        <w:rPr>
          <w:rFonts w:ascii="Verdana" w:hAnsi="Verdana"/>
          <w:color w:val="000000"/>
        </w:rPr>
        <w:t xml:space="preserve"> names. More on that in a second.</w:t>
      </w:r>
    </w:p>
    <w:p w:rsidR="00E24253" w:rsidRDefault="00E24253" w:rsidP="00E24253">
      <w:pPr>
        <w:pStyle w:val="doclist"/>
        <w:numPr>
          <w:ilvl w:val="0"/>
          <w:numId w:val="2"/>
        </w:numPr>
        <w:shd w:val="clear" w:color="auto" w:fill="FFFFFF"/>
        <w:spacing w:before="240" w:beforeAutospacing="0" w:after="180" w:afterAutospacing="0"/>
        <w:rPr>
          <w:rFonts w:ascii="Verdana" w:hAnsi="Verdana"/>
          <w:color w:val="000000"/>
        </w:rPr>
      </w:pPr>
      <w:bookmarkStart w:id="5" w:name="Cmdlet_names"/>
      <w:bookmarkEnd w:id="5"/>
      <w:proofErr w:type="spellStart"/>
      <w:r>
        <w:rPr>
          <w:rFonts w:ascii="Verdana" w:hAnsi="Verdana"/>
          <w:color w:val="000000"/>
        </w:rPr>
        <w:t>Cmdlet</w:t>
      </w:r>
      <w:proofErr w:type="spellEnd"/>
      <w:r>
        <w:rPr>
          <w:rFonts w:ascii="Verdana" w:hAnsi="Verdana"/>
          <w:color w:val="000000"/>
        </w:rPr>
        <w:t xml:space="preserve"> names tend to be a little generic. Why</w:t>
      </w:r>
      <w:r>
        <w:rPr>
          <w:rStyle w:val="apple-converted-space"/>
          <w:rFonts w:ascii="Verdana" w:hAnsi="Verdana"/>
          <w:color w:val="000000"/>
        </w:rPr>
        <w:t> </w:t>
      </w:r>
      <w:r>
        <w:rPr>
          <w:rFonts w:ascii="Courier New" w:hAnsi="Courier New" w:cs="Courier New"/>
          <w:color w:val="5F97C3"/>
          <w:sz w:val="20"/>
          <w:szCs w:val="20"/>
        </w:rPr>
        <w:t>Move-Item</w:t>
      </w:r>
      <w:bookmarkStart w:id="6" w:name="Keep_in"/>
      <w:bookmarkEnd w:id="6"/>
      <w:r>
        <w:rPr>
          <w:rStyle w:val="apple-converted-space"/>
          <w:rFonts w:ascii="Verdana" w:hAnsi="Verdana"/>
          <w:color w:val="000000"/>
        </w:rPr>
        <w:t> </w:t>
      </w:r>
      <w:r>
        <w:rPr>
          <w:rFonts w:ascii="Verdana" w:hAnsi="Verdana"/>
          <w:color w:val="000000"/>
        </w:rPr>
        <w:t xml:space="preserve">and not Move-File? Keep in mind that the </w:t>
      </w:r>
      <w:proofErr w:type="spellStart"/>
      <w:r>
        <w:rPr>
          <w:rFonts w:ascii="Verdana" w:hAnsi="Verdana"/>
          <w:color w:val="000000"/>
        </w:rPr>
        <w:t>cmdlet</w:t>
      </w:r>
      <w:proofErr w:type="spellEnd"/>
      <w:r>
        <w:rPr>
          <w:rFonts w:ascii="Verdana" w:hAnsi="Verdana"/>
          <w:color w:val="000000"/>
        </w:rPr>
        <w:t xml:space="preserve"> has to operate in the registry, environment variables, and other storage systems, as well as the </w:t>
      </w:r>
      <w:proofErr w:type="spellStart"/>
      <w:r>
        <w:rPr>
          <w:rFonts w:ascii="Verdana" w:hAnsi="Verdana"/>
          <w:color w:val="000000"/>
        </w:rPr>
        <w:t>filesystem</w:t>
      </w:r>
      <w:proofErr w:type="spellEnd"/>
      <w:r>
        <w:rPr>
          <w:rFonts w:ascii="Verdana" w:hAnsi="Verdana"/>
          <w:color w:val="000000"/>
        </w:rPr>
        <w:t>. Rather than having separate Move-File and Move-</w:t>
      </w:r>
      <w:proofErr w:type="spellStart"/>
      <w:r>
        <w:rPr>
          <w:rFonts w:ascii="Verdana" w:hAnsi="Verdana"/>
          <w:color w:val="000000"/>
        </w:rPr>
        <w:t>RegistryKey</w:t>
      </w:r>
      <w:proofErr w:type="spellEnd"/>
      <w:r>
        <w:rPr>
          <w:rFonts w:ascii="Verdana" w:hAnsi="Verdana"/>
          <w:color w:val="000000"/>
        </w:rPr>
        <w:t xml:space="preserve"> </w:t>
      </w:r>
      <w:proofErr w:type="spellStart"/>
      <w:r>
        <w:rPr>
          <w:rFonts w:ascii="Verdana" w:hAnsi="Verdana"/>
          <w:color w:val="000000"/>
        </w:rPr>
        <w:t>cmdlets</w:t>
      </w:r>
      <w:proofErr w:type="spellEnd"/>
      <w:r>
        <w:rPr>
          <w:rFonts w:ascii="Verdana" w:hAnsi="Verdana"/>
          <w:color w:val="000000"/>
        </w:rPr>
        <w:t>, PowerShell has a single generic</w:t>
      </w:r>
      <w:r>
        <w:rPr>
          <w:rStyle w:val="apple-converted-space"/>
          <w:rFonts w:ascii="Verdana" w:hAnsi="Verdana"/>
          <w:color w:val="000000"/>
        </w:rPr>
        <w:t> </w:t>
      </w:r>
      <w:r>
        <w:rPr>
          <w:rFonts w:ascii="Courier New" w:hAnsi="Courier New" w:cs="Courier New"/>
          <w:color w:val="5F97C3"/>
          <w:sz w:val="20"/>
          <w:szCs w:val="20"/>
        </w:rPr>
        <w:t>Move-Item</w:t>
      </w:r>
      <w:r>
        <w:rPr>
          <w:rFonts w:ascii="Verdana" w:hAnsi="Verdana"/>
          <w:color w:val="000000"/>
        </w:rPr>
        <w:t>.</w:t>
      </w:r>
    </w:p>
    <w:p w:rsidR="00E24253" w:rsidRDefault="00E24253" w:rsidP="00E24253">
      <w:pPr>
        <w:pStyle w:val="doclist"/>
        <w:numPr>
          <w:ilvl w:val="0"/>
          <w:numId w:val="2"/>
        </w:numPr>
        <w:shd w:val="clear" w:color="auto" w:fill="FFFFFF"/>
        <w:spacing w:before="240" w:beforeAutospacing="0" w:after="180" w:afterAutospacing="0"/>
        <w:rPr>
          <w:rFonts w:ascii="Verdana" w:hAnsi="Verdana"/>
          <w:color w:val="000000"/>
        </w:rPr>
      </w:pPr>
      <w:bookmarkStart w:id="7" w:name="names_"/>
      <w:bookmarkEnd w:id="7"/>
      <w:r>
        <w:rPr>
          <w:rFonts w:ascii="Verdana" w:hAnsi="Verdana"/>
          <w:color w:val="000000"/>
        </w:rPr>
        <w:t>Parameter names (</w:t>
      </w:r>
      <w:r>
        <w:rPr>
          <w:rFonts w:ascii="Courier New" w:hAnsi="Courier New" w:cs="Courier New"/>
          <w:color w:val="5F97C3"/>
          <w:sz w:val="20"/>
          <w:szCs w:val="20"/>
        </w:rPr>
        <w:t>-</w:t>
      </w:r>
      <w:proofErr w:type="spellStart"/>
      <w:r>
        <w:rPr>
          <w:rFonts w:ascii="Courier New" w:hAnsi="Courier New" w:cs="Courier New"/>
          <w:color w:val="5F97C3"/>
          <w:sz w:val="20"/>
          <w:szCs w:val="20"/>
        </w:rPr>
        <w:t>recurse</w:t>
      </w:r>
      <w:bookmarkStart w:id="8" w:name="that_accept"/>
      <w:bookmarkEnd w:id="8"/>
      <w:proofErr w:type="spellEnd"/>
      <w:r>
        <w:rPr>
          <w:rStyle w:val="apple-converted-space"/>
          <w:rFonts w:ascii="Verdana" w:hAnsi="Verdana"/>
          <w:color w:val="000000"/>
        </w:rPr>
        <w:t> </w:t>
      </w:r>
      <w:r>
        <w:rPr>
          <w:rFonts w:ascii="Verdana" w:hAnsi="Verdana"/>
          <w:color w:val="000000"/>
        </w:rPr>
        <w:t>was one example) always start with a dash, and for parameters that accept a value (like the</w:t>
      </w:r>
      <w:r>
        <w:rPr>
          <w:rStyle w:val="apple-converted-space"/>
          <w:rFonts w:ascii="Verdana" w:hAnsi="Verdana"/>
          <w:color w:val="000000"/>
        </w:rPr>
        <w:t> </w:t>
      </w:r>
      <w:r>
        <w:rPr>
          <w:rFonts w:ascii="Courier New" w:hAnsi="Courier New" w:cs="Courier New"/>
          <w:color w:val="5F97C3"/>
          <w:sz w:val="20"/>
          <w:szCs w:val="20"/>
        </w:rPr>
        <w:t>-name DEMO</w:t>
      </w:r>
      <w:bookmarkStart w:id="9" w:name="space_separating"/>
      <w:bookmarkEnd w:id="9"/>
      <w:r>
        <w:rPr>
          <w:rStyle w:val="apple-converted-space"/>
          <w:rFonts w:ascii="Verdana" w:hAnsi="Verdana"/>
          <w:color w:val="000000"/>
        </w:rPr>
        <w:t> </w:t>
      </w:r>
      <w:r>
        <w:rPr>
          <w:rFonts w:ascii="Verdana" w:hAnsi="Verdana"/>
          <w:color w:val="000000"/>
        </w:rPr>
        <w:t>example I showed you earlier), there’s always a space separating the parameter name and the value. Dash, name, space, value. When I teach classes, I make my students repeat that aloud:</w:t>
      </w:r>
      <w:r>
        <w:rPr>
          <w:rStyle w:val="apple-converted-space"/>
          <w:rFonts w:ascii="Verdana" w:hAnsi="Verdana"/>
          <w:color w:val="000000"/>
        </w:rPr>
        <w:t> </w:t>
      </w:r>
      <w:bookmarkStart w:id="10" w:name="iddle1330"/>
      <w:bookmarkStart w:id="11" w:name="iddle2094"/>
      <w:bookmarkStart w:id="12" w:name="wonder_if"/>
      <w:bookmarkEnd w:id="10"/>
      <w:bookmarkEnd w:id="11"/>
      <w:bookmarkEnd w:id="12"/>
      <w:r>
        <w:rPr>
          <w:rFonts w:ascii="Verdana" w:hAnsi="Verdana"/>
          <w:color w:val="000000"/>
        </w:rPr>
        <w:t>dash, name, space, value. After that, they never wonder if parameter names should start with a dash or a slash, or if there’s supposed to be an equal sign or colon in between the name and value. It’s “dash, name, space, value,” and never anything else.</w:t>
      </w:r>
    </w:p>
    <w:p w:rsidR="00E24253" w:rsidRDefault="00E24253" w:rsidP="00E24253">
      <w:pPr>
        <w:pStyle w:val="doclist"/>
        <w:numPr>
          <w:ilvl w:val="0"/>
          <w:numId w:val="2"/>
        </w:numPr>
        <w:shd w:val="clear" w:color="auto" w:fill="FFFFFF"/>
        <w:spacing w:before="240" w:beforeAutospacing="0" w:after="180" w:afterAutospacing="0"/>
        <w:rPr>
          <w:rFonts w:ascii="Verdana" w:hAnsi="Verdana"/>
          <w:color w:val="000000"/>
        </w:rPr>
      </w:pPr>
      <w:bookmarkStart w:id="13" w:name="are_used"/>
      <w:bookmarkEnd w:id="13"/>
      <w:r>
        <w:rPr>
          <w:rFonts w:ascii="Verdana" w:hAnsi="Verdana"/>
          <w:color w:val="000000"/>
        </w:rPr>
        <w:t xml:space="preserve">Parameter names are used consistently throughout the shell. If one </w:t>
      </w:r>
      <w:proofErr w:type="spellStart"/>
      <w:r>
        <w:rPr>
          <w:rFonts w:ascii="Verdana" w:hAnsi="Verdana"/>
          <w:color w:val="000000"/>
        </w:rPr>
        <w:t>cmdlet</w:t>
      </w:r>
      <w:proofErr w:type="spellEnd"/>
      <w:r>
        <w:rPr>
          <w:rFonts w:ascii="Verdana" w:hAnsi="Verdana"/>
          <w:color w:val="000000"/>
        </w:rPr>
        <w:t xml:space="preserve"> has a</w:t>
      </w:r>
      <w:r>
        <w:rPr>
          <w:rStyle w:val="apple-converted-space"/>
          <w:rFonts w:ascii="Verdana" w:hAnsi="Verdana"/>
          <w:color w:val="000000"/>
        </w:rPr>
        <w:t> </w:t>
      </w:r>
      <w:r>
        <w:rPr>
          <w:rFonts w:ascii="Courier New" w:hAnsi="Courier New" w:cs="Courier New"/>
          <w:color w:val="5F97C3"/>
          <w:sz w:val="20"/>
          <w:szCs w:val="20"/>
        </w:rPr>
        <w:t>-</w:t>
      </w:r>
      <w:proofErr w:type="spellStart"/>
      <w:r>
        <w:rPr>
          <w:rFonts w:ascii="Courier New" w:hAnsi="Courier New" w:cs="Courier New"/>
          <w:color w:val="5F97C3"/>
          <w:sz w:val="20"/>
          <w:szCs w:val="20"/>
        </w:rPr>
        <w:t>computerName</w:t>
      </w:r>
      <w:bookmarkStart w:id="14" w:name="a_computer"/>
      <w:bookmarkEnd w:id="14"/>
      <w:proofErr w:type="spellEnd"/>
      <w:r>
        <w:rPr>
          <w:rStyle w:val="apple-converted-space"/>
          <w:rFonts w:ascii="Verdana" w:hAnsi="Verdana"/>
          <w:color w:val="000000"/>
        </w:rPr>
        <w:t> </w:t>
      </w:r>
      <w:r>
        <w:rPr>
          <w:rFonts w:ascii="Verdana" w:hAnsi="Verdana"/>
          <w:color w:val="000000"/>
        </w:rPr>
        <w:t xml:space="preserve">parameter, which is used for specifying a computer name, then most </w:t>
      </w:r>
      <w:proofErr w:type="spellStart"/>
      <w:r>
        <w:rPr>
          <w:rFonts w:ascii="Verdana" w:hAnsi="Verdana"/>
          <w:color w:val="000000"/>
        </w:rPr>
        <w:t>cmdlets</w:t>
      </w:r>
      <w:proofErr w:type="spellEnd"/>
      <w:r>
        <w:rPr>
          <w:rFonts w:ascii="Verdana" w:hAnsi="Verdana"/>
          <w:color w:val="000000"/>
        </w:rPr>
        <w:t xml:space="preserve"> that need a computer name will also have a</w:t>
      </w:r>
      <w:r>
        <w:rPr>
          <w:rStyle w:val="apple-converted-space"/>
          <w:rFonts w:ascii="Verdana" w:hAnsi="Verdana"/>
          <w:color w:val="000000"/>
        </w:rPr>
        <w:t> </w:t>
      </w:r>
      <w:r>
        <w:rPr>
          <w:rFonts w:ascii="Courier New" w:hAnsi="Courier New" w:cs="Courier New"/>
          <w:color w:val="5F97C3"/>
          <w:sz w:val="20"/>
          <w:szCs w:val="20"/>
        </w:rPr>
        <w:t>-</w:t>
      </w:r>
      <w:proofErr w:type="spellStart"/>
      <w:r>
        <w:rPr>
          <w:rFonts w:ascii="Courier New" w:hAnsi="Courier New" w:cs="Courier New"/>
          <w:color w:val="5F97C3"/>
          <w:sz w:val="20"/>
          <w:szCs w:val="20"/>
        </w:rPr>
        <w:t>computerName</w:t>
      </w:r>
      <w:proofErr w:type="spellEnd"/>
      <w:r>
        <w:rPr>
          <w:rStyle w:val="apple-converted-space"/>
          <w:rFonts w:ascii="Verdana" w:hAnsi="Verdana"/>
          <w:color w:val="000000"/>
        </w:rPr>
        <w:t> </w:t>
      </w:r>
      <w:r>
        <w:rPr>
          <w:rFonts w:ascii="Verdana" w:hAnsi="Verdana"/>
          <w:color w:val="000000"/>
        </w:rPr>
        <w:t>parameter.</w:t>
      </w:r>
    </w:p>
    <w:p w:rsidR="00E24253" w:rsidRDefault="00E24253" w:rsidP="00E24253">
      <w:pPr>
        <w:pStyle w:val="doclist"/>
        <w:numPr>
          <w:ilvl w:val="0"/>
          <w:numId w:val="2"/>
        </w:numPr>
        <w:shd w:val="clear" w:color="auto" w:fill="FFFFFF"/>
        <w:spacing w:before="240" w:beforeAutospacing="0" w:after="180" w:afterAutospacing="0"/>
        <w:rPr>
          <w:rFonts w:ascii="Verdana" w:hAnsi="Verdana"/>
          <w:color w:val="000000"/>
        </w:rPr>
      </w:pPr>
      <w:bookmarkStart w:id="15" w:name="be_clear"/>
      <w:bookmarkEnd w:id="15"/>
      <w:r>
        <w:rPr>
          <w:rFonts w:ascii="Verdana" w:hAnsi="Verdana"/>
          <w:color w:val="000000"/>
        </w:rPr>
        <w:t xml:space="preserve">Both parameter and </w:t>
      </w:r>
      <w:proofErr w:type="spellStart"/>
      <w:r>
        <w:rPr>
          <w:rFonts w:ascii="Verdana" w:hAnsi="Verdana"/>
          <w:color w:val="000000"/>
        </w:rPr>
        <w:t>cmdlet</w:t>
      </w:r>
      <w:proofErr w:type="spellEnd"/>
      <w:r>
        <w:rPr>
          <w:rFonts w:ascii="Verdana" w:hAnsi="Verdana"/>
          <w:color w:val="000000"/>
        </w:rPr>
        <w:t xml:space="preserve"> names are intended to be clear and meaningful. When you look at a </w:t>
      </w:r>
      <w:proofErr w:type="spellStart"/>
      <w:r>
        <w:rPr>
          <w:rFonts w:ascii="Verdana" w:hAnsi="Verdana"/>
          <w:color w:val="000000"/>
        </w:rPr>
        <w:t>cmdlet</w:t>
      </w:r>
      <w:proofErr w:type="spellEnd"/>
      <w:r>
        <w:rPr>
          <w:rFonts w:ascii="Verdana" w:hAnsi="Verdana"/>
          <w:color w:val="000000"/>
        </w:rPr>
        <w:t xml:space="preserve"> name like</w:t>
      </w:r>
      <w:r>
        <w:rPr>
          <w:rStyle w:val="apple-converted-space"/>
          <w:rFonts w:ascii="Verdana" w:hAnsi="Verdana"/>
          <w:color w:val="000000"/>
        </w:rPr>
        <w:t> </w:t>
      </w:r>
      <w:r>
        <w:rPr>
          <w:rFonts w:ascii="Courier New" w:hAnsi="Courier New" w:cs="Courier New"/>
          <w:color w:val="5F97C3"/>
          <w:sz w:val="20"/>
          <w:szCs w:val="20"/>
        </w:rPr>
        <w:t>Get-Content</w:t>
      </w:r>
      <w:bookmarkStart w:id="16" w:name="getting_some"/>
      <w:bookmarkEnd w:id="16"/>
      <w:r>
        <w:rPr>
          <w:rFonts w:ascii="Verdana" w:hAnsi="Verdana"/>
          <w:color w:val="000000"/>
        </w:rPr>
        <w:t>, you should be pretty clear that it’s getting some kind of content from something. A parameter name like</w:t>
      </w:r>
      <w:r>
        <w:rPr>
          <w:rStyle w:val="apple-converted-space"/>
          <w:rFonts w:ascii="Verdana" w:hAnsi="Verdana"/>
          <w:color w:val="000000"/>
        </w:rPr>
        <w:t> </w:t>
      </w:r>
      <w:r>
        <w:rPr>
          <w:rFonts w:ascii="Courier New" w:hAnsi="Courier New" w:cs="Courier New"/>
          <w:color w:val="5F97C3"/>
          <w:sz w:val="20"/>
          <w:szCs w:val="20"/>
        </w:rPr>
        <w:t>-credential</w:t>
      </w:r>
      <w:bookmarkStart w:id="17" w:name="leave_much"/>
      <w:bookmarkEnd w:id="17"/>
      <w:r>
        <w:rPr>
          <w:rStyle w:val="apple-converted-space"/>
          <w:rFonts w:ascii="Verdana" w:hAnsi="Verdana"/>
          <w:color w:val="000000"/>
        </w:rPr>
        <w:t> </w:t>
      </w:r>
      <w:r>
        <w:rPr>
          <w:rFonts w:ascii="Verdana" w:hAnsi="Verdana"/>
          <w:color w:val="000000"/>
        </w:rPr>
        <w:t>doesn’t leave much to the imagination, either—you should be pretty certain what that parameter is going to do.</w:t>
      </w:r>
    </w:p>
    <w:p w:rsidR="00E24253" w:rsidRDefault="00E24253" w:rsidP="00E24253">
      <w:pPr>
        <w:pStyle w:val="doclist"/>
        <w:numPr>
          <w:ilvl w:val="0"/>
          <w:numId w:val="2"/>
        </w:numPr>
        <w:shd w:val="clear" w:color="auto" w:fill="FFFFFF"/>
        <w:spacing w:before="240" w:beforeAutospacing="0" w:after="180" w:afterAutospacing="0"/>
        <w:rPr>
          <w:rFonts w:ascii="Verdana" w:hAnsi="Verdana"/>
          <w:color w:val="000000"/>
        </w:rPr>
      </w:pPr>
      <w:bookmarkStart w:id="18" w:name="sometimes_mean"/>
      <w:bookmarkEnd w:id="18"/>
      <w:r>
        <w:rPr>
          <w:rFonts w:ascii="Verdana" w:hAnsi="Verdana"/>
          <w:color w:val="000000"/>
        </w:rPr>
        <w:t xml:space="preserve">Because “clear” can sometimes mean “lengthy,” Microsoft gives you shortcuts for </w:t>
      </w:r>
      <w:proofErr w:type="spellStart"/>
      <w:r>
        <w:rPr>
          <w:rFonts w:ascii="Verdana" w:hAnsi="Verdana"/>
          <w:color w:val="000000"/>
        </w:rPr>
        <w:t>cmdlet</w:t>
      </w:r>
      <w:proofErr w:type="spellEnd"/>
      <w:r>
        <w:rPr>
          <w:rFonts w:ascii="Verdana" w:hAnsi="Verdana"/>
          <w:color w:val="000000"/>
        </w:rPr>
        <w:t xml:space="preserve"> names and parameter names, to save you some typing. </w:t>
      </w:r>
      <w:proofErr w:type="spellStart"/>
      <w:r>
        <w:rPr>
          <w:rFonts w:ascii="Verdana" w:hAnsi="Verdana"/>
          <w:color w:val="000000"/>
        </w:rPr>
        <w:t>Cmdlet</w:t>
      </w:r>
      <w:proofErr w:type="spellEnd"/>
      <w:r>
        <w:rPr>
          <w:rFonts w:ascii="Verdana" w:hAnsi="Verdana"/>
          <w:color w:val="000000"/>
        </w:rPr>
        <w:t xml:space="preserve"> names can be given shorter aliases, as we’ve already discussed, and parameter names don’t need to be typed in their entirety. For example, if</w:t>
      </w:r>
      <w:r>
        <w:rPr>
          <w:rStyle w:val="apple-converted-space"/>
          <w:rFonts w:ascii="Verdana" w:hAnsi="Verdana"/>
          <w:color w:val="000000"/>
        </w:rPr>
        <w:t> </w:t>
      </w:r>
      <w:r>
        <w:rPr>
          <w:rFonts w:ascii="Courier New" w:hAnsi="Courier New" w:cs="Courier New"/>
          <w:color w:val="5F97C3"/>
          <w:sz w:val="20"/>
          <w:szCs w:val="20"/>
        </w:rPr>
        <w:t>-</w:t>
      </w:r>
      <w:proofErr w:type="spellStart"/>
      <w:r>
        <w:rPr>
          <w:rFonts w:ascii="Courier New" w:hAnsi="Courier New" w:cs="Courier New"/>
          <w:color w:val="5F97C3"/>
          <w:sz w:val="20"/>
          <w:szCs w:val="20"/>
        </w:rPr>
        <w:t>recurse</w:t>
      </w:r>
      <w:bookmarkStart w:id="19" w:name="the_only"/>
      <w:bookmarkEnd w:id="19"/>
      <w:proofErr w:type="spellEnd"/>
      <w:r>
        <w:rPr>
          <w:rStyle w:val="apple-converted-space"/>
          <w:rFonts w:ascii="Verdana" w:hAnsi="Verdana"/>
          <w:color w:val="000000"/>
        </w:rPr>
        <w:t> </w:t>
      </w:r>
      <w:r>
        <w:rPr>
          <w:rFonts w:ascii="Verdana" w:hAnsi="Verdana"/>
          <w:color w:val="000000"/>
        </w:rPr>
        <w:t>is the only parameter of</w:t>
      </w:r>
      <w:r>
        <w:rPr>
          <w:rStyle w:val="apple-converted-space"/>
          <w:rFonts w:ascii="Verdana" w:hAnsi="Verdana"/>
          <w:color w:val="000000"/>
        </w:rPr>
        <w:t> </w:t>
      </w:r>
      <w:r>
        <w:rPr>
          <w:rFonts w:ascii="Courier New" w:hAnsi="Courier New" w:cs="Courier New"/>
          <w:color w:val="5F97C3"/>
          <w:sz w:val="20"/>
          <w:szCs w:val="20"/>
        </w:rPr>
        <w:t>Get-</w:t>
      </w:r>
      <w:proofErr w:type="spellStart"/>
      <w:r>
        <w:rPr>
          <w:rFonts w:ascii="Courier New" w:hAnsi="Courier New" w:cs="Courier New"/>
          <w:color w:val="5F97C3"/>
          <w:sz w:val="20"/>
          <w:szCs w:val="20"/>
        </w:rPr>
        <w:t>ChildItem</w:t>
      </w:r>
      <w:proofErr w:type="spellEnd"/>
      <w:r>
        <w:rPr>
          <w:rStyle w:val="apple-converted-space"/>
          <w:rFonts w:ascii="Verdana" w:hAnsi="Verdana"/>
          <w:color w:val="000000"/>
        </w:rPr>
        <w:t> </w:t>
      </w:r>
      <w:r>
        <w:rPr>
          <w:rFonts w:ascii="Verdana" w:hAnsi="Verdana"/>
          <w:color w:val="000000"/>
        </w:rPr>
        <w:t>that starts with the letter</w:t>
      </w:r>
      <w:r>
        <w:rPr>
          <w:rStyle w:val="apple-converted-space"/>
          <w:rFonts w:ascii="Verdana" w:hAnsi="Verdana"/>
          <w:color w:val="000000"/>
        </w:rPr>
        <w:t> </w:t>
      </w:r>
      <w:r>
        <w:rPr>
          <w:rStyle w:val="docemphasis"/>
          <w:rFonts w:ascii="Verdana" w:hAnsi="Verdana"/>
          <w:i/>
          <w:iCs/>
          <w:color w:val="000000"/>
        </w:rPr>
        <w:t>r</w:t>
      </w:r>
      <w:r>
        <w:rPr>
          <w:rFonts w:ascii="Verdana" w:hAnsi="Verdana"/>
          <w:color w:val="000000"/>
        </w:rPr>
        <w:t>, then you only have to type</w:t>
      </w:r>
      <w:r>
        <w:rPr>
          <w:rStyle w:val="apple-converted-space"/>
          <w:rFonts w:ascii="Verdana" w:hAnsi="Verdana"/>
          <w:color w:val="000000"/>
        </w:rPr>
        <w:t> </w:t>
      </w:r>
      <w:r>
        <w:rPr>
          <w:rFonts w:ascii="Courier New" w:hAnsi="Courier New" w:cs="Courier New"/>
          <w:color w:val="5F97C3"/>
          <w:sz w:val="20"/>
          <w:szCs w:val="20"/>
        </w:rPr>
        <w:t>-r</w:t>
      </w:r>
      <w:bookmarkStart w:id="20" w:name="has_both"/>
      <w:bookmarkEnd w:id="20"/>
      <w:r>
        <w:rPr>
          <w:rStyle w:val="apple-converted-space"/>
          <w:rFonts w:ascii="Verdana" w:hAnsi="Verdana"/>
          <w:color w:val="000000"/>
        </w:rPr>
        <w:t> </w:t>
      </w:r>
      <w:r>
        <w:rPr>
          <w:rFonts w:ascii="Verdana" w:hAnsi="Verdana"/>
          <w:color w:val="000000"/>
        </w:rPr>
        <w:t xml:space="preserve">and PowerShell will know what you mean. If a </w:t>
      </w:r>
      <w:proofErr w:type="spellStart"/>
      <w:r>
        <w:rPr>
          <w:rFonts w:ascii="Verdana" w:hAnsi="Verdana"/>
          <w:color w:val="000000"/>
        </w:rPr>
        <w:t>cmdlet</w:t>
      </w:r>
      <w:proofErr w:type="spellEnd"/>
      <w:r>
        <w:rPr>
          <w:rFonts w:ascii="Verdana" w:hAnsi="Verdana"/>
          <w:color w:val="000000"/>
        </w:rPr>
        <w:t xml:space="preserve"> has both a</w:t>
      </w:r>
      <w:r>
        <w:rPr>
          <w:rStyle w:val="apple-converted-space"/>
          <w:rFonts w:ascii="Verdana" w:hAnsi="Verdana"/>
          <w:color w:val="000000"/>
        </w:rPr>
        <w:t> </w:t>
      </w:r>
      <w:r>
        <w:rPr>
          <w:rFonts w:ascii="Courier New" w:hAnsi="Courier New" w:cs="Courier New"/>
          <w:color w:val="5F97C3"/>
          <w:sz w:val="20"/>
          <w:szCs w:val="20"/>
        </w:rPr>
        <w:t>-</w:t>
      </w:r>
      <w:proofErr w:type="spellStart"/>
      <w:r>
        <w:rPr>
          <w:rFonts w:ascii="Courier New" w:hAnsi="Courier New" w:cs="Courier New"/>
          <w:color w:val="5F97C3"/>
          <w:sz w:val="20"/>
          <w:szCs w:val="20"/>
        </w:rPr>
        <w:t>computerName</w:t>
      </w:r>
      <w:proofErr w:type="spellEnd"/>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Courier New" w:hAnsi="Courier New" w:cs="Courier New"/>
          <w:color w:val="5F97C3"/>
          <w:sz w:val="20"/>
          <w:szCs w:val="20"/>
        </w:rPr>
        <w:t>-credential</w:t>
      </w:r>
      <w:r>
        <w:rPr>
          <w:rStyle w:val="apple-converted-space"/>
          <w:rFonts w:ascii="Verdana" w:hAnsi="Verdana"/>
          <w:color w:val="000000"/>
        </w:rPr>
        <w:t> </w:t>
      </w:r>
      <w:r>
        <w:rPr>
          <w:rFonts w:ascii="Verdana" w:hAnsi="Verdana"/>
          <w:color w:val="000000"/>
        </w:rPr>
        <w:t>parameter, typing</w:t>
      </w:r>
      <w:r>
        <w:rPr>
          <w:rStyle w:val="apple-converted-space"/>
          <w:rFonts w:ascii="Verdana" w:hAnsi="Verdana"/>
          <w:color w:val="000000"/>
        </w:rPr>
        <w:t> </w:t>
      </w:r>
      <w:r>
        <w:rPr>
          <w:rFonts w:ascii="Courier New" w:hAnsi="Courier New" w:cs="Courier New"/>
          <w:color w:val="5F97C3"/>
          <w:sz w:val="20"/>
          <w:szCs w:val="20"/>
        </w:rPr>
        <w:t>-comp</w:t>
      </w:r>
      <w:bookmarkStart w:id="21" w:name="to_figure"/>
      <w:bookmarkEnd w:id="21"/>
      <w:r>
        <w:rPr>
          <w:rStyle w:val="apple-converted-space"/>
          <w:rFonts w:ascii="Verdana" w:hAnsi="Verdana"/>
          <w:color w:val="000000"/>
        </w:rPr>
        <w:t> </w:t>
      </w:r>
      <w:r>
        <w:rPr>
          <w:rFonts w:ascii="Verdana" w:hAnsi="Verdana"/>
          <w:color w:val="000000"/>
        </w:rPr>
        <w:t xml:space="preserve">will probably be </w:t>
      </w:r>
      <w:r>
        <w:rPr>
          <w:rFonts w:ascii="Verdana" w:hAnsi="Verdana"/>
          <w:color w:val="000000"/>
        </w:rPr>
        <w:lastRenderedPageBreak/>
        <w:t>enough for PowerShell to figure out that you mean the</w:t>
      </w:r>
      <w:r>
        <w:rPr>
          <w:rStyle w:val="apple-converted-space"/>
          <w:rFonts w:ascii="Verdana" w:hAnsi="Verdana"/>
          <w:color w:val="000000"/>
        </w:rPr>
        <w:t> </w:t>
      </w:r>
      <w:r>
        <w:rPr>
          <w:rFonts w:ascii="Courier New" w:hAnsi="Courier New" w:cs="Courier New"/>
          <w:color w:val="5F97C3"/>
          <w:sz w:val="20"/>
          <w:szCs w:val="20"/>
        </w:rPr>
        <w:t>-</w:t>
      </w:r>
      <w:proofErr w:type="spellStart"/>
      <w:r>
        <w:rPr>
          <w:rFonts w:ascii="Courier New" w:hAnsi="Courier New" w:cs="Courier New"/>
          <w:color w:val="5F97C3"/>
          <w:sz w:val="20"/>
          <w:szCs w:val="20"/>
        </w:rPr>
        <w:t>computerName</w:t>
      </w:r>
      <w:proofErr w:type="spellEnd"/>
      <w:r>
        <w:rPr>
          <w:rStyle w:val="apple-converted-space"/>
          <w:rFonts w:ascii="Verdana" w:hAnsi="Verdana"/>
          <w:color w:val="000000"/>
        </w:rPr>
        <w:t> </w:t>
      </w:r>
      <w:r>
        <w:rPr>
          <w:rFonts w:ascii="Verdana" w:hAnsi="Verdana"/>
          <w:color w:val="000000"/>
        </w:rPr>
        <w:t>parameter.</w:t>
      </w:r>
    </w:p>
    <w:p w:rsidR="00E24253" w:rsidRDefault="00E24253" w:rsidP="00BC0B18">
      <w:pPr>
        <w:rPr>
          <w:rFonts w:ascii="Verdana" w:hAnsi="Verdana"/>
          <w:color w:val="000000"/>
          <w:shd w:val="clear" w:color="auto" w:fill="FFFFFF"/>
        </w:rPr>
      </w:pPr>
      <w:proofErr w:type="spellStart"/>
      <w:proofErr w:type="gramStart"/>
      <w:r>
        <w:rPr>
          <w:rFonts w:ascii="Verdana" w:hAnsi="Verdana"/>
          <w:color w:val="000000"/>
          <w:shd w:val="clear" w:color="auto" w:fill="FFFFFF"/>
        </w:rPr>
        <w:t>cmdlet</w:t>
      </w:r>
      <w:proofErr w:type="spellEnd"/>
      <w:proofErr w:type="gramEnd"/>
      <w:r>
        <w:rPr>
          <w:rFonts w:ascii="Verdana" w:hAnsi="Verdana"/>
          <w:color w:val="000000"/>
          <w:shd w:val="clear" w:color="auto" w:fill="FFFFFF"/>
        </w:rPr>
        <w:t xml:space="preserve"> nouns are singular, and never plural</w:t>
      </w:r>
    </w:p>
    <w:tbl>
      <w:tblPr>
        <w:tblW w:w="0" w:type="auto"/>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4472"/>
        <w:gridCol w:w="1819"/>
      </w:tblGrid>
      <w:tr w:rsidR="00E24253" w:rsidRPr="00E24253" w:rsidTr="00E24253">
        <w:trPr>
          <w:tblHeader/>
          <w:tblCellSpacing w:w="0" w:type="dxa"/>
        </w:trPr>
        <w:tc>
          <w:tcPr>
            <w:tcW w:w="0" w:type="auto"/>
            <w:gridSpan w:val="2"/>
            <w:tcBorders>
              <w:top w:val="nil"/>
              <w:left w:val="nil"/>
              <w:bottom w:val="nil"/>
              <w:right w:val="nil"/>
            </w:tcBorders>
            <w:shd w:val="clear" w:color="auto" w:fill="FFFFFF"/>
            <w:tcMar>
              <w:top w:w="75" w:type="dxa"/>
              <w:left w:w="45" w:type="dxa"/>
              <w:bottom w:w="75" w:type="dxa"/>
              <w:right w:w="45" w:type="dxa"/>
            </w:tcMar>
            <w:vAlign w:val="center"/>
            <w:hideMark/>
          </w:tcPr>
          <w:p w:rsidR="00E24253" w:rsidRPr="00E24253" w:rsidRDefault="00E24253" w:rsidP="00E24253">
            <w:pPr>
              <w:spacing w:before="100" w:beforeAutospacing="1" w:after="100" w:afterAutospacing="1" w:line="240" w:lineRule="auto"/>
              <w:jc w:val="center"/>
              <w:outlineLvl w:val="4"/>
              <w:rPr>
                <w:rFonts w:ascii="Verdana" w:eastAsia="Times New Roman" w:hAnsi="Verdana" w:cs="Times New Roman"/>
                <w:b/>
                <w:bCs/>
                <w:color w:val="000000"/>
                <w:sz w:val="26"/>
                <w:szCs w:val="26"/>
              </w:rPr>
            </w:pPr>
            <w:r w:rsidRPr="00E24253">
              <w:rPr>
                <w:rFonts w:ascii="Verdana" w:eastAsia="Times New Roman" w:hAnsi="Verdana" w:cs="Times New Roman"/>
                <w:b/>
                <w:bCs/>
                <w:color w:val="000000"/>
                <w:sz w:val="26"/>
                <w:szCs w:val="26"/>
              </w:rPr>
              <w:t xml:space="preserve">Table 2.4. Introducing some new </w:t>
            </w:r>
            <w:proofErr w:type="spellStart"/>
            <w:r w:rsidRPr="00E24253">
              <w:rPr>
                <w:rFonts w:ascii="Verdana" w:eastAsia="Times New Roman" w:hAnsi="Verdana" w:cs="Times New Roman"/>
                <w:b/>
                <w:bCs/>
                <w:color w:val="000000"/>
                <w:sz w:val="26"/>
                <w:szCs w:val="26"/>
              </w:rPr>
              <w:t>cmdlets</w:t>
            </w:r>
            <w:proofErr w:type="spellEnd"/>
          </w:p>
        </w:tc>
      </w:tr>
      <w:tr w:rsidR="00E24253" w:rsidRPr="00E24253" w:rsidTr="00E24253">
        <w:trPr>
          <w:tblHeader/>
          <w:tblCellSpacing w:w="0" w:type="dxa"/>
        </w:trPr>
        <w:tc>
          <w:tcPr>
            <w:tcW w:w="0" w:type="auto"/>
            <w:tcBorders>
              <w:bottom w:val="single" w:sz="6" w:space="0" w:color="000000"/>
              <w:right w:val="single" w:sz="6" w:space="0" w:color="000000"/>
            </w:tcBorders>
            <w:shd w:val="clear" w:color="auto" w:fill="FFFFFF"/>
            <w:tcMar>
              <w:top w:w="75" w:type="dxa"/>
              <w:left w:w="45" w:type="dxa"/>
              <w:bottom w:w="75" w:type="dxa"/>
              <w:right w:w="45" w:type="dxa"/>
            </w:tcMar>
            <w:hideMark/>
          </w:tcPr>
          <w:p w:rsidR="00E24253" w:rsidRPr="00E24253" w:rsidRDefault="00E24253" w:rsidP="00E24253">
            <w:pPr>
              <w:spacing w:after="0" w:line="240" w:lineRule="auto"/>
              <w:jc w:val="center"/>
              <w:rPr>
                <w:rFonts w:ascii="Verdana" w:eastAsia="Times New Roman" w:hAnsi="Verdana" w:cs="Times New Roman"/>
                <w:b/>
                <w:bCs/>
                <w:color w:val="000000"/>
                <w:sz w:val="24"/>
                <w:szCs w:val="24"/>
              </w:rPr>
            </w:pPr>
            <w:r w:rsidRPr="00E24253">
              <w:rPr>
                <w:rFonts w:ascii="Verdana" w:eastAsia="Times New Roman" w:hAnsi="Verdana" w:cs="Times New Roman"/>
                <w:b/>
                <w:bCs/>
                <w:color w:val="000000"/>
                <w:sz w:val="24"/>
                <w:szCs w:val="24"/>
              </w:rPr>
              <w:t>Task</w:t>
            </w:r>
          </w:p>
        </w:tc>
        <w:tc>
          <w:tcPr>
            <w:tcW w:w="0" w:type="auto"/>
            <w:tcBorders>
              <w:bottom w:val="single" w:sz="6" w:space="0" w:color="000000"/>
            </w:tcBorders>
            <w:shd w:val="clear" w:color="auto" w:fill="FFFFFF"/>
            <w:tcMar>
              <w:top w:w="75" w:type="dxa"/>
              <w:left w:w="45" w:type="dxa"/>
              <w:bottom w:w="75" w:type="dxa"/>
              <w:right w:w="45" w:type="dxa"/>
            </w:tcMar>
            <w:hideMark/>
          </w:tcPr>
          <w:p w:rsidR="00E24253" w:rsidRPr="00E24253" w:rsidRDefault="00E24253" w:rsidP="00E24253">
            <w:pPr>
              <w:spacing w:after="0" w:line="240" w:lineRule="auto"/>
              <w:jc w:val="center"/>
              <w:rPr>
                <w:rFonts w:ascii="Verdana" w:eastAsia="Times New Roman" w:hAnsi="Verdana" w:cs="Times New Roman"/>
                <w:b/>
                <w:bCs/>
                <w:color w:val="000000"/>
                <w:sz w:val="24"/>
                <w:szCs w:val="24"/>
              </w:rPr>
            </w:pPr>
            <w:proofErr w:type="spellStart"/>
            <w:r w:rsidRPr="00E24253">
              <w:rPr>
                <w:rFonts w:ascii="Verdana" w:eastAsia="Times New Roman" w:hAnsi="Verdana" w:cs="Times New Roman"/>
                <w:b/>
                <w:bCs/>
                <w:color w:val="000000"/>
                <w:sz w:val="24"/>
                <w:szCs w:val="24"/>
              </w:rPr>
              <w:t>Cmdlet</w:t>
            </w:r>
            <w:proofErr w:type="spellEnd"/>
          </w:p>
        </w:tc>
      </w:tr>
      <w:tr w:rsidR="00E24253" w:rsidRPr="00E24253" w:rsidTr="00E24253">
        <w:trPr>
          <w:tblCellSpacing w:w="0" w:type="dxa"/>
        </w:trPr>
        <w:tc>
          <w:tcPr>
            <w:tcW w:w="0" w:type="auto"/>
            <w:tcBorders>
              <w:right w:val="single" w:sz="6" w:space="0" w:color="000000"/>
            </w:tcBorders>
            <w:shd w:val="clear" w:color="auto" w:fill="FFFFFF"/>
            <w:tcMar>
              <w:top w:w="75" w:type="dxa"/>
              <w:left w:w="45" w:type="dxa"/>
              <w:bottom w:w="75" w:type="dxa"/>
              <w:right w:w="45" w:type="dxa"/>
            </w:tcMar>
            <w:hideMark/>
          </w:tcPr>
          <w:p w:rsidR="00E24253" w:rsidRPr="00E24253" w:rsidRDefault="00E24253" w:rsidP="00E24253">
            <w:pPr>
              <w:spacing w:after="0" w:line="240" w:lineRule="auto"/>
              <w:rPr>
                <w:rFonts w:ascii="Verdana" w:eastAsia="Times New Roman" w:hAnsi="Verdana" w:cs="Times New Roman"/>
                <w:color w:val="000000"/>
                <w:sz w:val="24"/>
                <w:szCs w:val="24"/>
              </w:rPr>
            </w:pPr>
            <w:r w:rsidRPr="00E24253">
              <w:rPr>
                <w:rFonts w:ascii="Verdana" w:eastAsia="Times New Roman" w:hAnsi="Verdana" w:cs="Times New Roman"/>
                <w:color w:val="000000"/>
                <w:sz w:val="24"/>
                <w:szCs w:val="24"/>
              </w:rPr>
              <w:t>Display a list of services</w:t>
            </w:r>
          </w:p>
        </w:tc>
        <w:tc>
          <w:tcPr>
            <w:tcW w:w="0" w:type="auto"/>
            <w:shd w:val="clear" w:color="auto" w:fill="FFFFFF"/>
            <w:tcMar>
              <w:top w:w="75" w:type="dxa"/>
              <w:left w:w="45" w:type="dxa"/>
              <w:bottom w:w="75" w:type="dxa"/>
              <w:right w:w="45" w:type="dxa"/>
            </w:tcMar>
            <w:hideMark/>
          </w:tcPr>
          <w:p w:rsidR="00E24253" w:rsidRPr="00E24253" w:rsidRDefault="00E24253" w:rsidP="00E24253">
            <w:pPr>
              <w:spacing w:after="0" w:line="240" w:lineRule="auto"/>
              <w:rPr>
                <w:rFonts w:ascii="Verdana" w:eastAsia="Times New Roman" w:hAnsi="Verdana" w:cs="Times New Roman"/>
                <w:color w:val="000000"/>
                <w:sz w:val="24"/>
                <w:szCs w:val="24"/>
              </w:rPr>
            </w:pPr>
            <w:r w:rsidRPr="00E24253">
              <w:rPr>
                <w:rFonts w:ascii="Courier New" w:eastAsia="Times New Roman" w:hAnsi="Courier New" w:cs="Courier New"/>
                <w:color w:val="008000"/>
                <w:sz w:val="24"/>
                <w:szCs w:val="24"/>
              </w:rPr>
              <w:t>Get-Service</w:t>
            </w:r>
          </w:p>
        </w:tc>
      </w:tr>
      <w:tr w:rsidR="00E24253" w:rsidRPr="00E24253" w:rsidTr="00E24253">
        <w:trPr>
          <w:tblCellSpacing w:w="0" w:type="dxa"/>
        </w:trPr>
        <w:tc>
          <w:tcPr>
            <w:tcW w:w="0" w:type="auto"/>
            <w:tcBorders>
              <w:right w:val="single" w:sz="6" w:space="0" w:color="000000"/>
            </w:tcBorders>
            <w:shd w:val="clear" w:color="auto" w:fill="FFFFFF"/>
            <w:tcMar>
              <w:top w:w="75" w:type="dxa"/>
              <w:left w:w="45" w:type="dxa"/>
              <w:bottom w:w="75" w:type="dxa"/>
              <w:right w:w="45" w:type="dxa"/>
            </w:tcMar>
            <w:hideMark/>
          </w:tcPr>
          <w:p w:rsidR="00E24253" w:rsidRPr="00E24253" w:rsidRDefault="00E24253" w:rsidP="00E24253">
            <w:pPr>
              <w:spacing w:after="0" w:line="240" w:lineRule="auto"/>
              <w:rPr>
                <w:rFonts w:ascii="Verdana" w:eastAsia="Times New Roman" w:hAnsi="Verdana" w:cs="Times New Roman"/>
                <w:color w:val="000000"/>
                <w:sz w:val="24"/>
                <w:szCs w:val="24"/>
              </w:rPr>
            </w:pPr>
            <w:r w:rsidRPr="00E24253">
              <w:rPr>
                <w:rFonts w:ascii="Verdana" w:eastAsia="Times New Roman" w:hAnsi="Verdana" w:cs="Times New Roman"/>
                <w:color w:val="000000"/>
                <w:sz w:val="24"/>
                <w:szCs w:val="24"/>
              </w:rPr>
              <w:t>Display a list of running processes</w:t>
            </w:r>
          </w:p>
        </w:tc>
        <w:tc>
          <w:tcPr>
            <w:tcW w:w="0" w:type="auto"/>
            <w:shd w:val="clear" w:color="auto" w:fill="FFFFFF"/>
            <w:tcMar>
              <w:top w:w="75" w:type="dxa"/>
              <w:left w:w="45" w:type="dxa"/>
              <w:bottom w:w="75" w:type="dxa"/>
              <w:right w:w="45" w:type="dxa"/>
            </w:tcMar>
            <w:hideMark/>
          </w:tcPr>
          <w:p w:rsidR="00E24253" w:rsidRPr="00E24253" w:rsidRDefault="00E24253" w:rsidP="00E24253">
            <w:pPr>
              <w:spacing w:after="0" w:line="240" w:lineRule="auto"/>
              <w:rPr>
                <w:rFonts w:ascii="Verdana" w:eastAsia="Times New Roman" w:hAnsi="Verdana" w:cs="Times New Roman"/>
                <w:color w:val="000000"/>
                <w:sz w:val="24"/>
                <w:szCs w:val="24"/>
              </w:rPr>
            </w:pPr>
            <w:r w:rsidRPr="00E24253">
              <w:rPr>
                <w:rFonts w:ascii="Courier New" w:eastAsia="Times New Roman" w:hAnsi="Courier New" w:cs="Courier New"/>
                <w:color w:val="008000"/>
                <w:sz w:val="24"/>
                <w:szCs w:val="24"/>
              </w:rPr>
              <w:t>Get-Process</w:t>
            </w:r>
          </w:p>
        </w:tc>
      </w:tr>
      <w:tr w:rsidR="00E24253" w:rsidRPr="00E24253" w:rsidTr="00E24253">
        <w:trPr>
          <w:tblCellSpacing w:w="0" w:type="dxa"/>
        </w:trPr>
        <w:tc>
          <w:tcPr>
            <w:tcW w:w="0" w:type="auto"/>
            <w:tcBorders>
              <w:right w:val="single" w:sz="6" w:space="0" w:color="000000"/>
            </w:tcBorders>
            <w:shd w:val="clear" w:color="auto" w:fill="FFFFFF"/>
            <w:tcMar>
              <w:top w:w="75" w:type="dxa"/>
              <w:left w:w="45" w:type="dxa"/>
              <w:bottom w:w="75" w:type="dxa"/>
              <w:right w:w="45" w:type="dxa"/>
            </w:tcMar>
            <w:hideMark/>
          </w:tcPr>
          <w:p w:rsidR="00E24253" w:rsidRPr="00E24253" w:rsidRDefault="00E24253" w:rsidP="00E24253">
            <w:pPr>
              <w:spacing w:after="0" w:line="240" w:lineRule="auto"/>
              <w:rPr>
                <w:rFonts w:ascii="Verdana" w:eastAsia="Times New Roman" w:hAnsi="Verdana" w:cs="Times New Roman"/>
                <w:color w:val="000000"/>
                <w:sz w:val="24"/>
                <w:szCs w:val="24"/>
              </w:rPr>
            </w:pPr>
            <w:r w:rsidRPr="00E24253">
              <w:rPr>
                <w:rFonts w:ascii="Verdana" w:eastAsia="Times New Roman" w:hAnsi="Verdana" w:cs="Times New Roman"/>
                <w:color w:val="000000"/>
                <w:sz w:val="24"/>
                <w:szCs w:val="24"/>
              </w:rPr>
              <w:t>Display the contents of an event log</w:t>
            </w:r>
          </w:p>
        </w:tc>
        <w:tc>
          <w:tcPr>
            <w:tcW w:w="0" w:type="auto"/>
            <w:shd w:val="clear" w:color="auto" w:fill="FFFFFF"/>
            <w:tcMar>
              <w:top w:w="75" w:type="dxa"/>
              <w:left w:w="45" w:type="dxa"/>
              <w:bottom w:w="75" w:type="dxa"/>
              <w:right w:w="45" w:type="dxa"/>
            </w:tcMar>
            <w:hideMark/>
          </w:tcPr>
          <w:p w:rsidR="00E24253" w:rsidRPr="00E24253" w:rsidRDefault="00E24253" w:rsidP="00E24253">
            <w:pPr>
              <w:spacing w:after="0" w:line="240" w:lineRule="auto"/>
              <w:rPr>
                <w:rFonts w:ascii="Verdana" w:eastAsia="Times New Roman" w:hAnsi="Verdana" w:cs="Times New Roman"/>
                <w:color w:val="000000"/>
                <w:sz w:val="24"/>
                <w:szCs w:val="24"/>
              </w:rPr>
            </w:pPr>
            <w:r w:rsidRPr="00E24253">
              <w:rPr>
                <w:rFonts w:ascii="Courier New" w:eastAsia="Times New Roman" w:hAnsi="Courier New" w:cs="Courier New"/>
                <w:color w:val="008000"/>
                <w:sz w:val="24"/>
                <w:szCs w:val="24"/>
              </w:rPr>
              <w:t>Get-</w:t>
            </w:r>
            <w:proofErr w:type="spellStart"/>
            <w:r w:rsidRPr="00E24253">
              <w:rPr>
                <w:rFonts w:ascii="Courier New" w:eastAsia="Times New Roman" w:hAnsi="Courier New" w:cs="Courier New"/>
                <w:color w:val="008000"/>
                <w:sz w:val="24"/>
                <w:szCs w:val="24"/>
              </w:rPr>
              <w:t>EventLog</w:t>
            </w:r>
            <w:proofErr w:type="spellEnd"/>
          </w:p>
        </w:tc>
      </w:tr>
      <w:tr w:rsidR="00E24253" w:rsidRPr="00E24253" w:rsidTr="00E24253">
        <w:trPr>
          <w:tblCellSpacing w:w="0" w:type="dxa"/>
        </w:trPr>
        <w:tc>
          <w:tcPr>
            <w:tcW w:w="0" w:type="auto"/>
            <w:tcBorders>
              <w:right w:val="single" w:sz="6" w:space="0" w:color="000000"/>
            </w:tcBorders>
            <w:shd w:val="clear" w:color="auto" w:fill="FFFFFF"/>
            <w:tcMar>
              <w:top w:w="75" w:type="dxa"/>
              <w:left w:w="45" w:type="dxa"/>
              <w:bottom w:w="75" w:type="dxa"/>
              <w:right w:w="45" w:type="dxa"/>
            </w:tcMar>
            <w:hideMark/>
          </w:tcPr>
          <w:p w:rsidR="00E24253" w:rsidRPr="00E24253" w:rsidRDefault="00E24253" w:rsidP="00E24253">
            <w:pPr>
              <w:spacing w:after="0" w:line="240" w:lineRule="auto"/>
              <w:rPr>
                <w:rFonts w:ascii="Verdana" w:eastAsia="Times New Roman" w:hAnsi="Verdana" w:cs="Times New Roman"/>
                <w:color w:val="000000"/>
                <w:sz w:val="24"/>
                <w:szCs w:val="24"/>
              </w:rPr>
            </w:pPr>
            <w:r w:rsidRPr="00E24253">
              <w:rPr>
                <w:rFonts w:ascii="Verdana" w:eastAsia="Times New Roman" w:hAnsi="Verdana" w:cs="Times New Roman"/>
                <w:color w:val="000000"/>
                <w:sz w:val="24"/>
                <w:szCs w:val="24"/>
              </w:rPr>
              <w:t>Create a new service</w:t>
            </w:r>
          </w:p>
        </w:tc>
        <w:tc>
          <w:tcPr>
            <w:tcW w:w="0" w:type="auto"/>
            <w:shd w:val="clear" w:color="auto" w:fill="FFFFFF"/>
            <w:tcMar>
              <w:top w:w="75" w:type="dxa"/>
              <w:left w:w="45" w:type="dxa"/>
              <w:bottom w:w="75" w:type="dxa"/>
              <w:right w:w="45" w:type="dxa"/>
            </w:tcMar>
            <w:hideMark/>
          </w:tcPr>
          <w:p w:rsidR="00E24253" w:rsidRPr="00E24253" w:rsidRDefault="00E24253" w:rsidP="00E24253">
            <w:pPr>
              <w:spacing w:after="0" w:line="240" w:lineRule="auto"/>
              <w:rPr>
                <w:rFonts w:ascii="Verdana" w:eastAsia="Times New Roman" w:hAnsi="Verdana" w:cs="Times New Roman"/>
                <w:color w:val="000000"/>
                <w:sz w:val="24"/>
                <w:szCs w:val="24"/>
              </w:rPr>
            </w:pPr>
            <w:r w:rsidRPr="00E24253">
              <w:rPr>
                <w:rFonts w:ascii="Courier New" w:eastAsia="Times New Roman" w:hAnsi="Courier New" w:cs="Courier New"/>
                <w:color w:val="008000"/>
                <w:sz w:val="24"/>
                <w:szCs w:val="24"/>
              </w:rPr>
              <w:t>New-Service</w:t>
            </w:r>
          </w:p>
        </w:tc>
      </w:tr>
      <w:tr w:rsidR="00E24253" w:rsidRPr="00E24253" w:rsidTr="00E24253">
        <w:trPr>
          <w:tblCellSpacing w:w="0" w:type="dxa"/>
        </w:trPr>
        <w:tc>
          <w:tcPr>
            <w:tcW w:w="0" w:type="auto"/>
            <w:tcBorders>
              <w:right w:val="single" w:sz="6" w:space="0" w:color="000000"/>
            </w:tcBorders>
            <w:shd w:val="clear" w:color="auto" w:fill="FFFFFF"/>
            <w:tcMar>
              <w:top w:w="75" w:type="dxa"/>
              <w:left w:w="45" w:type="dxa"/>
              <w:bottom w:w="75" w:type="dxa"/>
              <w:right w:w="45" w:type="dxa"/>
            </w:tcMar>
            <w:hideMark/>
          </w:tcPr>
          <w:p w:rsidR="00E24253" w:rsidRPr="00E24253" w:rsidRDefault="00E24253" w:rsidP="00E24253">
            <w:pPr>
              <w:spacing w:after="0" w:line="240" w:lineRule="auto"/>
              <w:rPr>
                <w:rFonts w:ascii="Verdana" w:eastAsia="Times New Roman" w:hAnsi="Verdana" w:cs="Times New Roman"/>
                <w:color w:val="000000"/>
                <w:sz w:val="24"/>
                <w:szCs w:val="24"/>
              </w:rPr>
            </w:pPr>
            <w:r w:rsidRPr="00E24253">
              <w:rPr>
                <w:rFonts w:ascii="Verdana" w:eastAsia="Times New Roman" w:hAnsi="Verdana" w:cs="Times New Roman"/>
                <w:color w:val="000000"/>
                <w:sz w:val="24"/>
                <w:szCs w:val="24"/>
              </w:rPr>
              <w:t>Retrieve Exchange mailboxes</w:t>
            </w:r>
          </w:p>
        </w:tc>
        <w:tc>
          <w:tcPr>
            <w:tcW w:w="0" w:type="auto"/>
            <w:shd w:val="clear" w:color="auto" w:fill="FFFFFF"/>
            <w:tcMar>
              <w:top w:w="75" w:type="dxa"/>
              <w:left w:w="45" w:type="dxa"/>
              <w:bottom w:w="75" w:type="dxa"/>
              <w:right w:w="45" w:type="dxa"/>
            </w:tcMar>
            <w:hideMark/>
          </w:tcPr>
          <w:p w:rsidR="00E24253" w:rsidRPr="00E24253" w:rsidRDefault="00E24253" w:rsidP="00E24253">
            <w:pPr>
              <w:spacing w:after="0" w:line="240" w:lineRule="auto"/>
              <w:rPr>
                <w:rFonts w:ascii="Verdana" w:eastAsia="Times New Roman" w:hAnsi="Verdana" w:cs="Times New Roman"/>
                <w:color w:val="000000"/>
                <w:sz w:val="24"/>
                <w:szCs w:val="24"/>
              </w:rPr>
            </w:pPr>
            <w:r w:rsidRPr="00E24253">
              <w:rPr>
                <w:rFonts w:ascii="Courier New" w:eastAsia="Times New Roman" w:hAnsi="Courier New" w:cs="Courier New"/>
                <w:color w:val="008000"/>
                <w:sz w:val="24"/>
                <w:szCs w:val="24"/>
              </w:rPr>
              <w:t>Get-Mailbox</w:t>
            </w:r>
          </w:p>
        </w:tc>
      </w:tr>
      <w:tr w:rsidR="00E24253" w:rsidRPr="00E24253" w:rsidTr="00E24253">
        <w:trPr>
          <w:tblCellSpacing w:w="0" w:type="dxa"/>
        </w:trPr>
        <w:tc>
          <w:tcPr>
            <w:tcW w:w="0" w:type="auto"/>
            <w:tcBorders>
              <w:right w:val="single" w:sz="6" w:space="0" w:color="000000"/>
            </w:tcBorders>
            <w:shd w:val="clear" w:color="auto" w:fill="FFFFFF"/>
            <w:tcMar>
              <w:top w:w="75" w:type="dxa"/>
              <w:left w:w="45" w:type="dxa"/>
              <w:bottom w:w="75" w:type="dxa"/>
              <w:right w:w="45" w:type="dxa"/>
            </w:tcMar>
            <w:hideMark/>
          </w:tcPr>
          <w:p w:rsidR="00E24253" w:rsidRPr="00E24253" w:rsidRDefault="00E24253" w:rsidP="00E24253">
            <w:pPr>
              <w:spacing w:after="0" w:line="240" w:lineRule="auto"/>
              <w:rPr>
                <w:rFonts w:ascii="Verdana" w:eastAsia="Times New Roman" w:hAnsi="Verdana" w:cs="Times New Roman"/>
                <w:color w:val="000000"/>
                <w:sz w:val="24"/>
                <w:szCs w:val="24"/>
              </w:rPr>
            </w:pPr>
            <w:r w:rsidRPr="00E24253">
              <w:rPr>
                <w:rFonts w:ascii="Verdana" w:eastAsia="Times New Roman" w:hAnsi="Verdana" w:cs="Times New Roman"/>
                <w:color w:val="000000"/>
                <w:sz w:val="24"/>
                <w:szCs w:val="24"/>
              </w:rPr>
              <w:t>Create a new Exchange mailbox</w:t>
            </w:r>
          </w:p>
        </w:tc>
        <w:tc>
          <w:tcPr>
            <w:tcW w:w="0" w:type="auto"/>
            <w:shd w:val="clear" w:color="auto" w:fill="FFFFFF"/>
            <w:tcMar>
              <w:top w:w="75" w:type="dxa"/>
              <w:left w:w="45" w:type="dxa"/>
              <w:bottom w:w="75" w:type="dxa"/>
              <w:right w:w="45" w:type="dxa"/>
            </w:tcMar>
            <w:hideMark/>
          </w:tcPr>
          <w:p w:rsidR="00E24253" w:rsidRPr="00E24253" w:rsidRDefault="00E24253" w:rsidP="00E24253">
            <w:pPr>
              <w:spacing w:after="0" w:line="240" w:lineRule="auto"/>
              <w:rPr>
                <w:rFonts w:ascii="Verdana" w:eastAsia="Times New Roman" w:hAnsi="Verdana" w:cs="Times New Roman"/>
                <w:color w:val="000000"/>
                <w:sz w:val="24"/>
                <w:szCs w:val="24"/>
              </w:rPr>
            </w:pPr>
            <w:r w:rsidRPr="00E24253">
              <w:rPr>
                <w:rFonts w:ascii="Courier New" w:eastAsia="Times New Roman" w:hAnsi="Courier New" w:cs="Courier New"/>
                <w:color w:val="008000"/>
                <w:sz w:val="24"/>
                <w:szCs w:val="24"/>
              </w:rPr>
              <w:t>New-Mailbox</w:t>
            </w:r>
          </w:p>
        </w:tc>
      </w:tr>
    </w:tbl>
    <w:p w:rsidR="00E24253" w:rsidRDefault="00E24253" w:rsidP="00BC0B18"/>
    <w:p w:rsidR="002A66D7" w:rsidRPr="00F021E7" w:rsidRDefault="002A66D7" w:rsidP="002A66D7">
      <w:pPr>
        <w:rPr>
          <w:rFonts w:ascii="Segoe UI" w:hAnsi="Segoe UI" w:cs="Segoe UI"/>
          <w:b/>
          <w:color w:val="333333"/>
          <w:sz w:val="32"/>
          <w:szCs w:val="32"/>
          <w:shd w:val="clear" w:color="auto" w:fill="FFFFFF"/>
        </w:rPr>
      </w:pPr>
      <w:r w:rsidRPr="00F021E7">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3</w:t>
      </w:r>
      <w:r w:rsidRPr="00F021E7">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The help system</w:t>
      </w:r>
    </w:p>
    <w:p w:rsidR="00E24253" w:rsidRDefault="00C4438F" w:rsidP="00BC0B18">
      <w:pPr>
        <w:rPr>
          <w:rFonts w:ascii="Verdana" w:hAnsi="Verdana"/>
          <w:color w:val="000000"/>
          <w:shd w:val="clear" w:color="auto" w:fill="FFFFFF"/>
        </w:rPr>
      </w:pPr>
      <w:r>
        <w:rPr>
          <w:rFonts w:ascii="Verdana" w:hAnsi="Verdana"/>
          <w:color w:val="000000"/>
          <w:shd w:val="clear" w:color="auto" w:fill="FFFFFF"/>
        </w:rPr>
        <w:t>PowerShell’s help lists optional parameters in square brackets.</w:t>
      </w:r>
    </w:p>
    <w:p w:rsidR="00C4438F" w:rsidRDefault="00C4438F" w:rsidP="00BC0B18">
      <w:pPr>
        <w:rPr>
          <w:rFonts w:ascii="Verdana" w:hAnsi="Verdana"/>
          <w:color w:val="000000"/>
          <w:shd w:val="clear" w:color="auto" w:fill="FFFFFF"/>
        </w:rPr>
      </w:pPr>
      <w:r>
        <w:rPr>
          <w:rFonts w:ascii="Verdana" w:hAnsi="Verdana"/>
          <w:color w:val="000000"/>
          <w:shd w:val="clear" w:color="auto" w:fill="FFFFFF"/>
        </w:rPr>
        <w:t>Help = Get-Help |more</w:t>
      </w:r>
    </w:p>
    <w:p w:rsidR="00C4438F" w:rsidRDefault="00C4438F" w:rsidP="00BC0B18">
      <w:pPr>
        <w:rPr>
          <w:rFonts w:ascii="Verdana" w:hAnsi="Verdana"/>
          <w:color w:val="000000"/>
          <w:shd w:val="clear" w:color="auto" w:fill="FFFFFF"/>
        </w:rPr>
      </w:pPr>
      <w:r>
        <w:rPr>
          <w:rFonts w:ascii="Verdana" w:hAnsi="Verdana"/>
          <w:color w:val="000000"/>
          <w:shd w:val="clear" w:color="auto" w:fill="FFFFFF"/>
        </w:rPr>
        <w:t>There are two ways to identify a positional parameter. The first way is right in the syntax summary: the parameter name—just the name—will be surrounded by those square brackets.</w:t>
      </w:r>
    </w:p>
    <w:p w:rsidR="005F6FFD" w:rsidRDefault="005F6FFD" w:rsidP="00BC0B18">
      <w:pPr>
        <w:rPr>
          <w:rFonts w:ascii="Verdana" w:hAnsi="Verdana"/>
          <w:color w:val="000000"/>
          <w:shd w:val="clear" w:color="auto" w:fill="FFFFFF"/>
        </w:rPr>
      </w:pPr>
      <w:r>
        <w:rPr>
          <w:rFonts w:ascii="Verdana" w:hAnsi="Verdana"/>
          <w:color w:val="000000"/>
          <w:shd w:val="clear" w:color="auto" w:fill="FFFFFF"/>
        </w:rPr>
        <w:t>Use –full parameter to get more details</w:t>
      </w:r>
    </w:p>
    <w:p w:rsidR="005F6FFD" w:rsidRDefault="005F6FFD" w:rsidP="00BC0B18">
      <w:pPr>
        <w:rPr>
          <w:rFonts w:ascii="Verdana" w:hAnsi="Verdana"/>
          <w:color w:val="000000"/>
          <w:shd w:val="clear" w:color="auto" w:fill="FFFFFF"/>
        </w:rPr>
      </w:pPr>
      <w:r>
        <w:rPr>
          <w:rFonts w:ascii="Verdana" w:hAnsi="Verdana"/>
          <w:color w:val="000000"/>
          <w:shd w:val="clear" w:color="auto" w:fill="FFFFFF"/>
        </w:rPr>
        <w:t>For now, you can use single or double quotation marks interchangeably, but it’s best to stick with single quotes.</w:t>
      </w:r>
    </w:p>
    <w:p w:rsidR="005F6FFD" w:rsidRDefault="005F6FFD" w:rsidP="00BC0B18">
      <w:pPr>
        <w:rPr>
          <w:rFonts w:ascii="Verdana" w:hAnsi="Verdana"/>
          <w:color w:val="000000"/>
          <w:shd w:val="clear" w:color="auto" w:fill="FFFFFF"/>
        </w:rPr>
      </w:pPr>
      <w:proofErr w:type="gramStart"/>
      <w:r>
        <w:rPr>
          <w:rFonts w:ascii="Courier New" w:hAnsi="Courier New" w:cs="Courier New"/>
          <w:color w:val="5F97C3"/>
          <w:sz w:val="20"/>
          <w:szCs w:val="20"/>
          <w:shd w:val="clear" w:color="auto" w:fill="FFFFFF"/>
        </w:rPr>
        <w:t>string[</w:t>
      </w:r>
      <w:proofErr w:type="gramEnd"/>
      <w:r>
        <w:rPr>
          <w:rFonts w:ascii="Courier New" w:hAnsi="Courier New" w:cs="Courier New"/>
          <w:color w:val="5F97C3"/>
          <w:sz w:val="20"/>
          <w:szCs w:val="20"/>
          <w:shd w:val="clear" w:color="auto" w:fill="FFFFFF"/>
        </w:rPr>
        <w:t>]</w:t>
      </w:r>
      <w:r>
        <w:rPr>
          <w:rStyle w:val="apple-converted-space"/>
          <w:rFonts w:ascii="Verdana" w:hAnsi="Verdana"/>
          <w:color w:val="000000"/>
          <w:shd w:val="clear" w:color="auto" w:fill="FFFFFF"/>
        </w:rPr>
        <w:t> </w:t>
      </w:r>
      <w:r>
        <w:rPr>
          <w:rFonts w:ascii="Verdana" w:hAnsi="Verdana"/>
          <w:color w:val="000000"/>
          <w:shd w:val="clear" w:color="auto" w:fill="FFFFFF"/>
        </w:rPr>
        <w:t>indicates that the parameter can accept an</w:t>
      </w:r>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array</w:t>
      </w:r>
      <w:r>
        <w:rPr>
          <w:rFonts w:ascii="Verdana" w:hAnsi="Verdana"/>
          <w:color w:val="000000"/>
          <w:shd w:val="clear" w:color="auto" w:fill="FFFFFF"/>
        </w:rPr>
        <w:t>, or</w:t>
      </w:r>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collection</w:t>
      </w:r>
      <w:r>
        <w:rPr>
          <w:rFonts w:ascii="Verdana" w:hAnsi="Verdana"/>
          <w:color w:val="000000"/>
          <w:shd w:val="clear" w:color="auto" w:fill="FFFFFF"/>
        </w:rPr>
        <w:t>, or</w:t>
      </w:r>
      <w:r>
        <w:rPr>
          <w:rStyle w:val="apple-converted-space"/>
          <w:rFonts w:ascii="Verdana" w:hAnsi="Verdana"/>
          <w:color w:val="000000"/>
          <w:shd w:val="clear" w:color="auto" w:fill="FFFFFF"/>
        </w:rPr>
        <w:t> </w:t>
      </w:r>
      <w:r>
        <w:rPr>
          <w:rStyle w:val="docemphasis"/>
          <w:rFonts w:ascii="Verdana" w:hAnsi="Verdana"/>
          <w:i/>
          <w:iCs/>
          <w:color w:val="000000"/>
          <w:shd w:val="clear" w:color="auto" w:fill="FFFFFF"/>
        </w:rPr>
        <w:t>list</w:t>
      </w:r>
      <w:bookmarkStart w:id="22" w:name="single_value"/>
      <w:bookmarkEnd w:id="22"/>
      <w:r>
        <w:rPr>
          <w:rStyle w:val="apple-converted-space"/>
          <w:rFonts w:ascii="Verdana" w:hAnsi="Verdana"/>
          <w:color w:val="000000"/>
          <w:shd w:val="clear" w:color="auto" w:fill="FFFFFF"/>
        </w:rPr>
        <w:t> </w:t>
      </w:r>
      <w:r>
        <w:rPr>
          <w:rFonts w:ascii="Verdana" w:hAnsi="Verdana"/>
          <w:color w:val="000000"/>
          <w:shd w:val="clear" w:color="auto" w:fill="FFFFFF"/>
        </w:rPr>
        <w:t>of strings. In these cases, it’s always legal to provide a single value:</w:t>
      </w:r>
    </w:p>
    <w:p w:rsidR="00893176" w:rsidRPr="00893176" w:rsidRDefault="00893176" w:rsidP="0089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93176">
        <w:rPr>
          <w:rFonts w:ascii="Courier New" w:eastAsia="Times New Roman" w:hAnsi="Courier New" w:cs="Courier New"/>
          <w:color w:val="000000"/>
          <w:sz w:val="24"/>
          <w:szCs w:val="24"/>
        </w:rPr>
        <w:t>Get-</w:t>
      </w:r>
      <w:proofErr w:type="spellStart"/>
      <w:r w:rsidRPr="00893176">
        <w:rPr>
          <w:rFonts w:ascii="Courier New" w:eastAsia="Times New Roman" w:hAnsi="Courier New" w:cs="Courier New"/>
          <w:color w:val="000000"/>
          <w:sz w:val="24"/>
          <w:szCs w:val="24"/>
        </w:rPr>
        <w:t>EventLog</w:t>
      </w:r>
      <w:proofErr w:type="spellEnd"/>
      <w:r w:rsidRPr="00893176">
        <w:rPr>
          <w:rFonts w:ascii="Courier New" w:eastAsia="Times New Roman" w:hAnsi="Courier New" w:cs="Courier New"/>
          <w:color w:val="000000"/>
          <w:sz w:val="24"/>
          <w:szCs w:val="24"/>
        </w:rPr>
        <w:t xml:space="preserve"> Security -computer Server-R2</w:t>
      </w:r>
    </w:p>
    <w:p w:rsidR="00893176" w:rsidRPr="00893176" w:rsidRDefault="00893176" w:rsidP="00893176">
      <w:pPr>
        <w:spacing w:after="0" w:line="240" w:lineRule="auto"/>
        <w:rPr>
          <w:rFonts w:ascii="Times New Roman" w:eastAsia="Times New Roman" w:hAnsi="Times New Roman" w:cs="Times New Roman"/>
          <w:sz w:val="24"/>
          <w:szCs w:val="24"/>
        </w:rPr>
      </w:pPr>
      <w:r w:rsidRPr="00893176">
        <w:rPr>
          <w:rFonts w:ascii="Verdana" w:eastAsia="Times New Roman" w:hAnsi="Verdana" w:cs="Times New Roman"/>
          <w:color w:val="000000"/>
          <w:sz w:val="23"/>
          <w:szCs w:val="23"/>
        </w:rPr>
        <w:br/>
      </w:r>
    </w:p>
    <w:p w:rsidR="00893176" w:rsidRPr="00893176" w:rsidRDefault="00893176" w:rsidP="00893176">
      <w:pPr>
        <w:shd w:val="clear" w:color="auto" w:fill="FFFFFF"/>
        <w:spacing w:before="240" w:after="180" w:line="240" w:lineRule="auto"/>
        <w:rPr>
          <w:rFonts w:ascii="Verdana" w:eastAsia="Times New Roman" w:hAnsi="Verdana" w:cs="Times New Roman"/>
          <w:color w:val="000000"/>
          <w:sz w:val="24"/>
          <w:szCs w:val="24"/>
        </w:rPr>
      </w:pPr>
      <w:bookmarkStart w:id="23" w:name="A_simple"/>
      <w:bookmarkEnd w:id="23"/>
      <w:r w:rsidRPr="00893176">
        <w:rPr>
          <w:rFonts w:ascii="Verdana" w:eastAsia="Times New Roman" w:hAnsi="Verdana" w:cs="Times New Roman"/>
          <w:color w:val="000000"/>
          <w:sz w:val="24"/>
          <w:szCs w:val="24"/>
        </w:rPr>
        <w:t>But it’s also legal to specify multiple values. A simple way to do so is to provide a comma-separated list. PowerShell treats all comma-separated lists as arrays of values:</w:t>
      </w:r>
    </w:p>
    <w:p w:rsidR="00893176" w:rsidRPr="00893176" w:rsidRDefault="00893176" w:rsidP="0089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93176">
        <w:rPr>
          <w:rFonts w:ascii="Courier New" w:eastAsia="Times New Roman" w:hAnsi="Courier New" w:cs="Courier New"/>
          <w:color w:val="000000"/>
          <w:sz w:val="24"/>
          <w:szCs w:val="24"/>
        </w:rPr>
        <w:t>Get-</w:t>
      </w:r>
      <w:proofErr w:type="spellStart"/>
      <w:r w:rsidRPr="00893176">
        <w:rPr>
          <w:rFonts w:ascii="Courier New" w:eastAsia="Times New Roman" w:hAnsi="Courier New" w:cs="Courier New"/>
          <w:color w:val="000000"/>
          <w:sz w:val="24"/>
          <w:szCs w:val="24"/>
        </w:rPr>
        <w:t>EventLog</w:t>
      </w:r>
      <w:proofErr w:type="spellEnd"/>
      <w:r w:rsidRPr="00893176">
        <w:rPr>
          <w:rFonts w:ascii="Courier New" w:eastAsia="Times New Roman" w:hAnsi="Courier New" w:cs="Courier New"/>
          <w:color w:val="000000"/>
          <w:sz w:val="24"/>
          <w:szCs w:val="24"/>
        </w:rPr>
        <w:t xml:space="preserve"> Security -computer Server-R2</w:t>
      </w:r>
      <w:proofErr w:type="gramStart"/>
      <w:r w:rsidRPr="00893176">
        <w:rPr>
          <w:rFonts w:ascii="Courier New" w:eastAsia="Times New Roman" w:hAnsi="Courier New" w:cs="Courier New"/>
          <w:color w:val="000000"/>
          <w:sz w:val="24"/>
          <w:szCs w:val="24"/>
        </w:rPr>
        <w:t>,DC4,Files02</w:t>
      </w:r>
      <w:proofErr w:type="gramEnd"/>
    </w:p>
    <w:p w:rsidR="00893176" w:rsidRDefault="00893176" w:rsidP="00BC0B18"/>
    <w:p w:rsidR="00893176" w:rsidRPr="00893176" w:rsidRDefault="00893176" w:rsidP="00893176">
      <w:pPr>
        <w:shd w:val="clear" w:color="auto" w:fill="FFFFFF"/>
        <w:spacing w:before="240" w:after="180" w:line="240" w:lineRule="auto"/>
        <w:rPr>
          <w:rFonts w:ascii="Verdana" w:eastAsia="Times New Roman" w:hAnsi="Verdana" w:cs="Times New Roman"/>
          <w:color w:val="000000"/>
          <w:sz w:val="24"/>
          <w:szCs w:val="24"/>
        </w:rPr>
      </w:pPr>
      <w:r w:rsidRPr="00893176">
        <w:rPr>
          <w:rFonts w:ascii="Verdana" w:eastAsia="Times New Roman" w:hAnsi="Verdana" w:cs="Times New Roman"/>
          <w:color w:val="000000"/>
          <w:sz w:val="24"/>
          <w:szCs w:val="24"/>
        </w:rPr>
        <w:t>Another way to provide a list of values is to type them into a text file, with one value per line. Here’s an example:</w:t>
      </w:r>
    </w:p>
    <w:p w:rsidR="00893176" w:rsidRPr="00893176" w:rsidRDefault="00893176" w:rsidP="0089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93176">
        <w:rPr>
          <w:rFonts w:ascii="Courier New" w:eastAsia="Times New Roman" w:hAnsi="Courier New" w:cs="Courier New"/>
          <w:color w:val="000000"/>
          <w:sz w:val="24"/>
          <w:szCs w:val="24"/>
        </w:rPr>
        <w:t>Server-R2</w:t>
      </w:r>
    </w:p>
    <w:p w:rsidR="00893176" w:rsidRPr="00893176" w:rsidRDefault="00893176" w:rsidP="0089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93176">
        <w:rPr>
          <w:rFonts w:ascii="Courier New" w:eastAsia="Times New Roman" w:hAnsi="Courier New" w:cs="Courier New"/>
          <w:color w:val="000000"/>
          <w:sz w:val="24"/>
          <w:szCs w:val="24"/>
        </w:rPr>
        <w:t>Files02</w:t>
      </w:r>
    </w:p>
    <w:p w:rsidR="00893176" w:rsidRPr="00893176" w:rsidRDefault="00893176" w:rsidP="0089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93176">
        <w:rPr>
          <w:rFonts w:ascii="Courier New" w:eastAsia="Times New Roman" w:hAnsi="Courier New" w:cs="Courier New"/>
          <w:color w:val="000000"/>
          <w:sz w:val="24"/>
          <w:szCs w:val="24"/>
        </w:rPr>
        <w:t>Files03</w:t>
      </w:r>
    </w:p>
    <w:p w:rsidR="00893176" w:rsidRPr="00893176" w:rsidRDefault="00893176" w:rsidP="0089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93176">
        <w:rPr>
          <w:rFonts w:ascii="Courier New" w:eastAsia="Times New Roman" w:hAnsi="Courier New" w:cs="Courier New"/>
          <w:color w:val="000000"/>
          <w:sz w:val="24"/>
          <w:szCs w:val="24"/>
        </w:rPr>
        <w:t>DC04</w:t>
      </w:r>
    </w:p>
    <w:p w:rsidR="00893176" w:rsidRPr="00893176" w:rsidRDefault="00893176" w:rsidP="0089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93176">
        <w:rPr>
          <w:rFonts w:ascii="Courier New" w:eastAsia="Times New Roman" w:hAnsi="Courier New" w:cs="Courier New"/>
          <w:color w:val="000000"/>
          <w:sz w:val="24"/>
          <w:szCs w:val="24"/>
        </w:rPr>
        <w:t>DC03</w:t>
      </w:r>
    </w:p>
    <w:p w:rsidR="00893176" w:rsidRPr="00893176" w:rsidRDefault="00893176" w:rsidP="00893176">
      <w:pPr>
        <w:spacing w:after="0" w:line="240" w:lineRule="auto"/>
        <w:rPr>
          <w:rFonts w:ascii="Times New Roman" w:eastAsia="Times New Roman" w:hAnsi="Times New Roman" w:cs="Times New Roman"/>
          <w:sz w:val="24"/>
          <w:szCs w:val="24"/>
        </w:rPr>
      </w:pPr>
      <w:r w:rsidRPr="00893176">
        <w:rPr>
          <w:rFonts w:ascii="Verdana" w:eastAsia="Times New Roman" w:hAnsi="Verdana" w:cs="Times New Roman"/>
          <w:color w:val="000000"/>
          <w:sz w:val="23"/>
          <w:szCs w:val="23"/>
        </w:rPr>
        <w:br/>
      </w:r>
    </w:p>
    <w:p w:rsidR="00893176" w:rsidRPr="00893176" w:rsidRDefault="00893176" w:rsidP="00893176">
      <w:pPr>
        <w:shd w:val="clear" w:color="auto" w:fill="FFFFFF"/>
        <w:spacing w:before="240" w:after="180" w:line="240" w:lineRule="auto"/>
        <w:rPr>
          <w:rFonts w:ascii="Verdana" w:eastAsia="Times New Roman" w:hAnsi="Verdana" w:cs="Times New Roman"/>
          <w:color w:val="000000"/>
          <w:sz w:val="24"/>
          <w:szCs w:val="24"/>
        </w:rPr>
      </w:pPr>
      <w:r w:rsidRPr="00893176">
        <w:rPr>
          <w:rFonts w:ascii="Verdana" w:eastAsia="Times New Roman" w:hAnsi="Verdana" w:cs="Times New Roman"/>
          <w:color w:val="000000"/>
          <w:sz w:val="24"/>
          <w:szCs w:val="24"/>
        </w:rPr>
        <w:t>Then, you can use the </w:t>
      </w:r>
      <w:r w:rsidRPr="00893176">
        <w:rPr>
          <w:rFonts w:ascii="Courier New" w:eastAsia="Times New Roman" w:hAnsi="Courier New" w:cs="Courier New"/>
          <w:color w:val="5F97C3"/>
          <w:sz w:val="20"/>
          <w:szCs w:val="20"/>
        </w:rPr>
        <w:t>Get-Content</w:t>
      </w:r>
      <w:bookmarkStart w:id="24" w:name="that_file"/>
      <w:bookmarkEnd w:id="24"/>
      <w:r w:rsidRPr="00893176">
        <w:rPr>
          <w:rFonts w:ascii="Verdana" w:eastAsia="Times New Roman" w:hAnsi="Verdana" w:cs="Times New Roman"/>
          <w:color w:val="000000"/>
          <w:sz w:val="24"/>
          <w:szCs w:val="24"/>
        </w:rPr>
        <w:t> </w:t>
      </w:r>
      <w:proofErr w:type="spellStart"/>
      <w:r w:rsidRPr="00893176">
        <w:rPr>
          <w:rFonts w:ascii="Verdana" w:eastAsia="Times New Roman" w:hAnsi="Verdana" w:cs="Times New Roman"/>
          <w:color w:val="000000"/>
          <w:sz w:val="24"/>
          <w:szCs w:val="24"/>
        </w:rPr>
        <w:t>cmdlet</w:t>
      </w:r>
      <w:proofErr w:type="spellEnd"/>
      <w:r w:rsidRPr="00893176">
        <w:rPr>
          <w:rFonts w:ascii="Verdana" w:eastAsia="Times New Roman" w:hAnsi="Verdana" w:cs="Times New Roman"/>
          <w:color w:val="000000"/>
          <w:sz w:val="24"/>
          <w:szCs w:val="24"/>
        </w:rPr>
        <w:t xml:space="preserve"> to read the contents of that file</w:t>
      </w:r>
      <w:r>
        <w:rPr>
          <w:rFonts w:ascii="Verdana" w:eastAsia="Times New Roman" w:hAnsi="Verdana" w:cs="Times New Roman"/>
          <w:color w:val="000000"/>
          <w:sz w:val="24"/>
          <w:szCs w:val="24"/>
        </w:rPr>
        <w:t>.</w:t>
      </w:r>
    </w:p>
    <w:p w:rsidR="00893176" w:rsidRDefault="00893176" w:rsidP="00893176">
      <w:pPr>
        <w:pStyle w:val="doctext"/>
        <w:shd w:val="clear" w:color="auto" w:fill="FFFFFF"/>
        <w:spacing w:before="240" w:beforeAutospacing="0" w:after="180" w:afterAutospacing="0"/>
        <w:rPr>
          <w:rFonts w:ascii="Verdana" w:hAnsi="Verdana"/>
          <w:color w:val="000000"/>
        </w:rPr>
      </w:pPr>
      <w:r>
        <w:rPr>
          <w:rFonts w:ascii="Verdana" w:hAnsi="Verdana"/>
          <w:color w:val="000000"/>
        </w:rPr>
        <w:t>By enclosing a command in parentheses, you force that command to execute first:</w:t>
      </w:r>
    </w:p>
    <w:p w:rsidR="00893176" w:rsidRDefault="00893176" w:rsidP="00893176">
      <w:pPr>
        <w:pStyle w:val="HTMLPreformatted"/>
        <w:shd w:val="clear" w:color="auto" w:fill="FFFFFF"/>
        <w:rPr>
          <w:color w:val="000000"/>
          <w:sz w:val="24"/>
          <w:szCs w:val="24"/>
        </w:rPr>
      </w:pPr>
      <w:r>
        <w:rPr>
          <w:color w:val="000000"/>
          <w:sz w:val="24"/>
          <w:szCs w:val="24"/>
        </w:rPr>
        <w:t>Get-</w:t>
      </w:r>
      <w:proofErr w:type="spellStart"/>
      <w:r>
        <w:rPr>
          <w:color w:val="000000"/>
          <w:sz w:val="24"/>
          <w:szCs w:val="24"/>
        </w:rPr>
        <w:t>EventLog</w:t>
      </w:r>
      <w:proofErr w:type="spellEnd"/>
      <w:r>
        <w:rPr>
          <w:color w:val="000000"/>
          <w:sz w:val="24"/>
          <w:szCs w:val="24"/>
        </w:rPr>
        <w:t xml:space="preserve"> Application -computer (Get-Content names.txt)</w:t>
      </w:r>
    </w:p>
    <w:p w:rsidR="00893176" w:rsidRDefault="00893176" w:rsidP="00893176">
      <w:pPr>
        <w:pStyle w:val="doctext"/>
        <w:shd w:val="clear" w:color="auto" w:fill="FFFFFF"/>
        <w:spacing w:before="240" w:beforeAutospacing="0" w:after="180" w:afterAutospacing="0"/>
        <w:rPr>
          <w:rFonts w:ascii="Verdana" w:hAnsi="Verdana"/>
          <w:color w:val="000000"/>
        </w:rPr>
      </w:pPr>
      <w:r w:rsidRPr="00893176">
        <w:rPr>
          <w:rFonts w:ascii="Verdana" w:hAnsi="Verdana"/>
          <w:color w:val="000000"/>
        </w:rPr>
        <w:t xml:space="preserve">There’s one more way that you can specify multiple values for a parameter, provided it’s a mandatory parameter: don’t specify the parameter at all. As with all mandatory parameters, PowerShell will prompt you for the parameter value. For parameters that accept multiple values, you can type the first value and press Return. </w:t>
      </w:r>
      <w:proofErr w:type="gramStart"/>
      <w:r w:rsidRPr="00893176">
        <w:rPr>
          <w:rFonts w:ascii="Verdana" w:hAnsi="Verdana"/>
          <w:color w:val="000000"/>
        </w:rPr>
        <w:t>PowerShell will then prompt for a second parameter, which you can type and finish by hitting Return.</w:t>
      </w:r>
      <w:proofErr w:type="gramEnd"/>
      <w:r w:rsidRPr="00893176">
        <w:rPr>
          <w:rFonts w:ascii="Verdana" w:hAnsi="Verdana"/>
          <w:color w:val="000000"/>
        </w:rPr>
        <w:t xml:space="preserve"> Keep doing that until you’re finished, and press Return on a blank prompt to let PowerShell know that you’re finished. As always, you can press Ctrl-C to abort the command if you don’t want to be prompted for entries.</w:t>
      </w:r>
    </w:p>
    <w:p w:rsidR="00893176" w:rsidRPr="00893176" w:rsidRDefault="00893176" w:rsidP="00893176">
      <w:pPr>
        <w:pStyle w:val="doctext"/>
        <w:shd w:val="clear" w:color="auto" w:fill="FFFFFF"/>
        <w:spacing w:before="240" w:beforeAutospacing="0" w:after="180" w:afterAutospacing="0"/>
        <w:rPr>
          <w:rFonts w:ascii="Verdana" w:hAnsi="Verdana"/>
          <w:color w:val="000000"/>
        </w:rPr>
      </w:pPr>
      <w:r>
        <w:rPr>
          <w:rFonts w:ascii="Verdana" w:hAnsi="Verdana"/>
          <w:color w:val="000000"/>
        </w:rPr>
        <w:t>Use the –example parameter to get a list of examples.</w:t>
      </w:r>
    </w:p>
    <w:p w:rsidR="000435FB" w:rsidRDefault="000435FB" w:rsidP="000435FB">
      <w:pPr>
        <w:rPr>
          <w:rFonts w:ascii="Segoe UI" w:hAnsi="Segoe UI" w:cs="Segoe UI"/>
          <w:b/>
          <w:color w:val="333333"/>
          <w:sz w:val="32"/>
          <w:szCs w:val="32"/>
          <w:shd w:val="clear" w:color="auto" w:fill="FFFFFF"/>
        </w:rPr>
      </w:pPr>
      <w:r w:rsidRPr="00F021E7">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4</w:t>
      </w:r>
      <w:r w:rsidRPr="00F021E7">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The pipeline</w:t>
      </w:r>
    </w:p>
    <w:p w:rsidR="000435FB" w:rsidRPr="00FF193D" w:rsidRDefault="000435FB" w:rsidP="00FF193D">
      <w:pPr>
        <w:pStyle w:val="doctext"/>
        <w:shd w:val="clear" w:color="auto" w:fill="FFFFFF"/>
        <w:spacing w:before="240" w:beforeAutospacing="0" w:after="180" w:afterAutospacing="0"/>
        <w:rPr>
          <w:rFonts w:ascii="Verdana" w:hAnsi="Verdana"/>
          <w:color w:val="000000"/>
        </w:rPr>
      </w:pPr>
      <w:r w:rsidRPr="00FF193D">
        <w:rPr>
          <w:rFonts w:ascii="Verdana" w:hAnsi="Verdana"/>
          <w:color w:val="000000"/>
        </w:rPr>
        <w:t>-</w:t>
      </w:r>
      <w:proofErr w:type="spellStart"/>
      <w:r w:rsidRPr="00FF193D">
        <w:rPr>
          <w:rFonts w:ascii="Verdana" w:hAnsi="Verdana"/>
          <w:color w:val="000000"/>
        </w:rPr>
        <w:t>whatif</w:t>
      </w:r>
      <w:proofErr w:type="spellEnd"/>
      <w:r w:rsidRPr="00FF193D">
        <w:rPr>
          <w:rFonts w:ascii="Verdana" w:hAnsi="Verdana"/>
          <w:color w:val="000000"/>
        </w:rPr>
        <w:t xml:space="preserve"> parameter lets you preview dangerous actions w/o executing them</w:t>
      </w:r>
    </w:p>
    <w:p w:rsidR="00655935" w:rsidRDefault="00655935" w:rsidP="000435FB">
      <w:pPr>
        <w:rPr>
          <w:rFonts w:ascii="Segoe UI" w:hAnsi="Segoe UI" w:cs="Segoe UI"/>
          <w:b/>
          <w:color w:val="333333"/>
          <w:sz w:val="32"/>
          <w:szCs w:val="32"/>
          <w:shd w:val="clear" w:color="auto" w:fill="FFFFFF"/>
        </w:rPr>
      </w:pPr>
    </w:p>
    <w:p w:rsidR="00FF193D" w:rsidRDefault="00FF193D" w:rsidP="00FF193D">
      <w:pPr>
        <w:rPr>
          <w:rFonts w:ascii="Segoe UI" w:hAnsi="Segoe UI" w:cs="Segoe UI"/>
          <w:b/>
          <w:color w:val="333333"/>
          <w:sz w:val="32"/>
          <w:szCs w:val="32"/>
          <w:shd w:val="clear" w:color="auto" w:fill="FFFFFF"/>
        </w:rPr>
      </w:pPr>
      <w:r w:rsidRPr="00F021E7">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5</w:t>
      </w:r>
      <w:r w:rsidRPr="00F021E7">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Adding commands</w:t>
      </w:r>
    </w:p>
    <w:p w:rsidR="00FF193D" w:rsidRDefault="00FF193D" w:rsidP="00FF193D">
      <w:pPr>
        <w:pStyle w:val="doctext"/>
        <w:shd w:val="clear" w:color="auto" w:fill="FFFFFF"/>
        <w:spacing w:before="240" w:beforeAutospacing="0" w:after="180" w:afterAutospacing="0"/>
        <w:rPr>
          <w:rFonts w:ascii="Verdana" w:hAnsi="Verdana"/>
          <w:color w:val="000000"/>
        </w:rPr>
      </w:pPr>
      <w:r w:rsidRPr="00FF193D">
        <w:rPr>
          <w:rFonts w:ascii="Verdana" w:hAnsi="Verdana"/>
          <w:color w:val="000000"/>
        </w:rPr>
        <w:t xml:space="preserve">If there is a set of </w:t>
      </w:r>
      <w:proofErr w:type="spellStart"/>
      <w:r w:rsidRPr="00FF193D">
        <w:rPr>
          <w:rFonts w:ascii="Verdana" w:hAnsi="Verdana"/>
          <w:color w:val="000000"/>
        </w:rPr>
        <w:t>addins</w:t>
      </w:r>
      <w:proofErr w:type="spellEnd"/>
      <w:r w:rsidRPr="00FF193D">
        <w:rPr>
          <w:rFonts w:ascii="Verdana" w:hAnsi="Verdana"/>
          <w:color w:val="000000"/>
        </w:rPr>
        <w:t>/</w:t>
      </w:r>
      <w:proofErr w:type="spellStart"/>
      <w:r w:rsidRPr="00FF193D">
        <w:rPr>
          <w:rFonts w:ascii="Verdana" w:hAnsi="Verdana"/>
          <w:color w:val="000000"/>
        </w:rPr>
        <w:t>snapins</w:t>
      </w:r>
      <w:proofErr w:type="spellEnd"/>
      <w:r w:rsidRPr="00FF193D">
        <w:rPr>
          <w:rFonts w:ascii="Verdana" w:hAnsi="Verdana"/>
          <w:color w:val="000000"/>
        </w:rPr>
        <w:t>/etc. you want to import, put it in a ps1 file to load automatically on start.</w:t>
      </w:r>
      <w:r>
        <w:rPr>
          <w:rFonts w:ascii="Verdana" w:hAnsi="Verdana"/>
          <w:color w:val="000000"/>
        </w:rPr>
        <w:t xml:space="preserve">  For more info ‘help *profile*’</w:t>
      </w:r>
    </w:p>
    <w:p w:rsidR="005D7C3D" w:rsidRDefault="005D7C3D" w:rsidP="00FF193D">
      <w:pPr>
        <w:pStyle w:val="doctext"/>
        <w:shd w:val="clear" w:color="auto" w:fill="FFFFFF"/>
        <w:spacing w:before="240" w:beforeAutospacing="0" w:after="180" w:afterAutospacing="0"/>
        <w:rPr>
          <w:rFonts w:ascii="Verdana" w:hAnsi="Verdana"/>
          <w:color w:val="000000"/>
        </w:rPr>
      </w:pPr>
      <w:r>
        <w:rPr>
          <w:rFonts w:ascii="Verdana" w:hAnsi="Verdana"/>
          <w:color w:val="000000"/>
        </w:rPr>
        <w:t xml:space="preserve">Third party </w:t>
      </w:r>
      <w:proofErr w:type="spellStart"/>
      <w:r>
        <w:rPr>
          <w:rFonts w:ascii="Verdana" w:hAnsi="Verdana"/>
          <w:color w:val="000000"/>
        </w:rPr>
        <w:t>snapins</w:t>
      </w:r>
      <w:proofErr w:type="spellEnd"/>
      <w:r>
        <w:rPr>
          <w:rFonts w:ascii="Verdana" w:hAnsi="Verdana"/>
          <w:color w:val="000000"/>
        </w:rPr>
        <w:t xml:space="preserve"> </w:t>
      </w:r>
      <w:r>
        <w:rPr>
          <w:rFonts w:ascii="Verdana" w:hAnsi="Verdana"/>
          <w:i/>
          <w:color w:val="000000"/>
        </w:rPr>
        <w:t>should</w:t>
      </w:r>
      <w:r>
        <w:rPr>
          <w:rFonts w:ascii="Verdana" w:hAnsi="Verdana"/>
          <w:color w:val="000000"/>
        </w:rPr>
        <w:t xml:space="preserve"> follow the same syntax for help, and provide similarly formatted info.</w:t>
      </w:r>
    </w:p>
    <w:p w:rsidR="00235C5A" w:rsidRDefault="00235C5A" w:rsidP="00FF193D">
      <w:pPr>
        <w:pStyle w:val="doctext"/>
        <w:shd w:val="clear" w:color="auto" w:fill="FFFFFF"/>
        <w:spacing w:before="240" w:beforeAutospacing="0" w:after="180" w:afterAutospacing="0"/>
        <w:rPr>
          <w:rFonts w:ascii="Verdana" w:hAnsi="Verdana"/>
          <w:color w:val="000000"/>
        </w:rPr>
      </w:pPr>
    </w:p>
    <w:p w:rsidR="00235C5A" w:rsidRDefault="00235C5A" w:rsidP="00FF193D">
      <w:pPr>
        <w:pStyle w:val="doctext"/>
        <w:shd w:val="clear" w:color="auto" w:fill="FFFFFF"/>
        <w:spacing w:before="240" w:beforeAutospacing="0" w:after="180" w:afterAutospacing="0"/>
        <w:rPr>
          <w:rFonts w:ascii="Verdana" w:hAnsi="Verdana"/>
          <w:color w:val="000000"/>
        </w:rPr>
      </w:pPr>
      <w:r>
        <w:rPr>
          <w:rFonts w:ascii="Verdana" w:hAnsi="Verdana"/>
          <w:color w:val="000000"/>
        </w:rPr>
        <w:t>Why does this not work?</w:t>
      </w:r>
    </w:p>
    <w:p w:rsidR="00235C5A" w:rsidRDefault="00235C5A" w:rsidP="00FF193D">
      <w:pPr>
        <w:pStyle w:val="doctext"/>
        <w:shd w:val="clear" w:color="auto" w:fill="FFFFFF"/>
        <w:spacing w:before="240" w:beforeAutospacing="0" w:after="180" w:afterAutospacing="0"/>
        <w:rPr>
          <w:rFonts w:ascii="Verdana" w:hAnsi="Verdana"/>
          <w:color w:val="000000"/>
        </w:rPr>
      </w:pPr>
    </w:p>
    <w:p w:rsidR="00235C5A" w:rsidRDefault="00235C5A" w:rsidP="00FF193D">
      <w:pPr>
        <w:pStyle w:val="doctext"/>
        <w:shd w:val="clear" w:color="auto" w:fill="FFFFFF"/>
        <w:spacing w:before="240" w:beforeAutospacing="0" w:after="180" w:afterAutospacing="0"/>
        <w:rPr>
          <w:rFonts w:ascii="Verdana" w:hAnsi="Verdana"/>
          <w:color w:val="000000"/>
        </w:rPr>
      </w:pPr>
      <w:r>
        <w:rPr>
          <w:rFonts w:ascii="Verdana" w:hAnsi="Verdana"/>
          <w:color w:val="000000"/>
        </w:rPr>
        <w:t>Create a shortcut with the following target:</w:t>
      </w:r>
    </w:p>
    <w:p w:rsidR="00235C5A" w:rsidRDefault="00235C5A" w:rsidP="00235C5A">
      <w:pPr>
        <w:pStyle w:val="HTMLPreformatted"/>
        <w:shd w:val="clear" w:color="auto" w:fill="FFFFFF"/>
        <w:rPr>
          <w:color w:val="000000"/>
        </w:rPr>
      </w:pPr>
      <w:r>
        <w:rPr>
          <w:color w:val="000000"/>
        </w:rPr>
        <w:t>%</w:t>
      </w:r>
      <w:proofErr w:type="spellStart"/>
      <w:r>
        <w:rPr>
          <w:color w:val="000000"/>
        </w:rPr>
        <w:t>windir</w:t>
      </w:r>
      <w:proofErr w:type="spellEnd"/>
      <w:r>
        <w:rPr>
          <w:color w:val="000000"/>
        </w:rPr>
        <w:t>%\system32\</w:t>
      </w:r>
      <w:proofErr w:type="spellStart"/>
      <w:r>
        <w:rPr>
          <w:color w:val="000000"/>
        </w:rPr>
        <w:t>WindowsPowerShell</w:t>
      </w:r>
      <w:proofErr w:type="spellEnd"/>
      <w:r>
        <w:rPr>
          <w:color w:val="000000"/>
        </w:rPr>
        <w:t>\v1.0\powershell.exe -</w:t>
      </w:r>
      <w:proofErr w:type="spellStart"/>
      <w:r>
        <w:rPr>
          <w:color w:val="000000"/>
        </w:rPr>
        <w:t>noexit</w:t>
      </w:r>
      <w:proofErr w:type="spellEnd"/>
      <w:r>
        <w:rPr>
          <w:color w:val="000000"/>
        </w:rPr>
        <w:t xml:space="preserve"> -</w:t>
      </w:r>
      <w:proofErr w:type="spellStart"/>
      <w:r>
        <w:rPr>
          <w:color w:val="000000"/>
        </w:rPr>
        <w:t>psconsolefile</w:t>
      </w:r>
      <w:proofErr w:type="spellEnd"/>
      <w:r>
        <w:rPr>
          <w:color w:val="000000"/>
        </w:rPr>
        <w:t xml:space="preserve"> c:\myshell.psc</w:t>
      </w:r>
    </w:p>
    <w:p w:rsidR="00235C5A" w:rsidRDefault="00235C5A" w:rsidP="00FF193D">
      <w:pPr>
        <w:pStyle w:val="doctext"/>
        <w:shd w:val="clear" w:color="auto" w:fill="FFFFFF"/>
        <w:spacing w:before="240" w:beforeAutospacing="0" w:after="180" w:afterAutospacing="0"/>
        <w:rPr>
          <w:rFonts w:ascii="Verdana" w:hAnsi="Verdana"/>
          <w:color w:val="000000"/>
        </w:rPr>
      </w:pPr>
    </w:p>
    <w:p w:rsidR="00E71040" w:rsidRPr="005D7C3D" w:rsidRDefault="00E71040" w:rsidP="00FF193D">
      <w:pPr>
        <w:pStyle w:val="doctext"/>
        <w:shd w:val="clear" w:color="auto" w:fill="FFFFFF"/>
        <w:spacing w:before="240" w:beforeAutospacing="0" w:after="180" w:afterAutospacing="0"/>
        <w:rPr>
          <w:rFonts w:ascii="Verdana" w:hAnsi="Verdana"/>
          <w:color w:val="000000"/>
        </w:rPr>
      </w:pPr>
      <w:r>
        <w:rPr>
          <w:rFonts w:ascii="Verdana" w:hAnsi="Verdana"/>
          <w:color w:val="000000"/>
        </w:rPr>
        <w:t>Why can I not edit Default Domain Policy?</w:t>
      </w:r>
    </w:p>
    <w:p w:rsidR="00893176" w:rsidRPr="00932140" w:rsidRDefault="00932140" w:rsidP="00BC0B18">
      <w:pPr>
        <w:rPr>
          <w:rFonts w:ascii="Segoe UI" w:hAnsi="Segoe UI" w:cs="Segoe UI"/>
          <w:b/>
          <w:color w:val="333333"/>
          <w:sz w:val="32"/>
          <w:szCs w:val="32"/>
          <w:shd w:val="clear" w:color="auto" w:fill="FFFFFF"/>
        </w:rPr>
      </w:pPr>
      <w:r w:rsidRPr="00F021E7">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6</w:t>
      </w:r>
      <w:r w:rsidRPr="00F021E7">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Objects</w:t>
      </w:r>
    </w:p>
    <w:p w:rsidR="00932140" w:rsidRPr="00E86D04" w:rsidRDefault="00932140" w:rsidP="00BC0B18">
      <w:pPr>
        <w:rPr>
          <w:rStyle w:val="docemphasis"/>
          <w:rFonts w:ascii="Verdana" w:hAnsi="Verdana"/>
          <w:i/>
          <w:iCs/>
          <w:color w:val="000000"/>
          <w:sz w:val="24"/>
          <w:szCs w:val="24"/>
          <w:shd w:val="clear" w:color="auto" w:fill="FFFFFF"/>
        </w:rPr>
      </w:pPr>
      <w:proofErr w:type="gramStart"/>
      <w:r w:rsidRPr="00E86D04">
        <w:rPr>
          <w:rFonts w:ascii="Verdana" w:hAnsi="Verdana"/>
          <w:color w:val="000000"/>
          <w:sz w:val="24"/>
          <w:szCs w:val="24"/>
          <w:shd w:val="clear" w:color="auto" w:fill="FFFFFF"/>
        </w:rPr>
        <w:t>all</w:t>
      </w:r>
      <w:proofErr w:type="gramEnd"/>
      <w:r w:rsidRPr="00E86D04">
        <w:rPr>
          <w:rFonts w:ascii="Verdana" w:hAnsi="Verdana"/>
          <w:color w:val="000000"/>
          <w:sz w:val="24"/>
          <w:szCs w:val="24"/>
          <w:shd w:val="clear" w:color="auto" w:fill="FFFFFF"/>
        </w:rPr>
        <w:t xml:space="preserve"> of the properties, methods, and other things attached to an object are collectively called its</w:t>
      </w:r>
      <w:r w:rsidRPr="00E86D04">
        <w:rPr>
          <w:rStyle w:val="apple-converted-space"/>
          <w:rFonts w:ascii="Verdana" w:hAnsi="Verdana"/>
          <w:color w:val="000000"/>
          <w:sz w:val="24"/>
          <w:szCs w:val="24"/>
          <w:shd w:val="clear" w:color="auto" w:fill="FFFFFF"/>
        </w:rPr>
        <w:t> </w:t>
      </w:r>
      <w:r w:rsidRPr="00E86D04">
        <w:rPr>
          <w:rStyle w:val="docemphasis"/>
          <w:rFonts w:ascii="Verdana" w:hAnsi="Verdana"/>
          <w:i/>
          <w:iCs/>
          <w:color w:val="000000"/>
          <w:sz w:val="24"/>
          <w:szCs w:val="24"/>
          <w:shd w:val="clear" w:color="auto" w:fill="FFFFFF"/>
        </w:rPr>
        <w:t>members</w:t>
      </w:r>
    </w:p>
    <w:p w:rsidR="002B128F" w:rsidRPr="00E86D04" w:rsidRDefault="002B128F" w:rsidP="00BC0B18">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Probably 90 percent of what you do in PowerShell will involve properties.</w:t>
      </w:r>
    </w:p>
    <w:p w:rsidR="009103FA" w:rsidRPr="00E86D04" w:rsidRDefault="009103FA" w:rsidP="00BC0B18">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For some reason Start-Process DOES NOT require –name tag, but Stop-Process DOES require –name tag</w:t>
      </w:r>
    </w:p>
    <w:p w:rsidR="00F82ECF" w:rsidRPr="00E86D04" w:rsidRDefault="00F82ECF" w:rsidP="00BC0B18">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The PowerShell pipeline always contains objects, right until the last command has been executed.</w:t>
      </w:r>
    </w:p>
    <w:p w:rsidR="00F82ECF" w:rsidRPr="00E86D04" w:rsidRDefault="00F82ECF" w:rsidP="00F82ECF">
      <w:pPr>
        <w:numPr>
          <w:ilvl w:val="0"/>
          <w:numId w:val="3"/>
        </w:numPr>
        <w:shd w:val="clear" w:color="auto" w:fill="FFFFFF"/>
        <w:spacing w:before="240" w:after="180" w:line="240" w:lineRule="auto"/>
        <w:rPr>
          <w:rFonts w:ascii="Verdana" w:eastAsia="Times New Roman" w:hAnsi="Verdana" w:cs="Times New Roman"/>
          <w:color w:val="000000"/>
          <w:sz w:val="24"/>
          <w:szCs w:val="24"/>
        </w:rPr>
      </w:pPr>
      <w:r w:rsidRPr="00E86D04">
        <w:rPr>
          <w:rFonts w:ascii="Verdana" w:eastAsia="Times New Roman" w:hAnsi="Verdana" w:cs="Times New Roman"/>
          <w:color w:val="000000"/>
          <w:sz w:val="24"/>
          <w:szCs w:val="24"/>
        </w:rPr>
        <w:t>Remember that the PowerShell help files don’t contain information on objects’ properties. You’ll need to pipe the objects to </w:t>
      </w:r>
      <w:r w:rsidRPr="00E86D04">
        <w:rPr>
          <w:rFonts w:ascii="Courier New" w:eastAsia="Times New Roman" w:hAnsi="Courier New" w:cs="Courier New"/>
          <w:color w:val="5F97C3"/>
          <w:sz w:val="24"/>
          <w:szCs w:val="24"/>
        </w:rPr>
        <w:t>Gm</w:t>
      </w:r>
      <w:r w:rsidRPr="00E86D04">
        <w:rPr>
          <w:rFonts w:ascii="Verdana" w:eastAsia="Times New Roman" w:hAnsi="Verdana" w:cs="Times New Roman"/>
          <w:color w:val="000000"/>
          <w:sz w:val="24"/>
          <w:szCs w:val="24"/>
        </w:rPr>
        <w:t> (</w:t>
      </w:r>
      <w:r w:rsidRPr="00E86D04">
        <w:rPr>
          <w:rFonts w:ascii="Courier New" w:eastAsia="Times New Roman" w:hAnsi="Courier New" w:cs="Courier New"/>
          <w:color w:val="5F97C3"/>
          <w:sz w:val="24"/>
          <w:szCs w:val="24"/>
        </w:rPr>
        <w:t>Get-Member</w:t>
      </w:r>
      <w:bookmarkStart w:id="25" w:name="see_a"/>
      <w:bookmarkEnd w:id="25"/>
      <w:r w:rsidRPr="00E86D04">
        <w:rPr>
          <w:rFonts w:ascii="Verdana" w:eastAsia="Times New Roman" w:hAnsi="Verdana" w:cs="Times New Roman"/>
          <w:color w:val="000000"/>
          <w:sz w:val="24"/>
          <w:szCs w:val="24"/>
        </w:rPr>
        <w:t>) to see a list of properties.</w:t>
      </w:r>
    </w:p>
    <w:p w:rsidR="00F82ECF" w:rsidRPr="00E86D04" w:rsidRDefault="00F82ECF" w:rsidP="00F82ECF">
      <w:pPr>
        <w:numPr>
          <w:ilvl w:val="0"/>
          <w:numId w:val="3"/>
        </w:numPr>
        <w:shd w:val="clear" w:color="auto" w:fill="FFFFFF"/>
        <w:spacing w:before="240" w:after="180" w:line="240" w:lineRule="auto"/>
        <w:rPr>
          <w:rFonts w:ascii="Verdana" w:eastAsia="Times New Roman" w:hAnsi="Verdana" w:cs="Times New Roman"/>
          <w:color w:val="000000"/>
          <w:sz w:val="24"/>
          <w:szCs w:val="24"/>
        </w:rPr>
      </w:pPr>
      <w:r w:rsidRPr="00E86D04">
        <w:rPr>
          <w:rFonts w:ascii="Verdana" w:eastAsia="Times New Roman" w:hAnsi="Verdana" w:cs="Times New Roman"/>
          <w:color w:val="000000"/>
          <w:sz w:val="24"/>
          <w:szCs w:val="24"/>
        </w:rPr>
        <w:t>Remember that you can add </w:t>
      </w:r>
      <w:r w:rsidRPr="00E86D04">
        <w:rPr>
          <w:rFonts w:ascii="Courier New" w:eastAsia="Times New Roman" w:hAnsi="Courier New" w:cs="Courier New"/>
          <w:color w:val="5F97C3"/>
          <w:sz w:val="24"/>
          <w:szCs w:val="24"/>
        </w:rPr>
        <w:t>Gm</w:t>
      </w:r>
      <w:bookmarkStart w:id="26" w:name="A_command"/>
      <w:bookmarkEnd w:id="26"/>
      <w:r w:rsidRPr="00E86D04">
        <w:rPr>
          <w:rFonts w:ascii="Verdana" w:eastAsia="Times New Roman" w:hAnsi="Verdana" w:cs="Times New Roman"/>
          <w:color w:val="000000"/>
          <w:sz w:val="24"/>
          <w:szCs w:val="24"/>
        </w:rPr>
        <w:t> to the end of any pipeline that normally produces results. A command line like </w:t>
      </w:r>
      <w:r w:rsidRPr="00E86D04">
        <w:rPr>
          <w:rFonts w:ascii="Courier New" w:eastAsia="Times New Roman" w:hAnsi="Courier New" w:cs="Courier New"/>
          <w:color w:val="5F97C3"/>
          <w:sz w:val="24"/>
          <w:szCs w:val="24"/>
        </w:rPr>
        <w:t>Get-Process -name Notepad | Stop-Process</w:t>
      </w:r>
      <w:r w:rsidRPr="00E86D04">
        <w:rPr>
          <w:rFonts w:ascii="Verdana" w:eastAsia="Times New Roman" w:hAnsi="Verdana" w:cs="Times New Roman"/>
          <w:color w:val="000000"/>
          <w:sz w:val="24"/>
          <w:szCs w:val="24"/>
        </w:rPr>
        <w:t> doesn’t normally produce results, so tacking </w:t>
      </w:r>
      <w:r w:rsidRPr="00E86D04">
        <w:rPr>
          <w:rFonts w:ascii="Courier New" w:eastAsia="Times New Roman" w:hAnsi="Courier New" w:cs="Courier New"/>
          <w:color w:val="5F97C3"/>
          <w:sz w:val="24"/>
          <w:szCs w:val="24"/>
        </w:rPr>
        <w:t>| Gm</w:t>
      </w:r>
      <w:r w:rsidRPr="00E86D04">
        <w:rPr>
          <w:rFonts w:ascii="Verdana" w:eastAsia="Times New Roman" w:hAnsi="Verdana" w:cs="Times New Roman"/>
          <w:color w:val="000000"/>
          <w:sz w:val="24"/>
          <w:szCs w:val="24"/>
        </w:rPr>
        <w:t> onto the end won’t produce anything either.</w:t>
      </w:r>
    </w:p>
    <w:p w:rsidR="00F82ECF" w:rsidRPr="00E86D04" w:rsidRDefault="00F82ECF" w:rsidP="00F82ECF">
      <w:pPr>
        <w:numPr>
          <w:ilvl w:val="0"/>
          <w:numId w:val="3"/>
        </w:numPr>
        <w:shd w:val="clear" w:color="auto" w:fill="FFFFFF"/>
        <w:spacing w:before="240" w:after="180" w:line="240" w:lineRule="auto"/>
        <w:rPr>
          <w:rFonts w:ascii="Verdana" w:eastAsia="Times New Roman" w:hAnsi="Verdana" w:cs="Times New Roman"/>
          <w:color w:val="000000"/>
          <w:sz w:val="24"/>
          <w:szCs w:val="24"/>
        </w:rPr>
      </w:pPr>
      <w:bookmarkStart w:id="27" w:name="a_space"/>
      <w:bookmarkEnd w:id="27"/>
      <w:r w:rsidRPr="00E86D04">
        <w:rPr>
          <w:rFonts w:ascii="Verdana" w:eastAsia="Times New Roman" w:hAnsi="Verdana" w:cs="Times New Roman"/>
          <w:color w:val="000000"/>
          <w:sz w:val="24"/>
          <w:szCs w:val="24"/>
        </w:rPr>
        <w:t>Start paying attention to neat typing. Put a space on either side of every pipeline character, so that your command lines read like </w:t>
      </w:r>
      <w:r w:rsidRPr="00E86D04">
        <w:rPr>
          <w:rFonts w:ascii="Courier New" w:eastAsia="Times New Roman" w:hAnsi="Courier New" w:cs="Courier New"/>
          <w:color w:val="5F97C3"/>
          <w:sz w:val="24"/>
          <w:szCs w:val="24"/>
        </w:rPr>
        <w:t>Get-Process | Gm</w:t>
      </w:r>
      <w:r w:rsidRPr="00E86D04">
        <w:rPr>
          <w:rFonts w:ascii="Verdana" w:eastAsia="Times New Roman" w:hAnsi="Verdana" w:cs="Times New Roman"/>
          <w:color w:val="000000"/>
          <w:sz w:val="24"/>
          <w:szCs w:val="24"/>
        </w:rPr>
        <w:t> and not </w:t>
      </w:r>
      <w:proofErr w:type="spellStart"/>
      <w:r w:rsidRPr="00E86D04">
        <w:rPr>
          <w:rFonts w:ascii="Courier New" w:eastAsia="Times New Roman" w:hAnsi="Courier New" w:cs="Courier New"/>
          <w:color w:val="5F97C3"/>
          <w:sz w:val="24"/>
          <w:szCs w:val="24"/>
        </w:rPr>
        <w:t>Get-Process|Gm</w:t>
      </w:r>
      <w:bookmarkStart w:id="28" w:name="is_extra"/>
      <w:bookmarkEnd w:id="28"/>
      <w:proofErr w:type="spellEnd"/>
      <w:r w:rsidRPr="00E86D04">
        <w:rPr>
          <w:rFonts w:ascii="Verdana" w:eastAsia="Times New Roman" w:hAnsi="Verdana" w:cs="Times New Roman"/>
          <w:color w:val="000000"/>
          <w:sz w:val="24"/>
          <w:szCs w:val="24"/>
        </w:rPr>
        <w:t xml:space="preserve">. </w:t>
      </w:r>
      <w:proofErr w:type="gramStart"/>
      <w:r w:rsidRPr="00E86D04">
        <w:rPr>
          <w:rFonts w:ascii="Verdana" w:eastAsia="Times New Roman" w:hAnsi="Verdana" w:cs="Times New Roman"/>
          <w:color w:val="000000"/>
          <w:sz w:val="24"/>
          <w:szCs w:val="24"/>
        </w:rPr>
        <w:t>That spacebar key is extra-large for a reason—use</w:t>
      </w:r>
      <w:proofErr w:type="gramEnd"/>
      <w:r w:rsidRPr="00E86D04">
        <w:rPr>
          <w:rFonts w:ascii="Verdana" w:eastAsia="Times New Roman" w:hAnsi="Verdana" w:cs="Times New Roman"/>
          <w:color w:val="000000"/>
          <w:sz w:val="24"/>
          <w:szCs w:val="24"/>
        </w:rPr>
        <w:t xml:space="preserve"> it!</w:t>
      </w:r>
    </w:p>
    <w:p w:rsidR="00F82ECF" w:rsidRPr="00E86D04" w:rsidRDefault="00F82ECF" w:rsidP="00F82ECF">
      <w:pPr>
        <w:numPr>
          <w:ilvl w:val="0"/>
          <w:numId w:val="3"/>
        </w:numPr>
        <w:shd w:val="clear" w:color="auto" w:fill="FFFFFF"/>
        <w:spacing w:before="240" w:after="180" w:line="240" w:lineRule="auto"/>
        <w:rPr>
          <w:rFonts w:ascii="Verdana" w:eastAsia="Times New Roman" w:hAnsi="Verdana" w:cs="Times New Roman"/>
          <w:color w:val="000000"/>
          <w:sz w:val="24"/>
          <w:szCs w:val="24"/>
        </w:rPr>
      </w:pPr>
      <w:bookmarkStart w:id="29" w:name="that_the"/>
      <w:bookmarkEnd w:id="29"/>
      <w:r w:rsidRPr="00E86D04">
        <w:rPr>
          <w:rFonts w:ascii="Verdana" w:eastAsia="Times New Roman" w:hAnsi="Verdana" w:cs="Times New Roman"/>
          <w:color w:val="000000"/>
          <w:sz w:val="24"/>
          <w:szCs w:val="24"/>
        </w:rPr>
        <w:t>Always remember that the pipeline can contain different types of objects at each step. Think about what type of object is in the pipeline, and focus on what the next command will do to that </w:t>
      </w:r>
      <w:r w:rsidRPr="00E86D04">
        <w:rPr>
          <w:rFonts w:ascii="Verdana" w:eastAsia="Times New Roman" w:hAnsi="Verdana" w:cs="Times New Roman"/>
          <w:i/>
          <w:iCs/>
          <w:color w:val="000000"/>
          <w:sz w:val="24"/>
          <w:szCs w:val="24"/>
        </w:rPr>
        <w:t>type</w:t>
      </w:r>
      <w:r w:rsidRPr="00E86D04">
        <w:rPr>
          <w:rFonts w:ascii="Verdana" w:eastAsia="Times New Roman" w:hAnsi="Verdana" w:cs="Times New Roman"/>
          <w:color w:val="000000"/>
          <w:sz w:val="24"/>
          <w:szCs w:val="24"/>
        </w:rPr>
        <w:t> of object</w:t>
      </w:r>
    </w:p>
    <w:p w:rsidR="00790F60" w:rsidRPr="00FC4684" w:rsidRDefault="00790F60" w:rsidP="00FC4684">
      <w:pPr>
        <w:rPr>
          <w:rFonts w:ascii="Segoe UI" w:hAnsi="Segoe UI" w:cs="Segoe UI"/>
          <w:b/>
          <w:color w:val="333333"/>
          <w:sz w:val="32"/>
          <w:szCs w:val="32"/>
          <w:shd w:val="clear" w:color="auto" w:fill="FFFFFF"/>
        </w:rPr>
      </w:pPr>
      <w:r w:rsidRPr="00FC4684">
        <w:rPr>
          <w:rFonts w:ascii="Segoe UI" w:hAnsi="Segoe UI" w:cs="Segoe UI"/>
          <w:b/>
          <w:color w:val="333333"/>
          <w:sz w:val="32"/>
          <w:szCs w:val="32"/>
          <w:shd w:val="clear" w:color="auto" w:fill="FFFFFF"/>
        </w:rPr>
        <w:lastRenderedPageBreak/>
        <w:t>Chapter 7: Pipeline Again</w:t>
      </w:r>
    </w:p>
    <w:p w:rsidR="00F82ECF" w:rsidRPr="00E86D04" w:rsidRDefault="00D5551E" w:rsidP="00BC0B18">
      <w:pPr>
        <w:rPr>
          <w:rFonts w:ascii="Verdana" w:hAnsi="Verdana"/>
          <w:sz w:val="24"/>
          <w:szCs w:val="24"/>
        </w:rPr>
      </w:pPr>
      <w:r w:rsidRPr="00E86D04">
        <w:rPr>
          <w:rFonts w:ascii="Verdana" w:hAnsi="Verdana"/>
          <w:sz w:val="24"/>
          <w:szCs w:val="24"/>
        </w:rPr>
        <w:t>In order to “pipe in”</w:t>
      </w:r>
      <w:r w:rsidR="00225B7B" w:rsidRPr="00E86D04">
        <w:rPr>
          <w:rFonts w:ascii="Verdana" w:hAnsi="Verdana"/>
          <w:sz w:val="24"/>
          <w:szCs w:val="24"/>
        </w:rPr>
        <w:t xml:space="preserve"> a listed</w:t>
      </w:r>
      <w:r w:rsidRPr="00E86D04">
        <w:rPr>
          <w:rFonts w:ascii="Verdana" w:hAnsi="Verdana"/>
          <w:sz w:val="24"/>
          <w:szCs w:val="24"/>
        </w:rPr>
        <w:t xml:space="preserve"> output, the command you’re piping to must be able to accept that input type “</w:t>
      </w:r>
      <w:proofErr w:type="spellStart"/>
      <w:r w:rsidRPr="00E86D04">
        <w:rPr>
          <w:rFonts w:ascii="Verdana" w:hAnsi="Verdana"/>
          <w:sz w:val="24"/>
          <w:szCs w:val="24"/>
        </w:rPr>
        <w:t>ByValue</w:t>
      </w:r>
      <w:proofErr w:type="spellEnd"/>
      <w:r w:rsidRPr="00E86D04">
        <w:rPr>
          <w:rFonts w:ascii="Verdana" w:hAnsi="Verdana"/>
          <w:sz w:val="24"/>
          <w:szCs w:val="24"/>
        </w:rPr>
        <w:t>”.</w:t>
      </w:r>
      <w:r w:rsidR="00225B7B" w:rsidRPr="00E86D04">
        <w:rPr>
          <w:rFonts w:ascii="Verdana" w:hAnsi="Verdana"/>
          <w:sz w:val="24"/>
          <w:szCs w:val="24"/>
        </w:rPr>
        <w:t xml:space="preserve"> (</w:t>
      </w:r>
      <w:proofErr w:type="spellStart"/>
      <w:r w:rsidR="00225B7B" w:rsidRPr="00E86D04">
        <w:rPr>
          <w:rFonts w:ascii="Verdana" w:hAnsi="Verdana"/>
          <w:sz w:val="24"/>
          <w:szCs w:val="24"/>
        </w:rPr>
        <w:t>ByPropertyName</w:t>
      </w:r>
      <w:proofErr w:type="spellEnd"/>
      <w:r w:rsidR="00225B7B" w:rsidRPr="00E86D04">
        <w:rPr>
          <w:rFonts w:ascii="Verdana" w:hAnsi="Verdana"/>
          <w:sz w:val="24"/>
          <w:szCs w:val="24"/>
        </w:rPr>
        <w:t xml:space="preserve"> works a little differently.)</w:t>
      </w:r>
    </w:p>
    <w:p w:rsidR="00225B7B" w:rsidRPr="00E86D04" w:rsidRDefault="00225B7B" w:rsidP="00BC0B18">
      <w:pPr>
        <w:rPr>
          <w:rFonts w:ascii="Verdana" w:hAnsi="Verdana"/>
          <w:sz w:val="24"/>
          <w:szCs w:val="24"/>
        </w:rPr>
      </w:pPr>
      <w:r w:rsidRPr="00E86D04">
        <w:rPr>
          <w:rFonts w:ascii="Verdana" w:hAnsi="Verdana"/>
          <w:sz w:val="24"/>
          <w:szCs w:val="24"/>
        </w:rPr>
        <w:t>You can get around the above by passing the command in parentheses as a parameter to the function you want to “pipe to”.</w:t>
      </w:r>
    </w:p>
    <w:p w:rsidR="00225B7B" w:rsidRPr="00E86D04" w:rsidRDefault="00225B7B" w:rsidP="00BC0B18">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In PowerShell, run</w:t>
      </w:r>
      <w:r w:rsidRPr="00E86D04">
        <w:rPr>
          <w:rStyle w:val="apple-converted-space"/>
          <w:rFonts w:ascii="Verdana" w:hAnsi="Verdana"/>
          <w:color w:val="000000"/>
          <w:sz w:val="24"/>
          <w:szCs w:val="24"/>
          <w:shd w:val="clear" w:color="auto" w:fill="FFFFFF"/>
        </w:rPr>
        <w:t> </w:t>
      </w:r>
      <w:r w:rsidRPr="00E86D04">
        <w:rPr>
          <w:rFonts w:ascii="Verdana" w:hAnsi="Verdana" w:cs="Courier New"/>
          <w:color w:val="5F97C3"/>
          <w:sz w:val="24"/>
          <w:szCs w:val="24"/>
          <w:shd w:val="clear" w:color="auto" w:fill="FFFFFF"/>
        </w:rPr>
        <w:t>notepad c:\users.csv</w:t>
      </w:r>
      <w:bookmarkStart w:id="30" w:name="and_it"/>
      <w:bookmarkEnd w:id="30"/>
      <w:r w:rsidRPr="00E86D04">
        <w:rPr>
          <w:rFonts w:ascii="Verdana" w:hAnsi="Verdana"/>
          <w:color w:val="000000"/>
          <w:sz w:val="24"/>
          <w:szCs w:val="24"/>
          <w:shd w:val="clear" w:color="auto" w:fill="FFFFFF"/>
        </w:rPr>
        <w:t>. If the file doesn’t exist, Notepad will offer to create it, and it won’t tack on the .txt filename extension.</w:t>
      </w:r>
    </w:p>
    <w:p w:rsidR="00B84810" w:rsidRPr="00E86D04" w:rsidRDefault="00B84810" w:rsidP="00BC0B18">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 xml:space="preserve">Useful syntax for reformatting CSV files to match PS </w:t>
      </w:r>
      <w:proofErr w:type="spellStart"/>
      <w:r w:rsidRPr="00E86D04">
        <w:rPr>
          <w:rFonts w:ascii="Verdana" w:hAnsi="Verdana"/>
          <w:color w:val="000000"/>
          <w:sz w:val="24"/>
          <w:szCs w:val="24"/>
          <w:shd w:val="clear" w:color="auto" w:fill="FFFFFF"/>
        </w:rPr>
        <w:t>paramaters</w:t>
      </w:r>
      <w:proofErr w:type="spellEnd"/>
      <w:r w:rsidRPr="00E86D04">
        <w:rPr>
          <w:rFonts w:ascii="Verdana" w:hAnsi="Verdana"/>
          <w:color w:val="000000"/>
          <w:sz w:val="24"/>
          <w:szCs w:val="24"/>
          <w:shd w:val="clear" w:color="auto" w:fill="FFFFFF"/>
        </w:rPr>
        <w:t>:</w:t>
      </w:r>
    </w:p>
    <w:p w:rsidR="00B84810" w:rsidRPr="00E86D04" w:rsidRDefault="00B84810" w:rsidP="00B84810">
      <w:pPr>
        <w:pStyle w:val="HTMLPreformatted"/>
        <w:shd w:val="clear" w:color="auto" w:fill="FFFFFF"/>
        <w:rPr>
          <w:rFonts w:ascii="Verdana" w:hAnsi="Verdana"/>
          <w:color w:val="000000"/>
          <w:sz w:val="24"/>
          <w:szCs w:val="24"/>
        </w:rPr>
      </w:pPr>
      <w:r w:rsidRPr="00E86D04">
        <w:rPr>
          <w:rFonts w:ascii="Verdana" w:hAnsi="Verdana"/>
          <w:color w:val="000000"/>
          <w:sz w:val="24"/>
          <w:szCs w:val="24"/>
        </w:rPr>
        <w:t>Import-CSV c:\users2.csv | Select-Object *,@{l='</w:t>
      </w:r>
      <w:proofErr w:type="spellStart"/>
      <w:r w:rsidRPr="00E86D04">
        <w:rPr>
          <w:rFonts w:ascii="Verdana" w:hAnsi="Verdana"/>
          <w:color w:val="000000"/>
          <w:sz w:val="24"/>
          <w:szCs w:val="24"/>
        </w:rPr>
        <w:t>samAccountName</w:t>
      </w:r>
      <w:proofErr w:type="spellEnd"/>
      <w:r w:rsidRPr="00E86D04">
        <w:rPr>
          <w:rFonts w:ascii="Verdana" w:hAnsi="Verdana"/>
          <w:color w:val="000000"/>
          <w:sz w:val="24"/>
          <w:szCs w:val="24"/>
        </w:rPr>
        <w:t>';e={$_.</w:t>
      </w:r>
      <w:proofErr w:type="spellStart"/>
      <w:r w:rsidRPr="00E86D04">
        <w:rPr>
          <w:rFonts w:ascii="Verdana" w:hAnsi="Verdana"/>
          <w:color w:val="000000"/>
          <w:sz w:val="24"/>
          <w:szCs w:val="24"/>
        </w:rPr>
        <w:t>LoginName</w:t>
      </w:r>
      <w:proofErr w:type="spellEnd"/>
      <w:r w:rsidRPr="00E86D04">
        <w:rPr>
          <w:rFonts w:ascii="Verdana" w:hAnsi="Verdana"/>
          <w:color w:val="000000"/>
          <w:sz w:val="24"/>
          <w:szCs w:val="24"/>
        </w:rPr>
        <w:t>}}, @{l='</w:t>
      </w:r>
      <w:proofErr w:type="spellStart"/>
      <w:r w:rsidRPr="00E86D04">
        <w:rPr>
          <w:rFonts w:ascii="Verdana" w:hAnsi="Verdana"/>
          <w:color w:val="000000"/>
          <w:sz w:val="24"/>
          <w:szCs w:val="24"/>
        </w:rPr>
        <w:t>Name';e</w:t>
      </w:r>
      <w:proofErr w:type="spellEnd"/>
      <w:r w:rsidRPr="00E86D04">
        <w:rPr>
          <w:rFonts w:ascii="Verdana" w:hAnsi="Verdana"/>
          <w:color w:val="000000"/>
          <w:sz w:val="24"/>
          <w:szCs w:val="24"/>
        </w:rPr>
        <w:t>={$_.</w:t>
      </w:r>
      <w:proofErr w:type="spellStart"/>
      <w:r w:rsidRPr="00E86D04">
        <w:rPr>
          <w:rFonts w:ascii="Verdana" w:hAnsi="Verdana"/>
          <w:color w:val="000000"/>
          <w:sz w:val="24"/>
          <w:szCs w:val="24"/>
        </w:rPr>
        <w:t>LoginName</w:t>
      </w:r>
      <w:proofErr w:type="spellEnd"/>
      <w:r w:rsidRPr="00E86D04">
        <w:rPr>
          <w:rFonts w:ascii="Verdana" w:hAnsi="Verdana"/>
          <w:color w:val="000000"/>
          <w:sz w:val="24"/>
          <w:szCs w:val="24"/>
        </w:rPr>
        <w:t>}}, @{l='</w:t>
      </w:r>
      <w:proofErr w:type="spellStart"/>
      <w:r w:rsidRPr="00E86D04">
        <w:rPr>
          <w:rFonts w:ascii="Verdana" w:hAnsi="Verdana"/>
          <w:color w:val="000000"/>
          <w:sz w:val="24"/>
          <w:szCs w:val="24"/>
        </w:rPr>
        <w:t>GivenName</w:t>
      </w:r>
      <w:proofErr w:type="spellEnd"/>
      <w:r w:rsidRPr="00E86D04">
        <w:rPr>
          <w:rFonts w:ascii="Verdana" w:hAnsi="Verdana"/>
          <w:color w:val="000000"/>
          <w:sz w:val="24"/>
          <w:szCs w:val="24"/>
        </w:rPr>
        <w:t>';e={$_.</w:t>
      </w:r>
      <w:proofErr w:type="spellStart"/>
      <w:r w:rsidRPr="00E86D04">
        <w:rPr>
          <w:rFonts w:ascii="Verdana" w:hAnsi="Verdana"/>
          <w:color w:val="000000"/>
          <w:sz w:val="24"/>
          <w:szCs w:val="24"/>
        </w:rPr>
        <w:t>FirstName</w:t>
      </w:r>
      <w:proofErr w:type="spellEnd"/>
      <w:r w:rsidRPr="00E86D04">
        <w:rPr>
          <w:rFonts w:ascii="Verdana" w:hAnsi="Verdana"/>
          <w:color w:val="000000"/>
          <w:sz w:val="24"/>
          <w:szCs w:val="24"/>
        </w:rPr>
        <w:t>}}, @{l='</w:t>
      </w:r>
      <w:proofErr w:type="spellStart"/>
      <w:r w:rsidRPr="00E86D04">
        <w:rPr>
          <w:rFonts w:ascii="Verdana" w:hAnsi="Verdana"/>
          <w:color w:val="000000"/>
          <w:sz w:val="24"/>
          <w:szCs w:val="24"/>
        </w:rPr>
        <w:t>Surname';e</w:t>
      </w:r>
      <w:proofErr w:type="spellEnd"/>
      <w:r w:rsidRPr="00E86D04">
        <w:rPr>
          <w:rFonts w:ascii="Verdana" w:hAnsi="Verdana"/>
          <w:color w:val="000000"/>
          <w:sz w:val="24"/>
          <w:szCs w:val="24"/>
        </w:rPr>
        <w:t>={$_.</w:t>
      </w:r>
      <w:proofErr w:type="spellStart"/>
      <w:r w:rsidRPr="00E86D04">
        <w:rPr>
          <w:rFonts w:ascii="Verdana" w:hAnsi="Verdana"/>
          <w:color w:val="000000"/>
          <w:sz w:val="24"/>
          <w:szCs w:val="24"/>
        </w:rPr>
        <w:t>LastName</w:t>
      </w:r>
      <w:proofErr w:type="spellEnd"/>
      <w:r w:rsidRPr="00E86D04">
        <w:rPr>
          <w:rFonts w:ascii="Verdana" w:hAnsi="Verdana"/>
          <w:color w:val="000000"/>
          <w:sz w:val="24"/>
          <w:szCs w:val="24"/>
        </w:rPr>
        <w:t>}}</w:t>
      </w:r>
    </w:p>
    <w:p w:rsidR="00B84810" w:rsidRPr="00E86D04" w:rsidRDefault="00B84810" w:rsidP="00BC0B18">
      <w:pPr>
        <w:rPr>
          <w:sz w:val="24"/>
          <w:szCs w:val="24"/>
        </w:rPr>
      </w:pPr>
    </w:p>
    <w:p w:rsidR="00112188" w:rsidRPr="00E86D04" w:rsidRDefault="00112188" w:rsidP="00BC0B18">
      <w:pPr>
        <w:rPr>
          <w:rStyle w:val="apple-converted-space"/>
          <w:rFonts w:ascii="Verdana" w:hAnsi="Verdana"/>
          <w:color w:val="000000"/>
          <w:sz w:val="24"/>
          <w:szCs w:val="24"/>
          <w:shd w:val="clear" w:color="auto" w:fill="FFFFFF"/>
        </w:rPr>
      </w:pPr>
      <w:proofErr w:type="gramStart"/>
      <w:r w:rsidRPr="00E86D04">
        <w:rPr>
          <w:rFonts w:ascii="Verdana" w:hAnsi="Verdana"/>
          <w:color w:val="000000"/>
          <w:sz w:val="24"/>
          <w:szCs w:val="24"/>
          <w:shd w:val="clear" w:color="auto" w:fill="FFFFFF"/>
        </w:rPr>
        <w:t>placeholder</w:t>
      </w:r>
      <w:proofErr w:type="gramEnd"/>
      <w:r w:rsidRPr="00E86D04">
        <w:rPr>
          <w:rFonts w:ascii="Verdana" w:hAnsi="Verdana"/>
          <w:color w:val="000000"/>
          <w:sz w:val="24"/>
          <w:szCs w:val="24"/>
          <w:shd w:val="clear" w:color="auto" w:fill="FFFFFF"/>
        </w:rPr>
        <w:t>:</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$_</w:t>
      </w:r>
      <w:r w:rsidRPr="00E86D04">
        <w:rPr>
          <w:rStyle w:val="apple-converted-space"/>
          <w:rFonts w:ascii="Verdana" w:hAnsi="Verdana"/>
          <w:color w:val="000000"/>
          <w:sz w:val="24"/>
          <w:szCs w:val="24"/>
          <w:shd w:val="clear" w:color="auto" w:fill="FFFFFF"/>
        </w:rPr>
        <w:t> </w:t>
      </w:r>
    </w:p>
    <w:p w:rsidR="00112188" w:rsidRPr="00E86D04" w:rsidRDefault="00112188" w:rsidP="00BC0B18">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When the command runs, PowerShell will fill in this placeholder with the objects that were piped into the next command.</w:t>
      </w:r>
    </w:p>
    <w:p w:rsidR="00112188" w:rsidRPr="00E86D04" w:rsidRDefault="00112188" w:rsidP="00BC0B18">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After the underscore, typing a period tells the shell that I don’t want to refer to the entire row, but to a single object instead.</w:t>
      </w:r>
    </w:p>
    <w:p w:rsidR="00FC4684" w:rsidRDefault="00FC4684" w:rsidP="00FC4684">
      <w:pPr>
        <w:rPr>
          <w:rFonts w:ascii="Segoe UI" w:hAnsi="Segoe UI" w:cs="Segoe UI"/>
          <w:b/>
          <w:color w:val="333333"/>
          <w:sz w:val="32"/>
          <w:szCs w:val="32"/>
          <w:shd w:val="clear" w:color="auto" w:fill="FFFFFF"/>
        </w:rPr>
      </w:pPr>
      <w:r w:rsidRPr="00FC4684">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8</w:t>
      </w:r>
      <w:r w:rsidRPr="00FC4684">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Formatting</w:t>
      </w:r>
    </w:p>
    <w:p w:rsidR="00FC4684" w:rsidRPr="00E86D04" w:rsidRDefault="00FC4684" w:rsidP="00FC4684">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Your</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Format-</w:t>
      </w:r>
      <w:bookmarkStart w:id="31" w:name="with"/>
      <w:bookmarkEnd w:id="31"/>
      <w:r w:rsidRPr="00E86D04">
        <w:rPr>
          <w:rStyle w:val="apple-converted-space"/>
          <w:rFonts w:ascii="Verdana" w:hAnsi="Verdana"/>
          <w:color w:val="000000"/>
          <w:sz w:val="24"/>
          <w:szCs w:val="24"/>
          <w:shd w:val="clear" w:color="auto" w:fill="FFFFFF"/>
        </w:rPr>
        <w:t> </w:t>
      </w:r>
      <w:proofErr w:type="spellStart"/>
      <w:r w:rsidRPr="00E86D04">
        <w:rPr>
          <w:rFonts w:ascii="Verdana" w:hAnsi="Verdana"/>
          <w:color w:val="000000"/>
          <w:sz w:val="24"/>
          <w:szCs w:val="24"/>
          <w:shd w:val="clear" w:color="auto" w:fill="FFFFFF"/>
        </w:rPr>
        <w:t>cmdlet</w:t>
      </w:r>
      <w:proofErr w:type="spellEnd"/>
      <w:r w:rsidRPr="00E86D04">
        <w:rPr>
          <w:rFonts w:ascii="Verdana" w:hAnsi="Verdana"/>
          <w:color w:val="000000"/>
          <w:sz w:val="24"/>
          <w:szCs w:val="24"/>
          <w:shd w:val="clear" w:color="auto" w:fill="FFFFFF"/>
        </w:rPr>
        <w:t xml:space="preserve"> should be the last thing on the command line, with</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Out-File</w:t>
      </w:r>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or</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Out-Printer</w:t>
      </w:r>
      <w:bookmarkStart w:id="32" w:name="for_this"/>
      <w:bookmarkEnd w:id="32"/>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as the only real exceptions.</w:t>
      </w:r>
    </w:p>
    <w:p w:rsidR="002D7635" w:rsidRPr="00E86D04" w:rsidRDefault="002D7635" w:rsidP="00FC4684">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Out-</w:t>
      </w:r>
      <w:proofErr w:type="spellStart"/>
      <w:r w:rsidRPr="00E86D04">
        <w:rPr>
          <w:rFonts w:ascii="Verdana" w:hAnsi="Verdana"/>
          <w:color w:val="000000"/>
          <w:sz w:val="24"/>
          <w:szCs w:val="24"/>
          <w:shd w:val="clear" w:color="auto" w:fill="FFFFFF"/>
        </w:rPr>
        <w:t>GridView</w:t>
      </w:r>
      <w:proofErr w:type="spellEnd"/>
      <w:r w:rsidRPr="00E86D04">
        <w:rPr>
          <w:rFonts w:ascii="Verdana" w:hAnsi="Verdana"/>
          <w:color w:val="000000"/>
          <w:sz w:val="24"/>
          <w:szCs w:val="24"/>
          <w:shd w:val="clear" w:color="auto" w:fill="FFFFFF"/>
        </w:rPr>
        <w:t xml:space="preserve"> does not accept formatting</w:t>
      </w:r>
    </w:p>
    <w:p w:rsidR="002D7635" w:rsidRPr="00E86D04" w:rsidRDefault="002D7635" w:rsidP="00FC4684">
      <w:pPr>
        <w:rPr>
          <w:rFonts w:ascii="Segoe UI" w:hAnsi="Segoe UI" w:cs="Segoe UI"/>
          <w:b/>
          <w:color w:val="333333"/>
          <w:sz w:val="24"/>
          <w:szCs w:val="24"/>
          <w:shd w:val="clear" w:color="auto" w:fill="FFFFFF"/>
        </w:rPr>
      </w:pPr>
      <w:r w:rsidRPr="00E86D04">
        <w:rPr>
          <w:rFonts w:ascii="Verdana" w:hAnsi="Verdana"/>
          <w:color w:val="000000"/>
          <w:sz w:val="24"/>
          <w:szCs w:val="24"/>
          <w:shd w:val="clear" w:color="auto" w:fill="FFFFFF"/>
        </w:rPr>
        <w:t>Format-Custom is really powerful and useful if trying to combine different data types, but requires a bit of research.</w:t>
      </w:r>
    </w:p>
    <w:p w:rsidR="00527BE5" w:rsidRDefault="00527BE5" w:rsidP="00527BE5">
      <w:pPr>
        <w:rPr>
          <w:rFonts w:ascii="Segoe UI" w:hAnsi="Segoe UI" w:cs="Segoe UI"/>
          <w:b/>
          <w:color w:val="333333"/>
          <w:sz w:val="32"/>
          <w:szCs w:val="32"/>
          <w:shd w:val="clear" w:color="auto" w:fill="FFFFFF"/>
        </w:rPr>
      </w:pPr>
      <w:r w:rsidRPr="00FC4684">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9</w:t>
      </w:r>
      <w:r w:rsidRPr="00FC4684">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Filtering</w:t>
      </w:r>
    </w:p>
    <w:p w:rsidR="00527BE5" w:rsidRPr="00E86D04" w:rsidRDefault="00527BE5" w:rsidP="00527BE5">
      <w:pPr>
        <w:numPr>
          <w:ilvl w:val="0"/>
          <w:numId w:val="4"/>
        </w:numPr>
        <w:shd w:val="clear" w:color="auto" w:fill="FFFFFF"/>
        <w:spacing w:before="240" w:after="180" w:line="240" w:lineRule="auto"/>
        <w:rPr>
          <w:rFonts w:ascii="Verdana" w:eastAsia="Times New Roman" w:hAnsi="Verdana" w:cs="Times New Roman"/>
          <w:color w:val="000000"/>
          <w:sz w:val="24"/>
          <w:szCs w:val="24"/>
        </w:rPr>
      </w:pPr>
      <w:r w:rsidRPr="00E86D04">
        <w:rPr>
          <w:rFonts w:ascii="Courier New" w:eastAsia="Times New Roman" w:hAnsi="Courier New" w:cs="Courier New"/>
          <w:color w:val="5F97C3"/>
          <w:sz w:val="24"/>
          <w:szCs w:val="24"/>
        </w:rPr>
        <w:t>-</w:t>
      </w:r>
      <w:proofErr w:type="spellStart"/>
      <w:r w:rsidRPr="00E86D04">
        <w:rPr>
          <w:rFonts w:ascii="Courier New" w:eastAsia="Times New Roman" w:hAnsi="Courier New" w:cs="Courier New"/>
          <w:color w:val="5F97C3"/>
          <w:sz w:val="24"/>
          <w:szCs w:val="24"/>
        </w:rPr>
        <w:t>eq</w:t>
      </w:r>
      <w:proofErr w:type="spellEnd"/>
      <w:r w:rsidRPr="00E86D04">
        <w:rPr>
          <w:rFonts w:ascii="Verdana" w:eastAsia="Times New Roman" w:hAnsi="Verdana" w:cs="Times New Roman"/>
          <w:color w:val="000000"/>
          <w:sz w:val="24"/>
          <w:szCs w:val="24"/>
        </w:rPr>
        <w:t>—Equality, as in </w:t>
      </w:r>
      <w:r w:rsidRPr="00E86D04">
        <w:rPr>
          <w:rFonts w:ascii="Courier New" w:eastAsia="Times New Roman" w:hAnsi="Courier New" w:cs="Courier New"/>
          <w:color w:val="5F97C3"/>
          <w:sz w:val="24"/>
          <w:szCs w:val="24"/>
        </w:rPr>
        <w:t>5 -</w:t>
      </w:r>
      <w:proofErr w:type="spellStart"/>
      <w:r w:rsidRPr="00E86D04">
        <w:rPr>
          <w:rFonts w:ascii="Courier New" w:eastAsia="Times New Roman" w:hAnsi="Courier New" w:cs="Courier New"/>
          <w:color w:val="5F97C3"/>
          <w:sz w:val="24"/>
          <w:szCs w:val="24"/>
        </w:rPr>
        <w:t>eq</w:t>
      </w:r>
      <w:proofErr w:type="spellEnd"/>
      <w:r w:rsidRPr="00E86D04">
        <w:rPr>
          <w:rFonts w:ascii="Courier New" w:eastAsia="Times New Roman" w:hAnsi="Courier New" w:cs="Courier New"/>
          <w:color w:val="5F97C3"/>
          <w:sz w:val="24"/>
          <w:szCs w:val="24"/>
        </w:rPr>
        <w:t xml:space="preserve"> 5</w:t>
      </w:r>
      <w:r w:rsidRPr="00E86D04">
        <w:rPr>
          <w:rFonts w:ascii="Verdana" w:eastAsia="Times New Roman" w:hAnsi="Verdana" w:cs="Times New Roman"/>
          <w:color w:val="000000"/>
          <w:sz w:val="24"/>
          <w:szCs w:val="24"/>
        </w:rPr>
        <w:t> (which is </w:t>
      </w:r>
      <w:r w:rsidRPr="00E86D04">
        <w:rPr>
          <w:rFonts w:ascii="Courier New" w:eastAsia="Times New Roman" w:hAnsi="Courier New" w:cs="Courier New"/>
          <w:color w:val="5F97C3"/>
          <w:sz w:val="24"/>
          <w:szCs w:val="24"/>
        </w:rPr>
        <w:t>True</w:t>
      </w:r>
      <w:r w:rsidRPr="00E86D04">
        <w:rPr>
          <w:rFonts w:ascii="Verdana" w:eastAsia="Times New Roman" w:hAnsi="Verdana" w:cs="Times New Roman"/>
          <w:color w:val="000000"/>
          <w:sz w:val="24"/>
          <w:szCs w:val="24"/>
        </w:rPr>
        <w:t>) or </w:t>
      </w:r>
      <w:r w:rsidRPr="00E86D04">
        <w:rPr>
          <w:rFonts w:ascii="Courier New" w:eastAsia="Times New Roman" w:hAnsi="Courier New" w:cs="Courier New"/>
          <w:color w:val="5F97C3"/>
          <w:sz w:val="24"/>
          <w:szCs w:val="24"/>
        </w:rPr>
        <w:t>"hello" -</w:t>
      </w:r>
      <w:proofErr w:type="spellStart"/>
      <w:r w:rsidRPr="00E86D04">
        <w:rPr>
          <w:rFonts w:ascii="Courier New" w:eastAsia="Times New Roman" w:hAnsi="Courier New" w:cs="Courier New"/>
          <w:color w:val="5F97C3"/>
          <w:sz w:val="24"/>
          <w:szCs w:val="24"/>
        </w:rPr>
        <w:t>eq</w:t>
      </w:r>
      <w:proofErr w:type="spellEnd"/>
      <w:r w:rsidRPr="00E86D04">
        <w:rPr>
          <w:rFonts w:ascii="Courier New" w:eastAsia="Times New Roman" w:hAnsi="Courier New" w:cs="Courier New"/>
          <w:color w:val="5F97C3"/>
          <w:sz w:val="24"/>
          <w:szCs w:val="24"/>
        </w:rPr>
        <w:t xml:space="preserve"> "help"</w:t>
      </w:r>
      <w:r w:rsidRPr="00E86D04">
        <w:rPr>
          <w:rFonts w:ascii="Verdana" w:eastAsia="Times New Roman" w:hAnsi="Verdana" w:cs="Times New Roman"/>
          <w:color w:val="000000"/>
          <w:sz w:val="24"/>
          <w:szCs w:val="24"/>
        </w:rPr>
        <w:t> (which is </w:t>
      </w:r>
      <w:r w:rsidRPr="00E86D04">
        <w:rPr>
          <w:rFonts w:ascii="Courier New" w:eastAsia="Times New Roman" w:hAnsi="Courier New" w:cs="Courier New"/>
          <w:color w:val="5F97C3"/>
          <w:sz w:val="24"/>
          <w:szCs w:val="24"/>
        </w:rPr>
        <w:t>False</w:t>
      </w:r>
      <w:r w:rsidRPr="00E86D04">
        <w:rPr>
          <w:rFonts w:ascii="Verdana" w:eastAsia="Times New Roman" w:hAnsi="Verdana" w:cs="Times New Roman"/>
          <w:color w:val="000000"/>
          <w:sz w:val="24"/>
          <w:szCs w:val="24"/>
        </w:rPr>
        <w:t>)</w:t>
      </w:r>
    </w:p>
    <w:p w:rsidR="00527BE5" w:rsidRPr="00E86D04" w:rsidRDefault="00527BE5" w:rsidP="00527BE5">
      <w:pPr>
        <w:numPr>
          <w:ilvl w:val="0"/>
          <w:numId w:val="4"/>
        </w:numPr>
        <w:shd w:val="clear" w:color="auto" w:fill="FFFFFF"/>
        <w:spacing w:before="240" w:after="180" w:line="240" w:lineRule="auto"/>
        <w:rPr>
          <w:rFonts w:ascii="Verdana" w:eastAsia="Times New Roman" w:hAnsi="Verdana" w:cs="Times New Roman"/>
          <w:color w:val="000000"/>
          <w:sz w:val="24"/>
          <w:szCs w:val="24"/>
        </w:rPr>
      </w:pPr>
      <w:r w:rsidRPr="00E86D04">
        <w:rPr>
          <w:rFonts w:ascii="Courier New" w:eastAsia="Times New Roman" w:hAnsi="Courier New" w:cs="Courier New"/>
          <w:color w:val="5F97C3"/>
          <w:sz w:val="24"/>
          <w:szCs w:val="24"/>
        </w:rPr>
        <w:lastRenderedPageBreak/>
        <w:t>-ne</w:t>
      </w:r>
      <w:r w:rsidRPr="00E86D04">
        <w:rPr>
          <w:rFonts w:ascii="Verdana" w:eastAsia="Times New Roman" w:hAnsi="Verdana" w:cs="Times New Roman"/>
          <w:color w:val="000000"/>
          <w:sz w:val="24"/>
          <w:szCs w:val="24"/>
        </w:rPr>
        <w:t>—Not equal to, as in </w:t>
      </w:r>
      <w:r w:rsidRPr="00E86D04">
        <w:rPr>
          <w:rFonts w:ascii="Courier New" w:eastAsia="Times New Roman" w:hAnsi="Courier New" w:cs="Courier New"/>
          <w:color w:val="5F97C3"/>
          <w:sz w:val="24"/>
          <w:szCs w:val="24"/>
        </w:rPr>
        <w:t>10 -</w:t>
      </w:r>
      <w:proofErr w:type="spellStart"/>
      <w:r w:rsidRPr="00E86D04">
        <w:rPr>
          <w:rFonts w:ascii="Courier New" w:eastAsia="Times New Roman" w:hAnsi="Courier New" w:cs="Courier New"/>
          <w:color w:val="5F97C3"/>
          <w:sz w:val="24"/>
          <w:szCs w:val="24"/>
        </w:rPr>
        <w:t>ne</w:t>
      </w:r>
      <w:proofErr w:type="spellEnd"/>
      <w:r w:rsidRPr="00E86D04">
        <w:rPr>
          <w:rFonts w:ascii="Courier New" w:eastAsia="Times New Roman" w:hAnsi="Courier New" w:cs="Courier New"/>
          <w:color w:val="5F97C3"/>
          <w:sz w:val="24"/>
          <w:szCs w:val="24"/>
        </w:rPr>
        <w:t xml:space="preserve"> 5</w:t>
      </w:r>
      <w:r w:rsidRPr="00E86D04">
        <w:rPr>
          <w:rFonts w:ascii="Verdana" w:eastAsia="Times New Roman" w:hAnsi="Verdana" w:cs="Times New Roman"/>
          <w:color w:val="000000"/>
          <w:sz w:val="24"/>
          <w:szCs w:val="24"/>
        </w:rPr>
        <w:t> (which is </w:t>
      </w:r>
      <w:r w:rsidRPr="00E86D04">
        <w:rPr>
          <w:rFonts w:ascii="Courier New" w:eastAsia="Times New Roman" w:hAnsi="Courier New" w:cs="Courier New"/>
          <w:color w:val="5F97C3"/>
          <w:sz w:val="24"/>
          <w:szCs w:val="24"/>
        </w:rPr>
        <w:t>True</w:t>
      </w:r>
      <w:r w:rsidRPr="00E86D04">
        <w:rPr>
          <w:rFonts w:ascii="Verdana" w:eastAsia="Times New Roman" w:hAnsi="Verdana" w:cs="Times New Roman"/>
          <w:color w:val="000000"/>
          <w:sz w:val="24"/>
          <w:szCs w:val="24"/>
        </w:rPr>
        <w:t>) or </w:t>
      </w:r>
      <w:r w:rsidRPr="00E86D04">
        <w:rPr>
          <w:rFonts w:ascii="Courier New" w:eastAsia="Times New Roman" w:hAnsi="Courier New" w:cs="Courier New"/>
          <w:color w:val="5F97C3"/>
          <w:sz w:val="24"/>
          <w:szCs w:val="24"/>
        </w:rPr>
        <w:t>"help" -ne "help"</w:t>
      </w:r>
      <w:r w:rsidRPr="00E86D04">
        <w:rPr>
          <w:rFonts w:ascii="Verdana" w:eastAsia="Times New Roman" w:hAnsi="Verdana" w:cs="Times New Roman"/>
          <w:color w:val="000000"/>
          <w:sz w:val="24"/>
          <w:szCs w:val="24"/>
        </w:rPr>
        <w:t> (which is </w:t>
      </w:r>
      <w:r w:rsidRPr="00E86D04">
        <w:rPr>
          <w:rFonts w:ascii="Courier New" w:eastAsia="Times New Roman" w:hAnsi="Courier New" w:cs="Courier New"/>
          <w:color w:val="5F97C3"/>
          <w:sz w:val="24"/>
          <w:szCs w:val="24"/>
        </w:rPr>
        <w:t>False</w:t>
      </w:r>
      <w:bookmarkStart w:id="33" w:name="and_we"/>
      <w:bookmarkEnd w:id="33"/>
      <w:r w:rsidRPr="00E86D04">
        <w:rPr>
          <w:rFonts w:ascii="Verdana" w:eastAsia="Times New Roman" w:hAnsi="Verdana" w:cs="Times New Roman"/>
          <w:color w:val="000000"/>
          <w:sz w:val="24"/>
          <w:szCs w:val="24"/>
        </w:rPr>
        <w:t xml:space="preserve">, because they are, in fact, equal, and we were testing to see if they were </w:t>
      </w:r>
      <w:proofErr w:type="spellStart"/>
      <w:r w:rsidRPr="00E86D04">
        <w:rPr>
          <w:rFonts w:ascii="Verdana" w:eastAsia="Times New Roman" w:hAnsi="Verdana" w:cs="Times New Roman"/>
          <w:color w:val="000000"/>
          <w:sz w:val="24"/>
          <w:szCs w:val="24"/>
        </w:rPr>
        <w:t>inequal</w:t>
      </w:r>
      <w:proofErr w:type="spellEnd"/>
      <w:r w:rsidRPr="00E86D04">
        <w:rPr>
          <w:rFonts w:ascii="Verdana" w:eastAsia="Times New Roman" w:hAnsi="Verdana" w:cs="Times New Roman"/>
          <w:color w:val="000000"/>
          <w:sz w:val="24"/>
          <w:szCs w:val="24"/>
        </w:rPr>
        <w:t>)</w:t>
      </w:r>
    </w:p>
    <w:p w:rsidR="00527BE5" w:rsidRPr="00E86D04" w:rsidRDefault="00527BE5" w:rsidP="00527BE5">
      <w:pPr>
        <w:numPr>
          <w:ilvl w:val="0"/>
          <w:numId w:val="4"/>
        </w:numPr>
        <w:shd w:val="clear" w:color="auto" w:fill="FFFFFF"/>
        <w:spacing w:before="240" w:after="180" w:line="240" w:lineRule="auto"/>
        <w:rPr>
          <w:rFonts w:ascii="Verdana" w:eastAsia="Times New Roman" w:hAnsi="Verdana" w:cs="Times New Roman"/>
          <w:color w:val="000000"/>
          <w:sz w:val="24"/>
          <w:szCs w:val="24"/>
        </w:rPr>
      </w:pPr>
      <w:r w:rsidRPr="00E86D04">
        <w:rPr>
          <w:rFonts w:ascii="Courier New" w:eastAsia="Times New Roman" w:hAnsi="Courier New" w:cs="Courier New"/>
          <w:color w:val="5F97C3"/>
          <w:sz w:val="24"/>
          <w:szCs w:val="24"/>
        </w:rPr>
        <w:t>-</w:t>
      </w:r>
      <w:proofErr w:type="spellStart"/>
      <w:r w:rsidRPr="00E86D04">
        <w:rPr>
          <w:rFonts w:ascii="Courier New" w:eastAsia="Times New Roman" w:hAnsi="Courier New" w:cs="Courier New"/>
          <w:color w:val="5F97C3"/>
          <w:sz w:val="24"/>
          <w:szCs w:val="24"/>
        </w:rPr>
        <w:t>ge</w:t>
      </w:r>
      <w:proofErr w:type="spellEnd"/>
      <w:r w:rsidRPr="00E86D04">
        <w:rPr>
          <w:rFonts w:ascii="Verdana" w:eastAsia="Times New Roman" w:hAnsi="Verdana" w:cs="Times New Roman"/>
          <w:color w:val="000000"/>
          <w:sz w:val="24"/>
          <w:szCs w:val="24"/>
        </w:rPr>
        <w:t> and </w:t>
      </w:r>
      <w:r w:rsidRPr="00E86D04">
        <w:rPr>
          <w:rFonts w:ascii="Courier New" w:eastAsia="Times New Roman" w:hAnsi="Courier New" w:cs="Courier New"/>
          <w:color w:val="5F97C3"/>
          <w:sz w:val="24"/>
          <w:szCs w:val="24"/>
        </w:rPr>
        <w:t>-le</w:t>
      </w:r>
      <w:bookmarkStart w:id="34" w:name="equal_to"/>
      <w:bookmarkEnd w:id="34"/>
      <w:r w:rsidRPr="00E86D04">
        <w:rPr>
          <w:rFonts w:ascii="Verdana" w:eastAsia="Times New Roman" w:hAnsi="Verdana" w:cs="Times New Roman"/>
          <w:color w:val="000000"/>
          <w:sz w:val="24"/>
          <w:szCs w:val="24"/>
        </w:rPr>
        <w:t>—Greater than or equal to, and less than or equal to, as in </w:t>
      </w:r>
      <w:r w:rsidRPr="00E86D04">
        <w:rPr>
          <w:rFonts w:ascii="Courier New" w:eastAsia="Times New Roman" w:hAnsi="Courier New" w:cs="Courier New"/>
          <w:color w:val="5F97C3"/>
          <w:sz w:val="24"/>
          <w:szCs w:val="24"/>
        </w:rPr>
        <w:t>10 -</w:t>
      </w:r>
      <w:proofErr w:type="spellStart"/>
      <w:r w:rsidRPr="00E86D04">
        <w:rPr>
          <w:rFonts w:ascii="Courier New" w:eastAsia="Times New Roman" w:hAnsi="Courier New" w:cs="Courier New"/>
          <w:color w:val="5F97C3"/>
          <w:sz w:val="24"/>
          <w:szCs w:val="24"/>
        </w:rPr>
        <w:t>ge</w:t>
      </w:r>
      <w:proofErr w:type="spellEnd"/>
      <w:r w:rsidRPr="00E86D04">
        <w:rPr>
          <w:rFonts w:ascii="Courier New" w:eastAsia="Times New Roman" w:hAnsi="Courier New" w:cs="Courier New"/>
          <w:color w:val="5F97C3"/>
          <w:sz w:val="24"/>
          <w:szCs w:val="24"/>
        </w:rPr>
        <w:t xml:space="preserve"> 5</w:t>
      </w:r>
      <w:r w:rsidRPr="00E86D04">
        <w:rPr>
          <w:rFonts w:ascii="Verdana" w:eastAsia="Times New Roman" w:hAnsi="Verdana" w:cs="Times New Roman"/>
          <w:color w:val="000000"/>
          <w:sz w:val="24"/>
          <w:szCs w:val="24"/>
        </w:rPr>
        <w:t> (</w:t>
      </w:r>
      <w:r w:rsidRPr="00E86D04">
        <w:rPr>
          <w:rFonts w:ascii="Courier New" w:eastAsia="Times New Roman" w:hAnsi="Courier New" w:cs="Courier New"/>
          <w:color w:val="5F97C3"/>
          <w:sz w:val="24"/>
          <w:szCs w:val="24"/>
        </w:rPr>
        <w:t>True</w:t>
      </w:r>
      <w:r w:rsidRPr="00E86D04">
        <w:rPr>
          <w:rFonts w:ascii="Verdana" w:eastAsia="Times New Roman" w:hAnsi="Verdana" w:cs="Times New Roman"/>
          <w:color w:val="000000"/>
          <w:sz w:val="24"/>
          <w:szCs w:val="24"/>
        </w:rPr>
        <w:t>) or </w:t>
      </w:r>
      <w:r w:rsidRPr="00E86D04">
        <w:rPr>
          <w:rFonts w:ascii="Courier New" w:eastAsia="Times New Roman" w:hAnsi="Courier New" w:cs="Courier New"/>
          <w:color w:val="5F97C3"/>
          <w:sz w:val="24"/>
          <w:szCs w:val="24"/>
        </w:rPr>
        <w:t>Get-Date -le '2012-12-02'</w:t>
      </w:r>
      <w:bookmarkStart w:id="35" w:name="run_this"/>
      <w:bookmarkEnd w:id="35"/>
      <w:r w:rsidRPr="00E86D04">
        <w:rPr>
          <w:rFonts w:ascii="Verdana" w:eastAsia="Times New Roman" w:hAnsi="Verdana" w:cs="Times New Roman"/>
          <w:color w:val="000000"/>
          <w:sz w:val="24"/>
          <w:szCs w:val="24"/>
        </w:rPr>
        <w:t> (which will depend on when you run this, and shows how dates can be compared in this fashion)</w:t>
      </w:r>
    </w:p>
    <w:p w:rsidR="00527BE5" w:rsidRPr="00E86D04" w:rsidRDefault="00527BE5" w:rsidP="00527BE5">
      <w:pPr>
        <w:numPr>
          <w:ilvl w:val="0"/>
          <w:numId w:val="4"/>
        </w:numPr>
        <w:shd w:val="clear" w:color="auto" w:fill="FFFFFF"/>
        <w:spacing w:before="240" w:after="180" w:line="240" w:lineRule="auto"/>
        <w:rPr>
          <w:rFonts w:ascii="Verdana" w:eastAsia="Times New Roman" w:hAnsi="Verdana" w:cs="Times New Roman"/>
          <w:color w:val="000000"/>
          <w:sz w:val="24"/>
          <w:szCs w:val="24"/>
        </w:rPr>
      </w:pPr>
      <w:r w:rsidRPr="00E86D04">
        <w:rPr>
          <w:rFonts w:ascii="Courier New" w:eastAsia="Times New Roman" w:hAnsi="Courier New" w:cs="Courier New"/>
          <w:color w:val="5F97C3"/>
          <w:sz w:val="24"/>
          <w:szCs w:val="24"/>
        </w:rPr>
        <w:t>-</w:t>
      </w:r>
      <w:proofErr w:type="spellStart"/>
      <w:r w:rsidRPr="00E86D04">
        <w:rPr>
          <w:rFonts w:ascii="Courier New" w:eastAsia="Times New Roman" w:hAnsi="Courier New" w:cs="Courier New"/>
          <w:color w:val="5F97C3"/>
          <w:sz w:val="24"/>
          <w:szCs w:val="24"/>
        </w:rPr>
        <w:t>gt</w:t>
      </w:r>
      <w:proofErr w:type="spellEnd"/>
      <w:r w:rsidRPr="00E86D04">
        <w:rPr>
          <w:rFonts w:ascii="Verdana" w:eastAsia="Times New Roman" w:hAnsi="Verdana" w:cs="Times New Roman"/>
          <w:color w:val="000000"/>
          <w:sz w:val="24"/>
          <w:szCs w:val="24"/>
        </w:rPr>
        <w:t> and </w:t>
      </w:r>
      <w:r w:rsidRPr="00E86D04">
        <w:rPr>
          <w:rFonts w:ascii="Courier New" w:eastAsia="Times New Roman" w:hAnsi="Courier New" w:cs="Courier New"/>
          <w:color w:val="5F97C3"/>
          <w:sz w:val="24"/>
          <w:szCs w:val="24"/>
        </w:rPr>
        <w:t>-</w:t>
      </w:r>
      <w:proofErr w:type="spellStart"/>
      <w:r w:rsidRPr="00E86D04">
        <w:rPr>
          <w:rFonts w:ascii="Courier New" w:eastAsia="Times New Roman" w:hAnsi="Courier New" w:cs="Courier New"/>
          <w:color w:val="5F97C3"/>
          <w:sz w:val="24"/>
          <w:szCs w:val="24"/>
        </w:rPr>
        <w:t>lt</w:t>
      </w:r>
      <w:proofErr w:type="spellEnd"/>
      <w:r w:rsidRPr="00E86D04">
        <w:rPr>
          <w:rFonts w:ascii="Verdana" w:eastAsia="Times New Roman" w:hAnsi="Verdana" w:cs="Times New Roman"/>
          <w:color w:val="000000"/>
          <w:sz w:val="24"/>
          <w:szCs w:val="24"/>
        </w:rPr>
        <w:t>—Greater than and less than, as in </w:t>
      </w:r>
      <w:r w:rsidRPr="00E86D04">
        <w:rPr>
          <w:rFonts w:ascii="Courier New" w:eastAsia="Times New Roman" w:hAnsi="Courier New" w:cs="Courier New"/>
          <w:color w:val="5F97C3"/>
          <w:sz w:val="24"/>
          <w:szCs w:val="24"/>
        </w:rPr>
        <w:t>10 -</w:t>
      </w:r>
      <w:proofErr w:type="spellStart"/>
      <w:r w:rsidRPr="00E86D04">
        <w:rPr>
          <w:rFonts w:ascii="Courier New" w:eastAsia="Times New Roman" w:hAnsi="Courier New" w:cs="Courier New"/>
          <w:color w:val="5F97C3"/>
          <w:sz w:val="24"/>
          <w:szCs w:val="24"/>
        </w:rPr>
        <w:t>lt</w:t>
      </w:r>
      <w:proofErr w:type="spellEnd"/>
      <w:r w:rsidRPr="00E86D04">
        <w:rPr>
          <w:rFonts w:ascii="Courier New" w:eastAsia="Times New Roman" w:hAnsi="Courier New" w:cs="Courier New"/>
          <w:color w:val="5F97C3"/>
          <w:sz w:val="24"/>
          <w:szCs w:val="24"/>
        </w:rPr>
        <w:t xml:space="preserve"> 10</w:t>
      </w:r>
      <w:r w:rsidRPr="00E86D04">
        <w:rPr>
          <w:rFonts w:ascii="Verdana" w:eastAsia="Times New Roman" w:hAnsi="Verdana" w:cs="Times New Roman"/>
          <w:color w:val="000000"/>
          <w:sz w:val="24"/>
          <w:szCs w:val="24"/>
        </w:rPr>
        <w:t> (</w:t>
      </w:r>
      <w:r w:rsidRPr="00E86D04">
        <w:rPr>
          <w:rFonts w:ascii="Courier New" w:eastAsia="Times New Roman" w:hAnsi="Courier New" w:cs="Courier New"/>
          <w:color w:val="5F97C3"/>
          <w:sz w:val="24"/>
          <w:szCs w:val="24"/>
        </w:rPr>
        <w:t>False</w:t>
      </w:r>
      <w:r w:rsidRPr="00E86D04">
        <w:rPr>
          <w:rFonts w:ascii="Verdana" w:eastAsia="Times New Roman" w:hAnsi="Verdana" w:cs="Times New Roman"/>
          <w:color w:val="000000"/>
          <w:sz w:val="24"/>
          <w:szCs w:val="24"/>
        </w:rPr>
        <w:t>) or </w:t>
      </w:r>
      <w:r w:rsidRPr="00E86D04">
        <w:rPr>
          <w:rFonts w:ascii="Courier New" w:eastAsia="Times New Roman" w:hAnsi="Courier New" w:cs="Courier New"/>
          <w:color w:val="5F97C3"/>
          <w:sz w:val="24"/>
          <w:szCs w:val="24"/>
        </w:rPr>
        <w:t>100 -</w:t>
      </w:r>
      <w:proofErr w:type="spellStart"/>
      <w:r w:rsidRPr="00E86D04">
        <w:rPr>
          <w:rFonts w:ascii="Courier New" w:eastAsia="Times New Roman" w:hAnsi="Courier New" w:cs="Courier New"/>
          <w:color w:val="5F97C3"/>
          <w:sz w:val="24"/>
          <w:szCs w:val="24"/>
        </w:rPr>
        <w:t>gt</w:t>
      </w:r>
      <w:proofErr w:type="spellEnd"/>
      <w:r w:rsidRPr="00E86D04">
        <w:rPr>
          <w:rFonts w:ascii="Courier New" w:eastAsia="Times New Roman" w:hAnsi="Courier New" w:cs="Courier New"/>
          <w:color w:val="5F97C3"/>
          <w:sz w:val="24"/>
          <w:szCs w:val="24"/>
        </w:rPr>
        <w:t xml:space="preserve"> 10</w:t>
      </w:r>
      <w:r w:rsidRPr="00E86D04">
        <w:rPr>
          <w:rFonts w:ascii="Verdana" w:eastAsia="Times New Roman" w:hAnsi="Verdana" w:cs="Times New Roman"/>
          <w:color w:val="000000"/>
          <w:sz w:val="24"/>
          <w:szCs w:val="24"/>
        </w:rPr>
        <w:t> (</w:t>
      </w:r>
      <w:r w:rsidRPr="00E86D04">
        <w:rPr>
          <w:rFonts w:ascii="Courier New" w:eastAsia="Times New Roman" w:hAnsi="Courier New" w:cs="Courier New"/>
          <w:color w:val="5F97C3"/>
          <w:sz w:val="24"/>
          <w:szCs w:val="24"/>
        </w:rPr>
        <w:t>True</w:t>
      </w:r>
      <w:r w:rsidRPr="00E86D04">
        <w:rPr>
          <w:rFonts w:ascii="Verdana" w:eastAsia="Times New Roman" w:hAnsi="Verdana" w:cs="Times New Roman"/>
          <w:color w:val="000000"/>
          <w:sz w:val="24"/>
          <w:szCs w:val="24"/>
        </w:rPr>
        <w:t>)</w:t>
      </w:r>
    </w:p>
    <w:p w:rsidR="00527BE5" w:rsidRPr="00E86D04" w:rsidRDefault="00527BE5" w:rsidP="00527BE5">
      <w:pPr>
        <w:numPr>
          <w:ilvl w:val="0"/>
          <w:numId w:val="4"/>
        </w:numPr>
        <w:shd w:val="clear" w:color="auto" w:fill="FFFFFF"/>
        <w:spacing w:before="240" w:after="180" w:line="240" w:lineRule="auto"/>
        <w:rPr>
          <w:rFonts w:ascii="Verdana" w:eastAsia="Times New Roman" w:hAnsi="Verdana" w:cs="Times New Roman"/>
          <w:color w:val="000000"/>
          <w:sz w:val="24"/>
          <w:szCs w:val="24"/>
        </w:rPr>
      </w:pPr>
      <w:r w:rsidRPr="00E86D04">
        <w:rPr>
          <w:rFonts w:ascii="Courier New" w:eastAsia="Times New Roman" w:hAnsi="Courier New" w:cs="Courier New"/>
          <w:color w:val="5F97C3"/>
          <w:sz w:val="24"/>
          <w:szCs w:val="24"/>
        </w:rPr>
        <w:t>(5 -</w:t>
      </w:r>
      <w:proofErr w:type="spellStart"/>
      <w:r w:rsidRPr="00E86D04">
        <w:rPr>
          <w:rFonts w:ascii="Courier New" w:eastAsia="Times New Roman" w:hAnsi="Courier New" w:cs="Courier New"/>
          <w:color w:val="5F97C3"/>
          <w:sz w:val="24"/>
          <w:szCs w:val="24"/>
        </w:rPr>
        <w:t>gt</w:t>
      </w:r>
      <w:proofErr w:type="spellEnd"/>
      <w:r w:rsidRPr="00E86D04">
        <w:rPr>
          <w:rFonts w:ascii="Courier New" w:eastAsia="Times New Roman" w:hAnsi="Courier New" w:cs="Courier New"/>
          <w:color w:val="5F97C3"/>
          <w:sz w:val="24"/>
          <w:szCs w:val="24"/>
        </w:rPr>
        <w:t xml:space="preserve"> 10) -and (10 -</w:t>
      </w:r>
      <w:proofErr w:type="spellStart"/>
      <w:r w:rsidRPr="00E86D04">
        <w:rPr>
          <w:rFonts w:ascii="Courier New" w:eastAsia="Times New Roman" w:hAnsi="Courier New" w:cs="Courier New"/>
          <w:color w:val="5F97C3"/>
          <w:sz w:val="24"/>
          <w:szCs w:val="24"/>
        </w:rPr>
        <w:t>lt</w:t>
      </w:r>
      <w:proofErr w:type="spellEnd"/>
      <w:r w:rsidRPr="00E86D04">
        <w:rPr>
          <w:rFonts w:ascii="Courier New" w:eastAsia="Times New Roman" w:hAnsi="Courier New" w:cs="Courier New"/>
          <w:color w:val="5F97C3"/>
          <w:sz w:val="24"/>
          <w:szCs w:val="24"/>
        </w:rPr>
        <w:t xml:space="preserve"> 100)</w:t>
      </w:r>
      <w:r w:rsidRPr="00E86D04">
        <w:rPr>
          <w:rFonts w:ascii="Verdana" w:eastAsia="Times New Roman" w:hAnsi="Verdana" w:cs="Times New Roman"/>
          <w:color w:val="000000"/>
          <w:sz w:val="24"/>
          <w:szCs w:val="24"/>
        </w:rPr>
        <w:t> is </w:t>
      </w:r>
      <w:r w:rsidRPr="00E86D04">
        <w:rPr>
          <w:rFonts w:ascii="Courier New" w:eastAsia="Times New Roman" w:hAnsi="Courier New" w:cs="Courier New"/>
          <w:color w:val="5F97C3"/>
          <w:sz w:val="24"/>
          <w:szCs w:val="24"/>
        </w:rPr>
        <w:t>False</w:t>
      </w:r>
      <w:bookmarkStart w:id="36" w:name="one_or"/>
      <w:bookmarkEnd w:id="36"/>
      <w:r w:rsidRPr="00E86D04">
        <w:rPr>
          <w:rFonts w:ascii="Verdana" w:eastAsia="Times New Roman" w:hAnsi="Verdana" w:cs="Times New Roman"/>
          <w:color w:val="000000"/>
          <w:sz w:val="24"/>
          <w:szCs w:val="24"/>
        </w:rPr>
        <w:t xml:space="preserve">, because one or both </w:t>
      </w:r>
      <w:proofErr w:type="spellStart"/>
      <w:r w:rsidRPr="00E86D04">
        <w:rPr>
          <w:rFonts w:ascii="Verdana" w:eastAsia="Times New Roman" w:hAnsi="Verdana" w:cs="Times New Roman"/>
          <w:color w:val="000000"/>
          <w:sz w:val="24"/>
          <w:szCs w:val="24"/>
        </w:rPr>
        <w:t>subexpressions</w:t>
      </w:r>
      <w:proofErr w:type="spellEnd"/>
      <w:r w:rsidRPr="00E86D04">
        <w:rPr>
          <w:rFonts w:ascii="Verdana" w:eastAsia="Times New Roman" w:hAnsi="Verdana" w:cs="Times New Roman"/>
          <w:color w:val="000000"/>
          <w:sz w:val="24"/>
          <w:szCs w:val="24"/>
        </w:rPr>
        <w:t xml:space="preserve"> were </w:t>
      </w:r>
      <w:r w:rsidRPr="00E86D04">
        <w:rPr>
          <w:rFonts w:ascii="Courier New" w:eastAsia="Times New Roman" w:hAnsi="Courier New" w:cs="Courier New"/>
          <w:color w:val="5F97C3"/>
          <w:sz w:val="24"/>
          <w:szCs w:val="24"/>
        </w:rPr>
        <w:t>False</w:t>
      </w:r>
      <w:r w:rsidRPr="00E86D04">
        <w:rPr>
          <w:rFonts w:ascii="Verdana" w:eastAsia="Times New Roman" w:hAnsi="Verdana" w:cs="Times New Roman"/>
          <w:color w:val="000000"/>
          <w:sz w:val="24"/>
          <w:szCs w:val="24"/>
        </w:rPr>
        <w:t>.</w:t>
      </w:r>
    </w:p>
    <w:p w:rsidR="00527BE5" w:rsidRPr="00E86D04" w:rsidRDefault="00527BE5" w:rsidP="00527BE5">
      <w:pPr>
        <w:numPr>
          <w:ilvl w:val="0"/>
          <w:numId w:val="4"/>
        </w:numPr>
        <w:shd w:val="clear" w:color="auto" w:fill="FFFFFF"/>
        <w:spacing w:before="240" w:after="180" w:line="240" w:lineRule="auto"/>
        <w:rPr>
          <w:rFonts w:ascii="Verdana" w:eastAsia="Times New Roman" w:hAnsi="Verdana" w:cs="Times New Roman"/>
          <w:color w:val="000000"/>
          <w:sz w:val="24"/>
          <w:szCs w:val="24"/>
        </w:rPr>
      </w:pPr>
      <w:r w:rsidRPr="00E86D04">
        <w:rPr>
          <w:rFonts w:ascii="Courier New" w:eastAsia="Times New Roman" w:hAnsi="Courier New" w:cs="Courier New"/>
          <w:color w:val="5F97C3"/>
          <w:sz w:val="24"/>
          <w:szCs w:val="24"/>
        </w:rPr>
        <w:t>(5 -</w:t>
      </w:r>
      <w:proofErr w:type="spellStart"/>
      <w:r w:rsidRPr="00E86D04">
        <w:rPr>
          <w:rFonts w:ascii="Courier New" w:eastAsia="Times New Roman" w:hAnsi="Courier New" w:cs="Courier New"/>
          <w:color w:val="5F97C3"/>
          <w:sz w:val="24"/>
          <w:szCs w:val="24"/>
        </w:rPr>
        <w:t>gt</w:t>
      </w:r>
      <w:proofErr w:type="spellEnd"/>
      <w:r w:rsidRPr="00E86D04">
        <w:rPr>
          <w:rFonts w:ascii="Courier New" w:eastAsia="Times New Roman" w:hAnsi="Courier New" w:cs="Courier New"/>
          <w:color w:val="5F97C3"/>
          <w:sz w:val="24"/>
          <w:szCs w:val="24"/>
        </w:rPr>
        <w:t xml:space="preserve"> 10) -or (10 -</w:t>
      </w:r>
      <w:proofErr w:type="spellStart"/>
      <w:r w:rsidRPr="00E86D04">
        <w:rPr>
          <w:rFonts w:ascii="Courier New" w:eastAsia="Times New Roman" w:hAnsi="Courier New" w:cs="Courier New"/>
          <w:color w:val="5F97C3"/>
          <w:sz w:val="24"/>
          <w:szCs w:val="24"/>
        </w:rPr>
        <w:t>lt</w:t>
      </w:r>
      <w:proofErr w:type="spellEnd"/>
      <w:r w:rsidRPr="00E86D04">
        <w:rPr>
          <w:rFonts w:ascii="Courier New" w:eastAsia="Times New Roman" w:hAnsi="Courier New" w:cs="Courier New"/>
          <w:color w:val="5F97C3"/>
          <w:sz w:val="24"/>
          <w:szCs w:val="24"/>
        </w:rPr>
        <w:t xml:space="preserve"> 100)</w:t>
      </w:r>
      <w:r w:rsidRPr="00E86D04">
        <w:rPr>
          <w:rFonts w:ascii="Verdana" w:eastAsia="Times New Roman" w:hAnsi="Verdana" w:cs="Times New Roman"/>
          <w:color w:val="000000"/>
          <w:sz w:val="24"/>
          <w:szCs w:val="24"/>
        </w:rPr>
        <w:t> is </w:t>
      </w:r>
      <w:r w:rsidRPr="00E86D04">
        <w:rPr>
          <w:rFonts w:ascii="Courier New" w:eastAsia="Times New Roman" w:hAnsi="Courier New" w:cs="Courier New"/>
          <w:color w:val="5F97C3"/>
          <w:sz w:val="24"/>
          <w:szCs w:val="24"/>
        </w:rPr>
        <w:t>True</w:t>
      </w:r>
      <w:r w:rsidRPr="00E86D04">
        <w:rPr>
          <w:rFonts w:ascii="Verdana" w:eastAsia="Times New Roman" w:hAnsi="Verdana" w:cs="Times New Roman"/>
          <w:color w:val="000000"/>
          <w:sz w:val="24"/>
          <w:szCs w:val="24"/>
        </w:rPr>
        <w:t xml:space="preserve">, because at least one </w:t>
      </w:r>
      <w:proofErr w:type="spellStart"/>
      <w:r w:rsidRPr="00E86D04">
        <w:rPr>
          <w:rFonts w:ascii="Verdana" w:eastAsia="Times New Roman" w:hAnsi="Verdana" w:cs="Times New Roman"/>
          <w:color w:val="000000"/>
          <w:sz w:val="24"/>
          <w:szCs w:val="24"/>
        </w:rPr>
        <w:t>subexpression</w:t>
      </w:r>
      <w:proofErr w:type="spellEnd"/>
      <w:r w:rsidRPr="00E86D04">
        <w:rPr>
          <w:rFonts w:ascii="Verdana" w:eastAsia="Times New Roman" w:hAnsi="Verdana" w:cs="Times New Roman"/>
          <w:color w:val="000000"/>
          <w:sz w:val="24"/>
          <w:szCs w:val="24"/>
        </w:rPr>
        <w:t xml:space="preserve"> was </w:t>
      </w:r>
      <w:r w:rsidRPr="00E86D04">
        <w:rPr>
          <w:rFonts w:ascii="Courier New" w:eastAsia="Times New Roman" w:hAnsi="Courier New" w:cs="Courier New"/>
          <w:color w:val="5F97C3"/>
          <w:sz w:val="24"/>
          <w:szCs w:val="24"/>
        </w:rPr>
        <w:t>True</w:t>
      </w:r>
      <w:r w:rsidRPr="00E86D04">
        <w:rPr>
          <w:rFonts w:ascii="Verdana" w:eastAsia="Times New Roman" w:hAnsi="Verdana" w:cs="Times New Roman"/>
          <w:color w:val="000000"/>
          <w:sz w:val="24"/>
          <w:szCs w:val="24"/>
        </w:rPr>
        <w:t>.</w:t>
      </w:r>
    </w:p>
    <w:p w:rsidR="00FC4684" w:rsidRPr="00E86D04" w:rsidRDefault="00527BE5" w:rsidP="00BC0B18">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Windows PowerShell defines</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$False</w:t>
      </w:r>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and</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$True</w:t>
      </w:r>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to represent the</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False</w:t>
      </w:r>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and</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True</w:t>
      </w:r>
      <w:bookmarkStart w:id="37" w:name="that_comparison"/>
      <w:bookmarkEnd w:id="37"/>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Boolean values.</w:t>
      </w:r>
    </w:p>
    <w:p w:rsidR="00527BE5" w:rsidRPr="00E86D04" w:rsidRDefault="00527BE5" w:rsidP="00BC0B18">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You’ll sometimes see the</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-not</w:t>
      </w:r>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operator abbreviated as an exclamation mark (</w:t>
      </w:r>
      <w:r w:rsidRPr="00E86D04">
        <w:rPr>
          <w:rFonts w:ascii="Courier New" w:hAnsi="Courier New" w:cs="Courier New"/>
          <w:color w:val="5F97C3"/>
          <w:sz w:val="24"/>
          <w:szCs w:val="24"/>
          <w:shd w:val="clear" w:color="auto" w:fill="FFFFFF"/>
        </w:rPr>
        <w:t>!</w:t>
      </w:r>
      <w:r w:rsidRPr="00E86D04">
        <w:rPr>
          <w:rFonts w:ascii="Verdana" w:hAnsi="Verdana"/>
          <w:color w:val="000000"/>
          <w:sz w:val="24"/>
          <w:szCs w:val="24"/>
          <w:shd w:val="clear" w:color="auto" w:fill="FFFFFF"/>
        </w:rPr>
        <w:t>).</w:t>
      </w:r>
    </w:p>
    <w:p w:rsidR="00527BE5" w:rsidRPr="00E86D04" w:rsidRDefault="00527BE5" w:rsidP="00527BE5">
      <w:pPr>
        <w:numPr>
          <w:ilvl w:val="0"/>
          <w:numId w:val="6"/>
        </w:numPr>
        <w:shd w:val="clear" w:color="auto" w:fill="FFFFFF"/>
        <w:spacing w:before="240" w:after="180" w:line="240" w:lineRule="auto"/>
        <w:rPr>
          <w:rFonts w:ascii="Verdana" w:eastAsia="Times New Roman" w:hAnsi="Verdana" w:cs="Times New Roman"/>
          <w:color w:val="000000"/>
          <w:sz w:val="24"/>
          <w:szCs w:val="24"/>
        </w:rPr>
      </w:pPr>
      <w:r w:rsidRPr="00E86D04">
        <w:rPr>
          <w:rFonts w:ascii="Courier New" w:eastAsia="Times New Roman" w:hAnsi="Courier New" w:cs="Courier New"/>
          <w:color w:val="5F97C3"/>
          <w:sz w:val="24"/>
          <w:szCs w:val="24"/>
        </w:rPr>
        <w:t>-like</w:t>
      </w:r>
      <w:bookmarkStart w:id="38" w:name="accepts"/>
      <w:bookmarkEnd w:id="38"/>
      <w:r w:rsidRPr="00E86D04">
        <w:rPr>
          <w:rFonts w:ascii="Verdana" w:eastAsia="Times New Roman" w:hAnsi="Verdana" w:cs="Times New Roman"/>
          <w:color w:val="000000"/>
          <w:sz w:val="24"/>
          <w:szCs w:val="24"/>
        </w:rPr>
        <w:t> accepts </w:t>
      </w:r>
      <w:r w:rsidRPr="00E86D04">
        <w:rPr>
          <w:rFonts w:ascii="Courier New" w:eastAsia="Times New Roman" w:hAnsi="Courier New" w:cs="Courier New"/>
          <w:color w:val="5F97C3"/>
          <w:sz w:val="24"/>
          <w:szCs w:val="24"/>
        </w:rPr>
        <w:t>*</w:t>
      </w:r>
      <w:bookmarkStart w:id="39" w:name="so_you"/>
      <w:bookmarkEnd w:id="39"/>
      <w:r w:rsidRPr="00E86D04">
        <w:rPr>
          <w:rFonts w:ascii="Verdana" w:eastAsia="Times New Roman" w:hAnsi="Verdana" w:cs="Times New Roman"/>
          <w:color w:val="000000"/>
          <w:sz w:val="24"/>
          <w:szCs w:val="24"/>
        </w:rPr>
        <w:t> as a wildcard, so you can compare to see if </w:t>
      </w:r>
      <w:r w:rsidRPr="00E86D04">
        <w:rPr>
          <w:rFonts w:ascii="Courier New" w:eastAsia="Times New Roman" w:hAnsi="Courier New" w:cs="Courier New"/>
          <w:color w:val="5F97C3"/>
          <w:sz w:val="24"/>
          <w:szCs w:val="24"/>
        </w:rPr>
        <w:t>"Hello" -like "*</w:t>
      </w:r>
      <w:proofErr w:type="spellStart"/>
      <w:r w:rsidRPr="00E86D04">
        <w:rPr>
          <w:rFonts w:ascii="Courier New" w:eastAsia="Times New Roman" w:hAnsi="Courier New" w:cs="Courier New"/>
          <w:color w:val="5F97C3"/>
          <w:sz w:val="24"/>
          <w:szCs w:val="24"/>
        </w:rPr>
        <w:t>ll</w:t>
      </w:r>
      <w:proofErr w:type="spellEnd"/>
      <w:r w:rsidRPr="00E86D04">
        <w:rPr>
          <w:rFonts w:ascii="Courier New" w:eastAsia="Times New Roman" w:hAnsi="Courier New" w:cs="Courier New"/>
          <w:color w:val="5F97C3"/>
          <w:sz w:val="24"/>
          <w:szCs w:val="24"/>
        </w:rPr>
        <w:t>*"</w:t>
      </w:r>
      <w:bookmarkStart w:id="40" w:name="be"/>
      <w:bookmarkEnd w:id="40"/>
      <w:r w:rsidRPr="00E86D04">
        <w:rPr>
          <w:rFonts w:ascii="Verdana" w:eastAsia="Times New Roman" w:hAnsi="Verdana" w:cs="Times New Roman"/>
          <w:color w:val="000000"/>
          <w:sz w:val="24"/>
          <w:szCs w:val="24"/>
        </w:rPr>
        <w:t> (that would be </w:t>
      </w:r>
      <w:r w:rsidRPr="00E86D04">
        <w:rPr>
          <w:rFonts w:ascii="Courier New" w:eastAsia="Times New Roman" w:hAnsi="Courier New" w:cs="Courier New"/>
          <w:color w:val="5F97C3"/>
          <w:sz w:val="24"/>
          <w:szCs w:val="24"/>
        </w:rPr>
        <w:t>True</w:t>
      </w:r>
      <w:r w:rsidRPr="00E86D04">
        <w:rPr>
          <w:rFonts w:ascii="Verdana" w:eastAsia="Times New Roman" w:hAnsi="Verdana" w:cs="Times New Roman"/>
          <w:color w:val="000000"/>
          <w:sz w:val="24"/>
          <w:szCs w:val="24"/>
        </w:rPr>
        <w:t>). </w:t>
      </w:r>
      <w:r w:rsidRPr="00E86D04">
        <w:rPr>
          <w:rFonts w:ascii="Courier New" w:eastAsia="Times New Roman" w:hAnsi="Courier New" w:cs="Courier New"/>
          <w:color w:val="5F97C3"/>
          <w:sz w:val="24"/>
          <w:szCs w:val="24"/>
        </w:rPr>
        <w:t>-</w:t>
      </w:r>
      <w:proofErr w:type="spellStart"/>
      <w:r w:rsidRPr="00E86D04">
        <w:rPr>
          <w:rFonts w:ascii="Courier New" w:eastAsia="Times New Roman" w:hAnsi="Courier New" w:cs="Courier New"/>
          <w:color w:val="5F97C3"/>
          <w:sz w:val="24"/>
          <w:szCs w:val="24"/>
        </w:rPr>
        <w:t>notlike</w:t>
      </w:r>
      <w:proofErr w:type="spellEnd"/>
      <w:r w:rsidRPr="00E86D04">
        <w:rPr>
          <w:rFonts w:ascii="Verdana" w:eastAsia="Times New Roman" w:hAnsi="Verdana" w:cs="Times New Roman"/>
          <w:color w:val="000000"/>
          <w:sz w:val="24"/>
          <w:szCs w:val="24"/>
        </w:rPr>
        <w:t> is the reverse, and both are case-insensitive; use </w:t>
      </w:r>
      <w:r w:rsidRPr="00E86D04">
        <w:rPr>
          <w:rFonts w:ascii="Courier New" w:eastAsia="Times New Roman" w:hAnsi="Courier New" w:cs="Courier New"/>
          <w:color w:val="5F97C3"/>
          <w:sz w:val="24"/>
          <w:szCs w:val="24"/>
        </w:rPr>
        <w:t>-</w:t>
      </w:r>
      <w:proofErr w:type="spellStart"/>
      <w:r w:rsidRPr="00E86D04">
        <w:rPr>
          <w:rFonts w:ascii="Courier New" w:eastAsia="Times New Roman" w:hAnsi="Courier New" w:cs="Courier New"/>
          <w:color w:val="5F97C3"/>
          <w:sz w:val="24"/>
          <w:szCs w:val="24"/>
        </w:rPr>
        <w:t>clike</w:t>
      </w:r>
      <w:proofErr w:type="spellEnd"/>
      <w:r w:rsidRPr="00E86D04">
        <w:rPr>
          <w:rFonts w:ascii="Verdana" w:eastAsia="Times New Roman" w:hAnsi="Verdana" w:cs="Times New Roman"/>
          <w:color w:val="000000"/>
          <w:sz w:val="24"/>
          <w:szCs w:val="24"/>
        </w:rPr>
        <w:t> and </w:t>
      </w:r>
      <w:r w:rsidRPr="00E86D04">
        <w:rPr>
          <w:rFonts w:ascii="Courier New" w:eastAsia="Times New Roman" w:hAnsi="Courier New" w:cs="Courier New"/>
          <w:color w:val="5F97C3"/>
          <w:sz w:val="24"/>
          <w:szCs w:val="24"/>
        </w:rPr>
        <w:t>-</w:t>
      </w:r>
      <w:proofErr w:type="spellStart"/>
      <w:r w:rsidRPr="00E86D04">
        <w:rPr>
          <w:rFonts w:ascii="Courier New" w:eastAsia="Times New Roman" w:hAnsi="Courier New" w:cs="Courier New"/>
          <w:color w:val="5F97C3"/>
          <w:sz w:val="24"/>
          <w:szCs w:val="24"/>
        </w:rPr>
        <w:t>cnotlike</w:t>
      </w:r>
      <w:proofErr w:type="spellEnd"/>
      <w:r w:rsidRPr="00E86D04">
        <w:rPr>
          <w:rFonts w:ascii="Verdana" w:eastAsia="Times New Roman" w:hAnsi="Verdana" w:cs="Times New Roman"/>
          <w:color w:val="000000"/>
          <w:sz w:val="24"/>
          <w:szCs w:val="24"/>
        </w:rPr>
        <w:t> for case-sensitive comparisons.</w:t>
      </w:r>
    </w:p>
    <w:p w:rsidR="00527BE5" w:rsidRPr="00527BE5" w:rsidRDefault="00527BE5" w:rsidP="00527BE5">
      <w:pPr>
        <w:numPr>
          <w:ilvl w:val="0"/>
          <w:numId w:val="6"/>
        </w:numPr>
        <w:shd w:val="clear" w:color="auto" w:fill="FFFFFF"/>
        <w:spacing w:before="240" w:after="180" w:line="240" w:lineRule="auto"/>
        <w:rPr>
          <w:rFonts w:ascii="Verdana" w:eastAsia="Times New Roman" w:hAnsi="Verdana" w:cs="Times New Roman"/>
          <w:color w:val="000000"/>
          <w:sz w:val="20"/>
          <w:szCs w:val="20"/>
        </w:rPr>
      </w:pPr>
      <w:bookmarkStart w:id="41" w:name="iddle1463"/>
      <w:bookmarkStart w:id="42" w:name="iddle1585"/>
      <w:bookmarkStart w:id="43" w:name="iddle1902"/>
      <w:bookmarkStart w:id="44" w:name="iddle1922"/>
      <w:bookmarkStart w:id="45" w:name="iddle1929"/>
      <w:bookmarkStart w:id="46" w:name="iddle1934"/>
      <w:bookmarkStart w:id="47" w:name="iddle2210"/>
      <w:bookmarkStart w:id="48" w:name="iddle2617"/>
      <w:bookmarkStart w:id="49" w:name="iddle2661"/>
      <w:bookmarkEnd w:id="41"/>
      <w:bookmarkEnd w:id="42"/>
      <w:bookmarkEnd w:id="43"/>
      <w:bookmarkEnd w:id="44"/>
      <w:bookmarkEnd w:id="45"/>
      <w:bookmarkEnd w:id="46"/>
      <w:bookmarkEnd w:id="47"/>
      <w:bookmarkEnd w:id="48"/>
      <w:bookmarkEnd w:id="49"/>
      <w:r w:rsidRPr="00E86D04">
        <w:rPr>
          <w:rFonts w:ascii="Courier New" w:eastAsia="Times New Roman" w:hAnsi="Courier New" w:cs="Courier New"/>
          <w:color w:val="5F97C3"/>
          <w:sz w:val="24"/>
          <w:szCs w:val="24"/>
        </w:rPr>
        <w:t>-match</w:t>
      </w:r>
      <w:bookmarkStart w:id="50" w:name="a_regular"/>
      <w:bookmarkEnd w:id="50"/>
      <w:r w:rsidRPr="00E86D04">
        <w:rPr>
          <w:rFonts w:ascii="Verdana" w:eastAsia="Times New Roman" w:hAnsi="Verdana" w:cs="Times New Roman"/>
          <w:color w:val="000000"/>
          <w:sz w:val="24"/>
          <w:szCs w:val="24"/>
        </w:rPr>
        <w:t> makes a comparison between a string of text and a regular expression pattern. </w:t>
      </w:r>
      <w:r w:rsidRPr="00E86D04">
        <w:rPr>
          <w:rFonts w:ascii="Courier New" w:eastAsia="Times New Roman" w:hAnsi="Courier New" w:cs="Courier New"/>
          <w:color w:val="5F97C3"/>
          <w:sz w:val="24"/>
          <w:szCs w:val="24"/>
        </w:rPr>
        <w:t>-</w:t>
      </w:r>
      <w:proofErr w:type="spellStart"/>
      <w:proofErr w:type="gramStart"/>
      <w:r w:rsidRPr="00E86D04">
        <w:rPr>
          <w:rFonts w:ascii="Courier New" w:eastAsia="Times New Roman" w:hAnsi="Courier New" w:cs="Courier New"/>
          <w:color w:val="5F97C3"/>
          <w:sz w:val="24"/>
          <w:szCs w:val="24"/>
        </w:rPr>
        <w:t>notmatch</w:t>
      </w:r>
      <w:bookmarkStart w:id="51" w:name="might_expect"/>
      <w:bookmarkEnd w:id="51"/>
      <w:proofErr w:type="spellEnd"/>
      <w:proofErr w:type="gramEnd"/>
      <w:r w:rsidRPr="00E86D04">
        <w:rPr>
          <w:rFonts w:ascii="Verdana" w:eastAsia="Times New Roman" w:hAnsi="Verdana" w:cs="Times New Roman"/>
          <w:color w:val="000000"/>
          <w:sz w:val="24"/>
          <w:szCs w:val="24"/>
        </w:rPr>
        <w:t> is its logical opposite, and as you might expect, </w:t>
      </w:r>
      <w:r w:rsidRPr="00E86D04">
        <w:rPr>
          <w:rFonts w:ascii="Courier New" w:eastAsia="Times New Roman" w:hAnsi="Courier New" w:cs="Courier New"/>
          <w:color w:val="5F97C3"/>
          <w:sz w:val="24"/>
          <w:szCs w:val="24"/>
        </w:rPr>
        <w:t>-</w:t>
      </w:r>
      <w:proofErr w:type="spellStart"/>
      <w:r w:rsidRPr="00E86D04">
        <w:rPr>
          <w:rFonts w:ascii="Courier New" w:eastAsia="Times New Roman" w:hAnsi="Courier New" w:cs="Courier New"/>
          <w:color w:val="5F97C3"/>
          <w:sz w:val="24"/>
          <w:szCs w:val="24"/>
        </w:rPr>
        <w:t>cmatch</w:t>
      </w:r>
      <w:proofErr w:type="spellEnd"/>
      <w:r w:rsidRPr="00E86D04">
        <w:rPr>
          <w:rFonts w:ascii="Verdana" w:eastAsia="Times New Roman" w:hAnsi="Verdana" w:cs="Times New Roman"/>
          <w:color w:val="000000"/>
          <w:sz w:val="24"/>
          <w:szCs w:val="24"/>
        </w:rPr>
        <w:t> and </w:t>
      </w:r>
      <w:r w:rsidRPr="00E86D04">
        <w:rPr>
          <w:rFonts w:ascii="Courier New" w:eastAsia="Times New Roman" w:hAnsi="Courier New" w:cs="Courier New"/>
          <w:color w:val="5F97C3"/>
          <w:sz w:val="24"/>
          <w:szCs w:val="24"/>
        </w:rPr>
        <w:t>-</w:t>
      </w:r>
      <w:proofErr w:type="spellStart"/>
      <w:r w:rsidRPr="00E86D04">
        <w:rPr>
          <w:rFonts w:ascii="Courier New" w:eastAsia="Times New Roman" w:hAnsi="Courier New" w:cs="Courier New"/>
          <w:color w:val="5F97C3"/>
          <w:sz w:val="24"/>
          <w:szCs w:val="24"/>
        </w:rPr>
        <w:t>cnotmatch</w:t>
      </w:r>
      <w:bookmarkStart w:id="52" w:name="are_beyond"/>
      <w:bookmarkEnd w:id="52"/>
      <w:proofErr w:type="spellEnd"/>
      <w:r w:rsidRPr="00E86D04">
        <w:rPr>
          <w:rFonts w:ascii="Verdana" w:eastAsia="Times New Roman" w:hAnsi="Verdana" w:cs="Times New Roman"/>
          <w:color w:val="000000"/>
          <w:sz w:val="24"/>
          <w:szCs w:val="24"/>
        </w:rPr>
        <w:t> provide case-sensitive versions. Regular expressions are beyond the scope of what we’ll cover in this book.</w:t>
      </w:r>
    </w:p>
    <w:p w:rsidR="00527BE5" w:rsidRDefault="00527BE5" w:rsidP="00527BE5">
      <w:pPr>
        <w:pStyle w:val="Heading2"/>
        <w:spacing w:before="0" w:after="180"/>
        <w:rPr>
          <w:rFonts w:ascii="Verdana" w:hAnsi="Verdana"/>
          <w:color w:val="000000"/>
          <w:sz w:val="21"/>
          <w:szCs w:val="21"/>
        </w:rPr>
      </w:pPr>
      <w:r>
        <w:rPr>
          <w:rFonts w:ascii="Verdana" w:hAnsi="Verdana"/>
          <w:color w:val="000000"/>
          <w:sz w:val="21"/>
          <w:szCs w:val="21"/>
        </w:rPr>
        <w:t>Above and beyond</w:t>
      </w:r>
    </w:p>
    <w:p w:rsidR="00527BE5" w:rsidRPr="00E86D04" w:rsidRDefault="00527BE5" w:rsidP="00527BE5">
      <w:pPr>
        <w:pStyle w:val="doctext"/>
        <w:spacing w:before="240" w:beforeAutospacing="0" w:after="180" w:afterAutospacing="0"/>
        <w:rPr>
          <w:rFonts w:ascii="Verdana" w:hAnsi="Verdana"/>
          <w:color w:val="000000"/>
        </w:rPr>
      </w:pPr>
      <w:bookmarkStart w:id="53" w:name="comparison_operators"/>
      <w:bookmarkEnd w:id="53"/>
      <w:r w:rsidRPr="00E86D04">
        <w:rPr>
          <w:rFonts w:ascii="Verdana" w:hAnsi="Verdana"/>
          <w:color w:val="000000"/>
        </w:rPr>
        <w:t xml:space="preserve">If a </w:t>
      </w:r>
      <w:proofErr w:type="spellStart"/>
      <w:r w:rsidRPr="00E86D04">
        <w:rPr>
          <w:rFonts w:ascii="Verdana" w:hAnsi="Verdana"/>
          <w:color w:val="000000"/>
        </w:rPr>
        <w:t>cmdlet</w:t>
      </w:r>
      <w:proofErr w:type="spellEnd"/>
      <w:r w:rsidRPr="00E86D04">
        <w:rPr>
          <w:rFonts w:ascii="Verdana" w:hAnsi="Verdana"/>
          <w:color w:val="000000"/>
        </w:rPr>
        <w:t xml:space="preserve"> doesn’t use the preceding PowerShell-style comparison operators, it probably uses the more traditional, programming language-style comparison operators that you might remember from high school or college (or even your daily work!):</w:t>
      </w:r>
    </w:p>
    <w:p w:rsidR="00527BE5" w:rsidRPr="00E86D04" w:rsidRDefault="00527BE5" w:rsidP="00527BE5">
      <w:pPr>
        <w:pStyle w:val="doclist"/>
        <w:numPr>
          <w:ilvl w:val="0"/>
          <w:numId w:val="7"/>
        </w:numPr>
        <w:spacing w:before="240" w:beforeAutospacing="0" w:after="180" w:afterAutospacing="0"/>
        <w:rPr>
          <w:rFonts w:ascii="Verdana" w:hAnsi="Verdana"/>
          <w:color w:val="000000"/>
        </w:rPr>
      </w:pPr>
      <w:r w:rsidRPr="00E86D04">
        <w:rPr>
          <w:rFonts w:ascii="Verdana" w:hAnsi="Verdana"/>
          <w:color w:val="000000"/>
        </w:rPr>
        <w:t>= equality</w:t>
      </w:r>
    </w:p>
    <w:p w:rsidR="00527BE5" w:rsidRPr="00E86D04" w:rsidRDefault="00527BE5" w:rsidP="00527BE5">
      <w:pPr>
        <w:pStyle w:val="doclist"/>
        <w:numPr>
          <w:ilvl w:val="0"/>
          <w:numId w:val="7"/>
        </w:numPr>
        <w:spacing w:before="240" w:beforeAutospacing="0" w:after="180" w:afterAutospacing="0"/>
        <w:rPr>
          <w:rFonts w:ascii="Verdana" w:hAnsi="Verdana"/>
          <w:color w:val="000000"/>
        </w:rPr>
      </w:pPr>
      <w:r w:rsidRPr="00E86D04">
        <w:rPr>
          <w:rFonts w:ascii="Verdana" w:hAnsi="Verdana"/>
          <w:color w:val="000000"/>
        </w:rPr>
        <w:t>&lt;&gt; inequality</w:t>
      </w:r>
    </w:p>
    <w:p w:rsidR="00527BE5" w:rsidRPr="00E86D04" w:rsidRDefault="00527BE5" w:rsidP="00527BE5">
      <w:pPr>
        <w:pStyle w:val="doclist"/>
        <w:numPr>
          <w:ilvl w:val="0"/>
          <w:numId w:val="7"/>
        </w:numPr>
        <w:spacing w:before="240" w:beforeAutospacing="0" w:after="180" w:afterAutospacing="0"/>
        <w:rPr>
          <w:rFonts w:ascii="Verdana" w:hAnsi="Verdana"/>
          <w:color w:val="000000"/>
        </w:rPr>
      </w:pPr>
      <w:bookmarkStart w:id="54" w:name="less_than"/>
      <w:bookmarkEnd w:id="54"/>
      <w:r w:rsidRPr="00E86D04">
        <w:rPr>
          <w:rFonts w:ascii="Verdana" w:hAnsi="Verdana"/>
          <w:color w:val="000000"/>
        </w:rPr>
        <w:lastRenderedPageBreak/>
        <w:t>&lt;= less than or equal to</w:t>
      </w:r>
    </w:p>
    <w:p w:rsidR="00527BE5" w:rsidRPr="00E86D04" w:rsidRDefault="00527BE5" w:rsidP="00527BE5">
      <w:pPr>
        <w:pStyle w:val="doclist"/>
        <w:numPr>
          <w:ilvl w:val="0"/>
          <w:numId w:val="7"/>
        </w:numPr>
        <w:spacing w:before="240" w:beforeAutospacing="0" w:after="180" w:afterAutospacing="0"/>
        <w:rPr>
          <w:rFonts w:ascii="Verdana" w:hAnsi="Verdana"/>
          <w:color w:val="000000"/>
        </w:rPr>
      </w:pPr>
      <w:bookmarkStart w:id="55" w:name="or_equal"/>
      <w:bookmarkEnd w:id="55"/>
      <w:r w:rsidRPr="00E86D04">
        <w:rPr>
          <w:rFonts w:ascii="Verdana" w:hAnsi="Verdana"/>
          <w:color w:val="000000"/>
        </w:rPr>
        <w:t>&gt;= greater than or equal to</w:t>
      </w:r>
    </w:p>
    <w:p w:rsidR="00527BE5" w:rsidRPr="00E86D04" w:rsidRDefault="00527BE5" w:rsidP="00527BE5">
      <w:pPr>
        <w:pStyle w:val="doclist"/>
        <w:numPr>
          <w:ilvl w:val="0"/>
          <w:numId w:val="7"/>
        </w:numPr>
        <w:spacing w:before="240" w:beforeAutospacing="0" w:after="180" w:afterAutospacing="0"/>
        <w:rPr>
          <w:rFonts w:ascii="Verdana" w:hAnsi="Verdana"/>
          <w:color w:val="000000"/>
        </w:rPr>
      </w:pPr>
      <w:r w:rsidRPr="00E86D04">
        <w:rPr>
          <w:rFonts w:ascii="Verdana" w:hAnsi="Verdana"/>
          <w:color w:val="000000"/>
        </w:rPr>
        <w:t>&gt; greater than</w:t>
      </w:r>
    </w:p>
    <w:p w:rsidR="00527BE5" w:rsidRPr="00E86D04" w:rsidRDefault="00527BE5" w:rsidP="00527BE5">
      <w:pPr>
        <w:pStyle w:val="doclist"/>
        <w:numPr>
          <w:ilvl w:val="0"/>
          <w:numId w:val="7"/>
        </w:numPr>
        <w:spacing w:before="240" w:beforeAutospacing="0" w:after="180" w:afterAutospacing="0"/>
        <w:rPr>
          <w:rFonts w:ascii="Verdana" w:hAnsi="Verdana"/>
          <w:color w:val="000000"/>
        </w:rPr>
      </w:pPr>
      <w:r w:rsidRPr="00E86D04">
        <w:rPr>
          <w:rFonts w:ascii="Verdana" w:hAnsi="Verdana"/>
          <w:color w:val="000000"/>
        </w:rPr>
        <w:t>&lt; less than</w:t>
      </w:r>
    </w:p>
    <w:p w:rsidR="00527BE5" w:rsidRPr="00E86D04" w:rsidRDefault="00527BE5" w:rsidP="00527BE5">
      <w:pPr>
        <w:pStyle w:val="doctext"/>
        <w:spacing w:before="240" w:beforeAutospacing="0" w:after="180" w:afterAutospacing="0"/>
        <w:rPr>
          <w:rFonts w:ascii="Verdana" w:hAnsi="Verdana"/>
          <w:color w:val="000000"/>
        </w:rPr>
      </w:pPr>
      <w:bookmarkStart w:id="56" w:name="Boolean_operators"/>
      <w:bookmarkEnd w:id="56"/>
      <w:r w:rsidRPr="00E86D04">
        <w:rPr>
          <w:rFonts w:ascii="Verdana" w:hAnsi="Verdana"/>
          <w:color w:val="000000"/>
        </w:rPr>
        <w:t>If Boolean operators are supported, they’re usually the words</w:t>
      </w:r>
      <w:r w:rsidRPr="00E86D04">
        <w:rPr>
          <w:rStyle w:val="apple-converted-space"/>
          <w:rFonts w:ascii="Verdana" w:hAnsi="Verdana"/>
          <w:color w:val="000000"/>
        </w:rPr>
        <w:t> </w:t>
      </w:r>
      <w:r w:rsidRPr="00E86D04">
        <w:rPr>
          <w:rFonts w:ascii="Courier New" w:hAnsi="Courier New" w:cs="Courier New"/>
          <w:color w:val="5F97C3"/>
        </w:rPr>
        <w:t>AND</w:t>
      </w:r>
      <w:r w:rsidRPr="00E86D04">
        <w:rPr>
          <w:rStyle w:val="apple-converted-space"/>
          <w:rFonts w:ascii="Verdana" w:hAnsi="Verdana"/>
          <w:color w:val="000000"/>
        </w:rPr>
        <w:t> </w:t>
      </w:r>
      <w:proofErr w:type="spellStart"/>
      <w:r w:rsidRPr="00E86D04">
        <w:rPr>
          <w:rFonts w:ascii="Verdana" w:hAnsi="Verdana"/>
          <w:color w:val="000000"/>
        </w:rPr>
        <w:t>and</w:t>
      </w:r>
      <w:proofErr w:type="spellEnd"/>
      <w:r w:rsidRPr="00E86D04">
        <w:rPr>
          <w:rStyle w:val="apple-converted-space"/>
          <w:rFonts w:ascii="Verdana" w:hAnsi="Verdana"/>
          <w:color w:val="000000"/>
        </w:rPr>
        <w:t> </w:t>
      </w:r>
      <w:r w:rsidRPr="00E86D04">
        <w:rPr>
          <w:rFonts w:ascii="Courier New" w:hAnsi="Courier New" w:cs="Courier New"/>
          <w:color w:val="5F97C3"/>
        </w:rPr>
        <w:t>OR</w:t>
      </w:r>
      <w:r w:rsidRPr="00E86D04">
        <w:rPr>
          <w:rFonts w:ascii="Verdana" w:hAnsi="Verdana"/>
          <w:color w:val="000000"/>
        </w:rPr>
        <w:t xml:space="preserve">; some </w:t>
      </w:r>
      <w:proofErr w:type="spellStart"/>
      <w:r w:rsidRPr="00E86D04">
        <w:rPr>
          <w:rFonts w:ascii="Verdana" w:hAnsi="Verdana"/>
          <w:color w:val="000000"/>
        </w:rPr>
        <w:t>cmdlets</w:t>
      </w:r>
      <w:proofErr w:type="spellEnd"/>
      <w:r w:rsidRPr="00E86D04">
        <w:rPr>
          <w:rFonts w:ascii="Verdana" w:hAnsi="Verdana"/>
          <w:color w:val="000000"/>
        </w:rPr>
        <w:t xml:space="preserve"> may support operators such as</w:t>
      </w:r>
      <w:r w:rsidRPr="00E86D04">
        <w:rPr>
          <w:rStyle w:val="apple-converted-space"/>
          <w:rFonts w:ascii="Verdana" w:hAnsi="Verdana"/>
          <w:color w:val="000000"/>
        </w:rPr>
        <w:t> </w:t>
      </w:r>
      <w:r w:rsidRPr="00E86D04">
        <w:rPr>
          <w:rFonts w:ascii="Courier New" w:hAnsi="Courier New" w:cs="Courier New"/>
          <w:color w:val="5F97C3"/>
        </w:rPr>
        <w:t>LIKE</w:t>
      </w:r>
      <w:bookmarkStart w:id="57" w:name="the"/>
      <w:bookmarkEnd w:id="57"/>
      <w:r w:rsidRPr="00E86D04">
        <w:rPr>
          <w:rStyle w:val="apple-converted-space"/>
          <w:rFonts w:ascii="Verdana" w:hAnsi="Verdana"/>
          <w:color w:val="000000"/>
        </w:rPr>
        <w:t> </w:t>
      </w:r>
      <w:r w:rsidRPr="00E86D04">
        <w:rPr>
          <w:rFonts w:ascii="Verdana" w:hAnsi="Verdana"/>
          <w:color w:val="000000"/>
        </w:rPr>
        <w:t>as well. You’ll find support for all of these operators in the</w:t>
      </w:r>
      <w:r w:rsidRPr="00E86D04">
        <w:rPr>
          <w:rStyle w:val="apple-converted-space"/>
          <w:rFonts w:ascii="Verdana" w:hAnsi="Verdana"/>
          <w:color w:val="000000"/>
        </w:rPr>
        <w:t> </w:t>
      </w:r>
      <w:r w:rsidRPr="00E86D04">
        <w:rPr>
          <w:rFonts w:ascii="Courier New" w:hAnsi="Courier New" w:cs="Courier New"/>
          <w:color w:val="5F97C3"/>
        </w:rPr>
        <w:t>-filter</w:t>
      </w:r>
      <w:r w:rsidRPr="00E86D04">
        <w:rPr>
          <w:rStyle w:val="apple-converted-space"/>
          <w:rFonts w:ascii="Verdana" w:hAnsi="Verdana"/>
          <w:color w:val="000000"/>
        </w:rPr>
        <w:t> </w:t>
      </w:r>
      <w:r w:rsidRPr="00E86D04">
        <w:rPr>
          <w:rFonts w:ascii="Verdana" w:hAnsi="Verdana"/>
          <w:color w:val="000000"/>
        </w:rPr>
        <w:t>parameter of</w:t>
      </w:r>
      <w:r w:rsidRPr="00E86D04">
        <w:rPr>
          <w:rStyle w:val="apple-converted-space"/>
          <w:rFonts w:ascii="Verdana" w:hAnsi="Verdana"/>
          <w:color w:val="000000"/>
        </w:rPr>
        <w:t> </w:t>
      </w:r>
      <w:r w:rsidRPr="00E86D04">
        <w:rPr>
          <w:rFonts w:ascii="Courier New" w:hAnsi="Courier New" w:cs="Courier New"/>
          <w:color w:val="5F97C3"/>
        </w:rPr>
        <w:t>Get-</w:t>
      </w:r>
      <w:proofErr w:type="spellStart"/>
      <w:r w:rsidRPr="00E86D04">
        <w:rPr>
          <w:rFonts w:ascii="Courier New" w:hAnsi="Courier New" w:cs="Courier New"/>
          <w:color w:val="5F97C3"/>
        </w:rPr>
        <w:t>WmiObject</w:t>
      </w:r>
      <w:bookmarkStart w:id="58" w:name="we_discuss"/>
      <w:bookmarkEnd w:id="58"/>
      <w:proofErr w:type="spellEnd"/>
      <w:r w:rsidRPr="00E86D04">
        <w:rPr>
          <w:rFonts w:ascii="Verdana" w:hAnsi="Verdana"/>
          <w:color w:val="000000"/>
        </w:rPr>
        <w:t xml:space="preserve">, for example, and I’ll repeat this list when we discuss that </w:t>
      </w:r>
      <w:proofErr w:type="spellStart"/>
      <w:r w:rsidRPr="00E86D04">
        <w:rPr>
          <w:rFonts w:ascii="Verdana" w:hAnsi="Verdana"/>
          <w:color w:val="000000"/>
        </w:rPr>
        <w:t>cmdlet</w:t>
      </w:r>
      <w:proofErr w:type="spellEnd"/>
      <w:r w:rsidRPr="00E86D04">
        <w:rPr>
          <w:rFonts w:ascii="Verdana" w:hAnsi="Verdana"/>
          <w:color w:val="000000"/>
        </w:rPr>
        <w:t xml:space="preserve"> in</w:t>
      </w:r>
      <w:r w:rsidRPr="00E86D04">
        <w:rPr>
          <w:rStyle w:val="apple-converted-space"/>
          <w:rFonts w:ascii="Verdana" w:hAnsi="Verdana"/>
          <w:color w:val="000000"/>
        </w:rPr>
        <w:t> </w:t>
      </w:r>
      <w:hyperlink r:id="rId6" w:anchor="ch11" w:history="1">
        <w:r w:rsidRPr="00E86D04">
          <w:rPr>
            <w:rStyle w:val="Hyperlink"/>
            <w:rFonts w:ascii="Verdana" w:hAnsi="Verdana"/>
            <w:b/>
            <w:bCs/>
            <w:color w:val="003399"/>
          </w:rPr>
          <w:t>chapter 11</w:t>
        </w:r>
      </w:hyperlink>
      <w:r w:rsidRPr="00E86D04">
        <w:rPr>
          <w:rFonts w:ascii="Verdana" w:hAnsi="Verdana"/>
          <w:color w:val="000000"/>
        </w:rPr>
        <w:t>.</w:t>
      </w:r>
    </w:p>
    <w:p w:rsidR="00527BE5" w:rsidRPr="00E86D04" w:rsidRDefault="00527BE5" w:rsidP="00527BE5">
      <w:pPr>
        <w:rPr>
          <w:rFonts w:ascii="Verdana" w:hAnsi="Verdana"/>
          <w:color w:val="000000"/>
          <w:sz w:val="24"/>
          <w:szCs w:val="24"/>
        </w:rPr>
      </w:pPr>
      <w:bookmarkStart w:id="59" w:name="to_pick"/>
      <w:bookmarkEnd w:id="59"/>
      <w:r w:rsidRPr="00E86D04">
        <w:rPr>
          <w:rFonts w:ascii="Verdana" w:hAnsi="Verdana"/>
          <w:color w:val="000000"/>
          <w:sz w:val="24"/>
          <w:szCs w:val="24"/>
        </w:rPr>
        <w:t xml:space="preserve">Every </w:t>
      </w:r>
      <w:proofErr w:type="spellStart"/>
      <w:r w:rsidRPr="00E86D04">
        <w:rPr>
          <w:rFonts w:ascii="Verdana" w:hAnsi="Verdana"/>
          <w:color w:val="000000"/>
          <w:sz w:val="24"/>
          <w:szCs w:val="24"/>
        </w:rPr>
        <w:t>cmdlet’s</w:t>
      </w:r>
      <w:proofErr w:type="spellEnd"/>
      <w:r w:rsidRPr="00E86D04">
        <w:rPr>
          <w:rFonts w:ascii="Verdana" w:hAnsi="Verdana"/>
          <w:color w:val="000000"/>
          <w:sz w:val="24"/>
          <w:szCs w:val="24"/>
        </w:rPr>
        <w:t xml:space="preserve"> designers get to pick how (and if) they’ll handle filtering; you can often get examples of what they decided to do by reviewing the </w:t>
      </w:r>
      <w:proofErr w:type="spellStart"/>
      <w:r w:rsidRPr="00E86D04">
        <w:rPr>
          <w:rFonts w:ascii="Verdana" w:hAnsi="Verdana"/>
          <w:color w:val="000000"/>
          <w:sz w:val="24"/>
          <w:szCs w:val="24"/>
        </w:rPr>
        <w:t>cmdlet’s</w:t>
      </w:r>
      <w:proofErr w:type="spellEnd"/>
      <w:r w:rsidRPr="00E86D04">
        <w:rPr>
          <w:rFonts w:ascii="Verdana" w:hAnsi="Verdana"/>
          <w:color w:val="000000"/>
          <w:sz w:val="24"/>
          <w:szCs w:val="24"/>
        </w:rPr>
        <w:t xml:space="preserve"> full help, including the usage examples near the end of the help file.</w:t>
      </w:r>
    </w:p>
    <w:p w:rsidR="00D81F84" w:rsidRDefault="00D81F84" w:rsidP="00D81F84">
      <w:pPr>
        <w:rPr>
          <w:rFonts w:ascii="Segoe UI" w:hAnsi="Segoe UI" w:cs="Segoe UI"/>
          <w:b/>
          <w:color w:val="333333"/>
          <w:sz w:val="32"/>
          <w:szCs w:val="32"/>
          <w:shd w:val="clear" w:color="auto" w:fill="FFFFFF"/>
        </w:rPr>
      </w:pPr>
      <w:r w:rsidRPr="00FC4684">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10</w:t>
      </w:r>
      <w:r w:rsidRPr="00FC4684">
        <w:rPr>
          <w:rFonts w:ascii="Segoe UI" w:hAnsi="Segoe UI" w:cs="Segoe UI"/>
          <w:b/>
          <w:color w:val="333333"/>
          <w:sz w:val="32"/>
          <w:szCs w:val="32"/>
          <w:shd w:val="clear" w:color="auto" w:fill="FFFFFF"/>
        </w:rPr>
        <w:t xml:space="preserve">: </w:t>
      </w:r>
      <w:proofErr w:type="spellStart"/>
      <w:r>
        <w:rPr>
          <w:rFonts w:ascii="Segoe UI" w:hAnsi="Segoe UI" w:cs="Segoe UI"/>
          <w:b/>
          <w:color w:val="333333"/>
          <w:sz w:val="32"/>
          <w:szCs w:val="32"/>
          <w:shd w:val="clear" w:color="auto" w:fill="FFFFFF"/>
        </w:rPr>
        <w:t>Remoting</w:t>
      </w:r>
      <w:proofErr w:type="spellEnd"/>
    </w:p>
    <w:p w:rsidR="00D81F84" w:rsidRPr="00E86D04" w:rsidRDefault="00D81F84" w:rsidP="00527BE5">
      <w:pPr>
        <w:rPr>
          <w:sz w:val="24"/>
          <w:szCs w:val="24"/>
        </w:rPr>
      </w:pPr>
      <w:r w:rsidRPr="00E86D04">
        <w:rPr>
          <w:sz w:val="24"/>
          <w:szCs w:val="24"/>
        </w:rPr>
        <w:t>Enable-</w:t>
      </w:r>
      <w:proofErr w:type="spellStart"/>
      <w:r w:rsidRPr="00E86D04">
        <w:rPr>
          <w:sz w:val="24"/>
          <w:szCs w:val="24"/>
        </w:rPr>
        <w:t>PSRemoting</w:t>
      </w:r>
      <w:proofErr w:type="spellEnd"/>
      <w:r w:rsidRPr="00E86D04">
        <w:rPr>
          <w:sz w:val="24"/>
          <w:szCs w:val="24"/>
        </w:rPr>
        <w:t xml:space="preserve"> gets the computer all set.</w:t>
      </w:r>
    </w:p>
    <w:p w:rsidR="00024348" w:rsidRPr="00E86D04" w:rsidRDefault="00024348" w:rsidP="00715D35">
      <w:pPr>
        <w:pStyle w:val="ListParagraph"/>
        <w:numPr>
          <w:ilvl w:val="0"/>
          <w:numId w:val="13"/>
        </w:numPr>
        <w:rPr>
          <w:rFonts w:ascii="Verdana" w:hAnsi="Verdana"/>
          <w:color w:val="000000"/>
          <w:sz w:val="24"/>
          <w:szCs w:val="24"/>
        </w:rPr>
      </w:pPr>
      <w:r w:rsidRPr="00E86D04">
        <w:rPr>
          <w:rFonts w:ascii="Verdana" w:hAnsi="Verdana"/>
          <w:color w:val="000000"/>
          <w:sz w:val="24"/>
          <w:szCs w:val="24"/>
        </w:rPr>
        <w:t xml:space="preserve">Even if you have a PowerShell profile script on the remote computer, it won’t run when you connect using </w:t>
      </w:r>
      <w:proofErr w:type="spellStart"/>
      <w:r w:rsidRPr="00E86D04">
        <w:rPr>
          <w:rFonts w:ascii="Verdana" w:hAnsi="Verdana"/>
          <w:color w:val="000000"/>
          <w:sz w:val="24"/>
          <w:szCs w:val="24"/>
        </w:rPr>
        <w:t>remoting</w:t>
      </w:r>
      <w:proofErr w:type="spellEnd"/>
      <w:r w:rsidRPr="00E86D04">
        <w:rPr>
          <w:rFonts w:ascii="Verdana" w:hAnsi="Verdana"/>
          <w:color w:val="000000"/>
          <w:sz w:val="24"/>
          <w:szCs w:val="24"/>
        </w:rPr>
        <w:t>. We haven’t fully covered profile scripts yet (they’re in</w:t>
      </w:r>
      <w:r w:rsidR="00715D35" w:rsidRPr="00E86D04">
        <w:rPr>
          <w:rFonts w:ascii="Verdana" w:hAnsi="Verdana"/>
          <w:color w:val="000000"/>
          <w:sz w:val="24"/>
          <w:szCs w:val="24"/>
        </w:rPr>
        <w:t xml:space="preserve"> </w:t>
      </w:r>
      <w:hyperlink r:id="rId7" w:anchor="ch24" w:history="1">
        <w:r w:rsidRPr="00E86D04">
          <w:rPr>
            <w:color w:val="000000"/>
            <w:sz w:val="24"/>
            <w:szCs w:val="24"/>
          </w:rPr>
          <w:t>chapter 24</w:t>
        </w:r>
      </w:hyperlink>
      <w:bookmarkStart w:id="60" w:name="batch_of"/>
      <w:bookmarkEnd w:id="60"/>
      <w:r w:rsidRPr="00E86D04">
        <w:rPr>
          <w:rFonts w:ascii="Verdana" w:hAnsi="Verdana"/>
          <w:color w:val="000000"/>
          <w:sz w:val="24"/>
          <w:szCs w:val="24"/>
        </w:rPr>
        <w:t>), but suffice to say that they’re a batch of commands that run automatically each time you open the shell. Folks use them to</w:t>
      </w:r>
      <w:r w:rsidRPr="00E86D04">
        <w:rPr>
          <w:sz w:val="24"/>
          <w:szCs w:val="24"/>
        </w:rPr>
        <w:t> </w:t>
      </w:r>
      <w:bookmarkStart w:id="61" w:name="iddle1404"/>
      <w:bookmarkStart w:id="62" w:name="iddle1415"/>
      <w:bookmarkStart w:id="63" w:name="iddle2225"/>
      <w:bookmarkStart w:id="64" w:name="iddle2231"/>
      <w:bookmarkStart w:id="65" w:name="iddle2239"/>
      <w:bookmarkStart w:id="66" w:name="iddle2242"/>
      <w:bookmarkStart w:id="67" w:name="iddle2253"/>
      <w:bookmarkStart w:id="68" w:name="automatically_load"/>
      <w:bookmarkEnd w:id="61"/>
      <w:bookmarkEnd w:id="62"/>
      <w:bookmarkEnd w:id="63"/>
      <w:bookmarkEnd w:id="64"/>
      <w:bookmarkEnd w:id="65"/>
      <w:bookmarkEnd w:id="66"/>
      <w:bookmarkEnd w:id="67"/>
      <w:bookmarkEnd w:id="68"/>
      <w:r w:rsidRPr="00E86D04">
        <w:rPr>
          <w:rFonts w:ascii="Verdana" w:hAnsi="Verdana"/>
          <w:color w:val="000000"/>
          <w:sz w:val="24"/>
          <w:szCs w:val="24"/>
        </w:rPr>
        <w:t>automatically load shell extensions and modules and so forth. That doesn’t happen when you remote into a computer, so be aware of that.</w:t>
      </w:r>
    </w:p>
    <w:p w:rsidR="00024348" w:rsidRPr="00E86D04" w:rsidRDefault="00024348" w:rsidP="00715D35">
      <w:pPr>
        <w:pStyle w:val="ListParagraph"/>
        <w:numPr>
          <w:ilvl w:val="0"/>
          <w:numId w:val="13"/>
        </w:numPr>
        <w:rPr>
          <w:rFonts w:ascii="Verdana" w:hAnsi="Verdana"/>
          <w:color w:val="000000"/>
          <w:sz w:val="24"/>
          <w:szCs w:val="24"/>
        </w:rPr>
      </w:pPr>
      <w:bookmarkStart w:id="69" w:name="by_the"/>
      <w:bookmarkEnd w:id="69"/>
      <w:r w:rsidRPr="00E86D04">
        <w:rPr>
          <w:rFonts w:ascii="Verdana" w:hAnsi="Verdana"/>
          <w:color w:val="000000"/>
          <w:sz w:val="24"/>
          <w:szCs w:val="24"/>
        </w:rPr>
        <w:t>You’re still restricted by the remote computer’s execution policy. Let’s say your local computer’s policy is set to</w:t>
      </w:r>
      <w:r w:rsidRPr="00E86D04">
        <w:rPr>
          <w:sz w:val="24"/>
          <w:szCs w:val="24"/>
        </w:rPr>
        <w:t> </w:t>
      </w:r>
      <w:proofErr w:type="spellStart"/>
      <w:r w:rsidRPr="00E86D04">
        <w:rPr>
          <w:rFonts w:ascii="Verdana" w:hAnsi="Verdana"/>
          <w:color w:val="000000"/>
          <w:sz w:val="24"/>
          <w:szCs w:val="24"/>
        </w:rPr>
        <w:t>RemoteSigned</w:t>
      </w:r>
      <w:bookmarkStart w:id="70" w:name="that_you"/>
      <w:bookmarkEnd w:id="70"/>
      <w:proofErr w:type="spellEnd"/>
      <w:r w:rsidRPr="00E86D04">
        <w:rPr>
          <w:rFonts w:ascii="Verdana" w:hAnsi="Verdana"/>
          <w:color w:val="000000"/>
          <w:sz w:val="24"/>
          <w:szCs w:val="24"/>
        </w:rPr>
        <w:t>, so that you can run local, unsigned scripts. That’s great, but if the remote computer’s policy is set to the default,</w:t>
      </w:r>
      <w:r w:rsidRPr="00E86D04">
        <w:rPr>
          <w:sz w:val="24"/>
          <w:szCs w:val="24"/>
        </w:rPr>
        <w:t> </w:t>
      </w:r>
      <w:r w:rsidRPr="00E86D04">
        <w:rPr>
          <w:rFonts w:ascii="Verdana" w:hAnsi="Verdana"/>
          <w:color w:val="000000"/>
          <w:sz w:val="24"/>
          <w:szCs w:val="24"/>
        </w:rPr>
        <w:t>Restricted</w:t>
      </w:r>
      <w:bookmarkStart w:id="71" w:name="into_it"/>
      <w:bookmarkEnd w:id="71"/>
      <w:r w:rsidRPr="00E86D04">
        <w:rPr>
          <w:rFonts w:ascii="Verdana" w:hAnsi="Verdana"/>
          <w:color w:val="000000"/>
          <w:sz w:val="24"/>
          <w:szCs w:val="24"/>
        </w:rPr>
        <w:t xml:space="preserve">, it won’t be running any scripts for you when you’re </w:t>
      </w:r>
      <w:proofErr w:type="spellStart"/>
      <w:r w:rsidRPr="00E86D04">
        <w:rPr>
          <w:rFonts w:ascii="Verdana" w:hAnsi="Verdana"/>
          <w:color w:val="000000"/>
          <w:sz w:val="24"/>
          <w:szCs w:val="24"/>
        </w:rPr>
        <w:t>remoting</w:t>
      </w:r>
      <w:proofErr w:type="spellEnd"/>
      <w:r w:rsidRPr="00E86D04">
        <w:rPr>
          <w:rFonts w:ascii="Verdana" w:hAnsi="Verdana"/>
          <w:color w:val="000000"/>
          <w:sz w:val="24"/>
          <w:szCs w:val="24"/>
        </w:rPr>
        <w:t xml:space="preserve"> into it.</w:t>
      </w:r>
    </w:p>
    <w:p w:rsidR="00024348" w:rsidRPr="00E86D04" w:rsidRDefault="00307A50" w:rsidP="00715D35">
      <w:pPr>
        <w:pStyle w:val="ListParagraph"/>
        <w:numPr>
          <w:ilvl w:val="0"/>
          <w:numId w:val="13"/>
        </w:numPr>
        <w:rPr>
          <w:rFonts w:ascii="Verdana" w:hAnsi="Verdana"/>
          <w:color w:val="000000"/>
          <w:sz w:val="24"/>
          <w:szCs w:val="24"/>
        </w:rPr>
      </w:pPr>
      <w:r w:rsidRPr="00E86D04">
        <w:rPr>
          <w:rFonts w:ascii="Verdana" w:hAnsi="Verdana"/>
          <w:color w:val="000000"/>
          <w:sz w:val="24"/>
          <w:szCs w:val="24"/>
        </w:rPr>
        <w:t xml:space="preserve">Always complete as much of </w:t>
      </w:r>
      <w:proofErr w:type="gramStart"/>
      <w:r w:rsidRPr="00E86D04">
        <w:rPr>
          <w:rFonts w:ascii="Verdana" w:hAnsi="Verdana"/>
          <w:color w:val="000000"/>
          <w:sz w:val="24"/>
          <w:szCs w:val="24"/>
        </w:rPr>
        <w:t>your</w:t>
      </w:r>
      <w:proofErr w:type="gramEnd"/>
      <w:r w:rsidRPr="00E86D04">
        <w:rPr>
          <w:rFonts w:ascii="Verdana" w:hAnsi="Verdana"/>
          <w:color w:val="000000"/>
          <w:sz w:val="24"/>
          <w:szCs w:val="24"/>
        </w:rPr>
        <w:t xml:space="preserve"> processing on the remote computer as possible.</w:t>
      </w:r>
    </w:p>
    <w:p w:rsidR="00B13131" w:rsidRPr="00E86D04" w:rsidRDefault="00B13131" w:rsidP="00715D35">
      <w:pPr>
        <w:pStyle w:val="ListParagraph"/>
        <w:numPr>
          <w:ilvl w:val="0"/>
          <w:numId w:val="13"/>
        </w:numPr>
        <w:rPr>
          <w:rFonts w:ascii="Verdana" w:hAnsi="Verdana"/>
          <w:color w:val="000000"/>
          <w:sz w:val="24"/>
          <w:szCs w:val="24"/>
        </w:rPr>
      </w:pPr>
      <w:proofErr w:type="spellStart"/>
      <w:r w:rsidRPr="00E86D04">
        <w:rPr>
          <w:rFonts w:ascii="Verdana" w:hAnsi="Verdana"/>
          <w:color w:val="000000"/>
          <w:sz w:val="24"/>
          <w:szCs w:val="24"/>
        </w:rPr>
        <w:t>Remoting</w:t>
      </w:r>
      <w:proofErr w:type="spellEnd"/>
      <w:r w:rsidRPr="00E86D04">
        <w:rPr>
          <w:rFonts w:ascii="Verdana" w:hAnsi="Verdana"/>
          <w:color w:val="000000"/>
          <w:sz w:val="24"/>
          <w:szCs w:val="24"/>
        </w:rPr>
        <w:t xml:space="preserve"> only works, by default, with the remote computer’s real computer name. You can’t use DNS aliases or IP addresses.</w:t>
      </w:r>
    </w:p>
    <w:p w:rsidR="00B13131" w:rsidRPr="00E86D04" w:rsidRDefault="00B13131" w:rsidP="00715D35">
      <w:pPr>
        <w:pStyle w:val="ListParagraph"/>
        <w:numPr>
          <w:ilvl w:val="0"/>
          <w:numId w:val="13"/>
        </w:numPr>
        <w:rPr>
          <w:rFonts w:ascii="Verdana" w:hAnsi="Verdana"/>
          <w:color w:val="000000"/>
          <w:sz w:val="24"/>
          <w:szCs w:val="24"/>
        </w:rPr>
      </w:pPr>
      <w:r w:rsidRPr="00E86D04">
        <w:rPr>
          <w:rFonts w:ascii="Verdana" w:hAnsi="Verdana"/>
          <w:color w:val="000000"/>
          <w:sz w:val="24"/>
          <w:szCs w:val="24"/>
        </w:rPr>
        <w:t xml:space="preserve">When you invoke a command, you’re asking the remote computer to launch PowerShell, run your command, and then close PowerShell. The next command you invoke on that same remote computer will be </w:t>
      </w:r>
      <w:r w:rsidRPr="00E86D04">
        <w:rPr>
          <w:rFonts w:ascii="Verdana" w:hAnsi="Verdana"/>
          <w:color w:val="000000"/>
          <w:sz w:val="24"/>
          <w:szCs w:val="24"/>
        </w:rPr>
        <w:lastRenderedPageBreak/>
        <w:t>starting from scratch—anything that was run in the first invocation will no longer be in effect. If you need to run a whole series of related commands, put them all into the same invocation.</w:t>
      </w:r>
    </w:p>
    <w:p w:rsidR="00B13131" w:rsidRPr="00E86D04" w:rsidRDefault="00B13131" w:rsidP="00715D35">
      <w:pPr>
        <w:pStyle w:val="ListParagraph"/>
        <w:numPr>
          <w:ilvl w:val="0"/>
          <w:numId w:val="13"/>
        </w:numPr>
        <w:rPr>
          <w:rFonts w:ascii="Verdana" w:hAnsi="Verdana"/>
          <w:color w:val="000000"/>
          <w:sz w:val="24"/>
          <w:szCs w:val="24"/>
        </w:rPr>
      </w:pPr>
      <w:r w:rsidRPr="00E86D04">
        <w:rPr>
          <w:rFonts w:ascii="Verdana" w:hAnsi="Verdana"/>
          <w:color w:val="000000"/>
          <w:sz w:val="24"/>
          <w:szCs w:val="24"/>
        </w:rPr>
        <w:t>If you’re using a local firewall product other than the Windows Firewall,</w:t>
      </w:r>
      <w:r w:rsidRPr="00E86D04">
        <w:rPr>
          <w:sz w:val="24"/>
          <w:szCs w:val="24"/>
        </w:rPr>
        <w:t> </w:t>
      </w:r>
      <w:r w:rsidRPr="00E86D04">
        <w:rPr>
          <w:rFonts w:ascii="Verdana" w:hAnsi="Verdana"/>
          <w:color w:val="000000"/>
          <w:sz w:val="24"/>
          <w:szCs w:val="24"/>
        </w:rPr>
        <w:t>Enable-</w:t>
      </w:r>
      <w:proofErr w:type="spellStart"/>
      <w:r w:rsidRPr="00E86D04">
        <w:rPr>
          <w:rFonts w:ascii="Verdana" w:hAnsi="Verdana"/>
          <w:color w:val="000000"/>
          <w:sz w:val="24"/>
          <w:szCs w:val="24"/>
        </w:rPr>
        <w:t>PSRemoting</w:t>
      </w:r>
      <w:bookmarkStart w:id="72" w:name="need_to"/>
      <w:bookmarkEnd w:id="72"/>
      <w:proofErr w:type="spellEnd"/>
      <w:r w:rsidRPr="00E86D04">
        <w:rPr>
          <w:sz w:val="24"/>
          <w:szCs w:val="24"/>
        </w:rPr>
        <w:t> </w:t>
      </w:r>
      <w:r w:rsidRPr="00E86D04">
        <w:rPr>
          <w:rFonts w:ascii="Verdana" w:hAnsi="Verdana"/>
          <w:color w:val="000000"/>
          <w:sz w:val="24"/>
          <w:szCs w:val="24"/>
        </w:rPr>
        <w:t xml:space="preserve">won’t set up the necessary firewall exceptions. You’ll need to do so manually. If your </w:t>
      </w:r>
      <w:proofErr w:type="spellStart"/>
      <w:r w:rsidRPr="00E86D04">
        <w:rPr>
          <w:rFonts w:ascii="Verdana" w:hAnsi="Verdana"/>
          <w:color w:val="000000"/>
          <w:sz w:val="24"/>
          <w:szCs w:val="24"/>
        </w:rPr>
        <w:t>remoting</w:t>
      </w:r>
      <w:proofErr w:type="spellEnd"/>
      <w:r w:rsidRPr="00E86D04">
        <w:rPr>
          <w:rFonts w:ascii="Verdana" w:hAnsi="Verdana"/>
          <w:color w:val="000000"/>
          <w:sz w:val="24"/>
          <w:szCs w:val="24"/>
        </w:rPr>
        <w:t xml:space="preserve"> connection will need to traverse a regular firewall, such as one implemented on a router or proxy, then it’ll also need a manually entered exception for the </w:t>
      </w:r>
      <w:proofErr w:type="spellStart"/>
      <w:r w:rsidRPr="00E86D04">
        <w:rPr>
          <w:rFonts w:ascii="Verdana" w:hAnsi="Verdana"/>
          <w:color w:val="000000"/>
          <w:sz w:val="24"/>
          <w:szCs w:val="24"/>
        </w:rPr>
        <w:t>remoting</w:t>
      </w:r>
      <w:proofErr w:type="spellEnd"/>
      <w:r w:rsidRPr="00E86D04">
        <w:rPr>
          <w:rFonts w:ascii="Verdana" w:hAnsi="Verdana"/>
          <w:color w:val="000000"/>
          <w:sz w:val="24"/>
          <w:szCs w:val="24"/>
        </w:rPr>
        <w:t xml:space="preserve"> traffic.</w:t>
      </w:r>
    </w:p>
    <w:p w:rsidR="00B13131" w:rsidRPr="00E86D04" w:rsidRDefault="00B13131" w:rsidP="00715D35">
      <w:pPr>
        <w:pStyle w:val="ListParagraph"/>
        <w:numPr>
          <w:ilvl w:val="0"/>
          <w:numId w:val="13"/>
        </w:numPr>
        <w:rPr>
          <w:rFonts w:ascii="Verdana" w:hAnsi="Verdana"/>
          <w:color w:val="000000"/>
          <w:sz w:val="24"/>
          <w:szCs w:val="24"/>
        </w:rPr>
      </w:pPr>
      <w:r w:rsidRPr="00E86D04">
        <w:rPr>
          <w:rFonts w:ascii="Verdana" w:hAnsi="Verdana"/>
          <w:color w:val="000000"/>
          <w:sz w:val="24"/>
          <w:szCs w:val="24"/>
        </w:rPr>
        <w:t xml:space="preserve">Don’t forget that any settings in a Group Policy object (GPO) override anything you configure locally. I’ve seen administrators struggle for hours to get </w:t>
      </w:r>
      <w:proofErr w:type="spellStart"/>
      <w:r w:rsidRPr="00E86D04">
        <w:rPr>
          <w:rFonts w:ascii="Verdana" w:hAnsi="Verdana"/>
          <w:color w:val="000000"/>
          <w:sz w:val="24"/>
          <w:szCs w:val="24"/>
        </w:rPr>
        <w:t>remoting</w:t>
      </w:r>
      <w:proofErr w:type="spellEnd"/>
      <w:r w:rsidRPr="00E86D04">
        <w:rPr>
          <w:rFonts w:ascii="Verdana" w:hAnsi="Verdana"/>
          <w:color w:val="000000"/>
          <w:sz w:val="24"/>
          <w:szCs w:val="24"/>
        </w:rPr>
        <w:t xml:space="preserve"> working, only to finally discover that a GPO was overriding everything they did. In some cases, that GPO was put into place a long time ago by a well-meaning colleague, who had long since forgotten it was there. Don’t assume that there’s no GPO affecting you; check and see for sure.</w:t>
      </w:r>
    </w:p>
    <w:p w:rsidR="00715D35" w:rsidRPr="00715D35" w:rsidRDefault="00715D35" w:rsidP="00715D35">
      <w:pPr>
        <w:rPr>
          <w:rFonts w:ascii="Segoe UI" w:hAnsi="Segoe UI" w:cs="Segoe UI"/>
          <w:b/>
          <w:color w:val="333333"/>
          <w:sz w:val="32"/>
          <w:szCs w:val="32"/>
          <w:shd w:val="clear" w:color="auto" w:fill="FFFFFF"/>
        </w:rPr>
      </w:pPr>
      <w:r w:rsidRPr="00715D35">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11</w:t>
      </w:r>
      <w:r w:rsidRPr="00715D35">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WMI</w:t>
      </w:r>
    </w:p>
    <w:p w:rsidR="00B13131" w:rsidRPr="00E86D04" w:rsidRDefault="00715D35" w:rsidP="00527BE5">
      <w:pPr>
        <w:rPr>
          <w:rFonts w:ascii="Verdana" w:hAnsi="Verdana"/>
          <w:color w:val="000000"/>
          <w:sz w:val="24"/>
          <w:szCs w:val="24"/>
        </w:rPr>
      </w:pPr>
      <w:r w:rsidRPr="00E86D04">
        <w:rPr>
          <w:rFonts w:ascii="Verdana" w:hAnsi="Verdana"/>
          <w:color w:val="000000"/>
          <w:sz w:val="24"/>
          <w:szCs w:val="24"/>
        </w:rPr>
        <w:t>If you find yourself in possession of a corrupted repository, check out the “Repairing and re-registering the WMI” article on Ramesh Srinivasan’s</w:t>
      </w:r>
      <w:r w:rsidRPr="00E86D04">
        <w:rPr>
          <w:sz w:val="24"/>
          <w:szCs w:val="24"/>
        </w:rPr>
        <w:t> Troubleshooting Windows </w:t>
      </w:r>
      <w:r w:rsidRPr="00E86D04">
        <w:rPr>
          <w:rFonts w:ascii="Verdana" w:hAnsi="Verdana"/>
          <w:color w:val="000000"/>
          <w:sz w:val="24"/>
          <w:szCs w:val="24"/>
        </w:rPr>
        <w:t>blog (</w:t>
      </w:r>
      <w:hyperlink r:id="rId8" w:tgtFrame="_blank" w:history="1">
        <w:r w:rsidRPr="00E86D04">
          <w:rPr>
            <w:color w:val="000000"/>
            <w:sz w:val="24"/>
            <w:szCs w:val="24"/>
          </w:rPr>
          <w:t>http://windowsxp.mvps.org/repairwmi.htm</w:t>
        </w:r>
      </w:hyperlink>
      <w:bookmarkStart w:id="73" w:name="what_steps"/>
      <w:bookmarkEnd w:id="73"/>
      <w:r w:rsidRPr="00E86D04">
        <w:rPr>
          <w:rFonts w:ascii="Verdana" w:hAnsi="Verdana"/>
          <w:color w:val="000000"/>
          <w:sz w:val="24"/>
          <w:szCs w:val="24"/>
        </w:rPr>
        <w:t>).</w:t>
      </w:r>
    </w:p>
    <w:p w:rsidR="00B3050A" w:rsidRPr="00E86D04" w:rsidRDefault="00B3050A" w:rsidP="00527BE5">
      <w:pPr>
        <w:rPr>
          <w:rFonts w:ascii="Verdana" w:hAnsi="Verdana"/>
          <w:color w:val="000000"/>
          <w:sz w:val="24"/>
          <w:szCs w:val="24"/>
          <w:shd w:val="clear" w:color="auto" w:fill="FFFFFF"/>
        </w:rPr>
      </w:pPr>
      <w:r w:rsidRPr="00E86D04">
        <w:rPr>
          <w:rFonts w:ascii="Verdana" w:hAnsi="Verdana"/>
          <w:color w:val="000000"/>
          <w:sz w:val="24"/>
          <w:szCs w:val="24"/>
        </w:rPr>
        <w:t xml:space="preserve">For WMI GUI: </w:t>
      </w:r>
      <w:r w:rsidRPr="00E86D04">
        <w:rPr>
          <w:rFonts w:ascii="Verdana" w:hAnsi="Verdana"/>
          <w:color w:val="000000"/>
          <w:sz w:val="24"/>
          <w:szCs w:val="24"/>
          <w:shd w:val="clear" w:color="auto" w:fill="FFFFFF"/>
        </w:rPr>
        <w:t>(</w:t>
      </w:r>
      <w:hyperlink r:id="rId9" w:tgtFrame="_blank" w:history="1">
        <w:r w:rsidRPr="00E86D04">
          <w:rPr>
            <w:rStyle w:val="Hyperlink"/>
            <w:rFonts w:ascii="Verdana" w:hAnsi="Verdana"/>
            <w:b/>
            <w:bCs/>
            <w:color w:val="003399"/>
            <w:sz w:val="24"/>
            <w:szCs w:val="24"/>
            <w:shd w:val="clear" w:color="auto" w:fill="FFFFFF"/>
          </w:rPr>
          <w:t>http://www.primaltools.com/downloads/communitytools/</w:t>
        </w:r>
      </w:hyperlink>
      <w:bookmarkStart w:id="74" w:name="require_installation"/>
      <w:bookmarkEnd w:id="74"/>
      <w:r w:rsidRPr="00E86D04">
        <w:rPr>
          <w:rFonts w:ascii="Verdana" w:hAnsi="Verdana"/>
          <w:color w:val="000000"/>
          <w:sz w:val="24"/>
          <w:szCs w:val="24"/>
          <w:shd w:val="clear" w:color="auto" w:fill="FFFFFF"/>
        </w:rPr>
        <w:t>)</w:t>
      </w:r>
    </w:p>
    <w:p w:rsidR="00D34D65" w:rsidRPr="00E86D04" w:rsidRDefault="00D34D65" w:rsidP="00D34D65">
      <w:pPr>
        <w:pStyle w:val="doctext"/>
        <w:shd w:val="clear" w:color="auto" w:fill="FFFFFF"/>
        <w:spacing w:before="240" w:beforeAutospacing="0" w:after="180" w:afterAutospacing="0"/>
        <w:rPr>
          <w:rFonts w:ascii="Verdana" w:eastAsiaTheme="minorEastAsia" w:hAnsi="Verdana" w:cstheme="minorBidi"/>
          <w:color w:val="000000"/>
        </w:rPr>
      </w:pPr>
      <w:r w:rsidRPr="00E86D04">
        <w:rPr>
          <w:rFonts w:ascii="Verdana" w:eastAsiaTheme="minorEastAsia" w:hAnsi="Verdana" w:cstheme="minorBidi"/>
          <w:color w:val="000000"/>
        </w:rPr>
        <w:t xml:space="preserve">There are some things you should notice about </w:t>
      </w:r>
      <w:proofErr w:type="spellStart"/>
      <w:r w:rsidRPr="00E86D04">
        <w:rPr>
          <w:rFonts w:ascii="Verdana" w:eastAsiaTheme="minorEastAsia" w:hAnsi="Verdana" w:cstheme="minorBidi"/>
          <w:color w:val="000000"/>
        </w:rPr>
        <w:t>wgmi’s</w:t>
      </w:r>
      <w:proofErr w:type="spellEnd"/>
      <w:r w:rsidRPr="00E86D04">
        <w:rPr>
          <w:rFonts w:ascii="Verdana" w:eastAsiaTheme="minorEastAsia" w:hAnsi="Verdana" w:cstheme="minorBidi"/>
          <w:color w:val="000000"/>
        </w:rPr>
        <w:t xml:space="preserve"> –filter parameter:</w:t>
      </w:r>
    </w:p>
    <w:p w:rsidR="00D34D65" w:rsidRPr="00E86D04" w:rsidRDefault="00D34D65" w:rsidP="00D34D65">
      <w:pPr>
        <w:pStyle w:val="doclist"/>
        <w:numPr>
          <w:ilvl w:val="0"/>
          <w:numId w:val="14"/>
        </w:numPr>
        <w:shd w:val="clear" w:color="auto" w:fill="FFFFFF"/>
        <w:spacing w:before="240" w:beforeAutospacing="0" w:after="180" w:afterAutospacing="0"/>
        <w:rPr>
          <w:rFonts w:ascii="Verdana" w:eastAsiaTheme="minorEastAsia" w:hAnsi="Verdana" w:cstheme="minorBidi"/>
          <w:color w:val="000000"/>
        </w:rPr>
      </w:pPr>
      <w:bookmarkStart w:id="75" w:name="criteria_is"/>
      <w:bookmarkEnd w:id="75"/>
      <w:r w:rsidRPr="00E86D04">
        <w:rPr>
          <w:rFonts w:ascii="Verdana" w:eastAsiaTheme="minorEastAsia" w:hAnsi="Verdana" w:cstheme="minorBidi"/>
          <w:color w:val="000000"/>
        </w:rPr>
        <w:t xml:space="preserve">The filter </w:t>
      </w:r>
      <w:proofErr w:type="gramStart"/>
      <w:r w:rsidRPr="00E86D04">
        <w:rPr>
          <w:rFonts w:ascii="Verdana" w:eastAsiaTheme="minorEastAsia" w:hAnsi="Verdana" w:cstheme="minorBidi"/>
          <w:color w:val="000000"/>
        </w:rPr>
        <w:t>criteria is</w:t>
      </w:r>
      <w:proofErr w:type="gramEnd"/>
      <w:r w:rsidRPr="00E86D04">
        <w:rPr>
          <w:rFonts w:ascii="Verdana" w:eastAsiaTheme="minorEastAsia" w:hAnsi="Verdana" w:cstheme="minorBidi"/>
          <w:color w:val="000000"/>
        </w:rPr>
        <w:t xml:space="preserve"> usually enclosed in double quotation marks.</w:t>
      </w:r>
    </w:p>
    <w:p w:rsidR="00D34D65" w:rsidRPr="00E86D04" w:rsidRDefault="00D34D65" w:rsidP="00D34D65">
      <w:pPr>
        <w:pStyle w:val="doclist"/>
        <w:numPr>
          <w:ilvl w:val="0"/>
          <w:numId w:val="14"/>
        </w:numPr>
        <w:shd w:val="clear" w:color="auto" w:fill="FFFFFF"/>
        <w:spacing w:before="240" w:beforeAutospacing="0" w:after="180" w:afterAutospacing="0"/>
        <w:rPr>
          <w:rFonts w:ascii="Verdana" w:eastAsiaTheme="minorEastAsia" w:hAnsi="Verdana" w:cstheme="minorBidi"/>
          <w:color w:val="000000"/>
        </w:rPr>
      </w:pPr>
      <w:bookmarkStart w:id="76" w:name="normal_PowerShell"/>
      <w:bookmarkEnd w:id="76"/>
      <w:r w:rsidRPr="00E86D04">
        <w:rPr>
          <w:rFonts w:ascii="Verdana" w:eastAsiaTheme="minorEastAsia" w:hAnsi="Verdana" w:cstheme="minorBidi"/>
          <w:color w:val="000000"/>
        </w:rPr>
        <w:t>The filter comparison operators aren’t the normal PowerShell</w:t>
      </w:r>
      <w:r w:rsidRPr="00E86D04">
        <w:rPr>
          <w:rFonts w:eastAsiaTheme="minorEastAsia" w:cstheme="minorBidi"/>
        </w:rPr>
        <w:t> </w:t>
      </w:r>
      <w:r w:rsidRPr="00E86D04">
        <w:rPr>
          <w:rFonts w:ascii="Verdana" w:eastAsiaTheme="minorEastAsia" w:hAnsi="Verdana" w:cstheme="minorBidi"/>
          <w:color w:val="000000"/>
        </w:rPr>
        <w:t>-</w:t>
      </w:r>
      <w:proofErr w:type="spellStart"/>
      <w:r w:rsidRPr="00E86D04">
        <w:rPr>
          <w:rFonts w:ascii="Verdana" w:eastAsiaTheme="minorEastAsia" w:hAnsi="Verdana" w:cstheme="minorBidi"/>
          <w:color w:val="000000"/>
        </w:rPr>
        <w:t>eq</w:t>
      </w:r>
      <w:proofErr w:type="spellEnd"/>
      <w:r w:rsidRPr="00E86D04">
        <w:rPr>
          <w:rFonts w:eastAsiaTheme="minorEastAsia" w:cstheme="minorBidi"/>
        </w:rPr>
        <w:t> </w:t>
      </w:r>
      <w:r w:rsidRPr="00E86D04">
        <w:rPr>
          <w:rFonts w:ascii="Verdana" w:eastAsiaTheme="minorEastAsia" w:hAnsi="Verdana" w:cstheme="minorBidi"/>
          <w:color w:val="000000"/>
        </w:rPr>
        <w:t>or</w:t>
      </w:r>
      <w:r w:rsidRPr="00E86D04">
        <w:rPr>
          <w:rFonts w:eastAsiaTheme="minorEastAsia" w:cstheme="minorBidi"/>
        </w:rPr>
        <w:t> </w:t>
      </w:r>
      <w:r w:rsidRPr="00E86D04">
        <w:rPr>
          <w:rFonts w:ascii="Verdana" w:eastAsiaTheme="minorEastAsia" w:hAnsi="Verdana" w:cstheme="minorBidi"/>
          <w:color w:val="000000"/>
        </w:rPr>
        <w:t>-like</w:t>
      </w:r>
      <w:r w:rsidRPr="00E86D04">
        <w:rPr>
          <w:rFonts w:eastAsiaTheme="minorEastAsia" w:cstheme="minorBidi"/>
        </w:rPr>
        <w:t> </w:t>
      </w:r>
      <w:r w:rsidRPr="00E86D04">
        <w:rPr>
          <w:rFonts w:ascii="Verdana" w:eastAsiaTheme="minorEastAsia" w:hAnsi="Verdana" w:cstheme="minorBidi"/>
          <w:color w:val="000000"/>
        </w:rPr>
        <w:t>operators. Instead, WMI uses more traditional, programming-like operators, such as</w:t>
      </w:r>
      <w:r w:rsidRPr="00E86D04">
        <w:rPr>
          <w:rFonts w:eastAsiaTheme="minorEastAsia" w:cstheme="minorBidi"/>
        </w:rPr>
        <w:t> </w:t>
      </w:r>
      <w:r w:rsidRPr="00E86D04">
        <w:rPr>
          <w:rFonts w:ascii="Verdana" w:eastAsiaTheme="minorEastAsia" w:hAnsi="Verdana" w:cstheme="minorBidi"/>
          <w:color w:val="000000"/>
        </w:rPr>
        <w:t>=,</w:t>
      </w:r>
      <w:r w:rsidRPr="00E86D04">
        <w:rPr>
          <w:rFonts w:eastAsiaTheme="minorEastAsia" w:cstheme="minorBidi"/>
        </w:rPr>
        <w:t> </w:t>
      </w:r>
      <w:r w:rsidRPr="00E86D04">
        <w:rPr>
          <w:rFonts w:ascii="Verdana" w:eastAsiaTheme="minorEastAsia" w:hAnsi="Verdana" w:cstheme="minorBidi"/>
          <w:color w:val="000000"/>
        </w:rPr>
        <w:t>&gt;,</w:t>
      </w:r>
      <w:r w:rsidRPr="00E86D04">
        <w:rPr>
          <w:rFonts w:eastAsiaTheme="minorEastAsia" w:cstheme="minorBidi"/>
        </w:rPr>
        <w:t> </w:t>
      </w:r>
      <w:r w:rsidRPr="00E86D04">
        <w:rPr>
          <w:rFonts w:ascii="Verdana" w:eastAsiaTheme="minorEastAsia" w:hAnsi="Verdana" w:cstheme="minorBidi"/>
          <w:color w:val="000000"/>
        </w:rPr>
        <w:t>&lt;,</w:t>
      </w:r>
      <w:r w:rsidRPr="00E86D04">
        <w:rPr>
          <w:rFonts w:eastAsiaTheme="minorEastAsia" w:cstheme="minorBidi"/>
        </w:rPr>
        <w:t> </w:t>
      </w:r>
      <w:r w:rsidRPr="00E86D04">
        <w:rPr>
          <w:rFonts w:ascii="Verdana" w:eastAsiaTheme="minorEastAsia" w:hAnsi="Verdana" w:cstheme="minorBidi"/>
          <w:color w:val="000000"/>
        </w:rPr>
        <w:t>&lt;=,</w:t>
      </w:r>
      <w:r w:rsidRPr="00E86D04">
        <w:rPr>
          <w:rFonts w:eastAsiaTheme="minorEastAsia" w:cstheme="minorBidi"/>
        </w:rPr>
        <w:t> </w:t>
      </w:r>
      <w:r w:rsidRPr="00E86D04">
        <w:rPr>
          <w:rFonts w:ascii="Verdana" w:eastAsiaTheme="minorEastAsia" w:hAnsi="Verdana" w:cstheme="minorBidi"/>
          <w:color w:val="000000"/>
        </w:rPr>
        <w:t>&gt;=, and</w:t>
      </w:r>
      <w:r w:rsidRPr="00E86D04">
        <w:rPr>
          <w:rFonts w:eastAsiaTheme="minorEastAsia" w:cstheme="minorBidi"/>
        </w:rPr>
        <w:t> </w:t>
      </w:r>
      <w:r w:rsidRPr="00E86D04">
        <w:rPr>
          <w:rFonts w:ascii="Verdana" w:eastAsiaTheme="minorEastAsia" w:hAnsi="Verdana" w:cstheme="minorBidi"/>
          <w:color w:val="000000"/>
        </w:rPr>
        <w:t>&lt;&gt;. You can use the keyword</w:t>
      </w:r>
      <w:r w:rsidRPr="00E86D04">
        <w:rPr>
          <w:rFonts w:eastAsiaTheme="minorEastAsia" w:cstheme="minorBidi"/>
        </w:rPr>
        <w:t> </w:t>
      </w:r>
      <w:r w:rsidRPr="00E86D04">
        <w:rPr>
          <w:rFonts w:ascii="Verdana" w:eastAsiaTheme="minorEastAsia" w:hAnsi="Verdana" w:cstheme="minorBidi"/>
          <w:color w:val="000000"/>
        </w:rPr>
        <w:t>LIKE</w:t>
      </w:r>
      <w:bookmarkStart w:id="77" w:name="value_can"/>
      <w:bookmarkEnd w:id="77"/>
      <w:r w:rsidRPr="00E86D04">
        <w:rPr>
          <w:rFonts w:eastAsiaTheme="minorEastAsia" w:cstheme="minorBidi"/>
        </w:rPr>
        <w:t> </w:t>
      </w:r>
      <w:r w:rsidRPr="00E86D04">
        <w:rPr>
          <w:rFonts w:ascii="Verdana" w:eastAsiaTheme="minorEastAsia" w:hAnsi="Verdana" w:cstheme="minorBidi"/>
          <w:color w:val="000000"/>
        </w:rPr>
        <w:t>as an operator, and when you do your comparison value can use</w:t>
      </w:r>
      <w:r w:rsidRPr="00E86D04">
        <w:rPr>
          <w:rFonts w:eastAsiaTheme="minorEastAsia" w:cstheme="minorBidi"/>
        </w:rPr>
        <w:t> </w:t>
      </w:r>
      <w:r w:rsidRPr="00E86D04">
        <w:rPr>
          <w:rFonts w:ascii="Verdana" w:eastAsiaTheme="minorEastAsia" w:hAnsi="Verdana" w:cstheme="minorBidi"/>
          <w:color w:val="000000"/>
        </w:rPr>
        <w:t>%</w:t>
      </w:r>
      <w:r w:rsidRPr="00E86D04">
        <w:rPr>
          <w:rFonts w:eastAsiaTheme="minorEastAsia" w:cstheme="minorBidi"/>
        </w:rPr>
        <w:t> </w:t>
      </w:r>
      <w:r w:rsidRPr="00E86D04">
        <w:rPr>
          <w:rFonts w:ascii="Verdana" w:eastAsiaTheme="minorEastAsia" w:hAnsi="Verdana" w:cstheme="minorBidi"/>
          <w:color w:val="000000"/>
        </w:rPr>
        <w:t>as a character wildcard, as in</w:t>
      </w:r>
      <w:r w:rsidRPr="00E86D04">
        <w:rPr>
          <w:rFonts w:eastAsiaTheme="minorEastAsia" w:cstheme="minorBidi"/>
        </w:rPr>
        <w:t> </w:t>
      </w:r>
      <w:r w:rsidRPr="00E86D04">
        <w:rPr>
          <w:rFonts w:ascii="Verdana" w:eastAsiaTheme="minorEastAsia" w:hAnsi="Verdana" w:cstheme="minorBidi"/>
          <w:color w:val="000000"/>
        </w:rPr>
        <w:t>"NAME LIKE '%administrator%'".</w:t>
      </w:r>
    </w:p>
    <w:p w:rsidR="00D34D65" w:rsidRPr="00E86D04" w:rsidRDefault="00D34D65" w:rsidP="00D34D65">
      <w:pPr>
        <w:pStyle w:val="doclist"/>
        <w:numPr>
          <w:ilvl w:val="0"/>
          <w:numId w:val="14"/>
        </w:numPr>
        <w:shd w:val="clear" w:color="auto" w:fill="FFFFFF"/>
        <w:spacing w:before="240" w:beforeAutospacing="0" w:after="180" w:afterAutospacing="0"/>
        <w:rPr>
          <w:rFonts w:ascii="Verdana" w:eastAsiaTheme="minorEastAsia" w:hAnsi="Verdana" w:cstheme="minorBidi"/>
          <w:color w:val="000000"/>
        </w:rPr>
      </w:pPr>
      <w:bookmarkStart w:id="78" w:name="in_single"/>
      <w:bookmarkEnd w:id="78"/>
      <w:r w:rsidRPr="00E86D04">
        <w:rPr>
          <w:rFonts w:ascii="Verdana" w:eastAsiaTheme="minorEastAsia" w:hAnsi="Verdana" w:cstheme="minorBidi"/>
          <w:color w:val="000000"/>
        </w:rPr>
        <w:t>Any string comparison values are enclosed in single quotation marks, which is why the outermost quotes that contain the entire filter expression must be double quotes.</w:t>
      </w:r>
    </w:p>
    <w:p w:rsidR="00D34D65" w:rsidRPr="00E86D04" w:rsidRDefault="00D34D65" w:rsidP="00D34D65">
      <w:pPr>
        <w:pStyle w:val="doclist"/>
        <w:numPr>
          <w:ilvl w:val="0"/>
          <w:numId w:val="14"/>
        </w:numPr>
        <w:shd w:val="clear" w:color="auto" w:fill="FFFFFF"/>
        <w:spacing w:before="240" w:beforeAutospacing="0" w:after="180" w:afterAutospacing="0"/>
        <w:rPr>
          <w:rFonts w:ascii="Verdana" w:eastAsiaTheme="minorEastAsia" w:hAnsi="Verdana" w:cstheme="minorBidi"/>
          <w:color w:val="000000"/>
        </w:rPr>
      </w:pPr>
      <w:bookmarkStart w:id="79" w:name="Backslashes_are"/>
      <w:bookmarkEnd w:id="79"/>
      <w:r w:rsidRPr="00E86D04">
        <w:rPr>
          <w:rFonts w:ascii="Verdana" w:eastAsiaTheme="minorEastAsia" w:hAnsi="Verdana" w:cstheme="minorBidi"/>
          <w:color w:val="000000"/>
        </w:rPr>
        <w:lastRenderedPageBreak/>
        <w:t>Backslashes are escape characters for WMI, so when you need to use a literal backslash, as in this example, you have to use two backslashes.</w:t>
      </w:r>
    </w:p>
    <w:p w:rsidR="00D34D65" w:rsidRPr="00E86D04" w:rsidRDefault="00D34D65" w:rsidP="00D34D65">
      <w:pPr>
        <w:pStyle w:val="doclist"/>
        <w:numPr>
          <w:ilvl w:val="0"/>
          <w:numId w:val="14"/>
        </w:numPr>
        <w:shd w:val="clear" w:color="auto" w:fill="FFFFFF"/>
        <w:spacing w:before="240" w:beforeAutospacing="0" w:after="180" w:afterAutospacing="0"/>
        <w:rPr>
          <w:rFonts w:ascii="Verdana" w:eastAsiaTheme="minorEastAsia" w:hAnsi="Verdana" w:cstheme="minorBidi"/>
          <w:color w:val="000000"/>
        </w:rPr>
      </w:pPr>
      <w:bookmarkStart w:id="80" w:name="of"/>
      <w:bookmarkEnd w:id="80"/>
      <w:r w:rsidRPr="00E86D04">
        <w:rPr>
          <w:rFonts w:ascii="Verdana" w:eastAsiaTheme="minorEastAsia" w:hAnsi="Verdana" w:cstheme="minorBidi"/>
          <w:color w:val="000000"/>
        </w:rPr>
        <w:t>The output of</w:t>
      </w:r>
      <w:r w:rsidRPr="00E86D04">
        <w:rPr>
          <w:rFonts w:eastAsiaTheme="minorEastAsia" w:cstheme="minorBidi"/>
        </w:rPr>
        <w:t> </w:t>
      </w:r>
      <w:proofErr w:type="spellStart"/>
      <w:r w:rsidRPr="00E86D04">
        <w:rPr>
          <w:rFonts w:ascii="Verdana" w:eastAsiaTheme="minorEastAsia" w:hAnsi="Verdana" w:cstheme="minorBidi"/>
          <w:color w:val="000000"/>
        </w:rPr>
        <w:t>Gwmi</w:t>
      </w:r>
      <w:bookmarkStart w:id="81" w:name="includes_a"/>
      <w:bookmarkEnd w:id="81"/>
      <w:proofErr w:type="spellEnd"/>
      <w:r w:rsidRPr="00E86D04">
        <w:rPr>
          <w:rFonts w:eastAsiaTheme="minorEastAsia" w:cstheme="minorBidi"/>
        </w:rPr>
        <w:t> </w:t>
      </w:r>
      <w:r w:rsidRPr="00E86D04">
        <w:rPr>
          <w:rFonts w:ascii="Verdana" w:eastAsiaTheme="minorEastAsia" w:hAnsi="Verdana" w:cstheme="minorBidi"/>
          <w:color w:val="000000"/>
        </w:rPr>
        <w:t>always includes a number of system properties. These are often suppressed by PowerShell’s default display configuration, but they’ll be displayed if you’re deliberately listing all properties or if the class doesn’t have a default. System property names start with a double underscore. Here are two particularly useful ones:</w:t>
      </w:r>
    </w:p>
    <w:p w:rsidR="00D34D65" w:rsidRPr="00E86D04" w:rsidRDefault="00D34D65" w:rsidP="00D34D65">
      <w:pPr>
        <w:pStyle w:val="doclist"/>
        <w:numPr>
          <w:ilvl w:val="1"/>
          <w:numId w:val="14"/>
        </w:numPr>
        <w:shd w:val="clear" w:color="auto" w:fill="FFFFFF"/>
        <w:spacing w:before="240" w:beforeAutospacing="0" w:after="180" w:afterAutospacing="0"/>
        <w:rPr>
          <w:rFonts w:ascii="Verdana" w:eastAsiaTheme="minorEastAsia" w:hAnsi="Verdana" w:cstheme="minorBidi"/>
          <w:color w:val="000000"/>
        </w:rPr>
      </w:pPr>
      <w:r w:rsidRPr="00E86D04">
        <w:rPr>
          <w:rFonts w:ascii="Verdana" w:eastAsiaTheme="minorEastAsia" w:hAnsi="Verdana" w:cstheme="minorBidi"/>
          <w:color w:val="000000"/>
        </w:rPr>
        <w:t>__SERVER</w:t>
      </w:r>
      <w:bookmarkStart w:id="82" w:name="was_retrieved"/>
      <w:bookmarkEnd w:id="82"/>
      <w:r w:rsidRPr="00E86D04">
        <w:rPr>
          <w:rFonts w:eastAsiaTheme="minorEastAsia" w:cstheme="minorBidi"/>
        </w:rPr>
        <w:t> </w:t>
      </w:r>
      <w:r w:rsidRPr="00E86D04">
        <w:rPr>
          <w:rFonts w:ascii="Verdana" w:eastAsiaTheme="minorEastAsia" w:hAnsi="Verdana" w:cstheme="minorBidi"/>
          <w:color w:val="000000"/>
        </w:rPr>
        <w:t>contains the name of the computer that the instance was retrieved from. This can be useful when retrieving WMI information from multiple computers at once.</w:t>
      </w:r>
    </w:p>
    <w:p w:rsidR="00D34D65" w:rsidRPr="00E86D04" w:rsidRDefault="00D34D65" w:rsidP="00D34D65">
      <w:pPr>
        <w:pStyle w:val="doclist"/>
        <w:numPr>
          <w:ilvl w:val="1"/>
          <w:numId w:val="14"/>
        </w:numPr>
        <w:shd w:val="clear" w:color="auto" w:fill="FFFFFF"/>
        <w:spacing w:before="240" w:beforeAutospacing="0" w:after="180" w:afterAutospacing="0"/>
        <w:rPr>
          <w:rFonts w:ascii="Verdana" w:eastAsiaTheme="minorEastAsia" w:hAnsi="Verdana" w:cstheme="minorBidi"/>
          <w:color w:val="000000"/>
        </w:rPr>
      </w:pPr>
      <w:r w:rsidRPr="00E86D04">
        <w:rPr>
          <w:rFonts w:ascii="Verdana" w:eastAsiaTheme="minorEastAsia" w:hAnsi="Verdana" w:cstheme="minorBidi"/>
          <w:color w:val="000000"/>
        </w:rPr>
        <w:t>__PATH</w:t>
      </w:r>
      <w:bookmarkStart w:id="83" w:name="instance_itself"/>
      <w:bookmarkEnd w:id="83"/>
      <w:r w:rsidRPr="00E86D04">
        <w:rPr>
          <w:rFonts w:eastAsiaTheme="minorEastAsia" w:cstheme="minorBidi"/>
        </w:rPr>
        <w:t> </w:t>
      </w:r>
      <w:r w:rsidRPr="00E86D04">
        <w:rPr>
          <w:rFonts w:ascii="Verdana" w:eastAsiaTheme="minorEastAsia" w:hAnsi="Verdana" w:cstheme="minorBidi"/>
          <w:color w:val="000000"/>
        </w:rPr>
        <w:t xml:space="preserve">is an absolute reference to the instance itself, and it can be used to </w:t>
      </w:r>
      <w:proofErr w:type="spellStart"/>
      <w:r w:rsidRPr="00E86D04">
        <w:rPr>
          <w:rFonts w:ascii="Verdana" w:eastAsiaTheme="minorEastAsia" w:hAnsi="Verdana" w:cstheme="minorBidi"/>
          <w:color w:val="000000"/>
        </w:rPr>
        <w:t>requery</w:t>
      </w:r>
      <w:proofErr w:type="spellEnd"/>
      <w:r w:rsidRPr="00E86D04">
        <w:rPr>
          <w:rFonts w:ascii="Verdana" w:eastAsiaTheme="minorEastAsia" w:hAnsi="Verdana" w:cstheme="minorBidi"/>
          <w:color w:val="000000"/>
        </w:rPr>
        <w:t xml:space="preserve"> the instance if necessary.</w:t>
      </w:r>
    </w:p>
    <w:p w:rsidR="00A4048E" w:rsidRPr="00A4048E" w:rsidRDefault="00A4048E" w:rsidP="00A4048E">
      <w:pPr>
        <w:rPr>
          <w:rFonts w:ascii="Segoe UI" w:hAnsi="Segoe UI" w:cs="Segoe UI"/>
          <w:b/>
          <w:color w:val="333333"/>
          <w:sz w:val="32"/>
          <w:szCs w:val="32"/>
          <w:shd w:val="clear" w:color="auto" w:fill="FFFFFF"/>
        </w:rPr>
      </w:pPr>
      <w:r w:rsidRPr="00A4048E">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12</w:t>
      </w:r>
      <w:r w:rsidRPr="00A4048E">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Multitasking/Background Jobs</w:t>
      </w:r>
    </w:p>
    <w:p w:rsidR="00A4048E" w:rsidRPr="00E86D04" w:rsidRDefault="00A4048E" w:rsidP="00A4048E">
      <w:pPr>
        <w:pStyle w:val="doctext"/>
        <w:shd w:val="clear" w:color="auto" w:fill="FFFFFF"/>
        <w:spacing w:before="240" w:beforeAutospacing="0" w:after="180" w:afterAutospacing="0"/>
        <w:rPr>
          <w:rFonts w:ascii="Verdana" w:eastAsiaTheme="minorEastAsia" w:hAnsi="Verdana" w:cstheme="minorBidi"/>
          <w:color w:val="000000"/>
        </w:rPr>
      </w:pPr>
      <w:r w:rsidRPr="00E86D04">
        <w:rPr>
          <w:rFonts w:ascii="Verdana" w:eastAsiaTheme="minorEastAsia" w:hAnsi="Verdana" w:cstheme="minorBidi"/>
          <w:color w:val="000000"/>
        </w:rPr>
        <w:t>To retrieve the results from a job, use</w:t>
      </w:r>
      <w:r w:rsidRPr="00E86D04">
        <w:rPr>
          <w:rFonts w:eastAsiaTheme="minorEastAsia" w:cstheme="minorBidi"/>
        </w:rPr>
        <w:t> </w:t>
      </w:r>
      <w:r w:rsidRPr="00E86D04">
        <w:rPr>
          <w:rFonts w:ascii="Verdana" w:eastAsiaTheme="minorEastAsia" w:hAnsi="Verdana" w:cstheme="minorBidi"/>
          <w:color w:val="000000"/>
        </w:rPr>
        <w:t>Receive-Job</w:t>
      </w:r>
      <w:bookmarkStart w:id="84" w:name="few_things"/>
      <w:bookmarkEnd w:id="84"/>
      <w:r w:rsidRPr="00E86D04">
        <w:rPr>
          <w:rFonts w:ascii="Verdana" w:eastAsiaTheme="minorEastAsia" w:hAnsi="Verdana" w:cstheme="minorBidi"/>
          <w:color w:val="000000"/>
        </w:rPr>
        <w:t>. Before you run this, you need to know a few things:</w:t>
      </w:r>
    </w:p>
    <w:p w:rsidR="00A4048E" w:rsidRPr="00E86D04" w:rsidRDefault="00A4048E" w:rsidP="004153EA">
      <w:pPr>
        <w:pStyle w:val="doclist"/>
        <w:numPr>
          <w:ilvl w:val="0"/>
          <w:numId w:val="14"/>
        </w:numPr>
        <w:shd w:val="clear" w:color="auto" w:fill="FFFFFF"/>
        <w:spacing w:before="240" w:beforeAutospacing="0" w:after="180" w:afterAutospacing="0"/>
        <w:rPr>
          <w:rFonts w:ascii="Verdana" w:eastAsiaTheme="minorEastAsia" w:hAnsi="Verdana" w:cstheme="minorBidi"/>
          <w:color w:val="000000"/>
        </w:rPr>
      </w:pPr>
      <w:bookmarkStart w:id="85" w:name="you_want"/>
      <w:bookmarkEnd w:id="85"/>
      <w:r w:rsidRPr="00E86D04">
        <w:rPr>
          <w:rFonts w:ascii="Verdana" w:eastAsiaTheme="minorEastAsia" w:hAnsi="Verdana" w:cstheme="minorBidi"/>
          <w:color w:val="000000"/>
        </w:rPr>
        <w:t>You have to specify the job you want to receive results from. You can do this by job ID, job name, or by getting jobs with</w:t>
      </w:r>
      <w:r w:rsidRPr="00E86D04">
        <w:rPr>
          <w:rFonts w:eastAsiaTheme="minorEastAsia" w:cstheme="minorBidi"/>
        </w:rPr>
        <w:t> </w:t>
      </w:r>
      <w:r w:rsidRPr="00E86D04">
        <w:rPr>
          <w:rFonts w:ascii="Verdana" w:eastAsiaTheme="minorEastAsia" w:hAnsi="Verdana" w:cstheme="minorBidi"/>
          <w:color w:val="000000"/>
        </w:rPr>
        <w:t>Get-Job</w:t>
      </w:r>
      <w:bookmarkStart w:id="86" w:name="and_piping"/>
      <w:bookmarkEnd w:id="86"/>
      <w:r w:rsidRPr="00E86D04">
        <w:rPr>
          <w:rFonts w:eastAsiaTheme="minorEastAsia" w:cstheme="minorBidi"/>
        </w:rPr>
        <w:t> </w:t>
      </w:r>
      <w:r w:rsidRPr="00E86D04">
        <w:rPr>
          <w:rFonts w:ascii="Verdana" w:eastAsiaTheme="minorEastAsia" w:hAnsi="Verdana" w:cstheme="minorBidi"/>
          <w:color w:val="000000"/>
        </w:rPr>
        <w:t>and piping them to</w:t>
      </w:r>
      <w:r w:rsidRPr="00E86D04">
        <w:rPr>
          <w:rFonts w:eastAsiaTheme="minorEastAsia" w:cstheme="minorBidi"/>
        </w:rPr>
        <w:t> </w:t>
      </w:r>
      <w:r w:rsidRPr="00E86D04">
        <w:rPr>
          <w:rFonts w:ascii="Verdana" w:eastAsiaTheme="minorEastAsia" w:hAnsi="Verdana" w:cstheme="minorBidi"/>
          <w:color w:val="000000"/>
        </w:rPr>
        <w:t>Receive-Job.</w:t>
      </w:r>
    </w:p>
    <w:p w:rsidR="00A4048E" w:rsidRPr="00E86D04" w:rsidRDefault="00A4048E" w:rsidP="004153EA">
      <w:pPr>
        <w:pStyle w:val="doclist"/>
        <w:numPr>
          <w:ilvl w:val="0"/>
          <w:numId w:val="14"/>
        </w:numPr>
        <w:shd w:val="clear" w:color="auto" w:fill="FFFFFF"/>
        <w:spacing w:before="240" w:beforeAutospacing="0" w:after="180" w:afterAutospacing="0"/>
        <w:rPr>
          <w:rFonts w:ascii="Verdana" w:eastAsiaTheme="minorEastAsia" w:hAnsi="Verdana" w:cstheme="minorBidi"/>
          <w:color w:val="000000"/>
        </w:rPr>
      </w:pPr>
      <w:bookmarkStart w:id="87" w:name="receive_the"/>
      <w:bookmarkEnd w:id="87"/>
      <w:r w:rsidRPr="00E86D04">
        <w:rPr>
          <w:rFonts w:ascii="Verdana" w:eastAsiaTheme="minorEastAsia" w:hAnsi="Verdana" w:cstheme="minorBidi"/>
          <w:color w:val="000000"/>
        </w:rPr>
        <w:t>If you receive the results of the parent job, those results will include all output from all child jobs. Alternatively, you can choose to just get the results from one or more child jobs.</w:t>
      </w:r>
    </w:p>
    <w:p w:rsidR="00A4048E" w:rsidRPr="00E86D04" w:rsidRDefault="00A4048E" w:rsidP="004153EA">
      <w:pPr>
        <w:pStyle w:val="doclist"/>
        <w:numPr>
          <w:ilvl w:val="0"/>
          <w:numId w:val="14"/>
        </w:numPr>
        <w:shd w:val="clear" w:color="auto" w:fill="FFFFFF"/>
        <w:spacing w:before="240" w:beforeAutospacing="0" w:after="180" w:afterAutospacing="0"/>
        <w:rPr>
          <w:rFonts w:ascii="Verdana" w:eastAsiaTheme="minorEastAsia" w:hAnsi="Verdana" w:cstheme="minorBidi"/>
          <w:color w:val="000000"/>
        </w:rPr>
      </w:pPr>
      <w:bookmarkStart w:id="88" w:name="the_results"/>
      <w:bookmarkEnd w:id="88"/>
      <w:r w:rsidRPr="00E86D04">
        <w:rPr>
          <w:rFonts w:ascii="Verdana" w:eastAsiaTheme="minorEastAsia" w:hAnsi="Verdana" w:cstheme="minorBidi"/>
          <w:color w:val="000000"/>
        </w:rPr>
        <w:t>Normally, receiving the results from a job clears them out of the job output cache, so you can’t get them a second time. Specify</w:t>
      </w:r>
      <w:r w:rsidRPr="00E86D04">
        <w:rPr>
          <w:rFonts w:eastAsiaTheme="minorEastAsia" w:cstheme="minorBidi"/>
        </w:rPr>
        <w:t> </w:t>
      </w:r>
      <w:r w:rsidRPr="00E86D04">
        <w:rPr>
          <w:rFonts w:ascii="Verdana" w:eastAsiaTheme="minorEastAsia" w:hAnsi="Verdana" w:cstheme="minorBidi"/>
          <w:color w:val="000000"/>
        </w:rPr>
        <w:t>-keep</w:t>
      </w:r>
      <w:bookmarkStart w:id="89" w:name="can_output"/>
      <w:bookmarkEnd w:id="89"/>
      <w:r w:rsidRPr="00E86D04">
        <w:rPr>
          <w:rFonts w:eastAsiaTheme="minorEastAsia" w:cstheme="minorBidi"/>
        </w:rPr>
        <w:t> </w:t>
      </w:r>
      <w:proofErr w:type="gramStart"/>
      <w:r w:rsidRPr="00E86D04">
        <w:rPr>
          <w:rFonts w:ascii="Verdana" w:eastAsiaTheme="minorEastAsia" w:hAnsi="Verdana" w:cstheme="minorBidi"/>
          <w:color w:val="000000"/>
        </w:rPr>
        <w:t>to keep</w:t>
      </w:r>
      <w:proofErr w:type="gramEnd"/>
      <w:r w:rsidRPr="00E86D04">
        <w:rPr>
          <w:rFonts w:ascii="Verdana" w:eastAsiaTheme="minorEastAsia" w:hAnsi="Verdana" w:cstheme="minorBidi"/>
          <w:color w:val="000000"/>
        </w:rPr>
        <w:t xml:space="preserve"> a copy of the results in memory. Or, you can output the results to </w:t>
      </w:r>
      <w:proofErr w:type="spellStart"/>
      <w:r w:rsidRPr="00E86D04">
        <w:rPr>
          <w:rFonts w:ascii="Verdana" w:eastAsiaTheme="minorEastAsia" w:hAnsi="Verdana" w:cstheme="minorBidi"/>
          <w:color w:val="000000"/>
        </w:rPr>
        <w:t>CliXML</w:t>
      </w:r>
      <w:proofErr w:type="spellEnd"/>
      <w:r w:rsidRPr="00E86D04">
        <w:rPr>
          <w:rFonts w:ascii="Verdana" w:eastAsiaTheme="minorEastAsia" w:hAnsi="Verdana" w:cstheme="minorBidi"/>
          <w:color w:val="000000"/>
        </w:rPr>
        <w:t xml:space="preserve"> if you want to retain a copy to work with.</w:t>
      </w:r>
    </w:p>
    <w:p w:rsidR="00A4048E" w:rsidRPr="00E86D04" w:rsidRDefault="00A4048E" w:rsidP="004153EA">
      <w:pPr>
        <w:pStyle w:val="doclist"/>
        <w:numPr>
          <w:ilvl w:val="0"/>
          <w:numId w:val="14"/>
        </w:numPr>
        <w:shd w:val="clear" w:color="auto" w:fill="FFFFFF"/>
        <w:spacing w:before="240" w:beforeAutospacing="0" w:after="180" w:afterAutospacing="0"/>
        <w:rPr>
          <w:rFonts w:ascii="Verdana" w:eastAsiaTheme="minorEastAsia" w:hAnsi="Verdana" w:cstheme="minorBidi"/>
          <w:color w:val="000000"/>
        </w:rPr>
      </w:pPr>
      <w:bookmarkStart w:id="90" w:name="which_you"/>
      <w:bookmarkEnd w:id="90"/>
      <w:r w:rsidRPr="00E86D04">
        <w:rPr>
          <w:rFonts w:ascii="Verdana" w:eastAsiaTheme="minorEastAsia" w:hAnsi="Verdana" w:cstheme="minorBidi"/>
          <w:color w:val="000000"/>
        </w:rPr>
        <w:t xml:space="preserve">The job results may be </w:t>
      </w:r>
      <w:proofErr w:type="spellStart"/>
      <w:r w:rsidRPr="00E86D04">
        <w:rPr>
          <w:rFonts w:ascii="Verdana" w:eastAsiaTheme="minorEastAsia" w:hAnsi="Verdana" w:cstheme="minorBidi"/>
          <w:color w:val="000000"/>
        </w:rPr>
        <w:t>deserialized</w:t>
      </w:r>
      <w:proofErr w:type="spellEnd"/>
      <w:r w:rsidRPr="00E86D04">
        <w:rPr>
          <w:rFonts w:ascii="Verdana" w:eastAsiaTheme="minorEastAsia" w:hAnsi="Verdana" w:cstheme="minorBidi"/>
          <w:color w:val="000000"/>
        </w:rPr>
        <w:t xml:space="preserve"> objects, which you learned about in</w:t>
      </w:r>
      <w:r w:rsidRPr="00E86D04">
        <w:rPr>
          <w:rFonts w:eastAsiaTheme="minorEastAsia" w:cstheme="minorBidi"/>
        </w:rPr>
        <w:t> </w:t>
      </w:r>
      <w:hyperlink r:id="rId10" w:anchor="ch10" w:history="1">
        <w:r w:rsidRPr="00E86D04">
          <w:rPr>
            <w:rFonts w:eastAsiaTheme="minorEastAsia" w:cstheme="minorBidi"/>
            <w:color w:val="000000"/>
          </w:rPr>
          <w:t>chapter 10</w:t>
        </w:r>
      </w:hyperlink>
      <w:bookmarkStart w:id="91" w:name="snapshot_from"/>
      <w:bookmarkEnd w:id="91"/>
      <w:r w:rsidRPr="00E86D04">
        <w:rPr>
          <w:rFonts w:ascii="Verdana" w:eastAsiaTheme="minorEastAsia" w:hAnsi="Verdana" w:cstheme="minorBidi"/>
          <w:color w:val="000000"/>
        </w:rPr>
        <w:t xml:space="preserve">. That means they’re a snapshot from the point in time when they were generated, and they may not have any methods that you can execute. But you can pipe the job results directly to </w:t>
      </w:r>
      <w:proofErr w:type="spellStart"/>
      <w:r w:rsidRPr="00E86D04">
        <w:rPr>
          <w:rFonts w:ascii="Verdana" w:eastAsiaTheme="minorEastAsia" w:hAnsi="Verdana" w:cstheme="minorBidi"/>
          <w:color w:val="000000"/>
        </w:rPr>
        <w:t>cmdlets</w:t>
      </w:r>
      <w:proofErr w:type="spellEnd"/>
      <w:r w:rsidRPr="00E86D04">
        <w:rPr>
          <w:rFonts w:ascii="Verdana" w:eastAsiaTheme="minorEastAsia" w:hAnsi="Verdana" w:cstheme="minorBidi"/>
          <w:color w:val="000000"/>
        </w:rPr>
        <w:t xml:space="preserve"> such as</w:t>
      </w:r>
      <w:r w:rsidRPr="00E86D04">
        <w:rPr>
          <w:rFonts w:eastAsiaTheme="minorEastAsia" w:cstheme="minorBidi"/>
        </w:rPr>
        <w:t> </w:t>
      </w:r>
      <w:r w:rsidRPr="00E86D04">
        <w:rPr>
          <w:rFonts w:ascii="Verdana" w:eastAsiaTheme="minorEastAsia" w:hAnsi="Verdana" w:cstheme="minorBidi"/>
          <w:color w:val="000000"/>
        </w:rPr>
        <w:t>Sort-Object,</w:t>
      </w:r>
      <w:r w:rsidRPr="00E86D04">
        <w:rPr>
          <w:rFonts w:eastAsiaTheme="minorEastAsia" w:cstheme="minorBidi"/>
        </w:rPr>
        <w:t> </w:t>
      </w:r>
      <w:r w:rsidRPr="00E86D04">
        <w:rPr>
          <w:rFonts w:ascii="Verdana" w:eastAsiaTheme="minorEastAsia" w:hAnsi="Verdana" w:cstheme="minorBidi"/>
          <w:color w:val="000000"/>
        </w:rPr>
        <w:t>Format-List,</w:t>
      </w:r>
      <w:r w:rsidRPr="00E86D04">
        <w:rPr>
          <w:rFonts w:eastAsiaTheme="minorEastAsia" w:cstheme="minorBidi"/>
        </w:rPr>
        <w:t> </w:t>
      </w:r>
      <w:r w:rsidRPr="00E86D04">
        <w:rPr>
          <w:rFonts w:ascii="Verdana" w:eastAsiaTheme="minorEastAsia" w:hAnsi="Verdana" w:cstheme="minorBidi"/>
          <w:color w:val="000000"/>
        </w:rPr>
        <w:t>Export-CSV,</w:t>
      </w:r>
      <w:r w:rsidRPr="00E86D04">
        <w:rPr>
          <w:rFonts w:eastAsiaTheme="minorEastAsia" w:cstheme="minorBidi"/>
        </w:rPr>
        <w:t> </w:t>
      </w:r>
      <w:r w:rsidRPr="00E86D04">
        <w:rPr>
          <w:rFonts w:ascii="Verdana" w:eastAsiaTheme="minorEastAsia" w:hAnsi="Verdana" w:cstheme="minorBidi"/>
          <w:color w:val="000000"/>
        </w:rPr>
        <w:t>ConvertTo-HTML,</w:t>
      </w:r>
      <w:r w:rsidRPr="00E86D04">
        <w:rPr>
          <w:rFonts w:eastAsiaTheme="minorEastAsia" w:cstheme="minorBidi"/>
        </w:rPr>
        <w:t> </w:t>
      </w:r>
      <w:r w:rsidRPr="00E86D04">
        <w:rPr>
          <w:rFonts w:ascii="Verdana" w:eastAsiaTheme="minorEastAsia" w:hAnsi="Verdana" w:cstheme="minorBidi"/>
          <w:color w:val="000000"/>
        </w:rPr>
        <w:t>Out-File</w:t>
      </w:r>
      <w:bookmarkStart w:id="92" w:name="if_desired"/>
      <w:bookmarkEnd w:id="92"/>
      <w:r w:rsidRPr="00E86D04">
        <w:rPr>
          <w:rFonts w:ascii="Verdana" w:eastAsiaTheme="minorEastAsia" w:hAnsi="Verdana" w:cstheme="minorBidi"/>
          <w:color w:val="000000"/>
        </w:rPr>
        <w:t>, and so on, if desired.</w:t>
      </w:r>
    </w:p>
    <w:p w:rsidR="00A16BE6" w:rsidRPr="00E86D04" w:rsidRDefault="00A16BE6" w:rsidP="00A16BE6">
      <w:pPr>
        <w:pStyle w:val="doctext"/>
        <w:numPr>
          <w:ilvl w:val="0"/>
          <w:numId w:val="14"/>
        </w:numPr>
        <w:shd w:val="clear" w:color="auto" w:fill="FFFFFF"/>
        <w:spacing w:before="240" w:beforeAutospacing="0" w:after="180" w:afterAutospacing="0"/>
        <w:rPr>
          <w:rFonts w:ascii="Verdana" w:eastAsiaTheme="minorEastAsia" w:hAnsi="Verdana" w:cstheme="minorBidi"/>
          <w:color w:val="000000"/>
        </w:rPr>
      </w:pPr>
      <w:r w:rsidRPr="00E86D04">
        <w:rPr>
          <w:rFonts w:ascii="Verdana" w:eastAsiaTheme="minorEastAsia" w:hAnsi="Verdana" w:cstheme="minorBidi"/>
          <w:color w:val="000000"/>
        </w:rPr>
        <w:t>Remove-Job—</w:t>
      </w:r>
      <w:bookmarkStart w:id="93" w:name="a_job"/>
      <w:r w:rsidRPr="00E86D04">
        <w:rPr>
          <w:rFonts w:eastAsiaTheme="minorEastAsia" w:cstheme="minorBidi"/>
        </w:rPr>
        <w:t> </w:t>
      </w:r>
      <w:proofErr w:type="gramStart"/>
      <w:r w:rsidRPr="00E86D04">
        <w:rPr>
          <w:rFonts w:ascii="Verdana" w:eastAsiaTheme="minorEastAsia" w:hAnsi="Verdana" w:cstheme="minorBidi"/>
          <w:color w:val="000000"/>
        </w:rPr>
        <w:t>This</w:t>
      </w:r>
      <w:proofErr w:type="gramEnd"/>
      <w:r w:rsidRPr="00E86D04">
        <w:rPr>
          <w:rFonts w:ascii="Verdana" w:eastAsiaTheme="minorEastAsia" w:hAnsi="Verdana" w:cstheme="minorBidi"/>
          <w:color w:val="000000"/>
        </w:rPr>
        <w:t xml:space="preserve"> deletes a job, and any output still cached with it, from memory.</w:t>
      </w:r>
    </w:p>
    <w:p w:rsidR="00A16BE6" w:rsidRPr="00E86D04" w:rsidRDefault="00A16BE6" w:rsidP="00A16BE6">
      <w:pPr>
        <w:pStyle w:val="doctext"/>
        <w:numPr>
          <w:ilvl w:val="0"/>
          <w:numId w:val="14"/>
        </w:numPr>
        <w:shd w:val="clear" w:color="auto" w:fill="FFFFFF"/>
        <w:spacing w:before="240" w:beforeAutospacing="0" w:after="180" w:afterAutospacing="0"/>
        <w:rPr>
          <w:rFonts w:ascii="Verdana" w:eastAsiaTheme="minorEastAsia" w:hAnsi="Verdana" w:cstheme="minorBidi"/>
          <w:color w:val="000000"/>
        </w:rPr>
      </w:pPr>
      <w:r w:rsidRPr="00E86D04">
        <w:rPr>
          <w:rFonts w:ascii="Verdana" w:eastAsiaTheme="minorEastAsia" w:hAnsi="Verdana" w:cstheme="minorBidi"/>
          <w:color w:val="000000"/>
        </w:rPr>
        <w:lastRenderedPageBreak/>
        <w:t>Stop-Job—</w:t>
      </w:r>
      <w:bookmarkEnd w:id="93"/>
      <w:r w:rsidRPr="00E86D04">
        <w:rPr>
          <w:rFonts w:eastAsiaTheme="minorEastAsia" w:cstheme="minorBidi"/>
        </w:rPr>
        <w:t> </w:t>
      </w:r>
      <w:proofErr w:type="gramStart"/>
      <w:r w:rsidRPr="00E86D04">
        <w:rPr>
          <w:rFonts w:ascii="Verdana" w:eastAsiaTheme="minorEastAsia" w:hAnsi="Verdana" w:cstheme="minorBidi"/>
          <w:color w:val="000000"/>
        </w:rPr>
        <w:t>If</w:t>
      </w:r>
      <w:proofErr w:type="gramEnd"/>
      <w:r w:rsidRPr="00E86D04">
        <w:rPr>
          <w:rFonts w:ascii="Verdana" w:eastAsiaTheme="minorEastAsia" w:hAnsi="Verdana" w:cstheme="minorBidi"/>
          <w:color w:val="000000"/>
        </w:rPr>
        <w:t xml:space="preserve"> a job seems to be stuck, this command will terminate it. You’ll still be able to receive whatever results were generated to that point.</w:t>
      </w:r>
    </w:p>
    <w:p w:rsidR="00A16BE6" w:rsidRPr="00E86D04" w:rsidRDefault="00A16BE6" w:rsidP="000C29E7">
      <w:pPr>
        <w:pStyle w:val="doctext"/>
        <w:numPr>
          <w:ilvl w:val="0"/>
          <w:numId w:val="14"/>
        </w:numPr>
        <w:shd w:val="clear" w:color="auto" w:fill="FFFFFF"/>
        <w:spacing w:before="240" w:beforeAutospacing="0" w:after="180" w:afterAutospacing="0"/>
        <w:rPr>
          <w:rFonts w:ascii="Verdana" w:eastAsiaTheme="minorEastAsia" w:hAnsi="Verdana" w:cstheme="minorBidi"/>
          <w:color w:val="000000"/>
        </w:rPr>
      </w:pPr>
      <w:r w:rsidRPr="00E86D04">
        <w:rPr>
          <w:rFonts w:ascii="Verdana" w:eastAsiaTheme="minorEastAsia" w:hAnsi="Verdana" w:cstheme="minorBidi"/>
          <w:color w:val="000000"/>
        </w:rPr>
        <w:t>Wait-Job—</w:t>
      </w:r>
      <w:r w:rsidRPr="00E86D04">
        <w:rPr>
          <w:rFonts w:eastAsiaTheme="minorEastAsia" w:cstheme="minorBidi"/>
        </w:rPr>
        <w:t> </w:t>
      </w:r>
      <w:bookmarkStart w:id="94" w:name="iddle1442"/>
      <w:bookmarkStart w:id="95" w:name="iddle1713"/>
      <w:bookmarkStart w:id="96" w:name="iddle1736"/>
      <w:bookmarkStart w:id="97" w:name="iddle2606"/>
      <w:bookmarkStart w:id="98" w:name="start_a"/>
      <w:bookmarkEnd w:id="94"/>
      <w:bookmarkEnd w:id="95"/>
      <w:bookmarkEnd w:id="96"/>
      <w:bookmarkEnd w:id="97"/>
      <w:bookmarkEnd w:id="98"/>
      <w:proofErr w:type="gramStart"/>
      <w:r w:rsidRPr="00E86D04">
        <w:rPr>
          <w:rFonts w:ascii="Verdana" w:eastAsiaTheme="minorEastAsia" w:hAnsi="Verdana" w:cstheme="minorBidi"/>
          <w:color w:val="000000"/>
        </w:rPr>
        <w:t>This</w:t>
      </w:r>
      <w:proofErr w:type="gramEnd"/>
      <w:r w:rsidRPr="00E86D04">
        <w:rPr>
          <w:rFonts w:ascii="Verdana" w:eastAsiaTheme="minorEastAsia" w:hAnsi="Verdana" w:cstheme="minorBidi"/>
          <w:color w:val="000000"/>
        </w:rPr>
        <w:t xml:space="preserve"> is useful if a script is going to start a job and you want the script to continue only when the job is done. This command forces the shell to stop and wait until the job is completed, and then allows the shell to continue.</w:t>
      </w:r>
    </w:p>
    <w:p w:rsidR="00D34D65" w:rsidRPr="00E86D04" w:rsidRDefault="00E42329" w:rsidP="00527BE5">
      <w:pPr>
        <w:rPr>
          <w:rFonts w:ascii="Verdana" w:hAnsi="Verdana"/>
          <w:color w:val="000000"/>
          <w:sz w:val="24"/>
          <w:szCs w:val="24"/>
        </w:rPr>
      </w:pPr>
      <w:r w:rsidRPr="00E86D04">
        <w:rPr>
          <w:rFonts w:ascii="Verdana" w:hAnsi="Verdana"/>
          <w:color w:val="000000"/>
          <w:sz w:val="24"/>
          <w:szCs w:val="24"/>
        </w:rPr>
        <w:t>-command = -</w:t>
      </w:r>
      <w:proofErr w:type="spellStart"/>
      <w:r w:rsidRPr="00E86D04">
        <w:rPr>
          <w:rFonts w:ascii="Verdana" w:hAnsi="Verdana"/>
          <w:color w:val="000000"/>
          <w:sz w:val="24"/>
          <w:szCs w:val="24"/>
        </w:rPr>
        <w:t>scriptblock</w:t>
      </w:r>
      <w:proofErr w:type="spellEnd"/>
    </w:p>
    <w:p w:rsidR="002E2825" w:rsidRPr="00A4048E" w:rsidRDefault="002E2825" w:rsidP="002E2825">
      <w:pPr>
        <w:rPr>
          <w:rFonts w:ascii="Segoe UI" w:hAnsi="Segoe UI" w:cs="Segoe UI"/>
          <w:b/>
          <w:color w:val="333333"/>
          <w:sz w:val="32"/>
          <w:szCs w:val="32"/>
          <w:shd w:val="clear" w:color="auto" w:fill="FFFFFF"/>
        </w:rPr>
      </w:pPr>
      <w:r w:rsidRPr="00A4048E">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13</w:t>
      </w:r>
      <w:r w:rsidRPr="00A4048E">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Working with Bunches of Objects</w:t>
      </w:r>
    </w:p>
    <w:p w:rsidR="002E2825" w:rsidRPr="00E86D04" w:rsidRDefault="00F47187"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“If you can get to something by using</w:t>
      </w:r>
      <w:r w:rsidRPr="00E86D04">
        <w:rPr>
          <w:sz w:val="24"/>
          <w:szCs w:val="24"/>
        </w:rPr>
        <w:t> </w:t>
      </w:r>
      <w:r w:rsidRPr="00E86D04">
        <w:rPr>
          <w:rFonts w:ascii="Verdana" w:hAnsi="Verdana"/>
          <w:color w:val="000000"/>
          <w:sz w:val="24"/>
          <w:szCs w:val="24"/>
          <w:shd w:val="clear" w:color="auto" w:fill="FFFFFF"/>
        </w:rPr>
        <w:t>Get-</w:t>
      </w:r>
      <w:proofErr w:type="spellStart"/>
      <w:r w:rsidRPr="00E86D04">
        <w:rPr>
          <w:rFonts w:ascii="Verdana" w:hAnsi="Verdana"/>
          <w:color w:val="000000"/>
          <w:sz w:val="24"/>
          <w:szCs w:val="24"/>
          <w:shd w:val="clear" w:color="auto" w:fill="FFFFFF"/>
        </w:rPr>
        <w:t>WmiObject</w:t>
      </w:r>
      <w:proofErr w:type="spellEnd"/>
      <w:r w:rsidRPr="00E86D04">
        <w:rPr>
          <w:rFonts w:ascii="Verdana" w:hAnsi="Verdana"/>
          <w:color w:val="000000"/>
          <w:sz w:val="24"/>
          <w:szCs w:val="24"/>
          <w:shd w:val="clear" w:color="auto" w:fill="FFFFFF"/>
        </w:rPr>
        <w:t>, then</w:t>
      </w:r>
      <w:r w:rsidRPr="00E86D04">
        <w:rPr>
          <w:sz w:val="24"/>
          <w:szCs w:val="24"/>
        </w:rPr>
        <w:t> </w:t>
      </w:r>
      <w:r w:rsidRPr="00E86D04">
        <w:rPr>
          <w:rFonts w:ascii="Verdana" w:hAnsi="Verdana"/>
          <w:color w:val="000000"/>
          <w:sz w:val="24"/>
          <w:szCs w:val="24"/>
          <w:shd w:val="clear" w:color="auto" w:fill="FFFFFF"/>
        </w:rPr>
        <w:t>Invoke-</w:t>
      </w:r>
      <w:proofErr w:type="spellStart"/>
      <w:r w:rsidRPr="00E86D04">
        <w:rPr>
          <w:rFonts w:ascii="Verdana" w:hAnsi="Verdana"/>
          <w:color w:val="000000"/>
          <w:sz w:val="24"/>
          <w:szCs w:val="24"/>
          <w:shd w:val="clear" w:color="auto" w:fill="FFFFFF"/>
        </w:rPr>
        <w:t>WmiObject</w:t>
      </w:r>
      <w:proofErr w:type="spellEnd"/>
      <w:r w:rsidRPr="00E86D04">
        <w:rPr>
          <w:sz w:val="24"/>
          <w:szCs w:val="24"/>
        </w:rPr>
        <w:t> </w:t>
      </w:r>
      <w:r w:rsidRPr="00E86D04">
        <w:rPr>
          <w:rFonts w:ascii="Verdana" w:hAnsi="Verdana"/>
          <w:color w:val="000000"/>
          <w:sz w:val="24"/>
          <w:szCs w:val="24"/>
          <w:shd w:val="clear" w:color="auto" w:fill="FFFFFF"/>
        </w:rPr>
        <w:t>can execute its methods.”</w:t>
      </w:r>
    </w:p>
    <w:p w:rsidR="000120C5" w:rsidRPr="00E86D04" w:rsidRDefault="000120C5"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 xml:space="preserve">% is a super-short alias for </w:t>
      </w:r>
      <w:proofErr w:type="spellStart"/>
      <w:r w:rsidRPr="00E86D04">
        <w:rPr>
          <w:rFonts w:ascii="Verdana" w:hAnsi="Verdana"/>
          <w:color w:val="000000"/>
          <w:sz w:val="24"/>
          <w:szCs w:val="24"/>
          <w:shd w:val="clear" w:color="auto" w:fill="FFFFFF"/>
        </w:rPr>
        <w:t>ForEach</w:t>
      </w:r>
      <w:proofErr w:type="spellEnd"/>
      <w:r w:rsidRPr="00E86D04">
        <w:rPr>
          <w:rFonts w:ascii="Verdana" w:hAnsi="Verdana"/>
          <w:color w:val="000000"/>
          <w:sz w:val="24"/>
          <w:szCs w:val="24"/>
          <w:shd w:val="clear" w:color="auto" w:fill="FFFFFF"/>
        </w:rPr>
        <w:t>-Object</w:t>
      </w:r>
    </w:p>
    <w:p w:rsidR="00FE79C2" w:rsidRPr="00E86D04" w:rsidRDefault="00FE79C2" w:rsidP="00FE79C2">
      <w:pPr>
        <w:pStyle w:val="doclist"/>
        <w:numPr>
          <w:ilvl w:val="0"/>
          <w:numId w:val="17"/>
        </w:numPr>
        <w:shd w:val="clear" w:color="auto" w:fill="FFFFFF"/>
        <w:spacing w:before="240" w:beforeAutospacing="0" w:after="180" w:afterAutospacing="0"/>
        <w:rPr>
          <w:rFonts w:ascii="Verdana" w:hAnsi="Verdana"/>
          <w:color w:val="000000"/>
        </w:rPr>
      </w:pPr>
      <w:r w:rsidRPr="00E86D04">
        <w:rPr>
          <w:rFonts w:ascii="Verdana" w:hAnsi="Verdana"/>
          <w:color w:val="000000"/>
        </w:rPr>
        <w:t xml:space="preserve">Native </w:t>
      </w:r>
      <w:proofErr w:type="spellStart"/>
      <w:r w:rsidRPr="00E86D04">
        <w:rPr>
          <w:rFonts w:ascii="Verdana" w:hAnsi="Verdana"/>
          <w:color w:val="000000"/>
        </w:rPr>
        <w:t>cmdlets</w:t>
      </w:r>
      <w:proofErr w:type="spellEnd"/>
      <w:r w:rsidRPr="00E86D04">
        <w:rPr>
          <w:rFonts w:ascii="Verdana" w:hAnsi="Verdana"/>
          <w:color w:val="000000"/>
        </w:rPr>
        <w:t>’ filtering criteria usually use</w:t>
      </w:r>
      <w:r w:rsidRPr="00E86D04">
        <w:rPr>
          <w:rStyle w:val="apple-converted-space"/>
          <w:rFonts w:ascii="Verdana" w:hAnsi="Verdana"/>
          <w:color w:val="000000"/>
        </w:rPr>
        <w:t> </w:t>
      </w:r>
      <w:r w:rsidRPr="00E86D04">
        <w:rPr>
          <w:rFonts w:ascii="Courier New" w:hAnsi="Courier New" w:cs="Courier New"/>
          <w:color w:val="5F97C3"/>
        </w:rPr>
        <w:t>*</w:t>
      </w:r>
      <w:bookmarkStart w:id="99" w:name="percent_sign"/>
      <w:bookmarkEnd w:id="99"/>
      <w:r w:rsidRPr="00E86D04">
        <w:rPr>
          <w:rStyle w:val="apple-converted-space"/>
          <w:rFonts w:ascii="Verdana" w:hAnsi="Verdana"/>
          <w:color w:val="000000"/>
        </w:rPr>
        <w:t> </w:t>
      </w:r>
      <w:r w:rsidRPr="00E86D04">
        <w:rPr>
          <w:rFonts w:ascii="Verdana" w:hAnsi="Verdana"/>
          <w:color w:val="000000"/>
        </w:rPr>
        <w:t>as a wildcard character, where WMI filtering uses the percent sign (</w:t>
      </w:r>
      <w:r w:rsidRPr="00E86D04">
        <w:rPr>
          <w:rFonts w:ascii="Courier New" w:hAnsi="Courier New" w:cs="Courier New"/>
          <w:color w:val="5F97C3"/>
        </w:rPr>
        <w:t>%</w:t>
      </w:r>
      <w:r w:rsidRPr="00E86D04">
        <w:rPr>
          <w:rFonts w:ascii="Verdana" w:hAnsi="Verdana"/>
          <w:color w:val="000000"/>
        </w:rPr>
        <w:t>)—don’t confuse that percent sign for the</w:t>
      </w:r>
      <w:r w:rsidRPr="00E86D04">
        <w:rPr>
          <w:rStyle w:val="apple-converted-space"/>
          <w:rFonts w:ascii="Verdana" w:hAnsi="Verdana"/>
          <w:color w:val="000000"/>
        </w:rPr>
        <w:t> </w:t>
      </w:r>
      <w:proofErr w:type="spellStart"/>
      <w:r w:rsidRPr="00E86D04">
        <w:rPr>
          <w:rFonts w:ascii="Courier New" w:hAnsi="Courier New" w:cs="Courier New"/>
          <w:color w:val="5F97C3"/>
        </w:rPr>
        <w:t>ForEach</w:t>
      </w:r>
      <w:proofErr w:type="spellEnd"/>
      <w:r w:rsidRPr="00E86D04">
        <w:rPr>
          <w:rFonts w:ascii="Courier New" w:hAnsi="Courier New" w:cs="Courier New"/>
          <w:color w:val="5F97C3"/>
        </w:rPr>
        <w:t>-Object</w:t>
      </w:r>
      <w:bookmarkStart w:id="100" w:name="the_value"/>
      <w:bookmarkEnd w:id="100"/>
      <w:r w:rsidRPr="00E86D04">
        <w:rPr>
          <w:rStyle w:val="apple-converted-space"/>
          <w:rFonts w:ascii="Verdana" w:hAnsi="Verdana"/>
          <w:color w:val="000000"/>
        </w:rPr>
        <w:t> </w:t>
      </w:r>
      <w:r w:rsidRPr="00E86D04">
        <w:rPr>
          <w:rFonts w:ascii="Verdana" w:hAnsi="Verdana"/>
          <w:color w:val="000000"/>
        </w:rPr>
        <w:t>alias! This percent sign is enclosed within the value of</w:t>
      </w:r>
      <w:r w:rsidRPr="00E86D04">
        <w:rPr>
          <w:rStyle w:val="apple-converted-space"/>
          <w:rFonts w:ascii="Verdana" w:hAnsi="Verdana"/>
          <w:color w:val="000000"/>
        </w:rPr>
        <w:t> </w:t>
      </w:r>
      <w:r w:rsidRPr="00E86D04">
        <w:rPr>
          <w:rFonts w:ascii="Courier New" w:hAnsi="Courier New" w:cs="Courier New"/>
          <w:color w:val="5F97C3"/>
        </w:rPr>
        <w:t>Get-</w:t>
      </w:r>
      <w:proofErr w:type="spellStart"/>
      <w:r w:rsidRPr="00E86D04">
        <w:rPr>
          <w:rFonts w:ascii="Courier New" w:hAnsi="Courier New" w:cs="Courier New"/>
          <w:color w:val="5F97C3"/>
        </w:rPr>
        <w:t>WmiObject's</w:t>
      </w:r>
      <w:proofErr w:type="spellEnd"/>
      <w:r w:rsidRPr="00E86D04">
        <w:rPr>
          <w:rFonts w:ascii="Courier New" w:hAnsi="Courier New" w:cs="Courier New"/>
          <w:color w:val="5F97C3"/>
        </w:rPr>
        <w:t xml:space="preserve"> -filter</w:t>
      </w:r>
      <w:r w:rsidRPr="00E86D04">
        <w:rPr>
          <w:rStyle w:val="apple-converted-space"/>
          <w:rFonts w:ascii="Verdana" w:hAnsi="Verdana"/>
          <w:color w:val="000000"/>
        </w:rPr>
        <w:t> </w:t>
      </w:r>
      <w:r w:rsidRPr="00E86D04">
        <w:rPr>
          <w:rFonts w:ascii="Verdana" w:hAnsi="Verdana"/>
          <w:color w:val="000000"/>
        </w:rPr>
        <w:t>parameter, and it isn’t an alias.</w:t>
      </w:r>
    </w:p>
    <w:p w:rsidR="00FE79C2" w:rsidRPr="00E86D04" w:rsidRDefault="00FE79C2" w:rsidP="00FE79C2">
      <w:pPr>
        <w:pStyle w:val="doclist"/>
        <w:numPr>
          <w:ilvl w:val="0"/>
          <w:numId w:val="17"/>
        </w:numPr>
        <w:shd w:val="clear" w:color="auto" w:fill="FFFFFF"/>
        <w:spacing w:before="240" w:beforeAutospacing="0" w:after="180" w:afterAutospacing="0"/>
        <w:rPr>
          <w:rFonts w:ascii="Verdana" w:hAnsi="Verdana"/>
          <w:color w:val="000000"/>
        </w:rPr>
      </w:pPr>
      <w:bookmarkStart w:id="101" w:name="often_have"/>
      <w:bookmarkEnd w:id="101"/>
      <w:r w:rsidRPr="00E86D04">
        <w:rPr>
          <w:rFonts w:ascii="Verdana" w:hAnsi="Verdana"/>
          <w:color w:val="000000"/>
        </w:rPr>
        <w:t>Native objects often have similar capabilities to WMI ones, but the syntax may differ. Here, the</w:t>
      </w:r>
      <w:r w:rsidRPr="00E86D04">
        <w:rPr>
          <w:rStyle w:val="apple-converted-space"/>
          <w:rFonts w:ascii="Verdana" w:hAnsi="Verdana"/>
          <w:color w:val="000000"/>
        </w:rPr>
        <w:t> </w:t>
      </w:r>
      <w:proofErr w:type="spellStart"/>
      <w:r w:rsidRPr="00E86D04">
        <w:rPr>
          <w:rFonts w:ascii="Courier New" w:hAnsi="Courier New" w:cs="Courier New"/>
          <w:color w:val="5F97C3"/>
        </w:rPr>
        <w:t>ServiceController</w:t>
      </w:r>
      <w:bookmarkStart w:id="102" w:name="produced_by"/>
      <w:bookmarkEnd w:id="102"/>
      <w:proofErr w:type="spellEnd"/>
      <w:r w:rsidRPr="00E86D04">
        <w:rPr>
          <w:rStyle w:val="apple-converted-space"/>
          <w:rFonts w:ascii="Verdana" w:hAnsi="Verdana"/>
          <w:color w:val="000000"/>
        </w:rPr>
        <w:t> </w:t>
      </w:r>
      <w:r w:rsidRPr="00E86D04">
        <w:rPr>
          <w:rFonts w:ascii="Verdana" w:hAnsi="Verdana"/>
          <w:color w:val="000000"/>
        </w:rPr>
        <w:t>objects produced by</w:t>
      </w:r>
      <w:r w:rsidRPr="00E86D04">
        <w:rPr>
          <w:rStyle w:val="apple-converted-space"/>
          <w:rFonts w:ascii="Verdana" w:hAnsi="Verdana"/>
          <w:color w:val="000000"/>
        </w:rPr>
        <w:t> </w:t>
      </w:r>
      <w:r w:rsidRPr="00E86D04">
        <w:rPr>
          <w:rFonts w:ascii="Courier New" w:hAnsi="Courier New" w:cs="Courier New"/>
          <w:color w:val="5F97C3"/>
        </w:rPr>
        <w:t>Get-Service</w:t>
      </w:r>
      <w:r w:rsidRPr="00E86D04">
        <w:rPr>
          <w:rStyle w:val="apple-converted-space"/>
          <w:rFonts w:ascii="Verdana" w:hAnsi="Verdana"/>
          <w:color w:val="000000"/>
        </w:rPr>
        <w:t> </w:t>
      </w:r>
      <w:r w:rsidRPr="00E86D04">
        <w:rPr>
          <w:rFonts w:ascii="Verdana" w:hAnsi="Verdana"/>
          <w:color w:val="000000"/>
        </w:rPr>
        <w:t>have a</w:t>
      </w:r>
      <w:r w:rsidRPr="00E86D04">
        <w:rPr>
          <w:rStyle w:val="apple-converted-space"/>
          <w:rFonts w:ascii="Verdana" w:hAnsi="Verdana"/>
          <w:color w:val="000000"/>
        </w:rPr>
        <w:t> </w:t>
      </w:r>
      <w:proofErr w:type="gramStart"/>
      <w:r w:rsidRPr="00E86D04">
        <w:rPr>
          <w:rFonts w:ascii="Courier New" w:hAnsi="Courier New" w:cs="Courier New"/>
          <w:color w:val="5F97C3"/>
        </w:rPr>
        <w:t>Stop(</w:t>
      </w:r>
      <w:proofErr w:type="gramEnd"/>
      <w:r w:rsidRPr="00E86D04">
        <w:rPr>
          <w:rFonts w:ascii="Courier New" w:hAnsi="Courier New" w:cs="Courier New"/>
          <w:color w:val="5F97C3"/>
        </w:rPr>
        <w:t>)</w:t>
      </w:r>
      <w:r w:rsidRPr="00E86D04">
        <w:rPr>
          <w:rStyle w:val="apple-converted-space"/>
          <w:rFonts w:ascii="Verdana" w:hAnsi="Verdana"/>
          <w:color w:val="000000"/>
        </w:rPr>
        <w:t> </w:t>
      </w:r>
      <w:r w:rsidRPr="00E86D04">
        <w:rPr>
          <w:rFonts w:ascii="Verdana" w:hAnsi="Verdana"/>
          <w:color w:val="000000"/>
        </w:rPr>
        <w:t>method; when I access those same services through the WMI</w:t>
      </w:r>
      <w:r w:rsidRPr="00E86D04">
        <w:rPr>
          <w:rStyle w:val="apple-converted-space"/>
          <w:rFonts w:ascii="Verdana" w:hAnsi="Verdana"/>
          <w:color w:val="000000"/>
        </w:rPr>
        <w:t> </w:t>
      </w:r>
      <w:r w:rsidRPr="00E86D04">
        <w:rPr>
          <w:rFonts w:ascii="Courier New" w:hAnsi="Courier New" w:cs="Courier New"/>
          <w:color w:val="5F97C3"/>
        </w:rPr>
        <w:t>Win32_Service</w:t>
      </w:r>
      <w:r w:rsidRPr="00E86D04">
        <w:rPr>
          <w:rStyle w:val="apple-converted-space"/>
          <w:rFonts w:ascii="Verdana" w:hAnsi="Verdana"/>
          <w:color w:val="000000"/>
        </w:rPr>
        <w:t> </w:t>
      </w:r>
      <w:r w:rsidRPr="00E86D04">
        <w:rPr>
          <w:rFonts w:ascii="Verdana" w:hAnsi="Verdana"/>
          <w:color w:val="000000"/>
        </w:rPr>
        <w:t>class, the method name becomes</w:t>
      </w:r>
      <w:r w:rsidRPr="00E86D04">
        <w:rPr>
          <w:rStyle w:val="apple-converted-space"/>
          <w:rFonts w:ascii="Verdana" w:hAnsi="Verdana"/>
          <w:color w:val="000000"/>
        </w:rPr>
        <w:t> </w:t>
      </w:r>
      <w:proofErr w:type="spellStart"/>
      <w:r w:rsidRPr="00E86D04">
        <w:rPr>
          <w:rFonts w:ascii="Courier New" w:hAnsi="Courier New" w:cs="Courier New"/>
          <w:color w:val="5F97C3"/>
        </w:rPr>
        <w:t>StopService</w:t>
      </w:r>
      <w:proofErr w:type="spellEnd"/>
      <w:r w:rsidRPr="00E86D04">
        <w:rPr>
          <w:rFonts w:ascii="Courier New" w:hAnsi="Courier New" w:cs="Courier New"/>
          <w:color w:val="5F97C3"/>
        </w:rPr>
        <w:t>()</w:t>
      </w:r>
      <w:r w:rsidRPr="00E86D04">
        <w:rPr>
          <w:rFonts w:ascii="Verdana" w:hAnsi="Verdana"/>
          <w:color w:val="000000"/>
        </w:rPr>
        <w:t>.</w:t>
      </w:r>
    </w:p>
    <w:p w:rsidR="00FE79C2" w:rsidRPr="00E86D04" w:rsidRDefault="00FE79C2" w:rsidP="00FE79C2">
      <w:pPr>
        <w:pStyle w:val="doclist"/>
        <w:numPr>
          <w:ilvl w:val="0"/>
          <w:numId w:val="17"/>
        </w:numPr>
        <w:shd w:val="clear" w:color="auto" w:fill="FFFFFF"/>
        <w:spacing w:before="240" w:beforeAutospacing="0" w:after="180" w:afterAutospacing="0"/>
        <w:rPr>
          <w:rFonts w:ascii="Verdana" w:hAnsi="Verdana"/>
          <w:color w:val="000000"/>
        </w:rPr>
      </w:pPr>
      <w:r w:rsidRPr="00E86D04">
        <w:rPr>
          <w:rFonts w:ascii="Verdana" w:hAnsi="Verdana"/>
          <w:color w:val="000000"/>
        </w:rPr>
        <w:t>Native filtering often uses native comparison operators, such as</w:t>
      </w:r>
      <w:r w:rsidRPr="00E86D04">
        <w:rPr>
          <w:rStyle w:val="apple-converted-space"/>
          <w:rFonts w:ascii="Verdana" w:hAnsi="Verdana"/>
          <w:color w:val="000000"/>
        </w:rPr>
        <w:t> </w:t>
      </w:r>
      <w:r w:rsidRPr="00E86D04">
        <w:rPr>
          <w:rFonts w:ascii="Courier New" w:hAnsi="Courier New" w:cs="Courier New"/>
          <w:color w:val="5F97C3"/>
        </w:rPr>
        <w:t>-</w:t>
      </w:r>
      <w:proofErr w:type="spellStart"/>
      <w:r w:rsidRPr="00E86D04">
        <w:rPr>
          <w:rFonts w:ascii="Courier New" w:hAnsi="Courier New" w:cs="Courier New"/>
          <w:color w:val="5F97C3"/>
        </w:rPr>
        <w:t>eq</w:t>
      </w:r>
      <w:proofErr w:type="spellEnd"/>
      <w:r w:rsidRPr="00E86D04">
        <w:rPr>
          <w:rFonts w:ascii="Verdana" w:hAnsi="Verdana"/>
          <w:color w:val="000000"/>
        </w:rPr>
        <w:t>; WMI uses programming-style operators such as</w:t>
      </w:r>
      <w:r w:rsidRPr="00E86D04">
        <w:rPr>
          <w:rStyle w:val="apple-converted-space"/>
          <w:rFonts w:ascii="Verdana" w:hAnsi="Verdana"/>
          <w:color w:val="000000"/>
        </w:rPr>
        <w:t> </w:t>
      </w:r>
      <w:r w:rsidRPr="00E86D04">
        <w:rPr>
          <w:rFonts w:ascii="Courier New" w:hAnsi="Courier New" w:cs="Courier New"/>
          <w:color w:val="5F97C3"/>
        </w:rPr>
        <w:t>=</w:t>
      </w:r>
      <w:r w:rsidRPr="00E86D04">
        <w:rPr>
          <w:rStyle w:val="apple-converted-space"/>
          <w:rFonts w:ascii="Verdana" w:hAnsi="Verdana"/>
          <w:color w:val="000000"/>
        </w:rPr>
        <w:t> </w:t>
      </w:r>
      <w:r w:rsidRPr="00E86D04">
        <w:rPr>
          <w:rFonts w:ascii="Verdana" w:hAnsi="Verdana"/>
          <w:color w:val="000000"/>
        </w:rPr>
        <w:t>or</w:t>
      </w:r>
      <w:r w:rsidRPr="00E86D04">
        <w:rPr>
          <w:rStyle w:val="apple-converted-space"/>
          <w:rFonts w:ascii="Verdana" w:hAnsi="Verdana"/>
          <w:color w:val="000000"/>
        </w:rPr>
        <w:t> </w:t>
      </w:r>
      <w:r w:rsidRPr="00E86D04">
        <w:rPr>
          <w:rFonts w:ascii="Courier New" w:hAnsi="Courier New" w:cs="Courier New"/>
          <w:color w:val="5F97C3"/>
        </w:rPr>
        <w:t>LIKE</w:t>
      </w:r>
      <w:r w:rsidRPr="00E86D04">
        <w:rPr>
          <w:rFonts w:ascii="Verdana" w:hAnsi="Verdana"/>
          <w:color w:val="000000"/>
        </w:rPr>
        <w:t>.</w:t>
      </w:r>
    </w:p>
    <w:p w:rsidR="00E84EC4" w:rsidRPr="00E86D04" w:rsidRDefault="00E84EC4" w:rsidP="00E84EC4">
      <w:pPr>
        <w:pStyle w:val="doclist"/>
        <w:numPr>
          <w:ilvl w:val="0"/>
          <w:numId w:val="17"/>
        </w:numPr>
        <w:shd w:val="clear" w:color="auto" w:fill="FFFFFF"/>
        <w:spacing w:before="240" w:beforeAutospacing="0" w:after="180" w:afterAutospacing="0"/>
        <w:rPr>
          <w:rFonts w:ascii="Verdana" w:hAnsi="Verdana"/>
          <w:color w:val="000000"/>
        </w:rPr>
      </w:pPr>
      <w:r w:rsidRPr="00E86D04">
        <w:rPr>
          <w:rFonts w:ascii="Verdana" w:hAnsi="Verdana"/>
          <w:color w:val="000000"/>
        </w:rPr>
        <w:t>If you retrieved something by using</w:t>
      </w:r>
      <w:r w:rsidRPr="00E86D04">
        <w:rPr>
          <w:rStyle w:val="apple-converted-space"/>
          <w:rFonts w:ascii="Verdana" w:hAnsi="Verdana"/>
          <w:color w:val="000000"/>
        </w:rPr>
        <w:t> </w:t>
      </w:r>
      <w:r w:rsidRPr="00E86D04">
        <w:rPr>
          <w:rFonts w:ascii="Courier New" w:hAnsi="Courier New" w:cs="Courier New"/>
          <w:color w:val="5F97C3"/>
        </w:rPr>
        <w:t>Get-</w:t>
      </w:r>
      <w:proofErr w:type="spellStart"/>
      <w:r w:rsidRPr="00E86D04">
        <w:rPr>
          <w:rFonts w:ascii="Courier New" w:hAnsi="Courier New" w:cs="Courier New"/>
          <w:color w:val="5F97C3"/>
        </w:rPr>
        <w:t>WmiObject</w:t>
      </w:r>
      <w:bookmarkStart w:id="103" w:name="on_that"/>
      <w:bookmarkEnd w:id="103"/>
      <w:proofErr w:type="spellEnd"/>
      <w:r w:rsidRPr="00E86D04">
        <w:rPr>
          <w:rFonts w:ascii="Verdana" w:hAnsi="Verdana"/>
          <w:color w:val="000000"/>
        </w:rPr>
        <w:t>, you’ll take action on that something by using a WMI method. You can execute the method by using</w:t>
      </w:r>
      <w:r w:rsidRPr="00E86D04">
        <w:rPr>
          <w:rStyle w:val="apple-converted-space"/>
          <w:rFonts w:ascii="Verdana" w:hAnsi="Verdana"/>
          <w:color w:val="000000"/>
        </w:rPr>
        <w:t> </w:t>
      </w:r>
      <w:r w:rsidRPr="00E86D04">
        <w:rPr>
          <w:rFonts w:ascii="Courier New" w:hAnsi="Courier New" w:cs="Courier New"/>
          <w:color w:val="5F97C3"/>
        </w:rPr>
        <w:t>Invoke-</w:t>
      </w:r>
      <w:proofErr w:type="spellStart"/>
      <w:r w:rsidRPr="00E86D04">
        <w:rPr>
          <w:rFonts w:ascii="Courier New" w:hAnsi="Courier New" w:cs="Courier New"/>
          <w:color w:val="5F97C3"/>
        </w:rPr>
        <w:t>WmiMethod</w:t>
      </w:r>
      <w:proofErr w:type="spellEnd"/>
      <w:r w:rsidRPr="00E86D04">
        <w:rPr>
          <w:rStyle w:val="apple-converted-space"/>
          <w:rFonts w:ascii="Verdana" w:hAnsi="Verdana"/>
          <w:color w:val="000000"/>
        </w:rPr>
        <w:t> </w:t>
      </w:r>
      <w:r w:rsidRPr="00E86D04">
        <w:rPr>
          <w:rFonts w:ascii="Verdana" w:hAnsi="Verdana"/>
          <w:color w:val="000000"/>
        </w:rPr>
        <w:t>or the</w:t>
      </w:r>
      <w:r w:rsidRPr="00E86D04">
        <w:rPr>
          <w:rStyle w:val="apple-converted-space"/>
          <w:rFonts w:ascii="Verdana" w:hAnsi="Verdana"/>
          <w:color w:val="000000"/>
        </w:rPr>
        <w:t> </w:t>
      </w:r>
      <w:proofErr w:type="spellStart"/>
      <w:r w:rsidRPr="00E86D04">
        <w:rPr>
          <w:rFonts w:ascii="Courier New" w:hAnsi="Courier New" w:cs="Courier New"/>
          <w:color w:val="5F97C3"/>
        </w:rPr>
        <w:t>ForEach-Object</w:t>
      </w:r>
      <w:r w:rsidRPr="00E86D04">
        <w:rPr>
          <w:rFonts w:ascii="Verdana" w:hAnsi="Verdana"/>
          <w:color w:val="000000"/>
        </w:rPr>
        <w:t>approach</w:t>
      </w:r>
      <w:proofErr w:type="spellEnd"/>
      <w:r w:rsidRPr="00E86D04">
        <w:rPr>
          <w:rFonts w:ascii="Verdana" w:hAnsi="Verdana"/>
          <w:color w:val="000000"/>
        </w:rPr>
        <w:t>.</w:t>
      </w:r>
    </w:p>
    <w:p w:rsidR="00E84EC4" w:rsidRPr="00E86D04" w:rsidRDefault="00E84EC4" w:rsidP="00E84EC4">
      <w:pPr>
        <w:pStyle w:val="doclist"/>
        <w:numPr>
          <w:ilvl w:val="0"/>
          <w:numId w:val="17"/>
        </w:numPr>
        <w:shd w:val="clear" w:color="auto" w:fill="FFFFFF"/>
        <w:spacing w:before="240" w:beforeAutospacing="0" w:after="180" w:afterAutospacing="0"/>
        <w:rPr>
          <w:rFonts w:ascii="Verdana" w:hAnsi="Verdana"/>
          <w:color w:val="000000"/>
        </w:rPr>
      </w:pPr>
      <w:bookmarkStart w:id="104" w:name="using_an"/>
      <w:bookmarkEnd w:id="104"/>
      <w:r w:rsidRPr="00E86D04">
        <w:rPr>
          <w:rFonts w:ascii="Verdana" w:hAnsi="Verdana"/>
          <w:color w:val="000000"/>
        </w:rPr>
        <w:t>If you retrieved something by using an approach other than</w:t>
      </w:r>
      <w:r w:rsidRPr="00E86D04">
        <w:rPr>
          <w:rStyle w:val="apple-converted-space"/>
          <w:rFonts w:ascii="Verdana" w:hAnsi="Verdana"/>
          <w:color w:val="000000"/>
        </w:rPr>
        <w:t> </w:t>
      </w:r>
      <w:r w:rsidRPr="00E86D04">
        <w:rPr>
          <w:rFonts w:ascii="Courier New" w:hAnsi="Courier New" w:cs="Courier New"/>
          <w:color w:val="5F97C3"/>
        </w:rPr>
        <w:t>Get-</w:t>
      </w:r>
      <w:proofErr w:type="spellStart"/>
      <w:r w:rsidRPr="00E86D04">
        <w:rPr>
          <w:rFonts w:ascii="Courier New" w:hAnsi="Courier New" w:cs="Courier New"/>
          <w:color w:val="5F97C3"/>
        </w:rPr>
        <w:t>WmiObject</w:t>
      </w:r>
      <w:bookmarkStart w:id="105" w:name="that_something"/>
      <w:bookmarkEnd w:id="105"/>
      <w:proofErr w:type="spellEnd"/>
      <w:r w:rsidRPr="00E86D04">
        <w:rPr>
          <w:rFonts w:ascii="Verdana" w:hAnsi="Verdana"/>
          <w:color w:val="000000"/>
        </w:rPr>
        <w:t xml:space="preserve">, you’ll use a native </w:t>
      </w:r>
      <w:proofErr w:type="spellStart"/>
      <w:r w:rsidRPr="00E86D04">
        <w:rPr>
          <w:rFonts w:ascii="Verdana" w:hAnsi="Verdana"/>
          <w:color w:val="000000"/>
        </w:rPr>
        <w:t>cmdlet</w:t>
      </w:r>
      <w:proofErr w:type="spellEnd"/>
      <w:r w:rsidRPr="00E86D04">
        <w:rPr>
          <w:rFonts w:ascii="Verdana" w:hAnsi="Verdana"/>
          <w:color w:val="000000"/>
        </w:rPr>
        <w:t xml:space="preserve"> to take action against that something. Or, if whatever you retrieved has a method but no supporting </w:t>
      </w:r>
      <w:proofErr w:type="spellStart"/>
      <w:r w:rsidRPr="00E86D04">
        <w:rPr>
          <w:rFonts w:ascii="Verdana" w:hAnsi="Verdana"/>
          <w:color w:val="000000"/>
        </w:rPr>
        <w:t>cmdlet</w:t>
      </w:r>
      <w:proofErr w:type="spellEnd"/>
      <w:r w:rsidRPr="00E86D04">
        <w:rPr>
          <w:rFonts w:ascii="Verdana" w:hAnsi="Verdana"/>
          <w:color w:val="000000"/>
        </w:rPr>
        <w:t>, you might use the</w:t>
      </w:r>
      <w:r w:rsidRPr="00E86D04">
        <w:rPr>
          <w:rStyle w:val="apple-converted-space"/>
          <w:rFonts w:ascii="Verdana" w:hAnsi="Verdana"/>
          <w:color w:val="000000"/>
        </w:rPr>
        <w:t> </w:t>
      </w:r>
      <w:proofErr w:type="spellStart"/>
      <w:r w:rsidRPr="00E86D04">
        <w:rPr>
          <w:rFonts w:ascii="Courier New" w:hAnsi="Courier New" w:cs="Courier New"/>
          <w:color w:val="5F97C3"/>
        </w:rPr>
        <w:t>ForEach</w:t>
      </w:r>
      <w:proofErr w:type="spellEnd"/>
      <w:r w:rsidRPr="00E86D04">
        <w:rPr>
          <w:rFonts w:ascii="Courier New" w:hAnsi="Courier New" w:cs="Courier New"/>
          <w:color w:val="5F97C3"/>
        </w:rPr>
        <w:t>-Object</w:t>
      </w:r>
      <w:r w:rsidRPr="00E86D04">
        <w:rPr>
          <w:rStyle w:val="apple-converted-space"/>
          <w:rFonts w:ascii="Verdana" w:hAnsi="Verdana"/>
          <w:color w:val="000000"/>
        </w:rPr>
        <w:t> </w:t>
      </w:r>
      <w:r w:rsidRPr="00E86D04">
        <w:rPr>
          <w:rFonts w:ascii="Verdana" w:hAnsi="Verdana"/>
          <w:color w:val="000000"/>
        </w:rPr>
        <w:t>approach to execute that method.</w:t>
      </w:r>
    </w:p>
    <w:p w:rsidR="00FE79C2" w:rsidRPr="00E86D04" w:rsidRDefault="00E84EC4"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lastRenderedPageBreak/>
        <w:t>WMI methods aren’t documented in PowerShell’s built-in help system; you’ll need to use a search engine (usually searching on the WMI class name) to locate WMI method instructions and examples.</w:t>
      </w:r>
    </w:p>
    <w:p w:rsidR="00250258" w:rsidRPr="00E86D04" w:rsidRDefault="00E84EC4"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To find the documentation for these, focus on the</w:t>
      </w:r>
      <w:r w:rsidRPr="00E86D04">
        <w:rPr>
          <w:rStyle w:val="apple-converted-space"/>
          <w:rFonts w:ascii="Verdana" w:hAnsi="Verdana"/>
          <w:color w:val="000000"/>
          <w:sz w:val="24"/>
          <w:szCs w:val="24"/>
          <w:shd w:val="clear" w:color="auto" w:fill="FFFFFF"/>
        </w:rPr>
        <w:t> </w:t>
      </w:r>
      <w:proofErr w:type="spellStart"/>
      <w:r w:rsidRPr="00E86D04">
        <w:rPr>
          <w:rFonts w:ascii="Courier New" w:hAnsi="Courier New" w:cs="Courier New"/>
          <w:color w:val="5F97C3"/>
          <w:sz w:val="24"/>
          <w:szCs w:val="24"/>
          <w:shd w:val="clear" w:color="auto" w:fill="FFFFFF"/>
        </w:rPr>
        <w:t>TypeName</w:t>
      </w:r>
      <w:proofErr w:type="spellEnd"/>
      <w:r w:rsidRPr="00E86D04">
        <w:rPr>
          <w:rFonts w:ascii="Verdana" w:hAnsi="Verdana"/>
          <w:color w:val="000000"/>
          <w:sz w:val="24"/>
          <w:szCs w:val="24"/>
          <w:shd w:val="clear" w:color="auto" w:fill="FFFFFF"/>
        </w:rPr>
        <w:t>, which in this case is</w:t>
      </w:r>
      <w:r w:rsidRPr="00E86D04">
        <w:rPr>
          <w:rStyle w:val="apple-converted-space"/>
          <w:rFonts w:ascii="Verdana" w:hAnsi="Verdana"/>
          <w:color w:val="000000"/>
          <w:sz w:val="24"/>
          <w:szCs w:val="24"/>
          <w:shd w:val="clear" w:color="auto" w:fill="FFFFFF"/>
        </w:rPr>
        <w:t> </w:t>
      </w:r>
      <w:proofErr w:type="spellStart"/>
      <w:r w:rsidRPr="00E86D04">
        <w:rPr>
          <w:rFonts w:ascii="Courier New" w:hAnsi="Courier New" w:cs="Courier New"/>
          <w:color w:val="5F97C3"/>
          <w:sz w:val="24"/>
          <w:szCs w:val="24"/>
          <w:shd w:val="clear" w:color="auto" w:fill="FFFFFF"/>
        </w:rPr>
        <w:t>System.ServiceProcess.ServiceController</w:t>
      </w:r>
      <w:bookmarkStart w:id="106" w:name="search_engine"/>
      <w:bookmarkEnd w:id="106"/>
      <w:proofErr w:type="spellEnd"/>
      <w:r w:rsidRPr="00E86D04">
        <w:rPr>
          <w:rFonts w:ascii="Verdana" w:hAnsi="Verdana"/>
          <w:color w:val="000000"/>
          <w:sz w:val="24"/>
          <w:szCs w:val="24"/>
          <w:shd w:val="clear" w:color="auto" w:fill="FFFFFF"/>
        </w:rPr>
        <w:t>. Search for that complete type name in a search engine, and you’ll usually come across the official developer documentation for that type, which will lead to the documentation for whatever specific method you’re after.</w:t>
      </w:r>
    </w:p>
    <w:p w:rsidR="00250258" w:rsidRPr="00E86D04" w:rsidRDefault="00250258" w:rsidP="00250258">
      <w:pPr>
        <w:rPr>
          <w:rFonts w:ascii="Verdana" w:hAnsi="Verdana"/>
          <w:color w:val="000000"/>
          <w:sz w:val="20"/>
          <w:szCs w:val="20"/>
          <w:shd w:val="clear" w:color="auto" w:fill="FFFFFF"/>
        </w:rPr>
      </w:pPr>
      <w:r w:rsidRPr="00A4048E">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14</w:t>
      </w:r>
      <w:r w:rsidRPr="00A4048E">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Security</w:t>
      </w:r>
    </w:p>
    <w:p w:rsidR="00C964E7" w:rsidRPr="00A4048E" w:rsidRDefault="00C964E7" w:rsidP="00C964E7">
      <w:pPr>
        <w:rPr>
          <w:rFonts w:ascii="Segoe UI" w:hAnsi="Segoe UI" w:cs="Segoe UI"/>
          <w:b/>
          <w:color w:val="333333"/>
          <w:sz w:val="32"/>
          <w:szCs w:val="32"/>
          <w:shd w:val="clear" w:color="auto" w:fill="FFFFFF"/>
        </w:rPr>
      </w:pPr>
      <w:r w:rsidRPr="00A4048E">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15</w:t>
      </w:r>
      <w:r w:rsidRPr="00A4048E">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Variables</w:t>
      </w:r>
    </w:p>
    <w:p w:rsidR="00E84EC4" w:rsidRPr="00E86D04" w:rsidRDefault="00407416"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 is treated as literal</w:t>
      </w:r>
    </w:p>
    <w:p w:rsidR="00407416" w:rsidRPr="00E86D04" w:rsidRDefault="00407416" w:rsidP="00527BE5">
      <w:pPr>
        <w:rPr>
          <w:rFonts w:ascii="Verdana" w:hAnsi="Verdana"/>
          <w:color w:val="000000"/>
          <w:sz w:val="24"/>
          <w:szCs w:val="24"/>
          <w:shd w:val="clear" w:color="auto" w:fill="FFFFFF"/>
        </w:rPr>
      </w:pPr>
      <w:proofErr w:type="gramStart"/>
      <w:r w:rsidRPr="00E86D04">
        <w:rPr>
          <w:rFonts w:ascii="Verdana" w:hAnsi="Verdana"/>
          <w:color w:val="000000"/>
          <w:sz w:val="24"/>
          <w:szCs w:val="24"/>
          <w:shd w:val="clear" w:color="auto" w:fill="FFFFFF"/>
        </w:rPr>
        <w:t>“” not-so-much (variable exceptions, etc.)</w:t>
      </w:r>
      <w:proofErr w:type="gramEnd"/>
    </w:p>
    <w:p w:rsidR="00407416" w:rsidRPr="00E86D04" w:rsidRDefault="00407416"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`n = newline</w:t>
      </w:r>
    </w:p>
    <w:p w:rsidR="00407416" w:rsidRPr="00E86D04" w:rsidRDefault="00407416"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`t = tab</w:t>
      </w:r>
    </w:p>
    <w:p w:rsidR="006771D2" w:rsidRPr="00E86D04" w:rsidRDefault="006771D2" w:rsidP="001370A2">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w:t>
      </w:r>
      <w:proofErr w:type="spellStart"/>
      <w:r w:rsidRPr="00E86D04">
        <w:rPr>
          <w:rFonts w:ascii="Verdana" w:hAnsi="Verdana"/>
          <w:color w:val="000000"/>
          <w:sz w:val="24"/>
          <w:szCs w:val="24"/>
          <w:shd w:val="clear" w:color="auto" w:fill="FFFFFF"/>
        </w:rPr>
        <w:t>array.count</w:t>
      </w:r>
      <w:proofErr w:type="spellEnd"/>
      <w:r w:rsidRPr="00E86D04">
        <w:rPr>
          <w:rFonts w:ascii="Verdana" w:hAnsi="Verdana"/>
          <w:color w:val="000000"/>
          <w:sz w:val="24"/>
          <w:szCs w:val="24"/>
          <w:shd w:val="clear" w:color="auto" w:fill="FFFFFF"/>
        </w:rPr>
        <w:t xml:space="preserve"> = </w:t>
      </w:r>
      <w:proofErr w:type="spellStart"/>
      <w:proofErr w:type="gramStart"/>
      <w:r w:rsidRPr="00E86D04">
        <w:rPr>
          <w:rFonts w:ascii="Verdana" w:hAnsi="Verdana"/>
          <w:color w:val="000000"/>
          <w:sz w:val="24"/>
          <w:szCs w:val="24"/>
          <w:shd w:val="clear" w:color="auto" w:fill="FFFFFF"/>
        </w:rPr>
        <w:t>len</w:t>
      </w:r>
      <w:proofErr w:type="spellEnd"/>
      <w:r w:rsidRPr="00E86D04">
        <w:rPr>
          <w:rFonts w:ascii="Verdana" w:hAnsi="Verdana"/>
          <w:color w:val="000000"/>
          <w:sz w:val="24"/>
          <w:szCs w:val="24"/>
          <w:shd w:val="clear" w:color="auto" w:fill="FFFFFF"/>
        </w:rPr>
        <w:t>(</w:t>
      </w:r>
      <w:proofErr w:type="gramEnd"/>
      <w:r w:rsidRPr="00E86D04">
        <w:rPr>
          <w:rFonts w:ascii="Verdana" w:hAnsi="Verdana"/>
          <w:color w:val="000000"/>
          <w:sz w:val="24"/>
          <w:szCs w:val="24"/>
          <w:shd w:val="clear" w:color="auto" w:fill="FFFFFF"/>
        </w:rPr>
        <w:t>array) in python</w:t>
      </w:r>
    </w:p>
    <w:p w:rsidR="00C33136" w:rsidRPr="00E86D04" w:rsidRDefault="00C33136" w:rsidP="001370A2">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w:t>
      </w:r>
      <w:proofErr w:type="spellStart"/>
      <w:r w:rsidRPr="00E86D04">
        <w:rPr>
          <w:rFonts w:ascii="Verdana" w:hAnsi="Verdana"/>
          <w:color w:val="000000"/>
          <w:sz w:val="24"/>
          <w:szCs w:val="24"/>
          <w:shd w:val="clear" w:color="auto" w:fill="FFFFFF"/>
        </w:rPr>
        <w:t>str.length</w:t>
      </w:r>
      <w:proofErr w:type="spellEnd"/>
      <w:r w:rsidRPr="00E86D04">
        <w:rPr>
          <w:rFonts w:ascii="Verdana" w:hAnsi="Verdana"/>
          <w:color w:val="000000"/>
          <w:sz w:val="24"/>
          <w:szCs w:val="24"/>
          <w:shd w:val="clear" w:color="auto" w:fill="FFFFFF"/>
        </w:rPr>
        <w:t xml:space="preserve"> seems to be only for strings</w:t>
      </w:r>
    </w:p>
    <w:p w:rsidR="001370A2" w:rsidRPr="00E86D04" w:rsidRDefault="001370A2" w:rsidP="001370A2">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w:t>
      </w:r>
      <w:proofErr w:type="spellStart"/>
      <w:proofErr w:type="gramStart"/>
      <w:r w:rsidRPr="00E86D04">
        <w:rPr>
          <w:rFonts w:ascii="Verdana" w:hAnsi="Verdana"/>
          <w:color w:val="000000"/>
          <w:sz w:val="24"/>
          <w:szCs w:val="24"/>
          <w:shd w:val="clear" w:color="auto" w:fill="FFFFFF"/>
        </w:rPr>
        <w:t>str.replace</w:t>
      </w:r>
      <w:proofErr w:type="spellEnd"/>
      <w:r w:rsidRPr="00E86D04">
        <w:rPr>
          <w:rFonts w:ascii="Verdana" w:hAnsi="Verdana"/>
          <w:color w:val="000000"/>
          <w:sz w:val="24"/>
          <w:szCs w:val="24"/>
          <w:shd w:val="clear" w:color="auto" w:fill="FFFFFF"/>
        </w:rPr>
        <w:t>(</w:t>
      </w:r>
      <w:proofErr w:type="gramEnd"/>
      <w:r w:rsidRPr="00E86D04">
        <w:rPr>
          <w:rFonts w:ascii="Verdana" w:hAnsi="Verdana"/>
          <w:color w:val="000000"/>
          <w:sz w:val="24"/>
          <w:szCs w:val="24"/>
          <w:shd w:val="clear" w:color="auto" w:fill="FFFFFF"/>
        </w:rPr>
        <w:t>‘</w:t>
      </w:r>
      <w:proofErr w:type="spellStart"/>
      <w:r w:rsidRPr="00E86D04">
        <w:rPr>
          <w:rFonts w:ascii="Verdana" w:hAnsi="Verdana"/>
          <w:color w:val="000000"/>
          <w:sz w:val="24"/>
          <w:szCs w:val="24"/>
          <w:shd w:val="clear" w:color="auto" w:fill="FFFFFF"/>
        </w:rPr>
        <w:t>old’,’new</w:t>
      </w:r>
      <w:proofErr w:type="spellEnd"/>
      <w:r w:rsidRPr="00E86D04">
        <w:rPr>
          <w:rFonts w:ascii="Verdana" w:hAnsi="Verdana"/>
          <w:color w:val="000000"/>
          <w:sz w:val="24"/>
          <w:szCs w:val="24"/>
          <w:shd w:val="clear" w:color="auto" w:fill="FFFFFF"/>
        </w:rPr>
        <w:t>’)</w:t>
      </w:r>
    </w:p>
    <w:p w:rsidR="006771D2" w:rsidRPr="00E86D04" w:rsidRDefault="001370A2"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Cannot call member methods for entire array, must specify all members</w:t>
      </w:r>
    </w:p>
    <w:p w:rsidR="001370A2" w:rsidRPr="00E86D04" w:rsidRDefault="001370A2"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Example of executing function on all members of an array:</w:t>
      </w:r>
    </w:p>
    <w:p w:rsidR="001370A2" w:rsidRPr="00E86D04" w:rsidRDefault="001370A2" w:rsidP="00137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 xml:space="preserve">$computers = $computers | </w:t>
      </w:r>
      <w:proofErr w:type="spellStart"/>
      <w:r w:rsidRPr="00E86D04">
        <w:rPr>
          <w:rFonts w:ascii="Verdana" w:hAnsi="Verdana"/>
          <w:color w:val="000000"/>
          <w:sz w:val="24"/>
          <w:szCs w:val="24"/>
          <w:shd w:val="clear" w:color="auto" w:fill="FFFFFF"/>
        </w:rPr>
        <w:t>ForEach</w:t>
      </w:r>
      <w:proofErr w:type="spellEnd"/>
      <w:r w:rsidRPr="00E86D04">
        <w:rPr>
          <w:rFonts w:ascii="Verdana" w:hAnsi="Verdana"/>
          <w:color w:val="000000"/>
          <w:sz w:val="24"/>
          <w:szCs w:val="24"/>
          <w:shd w:val="clear" w:color="auto" w:fill="FFFFFF"/>
        </w:rPr>
        <w:t xml:space="preserve">-Object </w:t>
      </w:r>
      <w:proofErr w:type="gramStart"/>
      <w:r w:rsidRPr="00E86D04">
        <w:rPr>
          <w:rFonts w:ascii="Verdana" w:hAnsi="Verdana"/>
          <w:color w:val="000000"/>
          <w:sz w:val="24"/>
          <w:szCs w:val="24"/>
          <w:shd w:val="clear" w:color="auto" w:fill="FFFFFF"/>
        </w:rPr>
        <w:t>{ $</w:t>
      </w:r>
      <w:proofErr w:type="gramEnd"/>
      <w:r w:rsidRPr="00E86D04">
        <w:rPr>
          <w:rFonts w:ascii="Verdana" w:hAnsi="Verdana"/>
          <w:color w:val="000000"/>
          <w:sz w:val="24"/>
          <w:szCs w:val="24"/>
          <w:shd w:val="clear" w:color="auto" w:fill="FFFFFF"/>
        </w:rPr>
        <w:t>_.</w:t>
      </w:r>
      <w:proofErr w:type="spellStart"/>
      <w:r w:rsidRPr="00E86D04">
        <w:rPr>
          <w:rFonts w:ascii="Verdana" w:hAnsi="Verdana"/>
          <w:color w:val="000000"/>
          <w:sz w:val="24"/>
          <w:szCs w:val="24"/>
          <w:shd w:val="clear" w:color="auto" w:fill="FFFFFF"/>
        </w:rPr>
        <w:t>ToLower</w:t>
      </w:r>
      <w:proofErr w:type="spellEnd"/>
      <w:r w:rsidRPr="00E86D04">
        <w:rPr>
          <w:rFonts w:ascii="Verdana" w:hAnsi="Verdana"/>
          <w:color w:val="000000"/>
          <w:sz w:val="24"/>
          <w:szCs w:val="24"/>
          <w:shd w:val="clear" w:color="auto" w:fill="FFFFFF"/>
        </w:rPr>
        <w:t>() }</w:t>
      </w:r>
    </w:p>
    <w:p w:rsidR="001370A2" w:rsidRPr="00E86D04" w:rsidRDefault="001370A2" w:rsidP="001370A2">
      <w:pPr>
        <w:rPr>
          <w:rFonts w:ascii="Verdana" w:hAnsi="Verdana"/>
          <w:color w:val="000000"/>
          <w:sz w:val="24"/>
          <w:szCs w:val="24"/>
          <w:shd w:val="clear" w:color="auto" w:fill="FFFFFF"/>
        </w:rPr>
      </w:pPr>
    </w:p>
    <w:p w:rsidR="001370A2" w:rsidRPr="00E86D04" w:rsidRDefault="001370A2" w:rsidP="001370A2">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Example of getting properties for all members of an array:</w:t>
      </w:r>
    </w:p>
    <w:p w:rsidR="001370A2" w:rsidRPr="00E86D04" w:rsidRDefault="001370A2" w:rsidP="001370A2">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$computers | select-object length</w:t>
      </w:r>
    </w:p>
    <w:p w:rsidR="0050213E" w:rsidRPr="00E86D04" w:rsidRDefault="0050213E" w:rsidP="0050213E">
      <w:pPr>
        <w:pStyle w:val="doctext"/>
        <w:numPr>
          <w:ilvl w:val="0"/>
          <w:numId w:val="19"/>
        </w:numPr>
        <w:shd w:val="clear" w:color="auto" w:fill="FFFFFF"/>
        <w:spacing w:before="240" w:beforeAutospacing="0" w:after="180" w:afterAutospacing="0"/>
        <w:rPr>
          <w:rFonts w:ascii="Verdana" w:hAnsi="Verdana"/>
          <w:color w:val="000000"/>
        </w:rPr>
      </w:pPr>
      <w:r w:rsidRPr="00E86D04">
        <w:rPr>
          <w:rStyle w:val="HTMLTypewriter"/>
          <w:color w:val="008000"/>
          <w:sz w:val="24"/>
          <w:szCs w:val="24"/>
        </w:rPr>
        <w:t>[</w:t>
      </w:r>
      <w:proofErr w:type="spellStart"/>
      <w:r w:rsidRPr="00E86D04">
        <w:rPr>
          <w:rStyle w:val="HTMLTypewriter"/>
          <w:color w:val="008000"/>
          <w:sz w:val="24"/>
          <w:szCs w:val="24"/>
        </w:rPr>
        <w:t>int</w:t>
      </w:r>
      <w:proofErr w:type="spellEnd"/>
      <w:r w:rsidRPr="00E86D04">
        <w:rPr>
          <w:rStyle w:val="HTMLTypewriter"/>
          <w:color w:val="008000"/>
          <w:sz w:val="24"/>
          <w:szCs w:val="24"/>
        </w:rPr>
        <w:t>]</w:t>
      </w:r>
      <w:r w:rsidRPr="00E86D04">
        <w:rPr>
          <w:rFonts w:ascii="Verdana" w:hAnsi="Verdana"/>
          <w:color w:val="000000"/>
        </w:rPr>
        <w:t>— Integer numbers</w:t>
      </w:r>
    </w:p>
    <w:p w:rsidR="0050213E" w:rsidRPr="00E86D04" w:rsidRDefault="0050213E" w:rsidP="0050213E">
      <w:pPr>
        <w:pStyle w:val="doctext"/>
        <w:numPr>
          <w:ilvl w:val="0"/>
          <w:numId w:val="19"/>
        </w:numPr>
        <w:shd w:val="clear" w:color="auto" w:fill="FFFFFF"/>
        <w:spacing w:before="240" w:beforeAutospacing="0" w:after="180" w:afterAutospacing="0"/>
        <w:rPr>
          <w:rFonts w:ascii="Verdana" w:hAnsi="Verdana"/>
          <w:color w:val="000000"/>
        </w:rPr>
      </w:pPr>
      <w:r w:rsidRPr="00E86D04">
        <w:rPr>
          <w:rStyle w:val="HTMLTypewriter"/>
          <w:color w:val="008000"/>
          <w:sz w:val="24"/>
          <w:szCs w:val="24"/>
        </w:rPr>
        <w:t>[single]</w:t>
      </w:r>
      <w:r w:rsidRPr="00E86D04">
        <w:rPr>
          <w:rStyle w:val="apple-converted-space"/>
          <w:rFonts w:ascii="Verdana" w:hAnsi="Verdana"/>
          <w:color w:val="000000"/>
        </w:rPr>
        <w:t> </w:t>
      </w:r>
      <w:r w:rsidRPr="00E86D04">
        <w:rPr>
          <w:rFonts w:ascii="Verdana" w:hAnsi="Verdana"/>
          <w:color w:val="000000"/>
        </w:rPr>
        <w:t>and</w:t>
      </w:r>
      <w:r w:rsidRPr="00E86D04">
        <w:rPr>
          <w:rStyle w:val="apple-converted-space"/>
          <w:rFonts w:ascii="Verdana" w:hAnsi="Verdana"/>
          <w:color w:val="000000"/>
        </w:rPr>
        <w:t> </w:t>
      </w:r>
      <w:r w:rsidRPr="00E86D04">
        <w:rPr>
          <w:rStyle w:val="HTMLTypewriter"/>
          <w:color w:val="008000"/>
          <w:sz w:val="24"/>
          <w:szCs w:val="24"/>
        </w:rPr>
        <w:t>[double]</w:t>
      </w:r>
      <w:bookmarkStart w:id="107" w:name="numbers_"/>
      <w:bookmarkEnd w:id="107"/>
      <w:r w:rsidRPr="00E86D04">
        <w:rPr>
          <w:rFonts w:ascii="Verdana" w:hAnsi="Verdana"/>
          <w:color w:val="000000"/>
        </w:rPr>
        <w:t>— Single-precision and double-precision floating numbers (numbers with a decimal portion)</w:t>
      </w:r>
    </w:p>
    <w:p w:rsidR="0050213E" w:rsidRPr="00E86D04" w:rsidRDefault="0050213E" w:rsidP="0050213E">
      <w:pPr>
        <w:pStyle w:val="doctext"/>
        <w:numPr>
          <w:ilvl w:val="0"/>
          <w:numId w:val="19"/>
        </w:numPr>
        <w:shd w:val="clear" w:color="auto" w:fill="FFFFFF"/>
        <w:spacing w:before="240" w:beforeAutospacing="0" w:after="180" w:afterAutospacing="0"/>
        <w:rPr>
          <w:rFonts w:ascii="Verdana" w:hAnsi="Verdana"/>
          <w:color w:val="000000"/>
        </w:rPr>
      </w:pPr>
      <w:r w:rsidRPr="00E86D04">
        <w:rPr>
          <w:rStyle w:val="HTMLTypewriter"/>
          <w:color w:val="008000"/>
          <w:sz w:val="24"/>
          <w:szCs w:val="24"/>
        </w:rPr>
        <w:lastRenderedPageBreak/>
        <w:t>[string]</w:t>
      </w:r>
      <w:bookmarkStart w:id="108" w:name="string_of"/>
      <w:bookmarkEnd w:id="108"/>
      <w:r w:rsidRPr="00E86D04">
        <w:rPr>
          <w:rFonts w:ascii="Verdana" w:hAnsi="Verdana"/>
          <w:color w:val="000000"/>
        </w:rPr>
        <w:t>— A string of characters</w:t>
      </w:r>
    </w:p>
    <w:p w:rsidR="0050213E" w:rsidRPr="00E86D04" w:rsidRDefault="0050213E" w:rsidP="0050213E">
      <w:pPr>
        <w:pStyle w:val="doctext"/>
        <w:numPr>
          <w:ilvl w:val="0"/>
          <w:numId w:val="19"/>
        </w:numPr>
        <w:shd w:val="clear" w:color="auto" w:fill="FFFFFF"/>
        <w:spacing w:before="240" w:beforeAutospacing="0" w:after="180" w:afterAutospacing="0"/>
        <w:rPr>
          <w:rFonts w:ascii="Verdana" w:hAnsi="Verdana"/>
          <w:color w:val="000000"/>
        </w:rPr>
      </w:pPr>
      <w:r w:rsidRPr="00E86D04">
        <w:rPr>
          <w:rStyle w:val="HTMLTypewriter"/>
          <w:color w:val="008000"/>
          <w:sz w:val="24"/>
          <w:szCs w:val="24"/>
        </w:rPr>
        <w:t>[char]</w:t>
      </w:r>
      <w:r w:rsidRPr="00E86D04">
        <w:rPr>
          <w:rFonts w:ascii="Verdana" w:hAnsi="Verdana"/>
          <w:color w:val="000000"/>
        </w:rPr>
        <w:t>— Exactly one character (as in,</w:t>
      </w:r>
      <w:r w:rsidRPr="00E86D04">
        <w:rPr>
          <w:rStyle w:val="apple-converted-space"/>
          <w:rFonts w:ascii="Verdana" w:hAnsi="Verdana"/>
          <w:color w:val="000000"/>
        </w:rPr>
        <w:t> </w:t>
      </w:r>
      <w:r w:rsidRPr="00E86D04">
        <w:rPr>
          <w:rFonts w:ascii="Courier New" w:hAnsi="Courier New" w:cs="Courier New"/>
          <w:color w:val="5F97C3"/>
        </w:rPr>
        <w:t>[char]$c = 'X'</w:t>
      </w:r>
      <w:r w:rsidRPr="00E86D04">
        <w:rPr>
          <w:rFonts w:ascii="Verdana" w:hAnsi="Verdana"/>
          <w:color w:val="000000"/>
        </w:rPr>
        <w:t>)</w:t>
      </w:r>
    </w:p>
    <w:p w:rsidR="0050213E" w:rsidRPr="00E86D04" w:rsidRDefault="0050213E" w:rsidP="0050213E">
      <w:pPr>
        <w:pStyle w:val="doctext"/>
        <w:numPr>
          <w:ilvl w:val="0"/>
          <w:numId w:val="19"/>
        </w:numPr>
        <w:shd w:val="clear" w:color="auto" w:fill="FFFFFF"/>
        <w:spacing w:before="240" w:beforeAutospacing="0" w:after="180" w:afterAutospacing="0"/>
        <w:rPr>
          <w:rFonts w:ascii="Verdana" w:hAnsi="Verdana"/>
          <w:color w:val="000000"/>
        </w:rPr>
      </w:pPr>
      <w:r w:rsidRPr="00E86D04">
        <w:rPr>
          <w:rStyle w:val="HTMLTypewriter"/>
          <w:color w:val="008000"/>
          <w:sz w:val="24"/>
          <w:szCs w:val="24"/>
        </w:rPr>
        <w:t>[xml]</w:t>
      </w:r>
      <w:bookmarkStart w:id="109" w:name="be_parsed"/>
      <w:bookmarkEnd w:id="109"/>
      <w:r w:rsidRPr="00E86D04">
        <w:rPr>
          <w:rFonts w:ascii="Verdana" w:hAnsi="Verdana"/>
          <w:color w:val="000000"/>
        </w:rPr>
        <w:t>— An XML document; whatever string you assign to this will be parsed to make sure it contains valid XML markup (for example,</w:t>
      </w:r>
      <w:r w:rsidRPr="00E86D04">
        <w:rPr>
          <w:rStyle w:val="apple-converted-space"/>
          <w:rFonts w:ascii="Verdana" w:hAnsi="Verdana"/>
          <w:color w:val="000000"/>
        </w:rPr>
        <w:t> </w:t>
      </w:r>
      <w:r w:rsidRPr="00E86D04">
        <w:rPr>
          <w:rFonts w:ascii="Courier New" w:hAnsi="Courier New" w:cs="Courier New"/>
          <w:color w:val="5F97C3"/>
        </w:rPr>
        <w:t>[xml]$doc = Get-Content MyXML.xml</w:t>
      </w:r>
      <w:r w:rsidRPr="00E86D04">
        <w:rPr>
          <w:rFonts w:ascii="Verdana" w:hAnsi="Verdana"/>
          <w:color w:val="000000"/>
        </w:rPr>
        <w:t>)</w:t>
      </w:r>
    </w:p>
    <w:p w:rsidR="0050213E" w:rsidRPr="00E86D04" w:rsidRDefault="0050213E" w:rsidP="0050213E">
      <w:pPr>
        <w:pStyle w:val="doctext"/>
        <w:numPr>
          <w:ilvl w:val="0"/>
          <w:numId w:val="19"/>
        </w:numPr>
        <w:shd w:val="clear" w:color="auto" w:fill="FFFFFF"/>
        <w:spacing w:before="240" w:beforeAutospacing="0" w:after="180" w:afterAutospacing="0"/>
        <w:rPr>
          <w:rFonts w:ascii="Verdana" w:hAnsi="Verdana"/>
          <w:color w:val="000000"/>
        </w:rPr>
      </w:pPr>
      <w:r w:rsidRPr="00E86D04">
        <w:rPr>
          <w:rStyle w:val="HTMLTypewriter"/>
          <w:color w:val="008000"/>
          <w:sz w:val="24"/>
          <w:szCs w:val="24"/>
        </w:rPr>
        <w:t>[</w:t>
      </w:r>
      <w:proofErr w:type="spellStart"/>
      <w:r w:rsidRPr="00E86D04">
        <w:rPr>
          <w:rStyle w:val="HTMLTypewriter"/>
          <w:color w:val="008000"/>
          <w:sz w:val="24"/>
          <w:szCs w:val="24"/>
        </w:rPr>
        <w:t>adsi</w:t>
      </w:r>
      <w:proofErr w:type="spellEnd"/>
      <w:r w:rsidRPr="00E86D04">
        <w:rPr>
          <w:rStyle w:val="HTMLTypewriter"/>
          <w:color w:val="008000"/>
          <w:sz w:val="24"/>
          <w:szCs w:val="24"/>
        </w:rPr>
        <w:t>]</w:t>
      </w:r>
      <w:bookmarkStart w:id="110" w:name="shell_will"/>
      <w:bookmarkEnd w:id="110"/>
      <w:r w:rsidRPr="00E86D04">
        <w:rPr>
          <w:rFonts w:ascii="Verdana" w:hAnsi="Verdana"/>
          <w:color w:val="000000"/>
        </w:rPr>
        <w:t>— An Active Directory Services Interface (ADSI) query; the shell will execute the query and place the resulting object or objects into the variable (such as</w:t>
      </w:r>
      <w:r w:rsidRPr="00E86D04">
        <w:rPr>
          <w:rStyle w:val="apple-converted-space"/>
          <w:rFonts w:ascii="Verdana" w:hAnsi="Verdana"/>
          <w:color w:val="000000"/>
        </w:rPr>
        <w:t> </w:t>
      </w:r>
      <w:r w:rsidRPr="00E86D04">
        <w:rPr>
          <w:rFonts w:ascii="Courier New" w:hAnsi="Courier New" w:cs="Courier New"/>
          <w:color w:val="5F97C3"/>
        </w:rPr>
        <w:t>[</w:t>
      </w:r>
      <w:proofErr w:type="spellStart"/>
      <w:r w:rsidRPr="00E86D04">
        <w:rPr>
          <w:rFonts w:ascii="Courier New" w:hAnsi="Courier New" w:cs="Courier New"/>
          <w:color w:val="5F97C3"/>
        </w:rPr>
        <w:t>adsi</w:t>
      </w:r>
      <w:proofErr w:type="spellEnd"/>
      <w:r w:rsidRPr="00E86D04">
        <w:rPr>
          <w:rFonts w:ascii="Courier New" w:hAnsi="Courier New" w:cs="Courier New"/>
          <w:color w:val="5F97C3"/>
        </w:rPr>
        <w:t>]$user = "WinNT:\\MYDOMAIN\</w:t>
      </w:r>
      <w:proofErr w:type="spellStart"/>
      <w:r w:rsidRPr="00E86D04">
        <w:rPr>
          <w:rFonts w:ascii="Courier New" w:hAnsi="Courier New" w:cs="Courier New"/>
          <w:color w:val="5F97C3"/>
        </w:rPr>
        <w:t>Administrator,user</w:t>
      </w:r>
      <w:proofErr w:type="spellEnd"/>
      <w:r w:rsidRPr="00E86D04">
        <w:rPr>
          <w:rFonts w:ascii="Courier New" w:hAnsi="Courier New" w:cs="Courier New"/>
          <w:color w:val="5F97C3"/>
        </w:rPr>
        <w:t>"</w:t>
      </w:r>
      <w:r w:rsidRPr="00E86D04">
        <w:rPr>
          <w:rFonts w:ascii="Verdana" w:hAnsi="Verdana"/>
          <w:color w:val="000000"/>
        </w:rPr>
        <w:t>)</w:t>
      </w:r>
    </w:p>
    <w:p w:rsidR="0050213E" w:rsidRPr="00E86D04" w:rsidRDefault="0050213E" w:rsidP="0050213E">
      <w:pPr>
        <w:pStyle w:val="doctext"/>
        <w:shd w:val="clear" w:color="auto" w:fill="FFFFFF"/>
        <w:spacing w:before="240" w:beforeAutospacing="0" w:after="180" w:afterAutospacing="0"/>
        <w:ind w:left="720"/>
        <w:rPr>
          <w:rFonts w:ascii="Verdana" w:hAnsi="Verdana"/>
          <w:color w:val="000000"/>
        </w:rPr>
      </w:pPr>
      <w:r w:rsidRPr="00E86D04">
        <w:rPr>
          <w:rStyle w:val="HTMLTypewriter"/>
          <w:color w:val="008000"/>
          <w:sz w:val="24"/>
          <w:szCs w:val="24"/>
        </w:rPr>
        <w:t>Helpful variable commands</w:t>
      </w:r>
      <w:r w:rsidRPr="00E86D04">
        <w:rPr>
          <w:rFonts w:ascii="Verdana" w:hAnsi="Verdana"/>
          <w:color w:val="000000"/>
        </w:rPr>
        <w:t>:</w:t>
      </w:r>
    </w:p>
    <w:p w:rsidR="0050213E" w:rsidRPr="00E86D04" w:rsidRDefault="0050213E" w:rsidP="0050213E">
      <w:pPr>
        <w:pStyle w:val="doclist"/>
        <w:numPr>
          <w:ilvl w:val="0"/>
          <w:numId w:val="19"/>
        </w:numPr>
        <w:shd w:val="clear" w:color="auto" w:fill="FFFFFF"/>
        <w:spacing w:before="240" w:beforeAutospacing="0" w:after="180" w:afterAutospacing="0"/>
        <w:rPr>
          <w:rFonts w:ascii="Verdana" w:hAnsi="Verdana"/>
          <w:color w:val="000000"/>
        </w:rPr>
      </w:pPr>
      <w:r w:rsidRPr="00E86D04">
        <w:rPr>
          <w:rFonts w:ascii="Courier New" w:hAnsi="Courier New" w:cs="Courier New"/>
          <w:color w:val="5F97C3"/>
        </w:rPr>
        <w:t>New-Variable</w:t>
      </w:r>
    </w:p>
    <w:p w:rsidR="0050213E" w:rsidRPr="00E86D04" w:rsidRDefault="0050213E" w:rsidP="0050213E">
      <w:pPr>
        <w:pStyle w:val="doclist"/>
        <w:numPr>
          <w:ilvl w:val="0"/>
          <w:numId w:val="19"/>
        </w:numPr>
        <w:shd w:val="clear" w:color="auto" w:fill="FFFFFF"/>
        <w:spacing w:before="240" w:beforeAutospacing="0" w:after="180" w:afterAutospacing="0"/>
        <w:rPr>
          <w:rFonts w:ascii="Verdana" w:hAnsi="Verdana"/>
          <w:color w:val="000000"/>
        </w:rPr>
      </w:pPr>
      <w:r w:rsidRPr="00E86D04">
        <w:rPr>
          <w:rFonts w:ascii="Courier New" w:hAnsi="Courier New" w:cs="Courier New"/>
          <w:color w:val="5F97C3"/>
        </w:rPr>
        <w:t>Set-Variable</w:t>
      </w:r>
    </w:p>
    <w:p w:rsidR="0050213E" w:rsidRPr="00E86D04" w:rsidRDefault="0050213E" w:rsidP="0050213E">
      <w:pPr>
        <w:pStyle w:val="doclist"/>
        <w:numPr>
          <w:ilvl w:val="0"/>
          <w:numId w:val="19"/>
        </w:numPr>
        <w:shd w:val="clear" w:color="auto" w:fill="FFFFFF"/>
        <w:spacing w:before="240" w:beforeAutospacing="0" w:after="180" w:afterAutospacing="0"/>
        <w:rPr>
          <w:rFonts w:ascii="Verdana" w:hAnsi="Verdana"/>
          <w:color w:val="000000"/>
        </w:rPr>
      </w:pPr>
      <w:r w:rsidRPr="00E86D04">
        <w:rPr>
          <w:rFonts w:ascii="Courier New" w:hAnsi="Courier New" w:cs="Courier New"/>
          <w:color w:val="5F97C3"/>
        </w:rPr>
        <w:t>Remove-Variable</w:t>
      </w:r>
    </w:p>
    <w:p w:rsidR="0050213E" w:rsidRPr="00E86D04" w:rsidRDefault="0050213E" w:rsidP="0050213E">
      <w:pPr>
        <w:pStyle w:val="doclist"/>
        <w:numPr>
          <w:ilvl w:val="0"/>
          <w:numId w:val="19"/>
        </w:numPr>
        <w:shd w:val="clear" w:color="auto" w:fill="FFFFFF"/>
        <w:spacing w:before="240" w:beforeAutospacing="0" w:after="180" w:afterAutospacing="0"/>
        <w:rPr>
          <w:rFonts w:ascii="Verdana" w:hAnsi="Verdana"/>
          <w:color w:val="000000"/>
        </w:rPr>
      </w:pPr>
      <w:r w:rsidRPr="00E86D04">
        <w:rPr>
          <w:rFonts w:ascii="Courier New" w:hAnsi="Courier New" w:cs="Courier New"/>
          <w:color w:val="5F97C3"/>
        </w:rPr>
        <w:t>Get-Variable</w:t>
      </w:r>
    </w:p>
    <w:p w:rsidR="0050213E" w:rsidRPr="00E86D04" w:rsidRDefault="0050213E" w:rsidP="0050213E">
      <w:pPr>
        <w:pStyle w:val="doclist"/>
        <w:numPr>
          <w:ilvl w:val="0"/>
          <w:numId w:val="19"/>
        </w:numPr>
        <w:shd w:val="clear" w:color="auto" w:fill="FFFFFF"/>
        <w:spacing w:before="240" w:beforeAutospacing="0" w:after="180" w:afterAutospacing="0"/>
        <w:rPr>
          <w:rFonts w:ascii="Verdana" w:hAnsi="Verdana"/>
          <w:color w:val="000000"/>
        </w:rPr>
      </w:pPr>
      <w:r w:rsidRPr="00E86D04">
        <w:rPr>
          <w:rFonts w:ascii="Courier New" w:hAnsi="Courier New" w:cs="Courier New"/>
          <w:color w:val="5F97C3"/>
        </w:rPr>
        <w:t>Clear-Variable</w:t>
      </w:r>
    </w:p>
    <w:p w:rsidR="001B777D" w:rsidRPr="00E86D04" w:rsidRDefault="001B777D" w:rsidP="001B777D">
      <w:pPr>
        <w:pStyle w:val="doctext"/>
        <w:shd w:val="clear" w:color="auto" w:fill="FFFFFF"/>
        <w:spacing w:before="240" w:beforeAutospacing="0" w:after="180" w:afterAutospacing="0"/>
        <w:rPr>
          <w:rFonts w:ascii="Verdana" w:hAnsi="Verdana"/>
          <w:color w:val="000000"/>
        </w:rPr>
      </w:pPr>
      <w:r w:rsidRPr="00E86D04">
        <w:rPr>
          <w:rFonts w:ascii="Verdana" w:hAnsi="Verdana"/>
          <w:color w:val="000000"/>
        </w:rPr>
        <w:t>The shell has two parsing rules that let it capture the variable name:</w:t>
      </w:r>
    </w:p>
    <w:p w:rsidR="001B777D" w:rsidRPr="00E86D04" w:rsidRDefault="001B777D" w:rsidP="001B777D">
      <w:pPr>
        <w:pStyle w:val="doclist"/>
        <w:numPr>
          <w:ilvl w:val="0"/>
          <w:numId w:val="21"/>
        </w:numPr>
        <w:shd w:val="clear" w:color="auto" w:fill="FFFFFF"/>
        <w:spacing w:before="240" w:beforeAutospacing="0" w:after="180" w:afterAutospacing="0"/>
        <w:rPr>
          <w:rFonts w:ascii="Verdana" w:hAnsi="Verdana"/>
          <w:color w:val="000000"/>
        </w:rPr>
      </w:pPr>
      <w:bookmarkStart w:id="111" w:name="immediately_after"/>
      <w:bookmarkEnd w:id="111"/>
      <w:r w:rsidRPr="00E86D04">
        <w:rPr>
          <w:rFonts w:ascii="Verdana" w:hAnsi="Verdana"/>
          <w:color w:val="000000"/>
        </w:rPr>
        <w:t>If the character immediately after the dollar sign is a letter, number, or underscore, the variable name consists of all the characters following the dollar sign, up to the next white space (which might be a space, tab, or carriage return).</w:t>
      </w:r>
    </w:p>
    <w:p w:rsidR="001B777D" w:rsidRPr="00E86D04" w:rsidRDefault="001B777D" w:rsidP="001B777D">
      <w:pPr>
        <w:pStyle w:val="doclist"/>
        <w:numPr>
          <w:ilvl w:val="0"/>
          <w:numId w:val="21"/>
        </w:numPr>
        <w:shd w:val="clear" w:color="auto" w:fill="FFFFFF"/>
        <w:spacing w:before="240" w:beforeAutospacing="0" w:after="180" w:afterAutospacing="0"/>
        <w:rPr>
          <w:rFonts w:ascii="Verdana" w:hAnsi="Verdana"/>
          <w:color w:val="000000"/>
        </w:rPr>
      </w:pPr>
      <w:bookmarkStart w:id="112" w:name="character_immediately"/>
      <w:bookmarkEnd w:id="112"/>
      <w:r w:rsidRPr="00E86D04">
        <w:rPr>
          <w:rFonts w:ascii="Verdana" w:hAnsi="Verdana"/>
          <w:color w:val="000000"/>
        </w:rPr>
        <w:t>If the character immediately after the dollar sign is an opening curly brace,</w:t>
      </w:r>
      <w:r w:rsidRPr="00E86D04">
        <w:rPr>
          <w:rStyle w:val="apple-converted-space"/>
          <w:rFonts w:ascii="Verdana" w:hAnsi="Verdana"/>
          <w:color w:val="000000"/>
        </w:rPr>
        <w:t> </w:t>
      </w:r>
      <w:r w:rsidRPr="00E86D04">
        <w:rPr>
          <w:rFonts w:ascii="Courier New" w:hAnsi="Courier New" w:cs="Courier New"/>
          <w:color w:val="5F97C3"/>
        </w:rPr>
        <w:t>{</w:t>
      </w:r>
      <w:bookmarkStart w:id="113" w:name="after_that"/>
      <w:bookmarkEnd w:id="113"/>
      <w:r w:rsidRPr="00E86D04">
        <w:rPr>
          <w:rFonts w:ascii="Verdana" w:hAnsi="Verdana"/>
          <w:color w:val="000000"/>
        </w:rPr>
        <w:t>, the variable name is everything after that curly brace up to, but not including, the closing curly brace</w:t>
      </w:r>
      <w:proofErr w:type="gramStart"/>
      <w:r w:rsidRPr="00E86D04">
        <w:rPr>
          <w:rFonts w:ascii="Verdana" w:hAnsi="Verdana"/>
          <w:color w:val="000000"/>
        </w:rPr>
        <w:t>,</w:t>
      </w:r>
      <w:r w:rsidRPr="00E86D04">
        <w:rPr>
          <w:rStyle w:val="apple-converted-space"/>
          <w:rFonts w:ascii="Verdana" w:hAnsi="Verdana"/>
          <w:color w:val="000000"/>
        </w:rPr>
        <w:t> </w:t>
      </w:r>
      <w:r w:rsidRPr="00E86D04">
        <w:rPr>
          <w:rFonts w:ascii="Courier New" w:hAnsi="Courier New" w:cs="Courier New"/>
          <w:color w:val="5F97C3"/>
        </w:rPr>
        <w:t>}</w:t>
      </w:r>
      <w:proofErr w:type="gramEnd"/>
      <w:r w:rsidRPr="00E86D04">
        <w:rPr>
          <w:rFonts w:ascii="Verdana" w:hAnsi="Verdana"/>
          <w:color w:val="000000"/>
        </w:rPr>
        <w:t>.</w:t>
      </w:r>
    </w:p>
    <w:p w:rsidR="00390452" w:rsidRDefault="00390452" w:rsidP="00390452">
      <w:pPr>
        <w:rPr>
          <w:rFonts w:ascii="Segoe UI" w:hAnsi="Segoe UI" w:cs="Segoe UI"/>
          <w:b/>
          <w:color w:val="333333"/>
          <w:sz w:val="32"/>
          <w:szCs w:val="32"/>
          <w:shd w:val="clear" w:color="auto" w:fill="FFFFFF"/>
        </w:rPr>
      </w:pPr>
      <w:r w:rsidRPr="00390452">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16</w:t>
      </w:r>
      <w:r w:rsidRPr="00390452">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Input &amp; Output</w:t>
      </w:r>
    </w:p>
    <w:p w:rsidR="00D74631" w:rsidRPr="00E86D04" w:rsidRDefault="00D74631" w:rsidP="00390452">
      <w:pPr>
        <w:rPr>
          <w:rFonts w:ascii="Segoe UI" w:hAnsi="Segoe UI" w:cs="Segoe UI"/>
          <w:b/>
          <w:color w:val="333333"/>
          <w:sz w:val="24"/>
          <w:szCs w:val="24"/>
          <w:shd w:val="clear" w:color="auto" w:fill="FFFFFF"/>
        </w:rPr>
      </w:pPr>
      <w:r w:rsidRPr="00E86D04">
        <w:rPr>
          <w:rFonts w:ascii="Verdana" w:hAnsi="Verdana"/>
          <w:color w:val="000000"/>
          <w:sz w:val="24"/>
          <w:szCs w:val="24"/>
          <w:shd w:val="clear" w:color="auto" w:fill="FFFFFF"/>
        </w:rPr>
        <w:t>When the configuration variable is set to</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Continue</w:t>
      </w:r>
      <w:bookmarkStart w:id="114" w:name="do_indeed"/>
      <w:bookmarkEnd w:id="114"/>
      <w:r w:rsidRPr="00E86D04">
        <w:rPr>
          <w:rFonts w:ascii="Verdana" w:hAnsi="Verdana"/>
          <w:color w:val="000000"/>
          <w:sz w:val="24"/>
          <w:szCs w:val="24"/>
          <w:shd w:val="clear" w:color="auto" w:fill="FFFFFF"/>
        </w:rPr>
        <w:t>, the commands I’m about to show you do indeed produce output. When the configuration variable is</w:t>
      </w:r>
      <w:r w:rsidRPr="00E86D04">
        <w:rPr>
          <w:rStyle w:val="apple-converted-space"/>
          <w:rFonts w:ascii="Verdana" w:hAnsi="Verdana"/>
          <w:color w:val="000000"/>
          <w:sz w:val="24"/>
          <w:szCs w:val="24"/>
          <w:shd w:val="clear" w:color="auto" w:fill="FFFFFF"/>
        </w:rPr>
        <w:t> </w:t>
      </w:r>
      <w:bookmarkStart w:id="115" w:name="iddle1018"/>
      <w:bookmarkStart w:id="116" w:name="iddle1022"/>
      <w:bookmarkStart w:id="117" w:name="iddle1311"/>
      <w:bookmarkStart w:id="118" w:name="iddle1376"/>
      <w:bookmarkStart w:id="119" w:name="iddle1975"/>
      <w:bookmarkStart w:id="120" w:name="iddle1982"/>
      <w:bookmarkStart w:id="121" w:name="iddle2110"/>
      <w:bookmarkStart w:id="122" w:name="iddle2112"/>
      <w:bookmarkStart w:id="123" w:name="iddle2114"/>
      <w:bookmarkStart w:id="124" w:name="iddle2115"/>
      <w:bookmarkStart w:id="125" w:name="iddle2116"/>
      <w:bookmarkStart w:id="126" w:name="iddle2145"/>
      <w:bookmarkStart w:id="127" w:name="iddle2427"/>
      <w:bookmarkStart w:id="128" w:name="iddle2525"/>
      <w:bookmarkStart w:id="129" w:name="iddle2601"/>
      <w:bookmarkStart w:id="130" w:name="iddle2602"/>
      <w:bookmarkStart w:id="131" w:name="iddle2607"/>
      <w:bookmarkStart w:id="132" w:name="iddle2608"/>
      <w:bookmarkStart w:id="133" w:name="iddle2700"/>
      <w:bookmarkStart w:id="134" w:name="iddle2703"/>
      <w:bookmarkStart w:id="135" w:name="iddle2711"/>
      <w:bookmarkStart w:id="136" w:name="iddle2712"/>
      <w:bookmarkStart w:id="137" w:name="iddle2713"/>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E86D04">
        <w:rPr>
          <w:rFonts w:ascii="Verdana" w:hAnsi="Verdana"/>
          <w:color w:val="000000"/>
          <w:sz w:val="24"/>
          <w:szCs w:val="24"/>
          <w:shd w:val="clear" w:color="auto" w:fill="FFFFFF"/>
        </w:rPr>
        <w:t>set to</w:t>
      </w:r>
      <w:r w:rsidRPr="00E86D04">
        <w:rPr>
          <w:rStyle w:val="apple-converted-space"/>
          <w:rFonts w:ascii="Verdana" w:hAnsi="Verdana"/>
          <w:color w:val="000000"/>
          <w:sz w:val="24"/>
          <w:szCs w:val="24"/>
          <w:shd w:val="clear" w:color="auto" w:fill="FFFFFF"/>
        </w:rPr>
        <w:t> </w:t>
      </w:r>
      <w:proofErr w:type="spellStart"/>
      <w:r w:rsidRPr="00E86D04">
        <w:rPr>
          <w:rFonts w:ascii="Courier New" w:hAnsi="Courier New" w:cs="Courier New"/>
          <w:color w:val="5F97C3"/>
          <w:sz w:val="24"/>
          <w:szCs w:val="24"/>
          <w:shd w:val="clear" w:color="auto" w:fill="FFFFFF"/>
        </w:rPr>
        <w:t>SilentlyContinue</w:t>
      </w:r>
      <w:bookmarkStart w:id="138" w:name="command_produces"/>
      <w:bookmarkEnd w:id="138"/>
      <w:proofErr w:type="spellEnd"/>
      <w:r w:rsidRPr="00E86D04">
        <w:rPr>
          <w:rFonts w:ascii="Verdana" w:hAnsi="Verdana"/>
          <w:color w:val="000000"/>
          <w:sz w:val="24"/>
          <w:szCs w:val="24"/>
          <w:shd w:val="clear" w:color="auto" w:fill="FFFFFF"/>
        </w:rPr>
        <w:t>, the associated output command produces nothing.</w:t>
      </w:r>
    </w:p>
    <w:tbl>
      <w:tblPr>
        <w:tblW w:w="0" w:type="auto"/>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1130"/>
        <w:gridCol w:w="3527"/>
        <w:gridCol w:w="4793"/>
      </w:tblGrid>
      <w:tr w:rsidR="00112B57" w:rsidTr="00112B57">
        <w:trPr>
          <w:tblHeader/>
          <w:tblCellSpacing w:w="0" w:type="dxa"/>
        </w:trPr>
        <w:tc>
          <w:tcPr>
            <w:tcW w:w="0" w:type="auto"/>
            <w:gridSpan w:val="3"/>
            <w:tcBorders>
              <w:top w:val="nil"/>
              <w:left w:val="nil"/>
              <w:bottom w:val="nil"/>
              <w:right w:val="nil"/>
            </w:tcBorders>
            <w:shd w:val="clear" w:color="auto" w:fill="FFFFFF"/>
            <w:tcMar>
              <w:top w:w="75" w:type="dxa"/>
              <w:left w:w="45" w:type="dxa"/>
              <w:bottom w:w="75" w:type="dxa"/>
              <w:right w:w="45" w:type="dxa"/>
            </w:tcMar>
            <w:vAlign w:val="center"/>
            <w:hideMark/>
          </w:tcPr>
          <w:p w:rsidR="00112B57" w:rsidRPr="006F3512" w:rsidRDefault="00112B57">
            <w:pPr>
              <w:pStyle w:val="Heading5"/>
              <w:jc w:val="center"/>
              <w:rPr>
                <w:rFonts w:ascii="Verdana" w:hAnsi="Verdana"/>
                <w:color w:val="000000"/>
              </w:rPr>
            </w:pPr>
            <w:proofErr w:type="gramStart"/>
            <w:r w:rsidRPr="006F3512">
              <w:rPr>
                <w:rFonts w:ascii="Verdana" w:hAnsi="Verdana"/>
                <w:color w:val="000000"/>
              </w:rPr>
              <w:t>Table 16.1.</w:t>
            </w:r>
            <w:proofErr w:type="gramEnd"/>
            <w:r w:rsidRPr="006F3512">
              <w:rPr>
                <w:rFonts w:ascii="Verdana" w:hAnsi="Verdana"/>
                <w:color w:val="000000"/>
              </w:rPr>
              <w:t xml:space="preserve"> Alternative output </w:t>
            </w:r>
            <w:proofErr w:type="spellStart"/>
            <w:r w:rsidRPr="006F3512">
              <w:rPr>
                <w:rFonts w:ascii="Verdana" w:hAnsi="Verdana"/>
                <w:color w:val="000000"/>
              </w:rPr>
              <w:t>cmdlets</w:t>
            </w:r>
            <w:proofErr w:type="spellEnd"/>
          </w:p>
        </w:tc>
      </w:tr>
      <w:tr w:rsidR="00112B57" w:rsidTr="00112B57">
        <w:trPr>
          <w:tblHeader/>
          <w:tblCellSpacing w:w="0" w:type="dxa"/>
        </w:trPr>
        <w:tc>
          <w:tcPr>
            <w:tcW w:w="0" w:type="auto"/>
            <w:tcBorders>
              <w:bottom w:val="single" w:sz="6" w:space="0" w:color="000000"/>
              <w:right w:val="single" w:sz="6" w:space="0" w:color="000000"/>
            </w:tcBorders>
            <w:shd w:val="clear" w:color="auto" w:fill="FFFFFF"/>
            <w:tcMar>
              <w:top w:w="75" w:type="dxa"/>
              <w:left w:w="45" w:type="dxa"/>
              <w:bottom w:w="75" w:type="dxa"/>
              <w:right w:w="45" w:type="dxa"/>
            </w:tcMar>
            <w:vAlign w:val="bottom"/>
            <w:hideMark/>
          </w:tcPr>
          <w:p w:rsidR="00112B57" w:rsidRPr="006F3512" w:rsidRDefault="00112B57">
            <w:pPr>
              <w:jc w:val="center"/>
              <w:rPr>
                <w:rFonts w:ascii="Verdana" w:hAnsi="Verdana"/>
                <w:b/>
                <w:bCs/>
                <w:color w:val="000000"/>
                <w:sz w:val="20"/>
                <w:szCs w:val="20"/>
              </w:rPr>
            </w:pPr>
            <w:proofErr w:type="spellStart"/>
            <w:r w:rsidRPr="006F3512">
              <w:rPr>
                <w:rFonts w:ascii="Verdana" w:hAnsi="Verdana"/>
                <w:b/>
                <w:bCs/>
                <w:color w:val="000000"/>
                <w:sz w:val="20"/>
                <w:szCs w:val="20"/>
              </w:rPr>
              <w:lastRenderedPageBreak/>
              <w:t>Cmdlet</w:t>
            </w:r>
            <w:proofErr w:type="spellEnd"/>
          </w:p>
        </w:tc>
        <w:tc>
          <w:tcPr>
            <w:tcW w:w="0" w:type="auto"/>
            <w:tcBorders>
              <w:bottom w:val="single" w:sz="6" w:space="0" w:color="000000"/>
              <w:right w:val="single" w:sz="6" w:space="0" w:color="000000"/>
            </w:tcBorders>
            <w:shd w:val="clear" w:color="auto" w:fill="FFFFFF"/>
            <w:tcMar>
              <w:top w:w="75" w:type="dxa"/>
              <w:left w:w="45" w:type="dxa"/>
              <w:bottom w:w="75" w:type="dxa"/>
              <w:right w:w="45" w:type="dxa"/>
            </w:tcMar>
            <w:vAlign w:val="bottom"/>
            <w:hideMark/>
          </w:tcPr>
          <w:p w:rsidR="00112B57" w:rsidRPr="006F3512" w:rsidRDefault="00112B57">
            <w:pPr>
              <w:jc w:val="center"/>
              <w:rPr>
                <w:rFonts w:ascii="Verdana" w:hAnsi="Verdana"/>
                <w:b/>
                <w:bCs/>
                <w:color w:val="000000"/>
                <w:sz w:val="20"/>
                <w:szCs w:val="20"/>
              </w:rPr>
            </w:pPr>
            <w:r w:rsidRPr="006F3512">
              <w:rPr>
                <w:rFonts w:ascii="Verdana" w:hAnsi="Verdana"/>
                <w:b/>
                <w:bCs/>
                <w:color w:val="000000"/>
                <w:sz w:val="20"/>
                <w:szCs w:val="20"/>
              </w:rPr>
              <w:t>Purpose</w:t>
            </w:r>
          </w:p>
        </w:tc>
        <w:tc>
          <w:tcPr>
            <w:tcW w:w="0" w:type="auto"/>
            <w:tcBorders>
              <w:bottom w:val="single" w:sz="6" w:space="0" w:color="000000"/>
            </w:tcBorders>
            <w:shd w:val="clear" w:color="auto" w:fill="FFFFFF"/>
            <w:tcMar>
              <w:top w:w="75" w:type="dxa"/>
              <w:left w:w="45" w:type="dxa"/>
              <w:bottom w:w="75" w:type="dxa"/>
              <w:right w:w="45" w:type="dxa"/>
            </w:tcMar>
            <w:vAlign w:val="bottom"/>
            <w:hideMark/>
          </w:tcPr>
          <w:p w:rsidR="00112B57" w:rsidRPr="006F3512" w:rsidRDefault="00112B57">
            <w:pPr>
              <w:jc w:val="center"/>
              <w:rPr>
                <w:rFonts w:ascii="Verdana" w:hAnsi="Verdana"/>
                <w:b/>
                <w:bCs/>
                <w:color w:val="000000"/>
                <w:sz w:val="20"/>
                <w:szCs w:val="20"/>
              </w:rPr>
            </w:pPr>
            <w:r w:rsidRPr="006F3512">
              <w:rPr>
                <w:rFonts w:ascii="Verdana" w:hAnsi="Verdana"/>
                <w:b/>
                <w:bCs/>
                <w:color w:val="000000"/>
                <w:sz w:val="20"/>
                <w:szCs w:val="20"/>
              </w:rPr>
              <w:t>Configuration variable</w:t>
            </w:r>
          </w:p>
        </w:tc>
      </w:tr>
      <w:tr w:rsidR="00112B57" w:rsidTr="00112B57">
        <w:trPr>
          <w:tblCellSpacing w:w="0" w:type="dxa"/>
        </w:trPr>
        <w:tc>
          <w:tcPr>
            <w:tcW w:w="0" w:type="auto"/>
            <w:tcBorders>
              <w:right w:val="single" w:sz="6" w:space="0" w:color="000000"/>
            </w:tcBorders>
            <w:shd w:val="clear" w:color="auto" w:fill="FFFFFF"/>
            <w:tcMar>
              <w:top w:w="75" w:type="dxa"/>
              <w:left w:w="45" w:type="dxa"/>
              <w:bottom w:w="75" w:type="dxa"/>
              <w:right w:w="45" w:type="dxa"/>
            </w:tcMar>
            <w:hideMark/>
          </w:tcPr>
          <w:p w:rsidR="00112B57" w:rsidRPr="006F3512" w:rsidRDefault="00112B57">
            <w:pPr>
              <w:rPr>
                <w:rFonts w:ascii="Verdana" w:hAnsi="Verdana"/>
                <w:color w:val="000000"/>
                <w:sz w:val="20"/>
                <w:szCs w:val="20"/>
              </w:rPr>
            </w:pPr>
            <w:r w:rsidRPr="006F3512">
              <w:rPr>
                <w:rStyle w:val="HTMLTypewriter"/>
                <w:rFonts w:eastAsiaTheme="minorEastAsia"/>
                <w:color w:val="008000"/>
              </w:rPr>
              <w:t>Write-Warning</w:t>
            </w:r>
          </w:p>
        </w:tc>
        <w:tc>
          <w:tcPr>
            <w:tcW w:w="0" w:type="auto"/>
            <w:tcBorders>
              <w:right w:val="single" w:sz="6" w:space="0" w:color="000000"/>
            </w:tcBorders>
            <w:shd w:val="clear" w:color="auto" w:fill="FFFFFF"/>
            <w:tcMar>
              <w:top w:w="75" w:type="dxa"/>
              <w:left w:w="45" w:type="dxa"/>
              <w:bottom w:w="75" w:type="dxa"/>
              <w:right w:w="45" w:type="dxa"/>
            </w:tcMar>
            <w:hideMark/>
          </w:tcPr>
          <w:p w:rsidR="00112B57" w:rsidRPr="006F3512" w:rsidRDefault="00112B57">
            <w:pPr>
              <w:rPr>
                <w:rFonts w:ascii="Verdana" w:hAnsi="Verdana"/>
                <w:color w:val="000000"/>
                <w:sz w:val="20"/>
                <w:szCs w:val="20"/>
              </w:rPr>
            </w:pPr>
            <w:bookmarkStart w:id="139" w:name="default_and"/>
            <w:bookmarkEnd w:id="139"/>
            <w:r w:rsidRPr="006F3512">
              <w:rPr>
                <w:rFonts w:ascii="Verdana" w:hAnsi="Verdana"/>
                <w:color w:val="000000"/>
                <w:sz w:val="20"/>
                <w:szCs w:val="20"/>
              </w:rPr>
              <w:t>Displays warning text, in yellow by default and preceded by the label “WARNING:”</w:t>
            </w:r>
          </w:p>
        </w:tc>
        <w:tc>
          <w:tcPr>
            <w:tcW w:w="0" w:type="auto"/>
            <w:shd w:val="clear" w:color="auto" w:fill="FFFFFF"/>
            <w:tcMar>
              <w:top w:w="75" w:type="dxa"/>
              <w:left w:w="45" w:type="dxa"/>
              <w:bottom w:w="75" w:type="dxa"/>
              <w:right w:w="45" w:type="dxa"/>
            </w:tcMar>
            <w:hideMark/>
          </w:tcPr>
          <w:p w:rsidR="00112B57" w:rsidRPr="006F3512" w:rsidRDefault="00112B57">
            <w:pPr>
              <w:rPr>
                <w:rFonts w:ascii="Verdana" w:hAnsi="Verdana"/>
                <w:color w:val="000000"/>
                <w:sz w:val="20"/>
                <w:szCs w:val="20"/>
              </w:rPr>
            </w:pPr>
            <w:r w:rsidRPr="006F3512">
              <w:rPr>
                <w:rStyle w:val="HTMLTypewriter"/>
                <w:rFonts w:eastAsiaTheme="minorEastAsia"/>
                <w:color w:val="008000"/>
              </w:rPr>
              <w:t>$</w:t>
            </w:r>
            <w:proofErr w:type="spellStart"/>
            <w:r w:rsidRPr="006F3512">
              <w:rPr>
                <w:rStyle w:val="HTMLTypewriter"/>
                <w:rFonts w:eastAsiaTheme="minorEastAsia"/>
                <w:color w:val="008000"/>
              </w:rPr>
              <w:t>WarningPreference</w:t>
            </w:r>
            <w:proofErr w:type="spellEnd"/>
            <w:r w:rsidRPr="006F3512">
              <w:rPr>
                <w:rFonts w:ascii="Verdana" w:hAnsi="Verdana"/>
                <w:color w:val="000000"/>
                <w:sz w:val="20"/>
                <w:szCs w:val="20"/>
              </w:rPr>
              <w:t>(</w:t>
            </w:r>
            <w:r w:rsidRPr="006F3512">
              <w:rPr>
                <w:rStyle w:val="HTMLTypewriter"/>
                <w:rFonts w:eastAsiaTheme="minorEastAsia"/>
                <w:color w:val="008000"/>
              </w:rPr>
              <w:t>Continue</w:t>
            </w:r>
            <w:r w:rsidRPr="006F3512">
              <w:rPr>
                <w:rStyle w:val="apple-converted-space"/>
                <w:rFonts w:ascii="Verdana" w:hAnsi="Verdana"/>
                <w:color w:val="000000"/>
                <w:sz w:val="20"/>
                <w:szCs w:val="20"/>
              </w:rPr>
              <w:t> </w:t>
            </w:r>
            <w:r w:rsidRPr="006F3512">
              <w:rPr>
                <w:rFonts w:ascii="Verdana" w:hAnsi="Verdana"/>
                <w:color w:val="000000"/>
                <w:sz w:val="20"/>
                <w:szCs w:val="20"/>
              </w:rPr>
              <w:t>by default)</w:t>
            </w:r>
          </w:p>
        </w:tc>
      </w:tr>
      <w:tr w:rsidR="00112B57" w:rsidTr="00112B57">
        <w:trPr>
          <w:tblCellSpacing w:w="0" w:type="dxa"/>
        </w:trPr>
        <w:tc>
          <w:tcPr>
            <w:tcW w:w="0" w:type="auto"/>
            <w:tcBorders>
              <w:right w:val="single" w:sz="6" w:space="0" w:color="000000"/>
            </w:tcBorders>
            <w:shd w:val="clear" w:color="auto" w:fill="FFFFFF"/>
            <w:tcMar>
              <w:top w:w="75" w:type="dxa"/>
              <w:left w:w="45" w:type="dxa"/>
              <w:bottom w:w="75" w:type="dxa"/>
              <w:right w:w="45" w:type="dxa"/>
            </w:tcMar>
            <w:hideMark/>
          </w:tcPr>
          <w:p w:rsidR="00112B57" w:rsidRPr="006F3512" w:rsidRDefault="00112B57">
            <w:pPr>
              <w:rPr>
                <w:rFonts w:ascii="Verdana" w:hAnsi="Verdana"/>
                <w:color w:val="000000"/>
                <w:sz w:val="20"/>
                <w:szCs w:val="20"/>
              </w:rPr>
            </w:pPr>
            <w:r w:rsidRPr="006F3512">
              <w:rPr>
                <w:rStyle w:val="HTMLTypewriter"/>
                <w:rFonts w:eastAsiaTheme="minorEastAsia"/>
                <w:color w:val="008000"/>
              </w:rPr>
              <w:t>Write-Verbose</w:t>
            </w:r>
          </w:p>
        </w:tc>
        <w:tc>
          <w:tcPr>
            <w:tcW w:w="0" w:type="auto"/>
            <w:tcBorders>
              <w:right w:val="single" w:sz="6" w:space="0" w:color="000000"/>
            </w:tcBorders>
            <w:shd w:val="clear" w:color="auto" w:fill="FFFFFF"/>
            <w:tcMar>
              <w:top w:w="75" w:type="dxa"/>
              <w:left w:w="45" w:type="dxa"/>
              <w:bottom w:w="75" w:type="dxa"/>
              <w:right w:w="45" w:type="dxa"/>
            </w:tcMar>
            <w:hideMark/>
          </w:tcPr>
          <w:p w:rsidR="00112B57" w:rsidRPr="006F3512" w:rsidRDefault="00112B57">
            <w:pPr>
              <w:rPr>
                <w:rFonts w:ascii="Verdana" w:hAnsi="Verdana"/>
                <w:color w:val="000000"/>
                <w:sz w:val="20"/>
                <w:szCs w:val="20"/>
              </w:rPr>
            </w:pPr>
            <w:bookmarkStart w:id="140" w:name="preceded_by"/>
            <w:bookmarkEnd w:id="140"/>
            <w:r w:rsidRPr="006F3512">
              <w:rPr>
                <w:rFonts w:ascii="Verdana" w:hAnsi="Verdana"/>
                <w:color w:val="000000"/>
                <w:sz w:val="20"/>
                <w:szCs w:val="20"/>
              </w:rPr>
              <w:t>Displays additional informative text, in yellow by default and preceded by the label “VERBOSE:”</w:t>
            </w:r>
          </w:p>
        </w:tc>
        <w:tc>
          <w:tcPr>
            <w:tcW w:w="0" w:type="auto"/>
            <w:shd w:val="clear" w:color="auto" w:fill="FFFFFF"/>
            <w:tcMar>
              <w:top w:w="75" w:type="dxa"/>
              <w:left w:w="45" w:type="dxa"/>
              <w:bottom w:w="75" w:type="dxa"/>
              <w:right w:w="45" w:type="dxa"/>
            </w:tcMar>
            <w:hideMark/>
          </w:tcPr>
          <w:p w:rsidR="00112B57" w:rsidRPr="006F3512" w:rsidRDefault="00112B57">
            <w:pPr>
              <w:rPr>
                <w:rFonts w:ascii="Verdana" w:hAnsi="Verdana"/>
                <w:color w:val="000000"/>
                <w:sz w:val="20"/>
                <w:szCs w:val="20"/>
              </w:rPr>
            </w:pPr>
            <w:r w:rsidRPr="006F3512">
              <w:rPr>
                <w:rStyle w:val="HTMLTypewriter"/>
                <w:rFonts w:eastAsiaTheme="minorEastAsia"/>
                <w:color w:val="008000"/>
              </w:rPr>
              <w:t>$</w:t>
            </w:r>
            <w:proofErr w:type="spellStart"/>
            <w:r w:rsidRPr="006F3512">
              <w:rPr>
                <w:rStyle w:val="HTMLTypewriter"/>
                <w:rFonts w:eastAsiaTheme="minorEastAsia"/>
                <w:color w:val="008000"/>
              </w:rPr>
              <w:t>VerbosePreference</w:t>
            </w:r>
            <w:proofErr w:type="spellEnd"/>
            <w:r w:rsidRPr="006F3512">
              <w:rPr>
                <w:rFonts w:ascii="Verdana" w:hAnsi="Verdana"/>
                <w:color w:val="000000"/>
                <w:sz w:val="20"/>
                <w:szCs w:val="20"/>
              </w:rPr>
              <w:t>(</w:t>
            </w:r>
            <w:proofErr w:type="spellStart"/>
            <w:r w:rsidRPr="006F3512">
              <w:rPr>
                <w:rStyle w:val="HTMLTypewriter"/>
                <w:rFonts w:eastAsiaTheme="minorEastAsia"/>
                <w:color w:val="008000"/>
              </w:rPr>
              <w:t>SilentlyContinue</w:t>
            </w:r>
            <w:proofErr w:type="spellEnd"/>
            <w:r w:rsidRPr="006F3512">
              <w:rPr>
                <w:rStyle w:val="apple-converted-space"/>
                <w:rFonts w:ascii="Verdana" w:hAnsi="Verdana"/>
                <w:color w:val="000000"/>
                <w:sz w:val="20"/>
                <w:szCs w:val="20"/>
              </w:rPr>
              <w:t> </w:t>
            </w:r>
            <w:r w:rsidRPr="006F3512">
              <w:rPr>
                <w:rFonts w:ascii="Verdana" w:hAnsi="Verdana"/>
                <w:color w:val="000000"/>
                <w:sz w:val="20"/>
                <w:szCs w:val="20"/>
              </w:rPr>
              <w:t>by default)</w:t>
            </w:r>
          </w:p>
        </w:tc>
      </w:tr>
      <w:tr w:rsidR="00112B57" w:rsidTr="00112B57">
        <w:trPr>
          <w:tblCellSpacing w:w="0" w:type="dxa"/>
        </w:trPr>
        <w:tc>
          <w:tcPr>
            <w:tcW w:w="0" w:type="auto"/>
            <w:tcBorders>
              <w:right w:val="single" w:sz="6" w:space="0" w:color="000000"/>
            </w:tcBorders>
            <w:shd w:val="clear" w:color="auto" w:fill="FFFFFF"/>
            <w:tcMar>
              <w:top w:w="75" w:type="dxa"/>
              <w:left w:w="45" w:type="dxa"/>
              <w:bottom w:w="75" w:type="dxa"/>
              <w:right w:w="45" w:type="dxa"/>
            </w:tcMar>
            <w:hideMark/>
          </w:tcPr>
          <w:p w:rsidR="00112B57" w:rsidRPr="006F3512" w:rsidRDefault="00112B57">
            <w:pPr>
              <w:rPr>
                <w:rFonts w:ascii="Verdana" w:hAnsi="Verdana"/>
                <w:color w:val="000000"/>
                <w:sz w:val="20"/>
                <w:szCs w:val="20"/>
              </w:rPr>
            </w:pPr>
            <w:r w:rsidRPr="006F3512">
              <w:rPr>
                <w:rStyle w:val="HTMLTypewriter"/>
                <w:rFonts w:eastAsiaTheme="minorEastAsia"/>
                <w:color w:val="008000"/>
              </w:rPr>
              <w:t>Write-Debug</w:t>
            </w:r>
          </w:p>
        </w:tc>
        <w:tc>
          <w:tcPr>
            <w:tcW w:w="0" w:type="auto"/>
            <w:tcBorders>
              <w:right w:val="single" w:sz="6" w:space="0" w:color="000000"/>
            </w:tcBorders>
            <w:shd w:val="clear" w:color="auto" w:fill="FFFFFF"/>
            <w:tcMar>
              <w:top w:w="75" w:type="dxa"/>
              <w:left w:w="45" w:type="dxa"/>
              <w:bottom w:w="75" w:type="dxa"/>
              <w:right w:w="45" w:type="dxa"/>
            </w:tcMar>
            <w:hideMark/>
          </w:tcPr>
          <w:p w:rsidR="00112B57" w:rsidRPr="006F3512" w:rsidRDefault="00112B57">
            <w:pPr>
              <w:rPr>
                <w:rFonts w:ascii="Verdana" w:hAnsi="Verdana"/>
                <w:color w:val="000000"/>
                <w:sz w:val="20"/>
                <w:szCs w:val="20"/>
              </w:rPr>
            </w:pPr>
            <w:bookmarkStart w:id="141" w:name="and_preceded"/>
            <w:bookmarkEnd w:id="141"/>
            <w:r w:rsidRPr="006F3512">
              <w:rPr>
                <w:rFonts w:ascii="Verdana" w:hAnsi="Verdana"/>
                <w:color w:val="000000"/>
                <w:sz w:val="20"/>
                <w:szCs w:val="20"/>
              </w:rPr>
              <w:t>Displays debugging text, in yellow by default and preceded by the label “DEBUG:”</w:t>
            </w:r>
          </w:p>
        </w:tc>
        <w:tc>
          <w:tcPr>
            <w:tcW w:w="0" w:type="auto"/>
            <w:shd w:val="clear" w:color="auto" w:fill="FFFFFF"/>
            <w:tcMar>
              <w:top w:w="75" w:type="dxa"/>
              <w:left w:w="45" w:type="dxa"/>
              <w:bottom w:w="75" w:type="dxa"/>
              <w:right w:w="45" w:type="dxa"/>
            </w:tcMar>
            <w:hideMark/>
          </w:tcPr>
          <w:p w:rsidR="00112B57" w:rsidRPr="006F3512" w:rsidRDefault="00112B57">
            <w:pPr>
              <w:rPr>
                <w:rFonts w:ascii="Verdana" w:hAnsi="Verdana"/>
                <w:color w:val="000000"/>
                <w:sz w:val="20"/>
                <w:szCs w:val="20"/>
              </w:rPr>
            </w:pPr>
            <w:r w:rsidRPr="006F3512">
              <w:rPr>
                <w:rStyle w:val="HTMLTypewriter"/>
                <w:rFonts w:eastAsiaTheme="minorEastAsia"/>
                <w:color w:val="008000"/>
              </w:rPr>
              <w:t>$</w:t>
            </w:r>
            <w:proofErr w:type="spellStart"/>
            <w:r w:rsidRPr="006F3512">
              <w:rPr>
                <w:rStyle w:val="HTMLTypewriter"/>
                <w:rFonts w:eastAsiaTheme="minorEastAsia"/>
                <w:color w:val="008000"/>
              </w:rPr>
              <w:t>DebugPreference</w:t>
            </w:r>
            <w:proofErr w:type="spellEnd"/>
            <w:r w:rsidRPr="006F3512">
              <w:rPr>
                <w:rFonts w:ascii="Verdana" w:hAnsi="Verdana"/>
                <w:color w:val="000000"/>
                <w:sz w:val="20"/>
                <w:szCs w:val="20"/>
              </w:rPr>
              <w:t>(</w:t>
            </w:r>
            <w:proofErr w:type="spellStart"/>
            <w:r w:rsidRPr="006F3512">
              <w:rPr>
                <w:rStyle w:val="HTMLTypewriter"/>
                <w:rFonts w:eastAsiaTheme="minorEastAsia"/>
                <w:color w:val="008000"/>
              </w:rPr>
              <w:t>SilentlyContinue</w:t>
            </w:r>
            <w:bookmarkStart w:id="142" w:name="by_default"/>
            <w:bookmarkEnd w:id="142"/>
            <w:proofErr w:type="spellEnd"/>
            <w:r w:rsidRPr="006F3512">
              <w:rPr>
                <w:rStyle w:val="apple-converted-space"/>
                <w:rFonts w:ascii="Verdana" w:hAnsi="Verdana"/>
                <w:color w:val="000000"/>
                <w:sz w:val="20"/>
                <w:szCs w:val="20"/>
              </w:rPr>
              <w:t> </w:t>
            </w:r>
            <w:r w:rsidRPr="006F3512">
              <w:rPr>
                <w:rFonts w:ascii="Verdana" w:hAnsi="Verdana"/>
                <w:color w:val="000000"/>
                <w:sz w:val="20"/>
                <w:szCs w:val="20"/>
              </w:rPr>
              <w:t>by default)</w:t>
            </w:r>
          </w:p>
        </w:tc>
      </w:tr>
      <w:tr w:rsidR="00112B57" w:rsidTr="00112B57">
        <w:trPr>
          <w:tblCellSpacing w:w="0" w:type="dxa"/>
        </w:trPr>
        <w:tc>
          <w:tcPr>
            <w:tcW w:w="0" w:type="auto"/>
            <w:tcBorders>
              <w:right w:val="single" w:sz="6" w:space="0" w:color="000000"/>
            </w:tcBorders>
            <w:shd w:val="clear" w:color="auto" w:fill="FFFFFF"/>
            <w:tcMar>
              <w:top w:w="75" w:type="dxa"/>
              <w:left w:w="45" w:type="dxa"/>
              <w:bottom w:w="75" w:type="dxa"/>
              <w:right w:w="45" w:type="dxa"/>
            </w:tcMar>
            <w:hideMark/>
          </w:tcPr>
          <w:p w:rsidR="00112B57" w:rsidRPr="006F3512" w:rsidRDefault="00112B57">
            <w:pPr>
              <w:rPr>
                <w:rFonts w:ascii="Verdana" w:hAnsi="Verdana"/>
                <w:color w:val="000000"/>
                <w:sz w:val="20"/>
                <w:szCs w:val="20"/>
              </w:rPr>
            </w:pPr>
            <w:r w:rsidRPr="006F3512">
              <w:rPr>
                <w:rStyle w:val="HTMLTypewriter"/>
                <w:rFonts w:eastAsiaTheme="minorEastAsia"/>
                <w:color w:val="008000"/>
              </w:rPr>
              <w:t>Write-Error</w:t>
            </w:r>
          </w:p>
        </w:tc>
        <w:tc>
          <w:tcPr>
            <w:tcW w:w="0" w:type="auto"/>
            <w:tcBorders>
              <w:right w:val="single" w:sz="6" w:space="0" w:color="000000"/>
            </w:tcBorders>
            <w:shd w:val="clear" w:color="auto" w:fill="FFFFFF"/>
            <w:tcMar>
              <w:top w:w="75" w:type="dxa"/>
              <w:left w:w="45" w:type="dxa"/>
              <w:bottom w:w="75" w:type="dxa"/>
              <w:right w:w="45" w:type="dxa"/>
            </w:tcMar>
            <w:hideMark/>
          </w:tcPr>
          <w:p w:rsidR="00112B57" w:rsidRPr="006F3512" w:rsidRDefault="00112B57">
            <w:pPr>
              <w:rPr>
                <w:rFonts w:ascii="Verdana" w:hAnsi="Verdana"/>
                <w:color w:val="000000"/>
                <w:sz w:val="20"/>
                <w:szCs w:val="20"/>
              </w:rPr>
            </w:pPr>
            <w:bookmarkStart w:id="143" w:name="error_message"/>
            <w:bookmarkEnd w:id="143"/>
            <w:r w:rsidRPr="006F3512">
              <w:rPr>
                <w:rFonts w:ascii="Verdana" w:hAnsi="Verdana"/>
                <w:color w:val="000000"/>
                <w:sz w:val="20"/>
                <w:szCs w:val="20"/>
              </w:rPr>
              <w:t>Produces an error message</w:t>
            </w:r>
          </w:p>
        </w:tc>
        <w:tc>
          <w:tcPr>
            <w:tcW w:w="0" w:type="auto"/>
            <w:shd w:val="clear" w:color="auto" w:fill="FFFFFF"/>
            <w:tcMar>
              <w:top w:w="75" w:type="dxa"/>
              <w:left w:w="45" w:type="dxa"/>
              <w:bottom w:w="75" w:type="dxa"/>
              <w:right w:w="45" w:type="dxa"/>
            </w:tcMar>
            <w:hideMark/>
          </w:tcPr>
          <w:p w:rsidR="00112B57" w:rsidRPr="006F3512" w:rsidRDefault="00112B57">
            <w:pPr>
              <w:rPr>
                <w:rFonts w:ascii="Verdana" w:hAnsi="Verdana"/>
                <w:color w:val="000000"/>
                <w:sz w:val="20"/>
                <w:szCs w:val="20"/>
              </w:rPr>
            </w:pPr>
            <w:r w:rsidRPr="006F3512">
              <w:rPr>
                <w:rStyle w:val="HTMLTypewriter"/>
                <w:rFonts w:eastAsiaTheme="minorEastAsia"/>
                <w:color w:val="008000"/>
              </w:rPr>
              <w:t>$</w:t>
            </w:r>
            <w:proofErr w:type="spellStart"/>
            <w:r w:rsidRPr="006F3512">
              <w:rPr>
                <w:rStyle w:val="HTMLTypewriter"/>
                <w:rFonts w:eastAsiaTheme="minorEastAsia"/>
                <w:color w:val="008000"/>
              </w:rPr>
              <w:t>ErrorActionPreference</w:t>
            </w:r>
            <w:proofErr w:type="spellEnd"/>
            <w:r w:rsidRPr="006F3512">
              <w:rPr>
                <w:rFonts w:ascii="Verdana" w:hAnsi="Verdana"/>
                <w:color w:val="000000"/>
                <w:sz w:val="20"/>
                <w:szCs w:val="20"/>
              </w:rPr>
              <w:t>(</w:t>
            </w:r>
            <w:r w:rsidRPr="006F3512">
              <w:rPr>
                <w:rStyle w:val="HTMLTypewriter"/>
                <w:rFonts w:eastAsiaTheme="minorEastAsia"/>
                <w:color w:val="008000"/>
              </w:rPr>
              <w:t>Continue</w:t>
            </w:r>
            <w:r w:rsidRPr="006F3512">
              <w:rPr>
                <w:rStyle w:val="apple-converted-space"/>
                <w:rFonts w:ascii="Verdana" w:hAnsi="Verdana"/>
                <w:color w:val="000000"/>
                <w:sz w:val="20"/>
                <w:szCs w:val="20"/>
              </w:rPr>
              <w:t> </w:t>
            </w:r>
            <w:r w:rsidRPr="006F3512">
              <w:rPr>
                <w:rFonts w:ascii="Verdana" w:hAnsi="Verdana"/>
                <w:color w:val="000000"/>
                <w:sz w:val="20"/>
                <w:szCs w:val="20"/>
              </w:rPr>
              <w:t>by default)</w:t>
            </w:r>
          </w:p>
        </w:tc>
      </w:tr>
    </w:tbl>
    <w:p w:rsidR="001370A2" w:rsidRDefault="001370A2" w:rsidP="00527BE5">
      <w:pPr>
        <w:rPr>
          <w:rFonts w:ascii="Verdana" w:hAnsi="Verdana"/>
          <w:color w:val="000000"/>
          <w:sz w:val="20"/>
          <w:szCs w:val="20"/>
          <w:shd w:val="clear" w:color="auto" w:fill="FFFFFF"/>
        </w:rPr>
      </w:pPr>
    </w:p>
    <w:p w:rsidR="006F3512" w:rsidRDefault="006F3512" w:rsidP="00527BE5">
      <w:pPr>
        <w:rPr>
          <w:rFonts w:ascii="Verdana" w:hAnsi="Verdana"/>
          <w:color w:val="000000"/>
          <w:sz w:val="20"/>
          <w:szCs w:val="20"/>
          <w:shd w:val="clear" w:color="auto" w:fill="FFFFFF"/>
        </w:rPr>
      </w:pPr>
    </w:p>
    <w:p w:rsidR="006F3512" w:rsidRDefault="006F3512" w:rsidP="006F3512">
      <w:pPr>
        <w:rPr>
          <w:rFonts w:ascii="Segoe UI" w:hAnsi="Segoe UI" w:cs="Segoe UI"/>
          <w:b/>
          <w:color w:val="333333"/>
          <w:sz w:val="32"/>
          <w:szCs w:val="32"/>
          <w:shd w:val="clear" w:color="auto" w:fill="FFFFFF"/>
        </w:rPr>
      </w:pPr>
      <w:r w:rsidRPr="00390452">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17: Scripting Intro</w:t>
      </w:r>
    </w:p>
    <w:p w:rsidR="006F3512" w:rsidRPr="00E86D04" w:rsidRDefault="006F3512" w:rsidP="006F3512">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I formatted my command so that each physical line ends in either a pipe character or a comma. By doing so, I’m forcing the shell to recognize these multiple lines as a single, one-line command.</w:t>
      </w:r>
    </w:p>
    <w:p w:rsidR="006F3512" w:rsidRPr="00E86D04" w:rsidRDefault="009C5740"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If you try to access a scoped element, PowerShell sees if it exists within the current scope. If it doesn’t, PowerShell sees if it exists in the current scope’s parent. It continues going up the relationship tree until it gets to the global scope.</w:t>
      </w:r>
    </w:p>
    <w:p w:rsidR="009C5740" w:rsidRPr="00E86D04" w:rsidRDefault="009C5740" w:rsidP="00527BE5">
      <w:pPr>
        <w:rPr>
          <w:rFonts w:ascii="Verdana" w:hAnsi="Verdana"/>
          <w:color w:val="000000"/>
          <w:sz w:val="24"/>
          <w:szCs w:val="24"/>
          <w:shd w:val="clear" w:color="auto" w:fill="FFFFFF"/>
        </w:rPr>
      </w:pPr>
      <w:proofErr w:type="gramStart"/>
      <w:r w:rsidRPr="00E86D04">
        <w:rPr>
          <w:rFonts w:ascii="Verdana" w:hAnsi="Verdana"/>
          <w:color w:val="000000"/>
          <w:sz w:val="24"/>
          <w:szCs w:val="24"/>
          <w:shd w:val="clear" w:color="auto" w:fill="FFFFFF"/>
        </w:rPr>
        <w:t>when</w:t>
      </w:r>
      <w:proofErr w:type="gramEnd"/>
      <w:r w:rsidRPr="00E86D04">
        <w:rPr>
          <w:rFonts w:ascii="Verdana" w:hAnsi="Verdana"/>
          <w:color w:val="000000"/>
          <w:sz w:val="24"/>
          <w:szCs w:val="24"/>
          <w:shd w:val="clear" w:color="auto" w:fill="FFFFFF"/>
        </w:rPr>
        <w:t xml:space="preserve"> a scope defines a variable, alias, or function, that scope loses access to any variables, aliases, or functions having the same name in a parent scope</w:t>
      </w:r>
    </w:p>
    <w:p w:rsidR="00346F3D" w:rsidRDefault="00D85600" w:rsidP="00527BE5">
      <w:pPr>
        <w:rPr>
          <w:rFonts w:ascii="Segoe UI" w:hAnsi="Segoe UI" w:cs="Segoe UI"/>
          <w:b/>
          <w:color w:val="333333"/>
          <w:sz w:val="32"/>
          <w:szCs w:val="32"/>
          <w:shd w:val="clear" w:color="auto" w:fill="FFFFFF"/>
        </w:rPr>
      </w:pPr>
      <w:r w:rsidRPr="00390452">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 xml:space="preserve">18: Sessions and Making </w:t>
      </w:r>
      <w:proofErr w:type="spellStart"/>
      <w:r>
        <w:rPr>
          <w:rFonts w:ascii="Segoe UI" w:hAnsi="Segoe UI" w:cs="Segoe UI"/>
          <w:b/>
          <w:color w:val="333333"/>
          <w:sz w:val="32"/>
          <w:szCs w:val="32"/>
          <w:shd w:val="clear" w:color="auto" w:fill="FFFFFF"/>
        </w:rPr>
        <w:t>Remoting</w:t>
      </w:r>
      <w:proofErr w:type="spellEnd"/>
      <w:r>
        <w:rPr>
          <w:rFonts w:ascii="Segoe UI" w:hAnsi="Segoe UI" w:cs="Segoe UI"/>
          <w:b/>
          <w:color w:val="333333"/>
          <w:sz w:val="32"/>
          <w:szCs w:val="32"/>
          <w:shd w:val="clear" w:color="auto" w:fill="FFFFFF"/>
        </w:rPr>
        <w:t xml:space="preserve"> Easier</w:t>
      </w:r>
    </w:p>
    <w:p w:rsidR="00346F3D" w:rsidRPr="00E86D04" w:rsidRDefault="00346F3D" w:rsidP="00346F3D">
      <w:pPr>
        <w:pStyle w:val="doclist"/>
        <w:shd w:val="clear" w:color="auto" w:fill="FFFFFF"/>
        <w:spacing w:before="240" w:beforeAutospacing="0" w:after="180" w:afterAutospacing="0"/>
        <w:rPr>
          <w:rFonts w:ascii="Verdana" w:hAnsi="Verdana"/>
          <w:color w:val="000000"/>
        </w:rPr>
      </w:pPr>
      <w:proofErr w:type="spellStart"/>
      <w:r w:rsidRPr="00E86D04">
        <w:rPr>
          <w:rFonts w:ascii="Verdana" w:hAnsi="Verdana"/>
          <w:color w:val="000000"/>
        </w:rPr>
        <w:t>Remoting</w:t>
      </w:r>
      <w:proofErr w:type="spellEnd"/>
      <w:r w:rsidRPr="00E86D04">
        <w:rPr>
          <w:rFonts w:ascii="Verdana" w:hAnsi="Verdana"/>
          <w:color w:val="000000"/>
        </w:rPr>
        <w:t xml:space="preserve"> works over a single, predefined port; WMI doesn’t. </w:t>
      </w:r>
      <w:proofErr w:type="spellStart"/>
      <w:r w:rsidRPr="00E86D04">
        <w:rPr>
          <w:rFonts w:ascii="Verdana" w:hAnsi="Verdana"/>
          <w:color w:val="000000"/>
        </w:rPr>
        <w:t>Remoting</w:t>
      </w:r>
      <w:proofErr w:type="spellEnd"/>
      <w:r w:rsidRPr="00E86D04">
        <w:rPr>
          <w:rFonts w:ascii="Verdana" w:hAnsi="Verdana"/>
          <w:color w:val="000000"/>
        </w:rPr>
        <w:t xml:space="preserve"> is therefore easier to use with computers that are firewalled, because it’s easier to make the necessary firewall exceptions. Microsoft’s Windows Firewall provides a specific exception for WMI that includes the </w:t>
      </w:r>
      <w:proofErr w:type="spellStart"/>
      <w:r w:rsidRPr="00E86D04">
        <w:rPr>
          <w:rFonts w:ascii="Verdana" w:hAnsi="Verdana"/>
          <w:color w:val="000000"/>
        </w:rPr>
        <w:t>stateful</w:t>
      </w:r>
      <w:proofErr w:type="spellEnd"/>
      <w:r w:rsidRPr="00E86D04">
        <w:rPr>
          <w:rFonts w:ascii="Verdana" w:hAnsi="Verdana"/>
          <w:color w:val="000000"/>
        </w:rPr>
        <w:t xml:space="preserve"> </w:t>
      </w:r>
      <w:r w:rsidRPr="00E86D04">
        <w:rPr>
          <w:rFonts w:ascii="Verdana" w:hAnsi="Verdana"/>
          <w:color w:val="000000"/>
        </w:rPr>
        <w:lastRenderedPageBreak/>
        <w:t>inspection necessary to make WMI’s random port selection (called</w:t>
      </w:r>
      <w:r w:rsidRPr="00E86D04">
        <w:rPr>
          <w:rStyle w:val="apple-converted-space"/>
          <w:rFonts w:ascii="Verdana" w:hAnsi="Verdana"/>
          <w:color w:val="000000"/>
        </w:rPr>
        <w:t> </w:t>
      </w:r>
      <w:r w:rsidRPr="00E86D04">
        <w:rPr>
          <w:rStyle w:val="docemphasis"/>
          <w:rFonts w:ascii="Verdana" w:hAnsi="Verdana"/>
          <w:i/>
          <w:iCs/>
          <w:color w:val="000000"/>
        </w:rPr>
        <w:t>endpoint mapping</w:t>
      </w:r>
      <w:bookmarkStart w:id="144" w:name="can_be"/>
      <w:bookmarkEnd w:id="144"/>
      <w:r w:rsidRPr="00E86D04">
        <w:rPr>
          <w:rFonts w:ascii="Verdana" w:hAnsi="Verdana"/>
          <w:color w:val="000000"/>
        </w:rPr>
        <w:t xml:space="preserve">) work properly, but it can be difficult to manage with some third-party firewall products. With </w:t>
      </w:r>
      <w:proofErr w:type="spellStart"/>
      <w:r w:rsidRPr="00E86D04">
        <w:rPr>
          <w:rFonts w:ascii="Verdana" w:hAnsi="Verdana"/>
          <w:color w:val="000000"/>
        </w:rPr>
        <w:t>remoting</w:t>
      </w:r>
      <w:proofErr w:type="spellEnd"/>
      <w:r w:rsidRPr="00E86D04">
        <w:rPr>
          <w:rFonts w:ascii="Verdana" w:hAnsi="Verdana"/>
          <w:color w:val="000000"/>
        </w:rPr>
        <w:t>, it’s an easy, single port.</w:t>
      </w:r>
    </w:p>
    <w:p w:rsidR="00346F3D" w:rsidRDefault="00346F3D" w:rsidP="00527BE5">
      <w:pPr>
        <w:rPr>
          <w:rFonts w:ascii="Segoe UI" w:hAnsi="Segoe UI" w:cs="Segoe UI"/>
          <w:b/>
          <w:color w:val="333333"/>
          <w:sz w:val="32"/>
          <w:szCs w:val="32"/>
          <w:shd w:val="clear" w:color="auto" w:fill="FFFFFF"/>
        </w:rPr>
      </w:pPr>
      <w:r>
        <w:rPr>
          <w:rFonts w:ascii="Segoe UI" w:hAnsi="Segoe UI" w:cs="Segoe UI"/>
          <w:b/>
          <w:noProof/>
          <w:color w:val="333333"/>
          <w:sz w:val="32"/>
          <w:szCs w:val="32"/>
          <w:shd w:val="clear" w:color="auto" w:fill="FFFFFF"/>
        </w:rPr>
        <w:drawing>
          <wp:inline distT="0" distB="0" distL="0" distR="0">
            <wp:extent cx="5943600" cy="1718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18945"/>
                    </a:xfrm>
                    <a:prstGeom prst="rect">
                      <a:avLst/>
                    </a:prstGeom>
                  </pic:spPr>
                </pic:pic>
              </a:graphicData>
            </a:graphic>
          </wp:inline>
        </w:drawing>
      </w:r>
    </w:p>
    <w:p w:rsidR="00B66B01" w:rsidRDefault="00B66B01" w:rsidP="00B66B01">
      <w:pPr>
        <w:rPr>
          <w:rFonts w:ascii="Segoe UI" w:hAnsi="Segoe UI" w:cs="Segoe UI"/>
          <w:b/>
          <w:color w:val="333333"/>
          <w:sz w:val="32"/>
          <w:szCs w:val="32"/>
          <w:shd w:val="clear" w:color="auto" w:fill="FFFFFF"/>
        </w:rPr>
      </w:pPr>
      <w:r w:rsidRPr="00390452">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19: Command -&gt; Script -&gt; Function</w:t>
      </w:r>
    </w:p>
    <w:p w:rsidR="00346F3D" w:rsidRPr="00E86D04" w:rsidRDefault="00B17581"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The</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return</w:t>
      </w:r>
      <w:bookmarkStart w:id="145" w:name="into_the"/>
      <w:bookmarkEnd w:id="145"/>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keyword places a single object (such as an integer, in this example) into the pipeline, and then immediately exits the function. Any code following the</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return</w:t>
      </w:r>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keyword won’t ever execute.</w:t>
      </w:r>
    </w:p>
    <w:p w:rsidR="00B17581" w:rsidRPr="00E86D04" w:rsidRDefault="00B17581" w:rsidP="00B17581">
      <w:pPr>
        <w:pStyle w:val="doctext"/>
        <w:numPr>
          <w:ilvl w:val="0"/>
          <w:numId w:val="23"/>
        </w:numPr>
        <w:shd w:val="clear" w:color="auto" w:fill="FFFFFF"/>
        <w:spacing w:before="240" w:beforeAutospacing="0" w:after="180" w:afterAutospacing="0"/>
        <w:rPr>
          <w:rFonts w:ascii="Verdana" w:hAnsi="Verdana"/>
          <w:color w:val="000000"/>
        </w:rPr>
      </w:pPr>
      <w:r w:rsidRPr="00E86D04">
        <w:rPr>
          <w:rStyle w:val="docemphasis"/>
          <w:rFonts w:ascii="Verdana" w:hAnsi="Verdana"/>
          <w:i/>
          <w:iCs/>
          <w:color w:val="000000"/>
        </w:rPr>
        <w:t>Break tasks down—</w:t>
      </w:r>
      <w:bookmarkStart w:id="146" w:name="the_actual"/>
      <w:bookmarkEnd w:id="146"/>
      <w:r w:rsidRPr="00E86D04">
        <w:rPr>
          <w:rStyle w:val="apple-converted-space"/>
          <w:rFonts w:ascii="Verdana" w:hAnsi="Verdana"/>
          <w:color w:val="000000"/>
        </w:rPr>
        <w:t> </w:t>
      </w:r>
      <w:proofErr w:type="gramStart"/>
      <w:r w:rsidRPr="00E86D04">
        <w:rPr>
          <w:rFonts w:ascii="Verdana" w:hAnsi="Verdana"/>
          <w:color w:val="000000"/>
        </w:rPr>
        <w:t>We</w:t>
      </w:r>
      <w:proofErr w:type="gramEnd"/>
      <w:r w:rsidRPr="00E86D04">
        <w:rPr>
          <w:rFonts w:ascii="Verdana" w:hAnsi="Verdana"/>
          <w:color w:val="000000"/>
        </w:rPr>
        <w:t xml:space="preserve"> separated how we get the computer name from the actual working code. All of the working code went into a single function, because we want a single unified piece of output.</w:t>
      </w:r>
    </w:p>
    <w:p w:rsidR="00B17581" w:rsidRPr="00E86D04" w:rsidRDefault="00B17581" w:rsidP="00B17581">
      <w:pPr>
        <w:pStyle w:val="doctext"/>
        <w:numPr>
          <w:ilvl w:val="0"/>
          <w:numId w:val="23"/>
        </w:numPr>
        <w:shd w:val="clear" w:color="auto" w:fill="FFFFFF"/>
        <w:spacing w:before="240" w:beforeAutospacing="0" w:after="180" w:afterAutospacing="0"/>
        <w:rPr>
          <w:rFonts w:ascii="Verdana" w:hAnsi="Verdana"/>
          <w:color w:val="000000"/>
        </w:rPr>
      </w:pPr>
      <w:r w:rsidRPr="00E86D04">
        <w:rPr>
          <w:rStyle w:val="docemphasis"/>
          <w:rFonts w:ascii="Verdana" w:hAnsi="Verdana"/>
          <w:i/>
          <w:iCs/>
          <w:color w:val="000000"/>
        </w:rPr>
        <w:t>Output objects—</w:t>
      </w:r>
      <w:r w:rsidRPr="00E86D04">
        <w:rPr>
          <w:rStyle w:val="apple-converted-space"/>
          <w:rFonts w:ascii="Verdana" w:hAnsi="Verdana"/>
          <w:color w:val="000000"/>
        </w:rPr>
        <w:t> </w:t>
      </w:r>
      <w:r w:rsidRPr="00E86D04">
        <w:rPr>
          <w:rFonts w:ascii="Verdana" w:hAnsi="Verdana"/>
          <w:color w:val="000000"/>
        </w:rPr>
        <w:t>Always have functions return either a single value (using the</w:t>
      </w:r>
      <w:r w:rsidRPr="00E86D04">
        <w:rPr>
          <w:rStyle w:val="apple-converted-space"/>
          <w:rFonts w:ascii="Verdana" w:hAnsi="Verdana"/>
          <w:color w:val="000000"/>
        </w:rPr>
        <w:t> </w:t>
      </w:r>
      <w:r w:rsidRPr="00E86D04">
        <w:rPr>
          <w:rFonts w:ascii="Courier New" w:hAnsi="Courier New" w:cs="Courier New"/>
          <w:color w:val="5F97C3"/>
        </w:rPr>
        <w:t>return</w:t>
      </w:r>
      <w:bookmarkStart w:id="147" w:name="outputting_objects"/>
      <w:bookmarkEnd w:id="147"/>
      <w:r w:rsidRPr="00E86D04">
        <w:rPr>
          <w:rStyle w:val="apple-converted-space"/>
          <w:rFonts w:ascii="Verdana" w:hAnsi="Verdana"/>
          <w:color w:val="000000"/>
        </w:rPr>
        <w:t> </w:t>
      </w:r>
      <w:r w:rsidRPr="00E86D04">
        <w:rPr>
          <w:rFonts w:ascii="Verdana" w:hAnsi="Verdana"/>
          <w:color w:val="000000"/>
        </w:rPr>
        <w:t xml:space="preserve">keyword), or output objects. By outputting objects, you can pipe the function’s output to many other </w:t>
      </w:r>
      <w:proofErr w:type="spellStart"/>
      <w:r w:rsidRPr="00E86D04">
        <w:rPr>
          <w:rFonts w:ascii="Verdana" w:hAnsi="Verdana"/>
          <w:color w:val="000000"/>
        </w:rPr>
        <w:t>cmdlets</w:t>
      </w:r>
      <w:proofErr w:type="spellEnd"/>
      <w:r w:rsidRPr="00E86D04">
        <w:rPr>
          <w:rFonts w:ascii="Verdana" w:hAnsi="Verdana"/>
          <w:color w:val="000000"/>
        </w:rPr>
        <w:t xml:space="preserve"> to format, convert, filter, sort, and so forth.</w:t>
      </w:r>
    </w:p>
    <w:p w:rsidR="00B17581" w:rsidRPr="00E86D04" w:rsidRDefault="0079681F" w:rsidP="00527BE5">
      <w:pPr>
        <w:rPr>
          <w:rFonts w:ascii="Segoe UI" w:hAnsi="Segoe UI" w:cs="Segoe UI"/>
          <w:color w:val="333333"/>
          <w:sz w:val="24"/>
          <w:szCs w:val="24"/>
          <w:shd w:val="clear" w:color="auto" w:fill="FFFFFF"/>
        </w:rPr>
      </w:pPr>
      <w:r w:rsidRPr="00E86D04">
        <w:rPr>
          <w:rFonts w:ascii="Segoe UI" w:hAnsi="Segoe UI" w:cs="Segoe UI"/>
          <w:color w:val="333333"/>
          <w:sz w:val="24"/>
          <w:szCs w:val="24"/>
          <w:shd w:val="clear" w:color="auto" w:fill="FFFFFF"/>
        </w:rPr>
        <w:t xml:space="preserve">. .\script.ps1 (allows script to run without snapping back to global scope [thus losing all info]) </w:t>
      </w:r>
      <w:r w:rsidRPr="00E86D04">
        <w:rPr>
          <w:rFonts w:ascii="Segoe UI" w:hAnsi="Segoe UI" w:cs="Segoe UI"/>
          <w:color w:val="333333"/>
          <w:sz w:val="24"/>
          <w:szCs w:val="24"/>
          <w:shd w:val="clear" w:color="auto" w:fill="FFFFFF"/>
        </w:rPr>
        <w:sym w:font="Wingdings" w:char="F0DF"/>
      </w:r>
      <w:r w:rsidRPr="00E86D04">
        <w:rPr>
          <w:rFonts w:ascii="Segoe UI" w:hAnsi="Segoe UI" w:cs="Segoe UI"/>
          <w:color w:val="333333"/>
          <w:sz w:val="24"/>
          <w:szCs w:val="24"/>
          <w:shd w:val="clear" w:color="auto" w:fill="FFFFFF"/>
        </w:rPr>
        <w:t xml:space="preserve"> messy, because it’s hard to remove them</w:t>
      </w:r>
    </w:p>
    <w:p w:rsidR="00E86D04" w:rsidRPr="00E86D04" w:rsidRDefault="00E86D04" w:rsidP="00527BE5">
      <w:pPr>
        <w:rPr>
          <w:rFonts w:ascii="Segoe UI" w:hAnsi="Segoe UI" w:cs="Segoe UI"/>
          <w:b/>
          <w:color w:val="333333"/>
          <w:sz w:val="32"/>
          <w:szCs w:val="32"/>
          <w:shd w:val="clear" w:color="auto" w:fill="FFFFFF"/>
        </w:rPr>
      </w:pPr>
      <w:r w:rsidRPr="00390452">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20: Logic and Loops</w:t>
      </w:r>
    </w:p>
    <w:p w:rsidR="00E86D04" w:rsidRDefault="00E86D04"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This chapter will introduce you to all but one of PowerShell’s formal scripting constructs. The missing construct is the</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Do</w:t>
      </w:r>
      <w:bookmarkStart w:id="148" w:name="the_keywords"/>
      <w:bookmarkEnd w:id="148"/>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loop, which also uses the keywords</w:t>
      </w:r>
      <w:r w:rsidRPr="00E86D04">
        <w:rPr>
          <w:rStyle w:val="apple-converted-space"/>
          <w:rFonts w:ascii="Verdana" w:hAnsi="Verdana"/>
          <w:color w:val="000000"/>
          <w:sz w:val="24"/>
          <w:szCs w:val="24"/>
          <w:shd w:val="clear" w:color="auto" w:fill="FFFFFF"/>
        </w:rPr>
        <w:t> </w:t>
      </w:r>
      <w:proofErr w:type="spellStart"/>
      <w:r w:rsidRPr="00E86D04">
        <w:rPr>
          <w:rFonts w:ascii="Courier New" w:hAnsi="Courier New" w:cs="Courier New"/>
          <w:color w:val="5F97C3"/>
          <w:sz w:val="24"/>
          <w:szCs w:val="24"/>
          <w:shd w:val="clear" w:color="auto" w:fill="FFFFFF"/>
        </w:rPr>
        <w:t>While</w:t>
      </w:r>
      <w:r w:rsidRPr="00E86D04">
        <w:rPr>
          <w:rFonts w:ascii="Verdana" w:hAnsi="Verdana"/>
          <w:color w:val="000000"/>
          <w:sz w:val="24"/>
          <w:szCs w:val="24"/>
          <w:shd w:val="clear" w:color="auto" w:fill="FFFFFF"/>
        </w:rPr>
        <w:t>and</w:t>
      </w:r>
      <w:proofErr w:type="spellEnd"/>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Until</w:t>
      </w:r>
      <w:bookmarkStart w:id="149" w:name="You_can"/>
      <w:bookmarkEnd w:id="149"/>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in certain scenarios. You can learn more about them in PowerShell’s help: run</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help about*</w:t>
      </w:r>
      <w:bookmarkStart w:id="150" w:name="help_topics"/>
      <w:bookmarkEnd w:id="150"/>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to get a list of help topics, and look for</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Do</w:t>
      </w:r>
      <w:r w:rsidRPr="00E86D04">
        <w:rPr>
          <w:rFonts w:ascii="Verdana" w:hAnsi="Verdana"/>
          <w:color w:val="000000"/>
          <w:sz w:val="24"/>
          <w:szCs w:val="24"/>
          <w:shd w:val="clear" w:color="auto" w:fill="FFFFFF"/>
        </w:rPr>
        <w:t>,</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While</w:t>
      </w:r>
      <w:r w:rsidRPr="00E86D04">
        <w:rPr>
          <w:rFonts w:ascii="Verdana" w:hAnsi="Verdana"/>
          <w:color w:val="000000"/>
          <w:sz w:val="24"/>
          <w:szCs w:val="24"/>
          <w:shd w:val="clear" w:color="auto" w:fill="FFFFFF"/>
        </w:rPr>
        <w:t>, and</w:t>
      </w:r>
      <w:r w:rsidRPr="00E86D04">
        <w:rPr>
          <w:rStyle w:val="apple-converted-space"/>
          <w:rFonts w:ascii="Verdana" w:hAnsi="Verdana"/>
          <w:color w:val="000000"/>
          <w:sz w:val="24"/>
          <w:szCs w:val="24"/>
          <w:shd w:val="clear" w:color="auto" w:fill="FFFFFF"/>
        </w:rPr>
        <w:t> </w:t>
      </w:r>
      <w:proofErr w:type="gramStart"/>
      <w:r w:rsidRPr="00E86D04">
        <w:rPr>
          <w:rFonts w:ascii="Courier New" w:hAnsi="Courier New" w:cs="Courier New"/>
          <w:color w:val="5F97C3"/>
          <w:sz w:val="24"/>
          <w:szCs w:val="24"/>
          <w:shd w:val="clear" w:color="auto" w:fill="FFFFFF"/>
        </w:rPr>
        <w:t>Until</w:t>
      </w:r>
      <w:proofErr w:type="gramEnd"/>
      <w:r w:rsidRPr="00E86D04">
        <w:rPr>
          <w:rFonts w:ascii="Verdana" w:hAnsi="Verdana"/>
          <w:color w:val="000000"/>
          <w:sz w:val="24"/>
          <w:szCs w:val="24"/>
          <w:shd w:val="clear" w:color="auto" w:fill="FFFFFF"/>
        </w:rPr>
        <w:t>.</w:t>
      </w:r>
    </w:p>
    <w:p w:rsidR="00E86D04" w:rsidRPr="00E86D04" w:rsidRDefault="00E86D04" w:rsidP="00E86D04">
      <w:pPr>
        <w:pStyle w:val="doclist"/>
        <w:numPr>
          <w:ilvl w:val="0"/>
          <w:numId w:val="24"/>
        </w:numPr>
        <w:shd w:val="clear" w:color="auto" w:fill="FFFFFF"/>
        <w:spacing w:before="240" w:beforeAutospacing="0" w:after="180" w:afterAutospacing="0"/>
        <w:rPr>
          <w:rFonts w:ascii="Verdana" w:hAnsi="Verdana"/>
          <w:color w:val="000000"/>
        </w:rPr>
      </w:pPr>
      <w:r w:rsidRPr="00E86D04">
        <w:rPr>
          <w:rFonts w:ascii="Verdana" w:hAnsi="Verdana"/>
          <w:color w:val="000000"/>
        </w:rPr>
        <w:t>As with most of PowerShell, the</w:t>
      </w:r>
      <w:r w:rsidRPr="00E86D04">
        <w:rPr>
          <w:rStyle w:val="apple-converted-space"/>
          <w:rFonts w:ascii="Verdana" w:hAnsi="Verdana"/>
          <w:color w:val="000000"/>
        </w:rPr>
        <w:t> </w:t>
      </w:r>
      <w:r w:rsidRPr="00E86D04">
        <w:rPr>
          <w:rFonts w:ascii="Courier New" w:hAnsi="Courier New" w:cs="Courier New"/>
          <w:color w:val="5F97C3"/>
        </w:rPr>
        <w:t>If</w:t>
      </w:r>
      <w:r w:rsidRPr="00E86D04">
        <w:rPr>
          <w:rStyle w:val="apple-converted-space"/>
          <w:rFonts w:ascii="Verdana" w:hAnsi="Verdana"/>
          <w:color w:val="000000"/>
        </w:rPr>
        <w:t> </w:t>
      </w:r>
      <w:r w:rsidRPr="00E86D04">
        <w:rPr>
          <w:rFonts w:ascii="Verdana" w:hAnsi="Verdana"/>
          <w:color w:val="000000"/>
        </w:rPr>
        <w:t>keyword isn’t case-sensitive. You can use</w:t>
      </w:r>
      <w:r w:rsidRPr="00E86D04">
        <w:rPr>
          <w:rStyle w:val="apple-converted-space"/>
          <w:rFonts w:ascii="Verdana" w:hAnsi="Verdana"/>
          <w:color w:val="000000"/>
        </w:rPr>
        <w:t> </w:t>
      </w:r>
      <w:r w:rsidRPr="00E86D04">
        <w:rPr>
          <w:rFonts w:ascii="Courier New" w:hAnsi="Courier New" w:cs="Courier New"/>
          <w:color w:val="5F97C3"/>
        </w:rPr>
        <w:t>if</w:t>
      </w:r>
      <w:r w:rsidRPr="00E86D04">
        <w:rPr>
          <w:rStyle w:val="apple-converted-space"/>
          <w:rFonts w:ascii="Verdana" w:hAnsi="Verdana"/>
          <w:color w:val="000000"/>
        </w:rPr>
        <w:t> </w:t>
      </w:r>
      <w:r w:rsidRPr="00E86D04">
        <w:rPr>
          <w:rFonts w:ascii="Verdana" w:hAnsi="Verdana"/>
          <w:color w:val="000000"/>
        </w:rPr>
        <w:t>or</w:t>
      </w:r>
      <w:r w:rsidRPr="00E86D04">
        <w:rPr>
          <w:rStyle w:val="apple-converted-space"/>
          <w:rFonts w:ascii="Verdana" w:hAnsi="Verdana"/>
          <w:color w:val="000000"/>
        </w:rPr>
        <w:t> </w:t>
      </w:r>
      <w:r w:rsidRPr="00E86D04">
        <w:rPr>
          <w:rFonts w:ascii="Courier New" w:hAnsi="Courier New" w:cs="Courier New"/>
          <w:color w:val="5F97C3"/>
        </w:rPr>
        <w:t>IF</w:t>
      </w:r>
      <w:r w:rsidRPr="00E86D04">
        <w:rPr>
          <w:rStyle w:val="apple-converted-space"/>
          <w:rFonts w:ascii="Verdana" w:hAnsi="Verdana"/>
          <w:color w:val="000000"/>
        </w:rPr>
        <w:t> </w:t>
      </w:r>
      <w:r w:rsidRPr="00E86D04">
        <w:rPr>
          <w:rFonts w:ascii="Verdana" w:hAnsi="Verdana"/>
          <w:color w:val="000000"/>
        </w:rPr>
        <w:t>or even</w:t>
      </w:r>
      <w:r w:rsidRPr="00E86D04">
        <w:rPr>
          <w:rStyle w:val="apple-converted-space"/>
          <w:rFonts w:ascii="Verdana" w:hAnsi="Verdana"/>
          <w:color w:val="000000"/>
        </w:rPr>
        <w:t> </w:t>
      </w:r>
      <w:proofErr w:type="spellStart"/>
      <w:r w:rsidRPr="00E86D04">
        <w:rPr>
          <w:rFonts w:ascii="Courier New" w:hAnsi="Courier New" w:cs="Courier New"/>
          <w:color w:val="5F97C3"/>
        </w:rPr>
        <w:t>iF</w:t>
      </w:r>
      <w:proofErr w:type="spellEnd"/>
      <w:r w:rsidRPr="00E86D04">
        <w:rPr>
          <w:rFonts w:ascii="Verdana" w:hAnsi="Verdana"/>
          <w:color w:val="000000"/>
        </w:rPr>
        <w:t>.</w:t>
      </w:r>
    </w:p>
    <w:p w:rsidR="00E86D04" w:rsidRPr="00E86D04" w:rsidRDefault="00E86D04" w:rsidP="00E86D04">
      <w:pPr>
        <w:pStyle w:val="doclist"/>
        <w:numPr>
          <w:ilvl w:val="0"/>
          <w:numId w:val="24"/>
        </w:numPr>
        <w:shd w:val="clear" w:color="auto" w:fill="FFFFFF"/>
        <w:spacing w:before="240" w:beforeAutospacing="0" w:after="180" w:afterAutospacing="0"/>
        <w:rPr>
          <w:rFonts w:ascii="Verdana" w:hAnsi="Verdana"/>
          <w:color w:val="000000"/>
        </w:rPr>
      </w:pPr>
      <w:bookmarkStart w:id="151" w:name="to_evaluate"/>
      <w:bookmarkEnd w:id="151"/>
      <w:r w:rsidRPr="00E86D04">
        <w:rPr>
          <w:rFonts w:ascii="Verdana" w:hAnsi="Verdana"/>
          <w:color w:val="000000"/>
        </w:rPr>
        <w:lastRenderedPageBreak/>
        <w:t>The parentheses contain an expression of some kind. This has to evaluate to either</w:t>
      </w:r>
      <w:r w:rsidRPr="00E86D04">
        <w:rPr>
          <w:rStyle w:val="apple-converted-space"/>
          <w:rFonts w:ascii="Verdana" w:hAnsi="Verdana"/>
          <w:color w:val="000000"/>
        </w:rPr>
        <w:t> </w:t>
      </w:r>
      <w:r w:rsidRPr="00E86D04">
        <w:rPr>
          <w:rFonts w:ascii="Courier New" w:hAnsi="Courier New" w:cs="Courier New"/>
          <w:color w:val="5F97C3"/>
        </w:rPr>
        <w:t>True</w:t>
      </w:r>
      <w:r w:rsidRPr="00E86D04">
        <w:rPr>
          <w:rStyle w:val="apple-converted-space"/>
          <w:rFonts w:ascii="Verdana" w:hAnsi="Verdana"/>
          <w:color w:val="000000"/>
        </w:rPr>
        <w:t> </w:t>
      </w:r>
      <w:r w:rsidRPr="00E86D04">
        <w:rPr>
          <w:rFonts w:ascii="Verdana" w:hAnsi="Verdana"/>
          <w:color w:val="000000"/>
        </w:rPr>
        <w:t>or</w:t>
      </w:r>
      <w:r w:rsidRPr="00E86D04">
        <w:rPr>
          <w:rStyle w:val="apple-converted-space"/>
          <w:rFonts w:ascii="Verdana" w:hAnsi="Verdana"/>
          <w:color w:val="000000"/>
        </w:rPr>
        <w:t> </w:t>
      </w:r>
      <w:r w:rsidRPr="00E86D04">
        <w:rPr>
          <w:rFonts w:ascii="Courier New" w:hAnsi="Courier New" w:cs="Courier New"/>
          <w:color w:val="5F97C3"/>
        </w:rPr>
        <w:t>False</w:t>
      </w:r>
      <w:r w:rsidRPr="00E86D04">
        <w:rPr>
          <w:rStyle w:val="apple-converted-space"/>
          <w:rFonts w:ascii="Verdana" w:hAnsi="Verdana"/>
          <w:color w:val="000000"/>
        </w:rPr>
        <w:t> </w:t>
      </w:r>
      <w:r w:rsidRPr="00E86D04">
        <w:rPr>
          <w:rFonts w:ascii="Verdana" w:hAnsi="Verdana"/>
          <w:color w:val="000000"/>
        </w:rPr>
        <w:t>(or, to use the PowerShell values,</w:t>
      </w:r>
      <w:r w:rsidRPr="00E86D04">
        <w:rPr>
          <w:rStyle w:val="apple-converted-space"/>
          <w:rFonts w:ascii="Verdana" w:hAnsi="Verdana"/>
          <w:color w:val="000000"/>
        </w:rPr>
        <w:t> </w:t>
      </w:r>
      <w:r w:rsidRPr="00E86D04">
        <w:rPr>
          <w:rFonts w:ascii="Courier New" w:hAnsi="Courier New" w:cs="Courier New"/>
          <w:color w:val="5F97C3"/>
        </w:rPr>
        <w:t>$True</w:t>
      </w:r>
      <w:r w:rsidRPr="00E86D04">
        <w:rPr>
          <w:rStyle w:val="apple-converted-space"/>
          <w:rFonts w:ascii="Verdana" w:hAnsi="Verdana"/>
          <w:color w:val="000000"/>
        </w:rPr>
        <w:t> </w:t>
      </w:r>
      <w:r w:rsidRPr="00E86D04">
        <w:rPr>
          <w:rFonts w:ascii="Verdana" w:hAnsi="Verdana"/>
          <w:color w:val="000000"/>
        </w:rPr>
        <w:t>or</w:t>
      </w:r>
      <w:r w:rsidRPr="00E86D04">
        <w:rPr>
          <w:rStyle w:val="apple-converted-space"/>
          <w:rFonts w:ascii="Verdana" w:hAnsi="Verdana"/>
          <w:color w:val="000000"/>
        </w:rPr>
        <w:t> </w:t>
      </w:r>
      <w:r w:rsidRPr="00E86D04">
        <w:rPr>
          <w:rFonts w:ascii="Courier New" w:hAnsi="Courier New" w:cs="Courier New"/>
          <w:color w:val="5F97C3"/>
        </w:rPr>
        <w:t>$False</w:t>
      </w:r>
      <w:r w:rsidRPr="00E86D04">
        <w:rPr>
          <w:rFonts w:ascii="Verdana" w:hAnsi="Verdana"/>
          <w:color w:val="000000"/>
        </w:rPr>
        <w:t>).</w:t>
      </w:r>
    </w:p>
    <w:p w:rsidR="00E86D04" w:rsidRPr="00E86D04" w:rsidRDefault="00E86D04" w:rsidP="00E86D04">
      <w:pPr>
        <w:pStyle w:val="doclist"/>
        <w:numPr>
          <w:ilvl w:val="0"/>
          <w:numId w:val="24"/>
        </w:numPr>
        <w:shd w:val="clear" w:color="auto" w:fill="FFFFFF"/>
        <w:spacing w:before="240" w:beforeAutospacing="0" w:after="180" w:afterAutospacing="0"/>
        <w:rPr>
          <w:rFonts w:ascii="Verdana" w:hAnsi="Verdana"/>
          <w:color w:val="000000"/>
        </w:rPr>
      </w:pPr>
      <w:bookmarkStart w:id="152" w:name="by_using"/>
      <w:bookmarkEnd w:id="152"/>
      <w:r w:rsidRPr="00E86D04">
        <w:rPr>
          <w:rFonts w:ascii="Verdana" w:hAnsi="Verdana"/>
          <w:color w:val="000000"/>
        </w:rPr>
        <w:t>After the parentheses, you open the construct by using a curly brace. You complete the construct with a closing brace.</w:t>
      </w:r>
    </w:p>
    <w:p w:rsidR="00E86D04" w:rsidRPr="00E86D04" w:rsidRDefault="00E86D04" w:rsidP="00E86D04">
      <w:pPr>
        <w:pStyle w:val="doclist"/>
        <w:numPr>
          <w:ilvl w:val="0"/>
          <w:numId w:val="24"/>
        </w:numPr>
        <w:shd w:val="clear" w:color="auto" w:fill="FFFFFF"/>
        <w:spacing w:before="240" w:beforeAutospacing="0" w:after="180" w:afterAutospacing="0"/>
        <w:rPr>
          <w:rFonts w:ascii="Verdana" w:hAnsi="Verdana"/>
          <w:color w:val="000000"/>
        </w:rPr>
      </w:pPr>
      <w:bookmarkStart w:id="153" w:name="the_commands"/>
      <w:bookmarkEnd w:id="153"/>
      <w:r w:rsidRPr="00E86D04">
        <w:rPr>
          <w:rFonts w:ascii="Verdana" w:hAnsi="Verdana"/>
          <w:color w:val="000000"/>
        </w:rPr>
        <w:t>Most people indent the commands within the construct, so that it’s easier to visually distinguish the commands that are inside the construct.</w:t>
      </w:r>
    </w:p>
    <w:p w:rsidR="00E86D04" w:rsidRDefault="00E86D04" w:rsidP="00527BE5">
      <w:pPr>
        <w:rPr>
          <w:rFonts w:ascii="Verdana" w:hAnsi="Verdana"/>
          <w:color w:val="000000"/>
          <w:sz w:val="24"/>
          <w:szCs w:val="24"/>
          <w:shd w:val="clear" w:color="auto" w:fill="FFFFFF"/>
        </w:rPr>
      </w:pPr>
      <w:r w:rsidRPr="00E86D04">
        <w:rPr>
          <w:rFonts w:ascii="Verdana" w:hAnsi="Verdana"/>
          <w:color w:val="000000"/>
          <w:sz w:val="24"/>
          <w:szCs w:val="24"/>
          <w:shd w:val="clear" w:color="auto" w:fill="FFFFFF"/>
        </w:rPr>
        <w:t>The</w:t>
      </w:r>
      <w:r w:rsidRPr="00E86D04">
        <w:rPr>
          <w:rStyle w:val="apple-converted-space"/>
          <w:rFonts w:ascii="Verdana" w:hAnsi="Verdana"/>
          <w:color w:val="000000"/>
          <w:sz w:val="24"/>
          <w:szCs w:val="24"/>
          <w:shd w:val="clear" w:color="auto" w:fill="FFFFFF"/>
        </w:rPr>
        <w:t> </w:t>
      </w:r>
      <w:r w:rsidRPr="00E86D04">
        <w:rPr>
          <w:rFonts w:ascii="Courier New" w:hAnsi="Courier New" w:cs="Courier New"/>
          <w:color w:val="5F97C3"/>
          <w:sz w:val="24"/>
          <w:szCs w:val="24"/>
          <w:shd w:val="clear" w:color="auto" w:fill="FFFFFF"/>
        </w:rPr>
        <w:t>Switch</w:t>
      </w:r>
      <w:bookmarkStart w:id="154" w:name="as_a"/>
      <w:bookmarkEnd w:id="154"/>
      <w:r w:rsidRPr="00E86D04">
        <w:rPr>
          <w:rStyle w:val="apple-converted-space"/>
          <w:rFonts w:ascii="Verdana" w:hAnsi="Verdana"/>
          <w:color w:val="000000"/>
          <w:sz w:val="24"/>
          <w:szCs w:val="24"/>
          <w:shd w:val="clear" w:color="auto" w:fill="FFFFFF"/>
        </w:rPr>
        <w:t> </w:t>
      </w:r>
      <w:r w:rsidRPr="00E86D04">
        <w:rPr>
          <w:rFonts w:ascii="Verdana" w:hAnsi="Verdana"/>
          <w:color w:val="000000"/>
          <w:sz w:val="24"/>
          <w:szCs w:val="24"/>
          <w:shd w:val="clear" w:color="auto" w:fill="FFFFFF"/>
        </w:rPr>
        <w:t>construct acts as a specialized kind of logical comparison. You start with a single variable or property, and you ask the shell to compare its contents to a wide range of possible values. The shell will execute a block of commands for each match that it finds.</w:t>
      </w:r>
      <w:r w:rsidRPr="00E86D04">
        <w:rPr>
          <w:rFonts w:ascii="Verdana" w:hAnsi="Verdana"/>
          <w:color w:val="000000"/>
          <w:sz w:val="28"/>
          <w:szCs w:val="28"/>
          <w:shd w:val="clear" w:color="auto" w:fill="FFFFFF"/>
        </w:rPr>
        <w:t xml:space="preserve"> </w:t>
      </w:r>
      <w:r w:rsidRPr="00070F80">
        <w:rPr>
          <w:rFonts w:ascii="Verdana" w:hAnsi="Verdana"/>
          <w:color w:val="000000"/>
          <w:sz w:val="24"/>
          <w:szCs w:val="24"/>
          <w:shd w:val="clear" w:color="auto" w:fill="FFFFFF"/>
        </w:rPr>
        <w:t>The</w:t>
      </w:r>
      <w:r w:rsidRPr="00070F80">
        <w:rPr>
          <w:rStyle w:val="apple-converted-space"/>
          <w:rFonts w:ascii="Verdana" w:hAnsi="Verdana"/>
          <w:color w:val="000000"/>
          <w:sz w:val="24"/>
          <w:szCs w:val="24"/>
          <w:shd w:val="clear" w:color="auto" w:fill="FFFFFF"/>
        </w:rPr>
        <w:t> </w:t>
      </w:r>
      <w:r w:rsidRPr="00070F80">
        <w:rPr>
          <w:rFonts w:ascii="Courier New" w:hAnsi="Courier New" w:cs="Courier New"/>
          <w:color w:val="5F97C3"/>
          <w:sz w:val="24"/>
          <w:szCs w:val="24"/>
          <w:shd w:val="clear" w:color="auto" w:fill="FFFFFF"/>
        </w:rPr>
        <w:t>Default</w:t>
      </w:r>
      <w:bookmarkStart w:id="155" w:name="blocks_have"/>
      <w:bookmarkEnd w:id="155"/>
      <w:r w:rsidRPr="00070F80">
        <w:rPr>
          <w:rStyle w:val="apple-converted-space"/>
          <w:rFonts w:ascii="Verdana" w:hAnsi="Verdana"/>
          <w:color w:val="000000"/>
          <w:sz w:val="24"/>
          <w:szCs w:val="24"/>
          <w:shd w:val="clear" w:color="auto" w:fill="FFFFFF"/>
        </w:rPr>
        <w:t> </w:t>
      </w:r>
      <w:r w:rsidRPr="00070F80">
        <w:rPr>
          <w:rFonts w:ascii="Verdana" w:hAnsi="Verdana"/>
          <w:color w:val="000000"/>
          <w:sz w:val="24"/>
          <w:szCs w:val="24"/>
          <w:shd w:val="clear" w:color="auto" w:fill="FFFFFF"/>
        </w:rPr>
        <w:t>block will execute only if none of the prior blocks have executed.</w:t>
      </w:r>
    </w:p>
    <w:p w:rsidR="00070F80" w:rsidRDefault="00070F80" w:rsidP="00527BE5">
      <w:pPr>
        <w:rPr>
          <w:rFonts w:ascii="Verdana" w:hAnsi="Verdana"/>
          <w:color w:val="000000"/>
          <w:sz w:val="28"/>
          <w:szCs w:val="28"/>
          <w:shd w:val="clear" w:color="auto" w:fill="FFFFFF"/>
        </w:rPr>
      </w:pPr>
      <w:r>
        <w:rPr>
          <w:rFonts w:ascii="Verdana" w:hAnsi="Verdana"/>
          <w:color w:val="000000"/>
          <w:sz w:val="24"/>
          <w:szCs w:val="24"/>
          <w:shd w:val="clear" w:color="auto" w:fill="FFFFFF"/>
        </w:rPr>
        <w:t>Y</w:t>
      </w:r>
      <w:r w:rsidRPr="00070F80">
        <w:rPr>
          <w:rFonts w:ascii="Verdana" w:hAnsi="Verdana"/>
          <w:color w:val="000000"/>
          <w:sz w:val="24"/>
          <w:szCs w:val="24"/>
          <w:shd w:val="clear" w:color="auto" w:fill="FFFFFF"/>
        </w:rPr>
        <w:t>ou might only want the first matching condition to execute. In those cases, use the</w:t>
      </w:r>
      <w:r w:rsidRPr="00070F80">
        <w:rPr>
          <w:rStyle w:val="apple-converted-space"/>
          <w:rFonts w:ascii="Verdana" w:hAnsi="Verdana"/>
          <w:color w:val="000000"/>
          <w:sz w:val="24"/>
          <w:szCs w:val="24"/>
          <w:shd w:val="clear" w:color="auto" w:fill="FFFFFF"/>
        </w:rPr>
        <w:t> </w:t>
      </w:r>
      <w:r w:rsidRPr="00070F80">
        <w:rPr>
          <w:rFonts w:ascii="Courier New" w:hAnsi="Courier New" w:cs="Courier New"/>
          <w:color w:val="5F97C3"/>
          <w:sz w:val="24"/>
          <w:szCs w:val="24"/>
          <w:shd w:val="clear" w:color="auto" w:fill="FFFFFF"/>
        </w:rPr>
        <w:t>Break</w:t>
      </w:r>
      <w:r w:rsidRPr="00070F80">
        <w:rPr>
          <w:rStyle w:val="apple-converted-space"/>
          <w:rFonts w:ascii="Verdana" w:hAnsi="Verdana"/>
          <w:color w:val="000000"/>
          <w:sz w:val="24"/>
          <w:szCs w:val="24"/>
          <w:shd w:val="clear" w:color="auto" w:fill="FFFFFF"/>
        </w:rPr>
        <w:t> </w:t>
      </w:r>
      <w:r w:rsidRPr="00070F80">
        <w:rPr>
          <w:rFonts w:ascii="Verdana" w:hAnsi="Verdana"/>
          <w:color w:val="000000"/>
          <w:sz w:val="24"/>
          <w:szCs w:val="24"/>
          <w:shd w:val="clear" w:color="auto" w:fill="FFFFFF"/>
        </w:rPr>
        <w:t>keyword within one of the conditional blocks.</w:t>
      </w:r>
      <w:r w:rsidRPr="00070F80">
        <w:rPr>
          <w:rFonts w:ascii="Courier New" w:hAnsi="Courier New" w:cs="Courier New"/>
          <w:color w:val="5F97C3"/>
          <w:sz w:val="24"/>
          <w:szCs w:val="24"/>
          <w:shd w:val="clear" w:color="auto" w:fill="FFFFFF"/>
        </w:rPr>
        <w:t xml:space="preserve"> Break</w:t>
      </w:r>
      <w:bookmarkStart w:id="156" w:name="except_an"/>
      <w:bookmarkEnd w:id="156"/>
      <w:r w:rsidRPr="00070F80">
        <w:rPr>
          <w:rStyle w:val="apple-converted-space"/>
          <w:rFonts w:ascii="Verdana" w:hAnsi="Verdana"/>
          <w:color w:val="000000"/>
          <w:sz w:val="24"/>
          <w:szCs w:val="24"/>
          <w:shd w:val="clear" w:color="auto" w:fill="FFFFFF"/>
        </w:rPr>
        <w:t> </w:t>
      </w:r>
      <w:r w:rsidRPr="00070F80">
        <w:rPr>
          <w:rFonts w:ascii="Verdana" w:hAnsi="Verdana"/>
          <w:color w:val="000000"/>
          <w:sz w:val="24"/>
          <w:szCs w:val="24"/>
          <w:shd w:val="clear" w:color="auto" w:fill="FFFFFF"/>
        </w:rPr>
        <w:t>exits the entire construct immediately (it will exit anything except an</w:t>
      </w:r>
      <w:r w:rsidRPr="00070F80">
        <w:rPr>
          <w:rStyle w:val="apple-converted-space"/>
          <w:rFonts w:ascii="Verdana" w:hAnsi="Verdana"/>
          <w:color w:val="000000"/>
          <w:sz w:val="24"/>
          <w:szCs w:val="24"/>
          <w:shd w:val="clear" w:color="auto" w:fill="FFFFFF"/>
        </w:rPr>
        <w:t> </w:t>
      </w:r>
      <w:r w:rsidRPr="00070F80">
        <w:rPr>
          <w:rFonts w:ascii="Courier New" w:hAnsi="Courier New" w:cs="Courier New"/>
          <w:color w:val="5F97C3"/>
          <w:sz w:val="24"/>
          <w:szCs w:val="24"/>
          <w:shd w:val="clear" w:color="auto" w:fill="FFFFFF"/>
        </w:rPr>
        <w:t>If</w:t>
      </w:r>
      <w:bookmarkStart w:id="157" w:name="an_example"/>
      <w:bookmarkEnd w:id="157"/>
      <w:r w:rsidRPr="00070F80">
        <w:rPr>
          <w:rStyle w:val="apple-converted-space"/>
          <w:rFonts w:ascii="Verdana" w:hAnsi="Verdana"/>
          <w:color w:val="000000"/>
          <w:sz w:val="24"/>
          <w:szCs w:val="24"/>
          <w:shd w:val="clear" w:color="auto" w:fill="FFFFFF"/>
        </w:rPr>
        <w:t> </w:t>
      </w:r>
      <w:r w:rsidRPr="00070F80">
        <w:rPr>
          <w:rFonts w:ascii="Verdana" w:hAnsi="Verdana"/>
          <w:color w:val="000000"/>
          <w:sz w:val="24"/>
          <w:szCs w:val="24"/>
          <w:shd w:val="clear" w:color="auto" w:fill="FFFFFF"/>
        </w:rPr>
        <w:t>construct)</w:t>
      </w:r>
      <w:proofErr w:type="gramStart"/>
      <w:r w:rsidRPr="00070F80">
        <w:rPr>
          <w:rFonts w:ascii="Verdana" w:hAnsi="Verdana"/>
          <w:color w:val="000000"/>
          <w:sz w:val="24"/>
          <w:szCs w:val="24"/>
          <w:shd w:val="clear" w:color="auto" w:fill="FFFFFF"/>
        </w:rPr>
        <w:t>,</w:t>
      </w:r>
      <w:proofErr w:type="gramEnd"/>
      <w:r w:rsidRPr="00070F80">
        <w:rPr>
          <w:rFonts w:ascii="Verdana" w:hAnsi="Verdana"/>
          <w:color w:val="000000"/>
          <w:sz w:val="24"/>
          <w:szCs w:val="24"/>
          <w:shd w:val="clear" w:color="auto" w:fill="FFFFFF"/>
        </w:rPr>
        <w:t xml:space="preserve"> preventing further potential matches from being considered.</w:t>
      </w:r>
      <w:r w:rsidRPr="00070F80">
        <w:rPr>
          <w:rFonts w:ascii="Verdana" w:hAnsi="Verdana"/>
          <w:color w:val="000000"/>
          <w:sz w:val="28"/>
          <w:szCs w:val="28"/>
          <w:shd w:val="clear" w:color="auto" w:fill="FFFFFF"/>
        </w:rPr>
        <w:t xml:space="preserve"> </w:t>
      </w:r>
    </w:p>
    <w:p w:rsidR="00070F80" w:rsidRDefault="00070F80" w:rsidP="00527BE5">
      <w:pPr>
        <w:rPr>
          <w:rFonts w:ascii="Verdana" w:hAnsi="Verdana"/>
          <w:color w:val="000000"/>
          <w:sz w:val="24"/>
          <w:szCs w:val="24"/>
          <w:shd w:val="clear" w:color="auto" w:fill="FFFFFF"/>
        </w:rPr>
      </w:pPr>
      <w:r w:rsidRPr="00070F80">
        <w:rPr>
          <w:rFonts w:ascii="Verdana" w:hAnsi="Verdana"/>
          <w:color w:val="000000"/>
          <w:sz w:val="24"/>
          <w:szCs w:val="24"/>
          <w:shd w:val="clear" w:color="auto" w:fill="FFFFFF"/>
        </w:rPr>
        <w:t>The</w:t>
      </w:r>
      <w:r w:rsidRPr="00070F80">
        <w:rPr>
          <w:rStyle w:val="apple-converted-space"/>
          <w:rFonts w:ascii="Verdana" w:hAnsi="Verdana"/>
          <w:color w:val="000000"/>
          <w:sz w:val="24"/>
          <w:szCs w:val="24"/>
          <w:shd w:val="clear" w:color="auto" w:fill="FFFFFF"/>
        </w:rPr>
        <w:t> </w:t>
      </w:r>
      <w:r w:rsidRPr="00070F80">
        <w:rPr>
          <w:rFonts w:ascii="Courier New" w:hAnsi="Courier New" w:cs="Courier New"/>
          <w:color w:val="5F97C3"/>
          <w:sz w:val="24"/>
          <w:szCs w:val="24"/>
          <w:shd w:val="clear" w:color="auto" w:fill="FFFFFF"/>
        </w:rPr>
        <w:t>Switch</w:t>
      </w:r>
      <w:bookmarkStart w:id="158" w:name="has_a"/>
      <w:bookmarkEnd w:id="158"/>
      <w:r w:rsidRPr="00070F80">
        <w:rPr>
          <w:rStyle w:val="apple-converted-space"/>
          <w:rFonts w:ascii="Verdana" w:hAnsi="Verdana"/>
          <w:color w:val="000000"/>
          <w:sz w:val="24"/>
          <w:szCs w:val="24"/>
          <w:shd w:val="clear" w:color="auto" w:fill="FFFFFF"/>
        </w:rPr>
        <w:t> </w:t>
      </w:r>
      <w:r w:rsidRPr="00070F80">
        <w:rPr>
          <w:rFonts w:ascii="Verdana" w:hAnsi="Verdana"/>
          <w:color w:val="000000"/>
          <w:sz w:val="24"/>
          <w:szCs w:val="24"/>
          <w:shd w:val="clear" w:color="auto" w:fill="FFFFFF"/>
        </w:rPr>
        <w:t>construct has a few other tricks it can perform, including evaluating regular expressions</w:t>
      </w:r>
      <w:r w:rsidR="00E96DA7">
        <w:rPr>
          <w:rFonts w:ascii="Verdana" w:hAnsi="Verdana"/>
          <w:color w:val="000000"/>
          <w:sz w:val="24"/>
          <w:szCs w:val="24"/>
          <w:shd w:val="clear" w:color="auto" w:fill="FFFFFF"/>
        </w:rPr>
        <w:t>.</w:t>
      </w:r>
    </w:p>
    <w:p w:rsidR="00E96DA7" w:rsidRPr="00E96DA7" w:rsidRDefault="00E96DA7" w:rsidP="00E96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E96DA7">
        <w:rPr>
          <w:rFonts w:ascii="Courier New" w:eastAsia="Times New Roman" w:hAnsi="Courier New" w:cs="Courier New"/>
          <w:color w:val="000000"/>
          <w:sz w:val="28"/>
          <w:szCs w:val="28"/>
        </w:rPr>
        <w:t>For ($</w:t>
      </w:r>
      <w:proofErr w:type="spellStart"/>
      <w:r w:rsidRPr="00E96DA7">
        <w:rPr>
          <w:rFonts w:ascii="Courier New" w:eastAsia="Times New Roman" w:hAnsi="Courier New" w:cs="Courier New"/>
          <w:color w:val="000000"/>
          <w:sz w:val="28"/>
          <w:szCs w:val="28"/>
        </w:rPr>
        <w:t>i</w:t>
      </w:r>
      <w:proofErr w:type="spellEnd"/>
      <w:r w:rsidRPr="00E96DA7">
        <w:rPr>
          <w:rFonts w:ascii="Courier New" w:eastAsia="Times New Roman" w:hAnsi="Courier New" w:cs="Courier New"/>
          <w:color w:val="000000"/>
          <w:sz w:val="28"/>
          <w:szCs w:val="28"/>
        </w:rPr>
        <w:t xml:space="preserve"> = 0; $</w:t>
      </w:r>
      <w:proofErr w:type="spellStart"/>
      <w:r w:rsidRPr="00E96DA7">
        <w:rPr>
          <w:rFonts w:ascii="Courier New" w:eastAsia="Times New Roman" w:hAnsi="Courier New" w:cs="Courier New"/>
          <w:color w:val="000000"/>
          <w:sz w:val="28"/>
          <w:szCs w:val="28"/>
        </w:rPr>
        <w:t>i</w:t>
      </w:r>
      <w:proofErr w:type="spellEnd"/>
      <w:r w:rsidRPr="00E96DA7">
        <w:rPr>
          <w:rFonts w:ascii="Courier New" w:eastAsia="Times New Roman" w:hAnsi="Courier New" w:cs="Courier New"/>
          <w:color w:val="000000"/>
          <w:sz w:val="28"/>
          <w:szCs w:val="28"/>
        </w:rPr>
        <w:t xml:space="preserve"> -</w:t>
      </w:r>
      <w:proofErr w:type="spellStart"/>
      <w:r w:rsidRPr="00E96DA7">
        <w:rPr>
          <w:rFonts w:ascii="Courier New" w:eastAsia="Times New Roman" w:hAnsi="Courier New" w:cs="Courier New"/>
          <w:color w:val="000000"/>
          <w:sz w:val="28"/>
          <w:szCs w:val="28"/>
        </w:rPr>
        <w:t>lt</w:t>
      </w:r>
      <w:proofErr w:type="spellEnd"/>
      <w:r w:rsidRPr="00E96DA7">
        <w:rPr>
          <w:rFonts w:ascii="Courier New" w:eastAsia="Times New Roman" w:hAnsi="Courier New" w:cs="Courier New"/>
          <w:color w:val="000000"/>
          <w:sz w:val="28"/>
          <w:szCs w:val="28"/>
        </w:rPr>
        <w:t xml:space="preserve"> 10; $</w:t>
      </w:r>
      <w:proofErr w:type="spellStart"/>
      <w:r w:rsidRPr="00E96DA7">
        <w:rPr>
          <w:rFonts w:ascii="Courier New" w:eastAsia="Times New Roman" w:hAnsi="Courier New" w:cs="Courier New"/>
          <w:color w:val="000000"/>
          <w:sz w:val="28"/>
          <w:szCs w:val="28"/>
        </w:rPr>
        <w:t>i</w:t>
      </w:r>
      <w:proofErr w:type="spellEnd"/>
      <w:r w:rsidRPr="00E96DA7">
        <w:rPr>
          <w:rFonts w:ascii="Courier New" w:eastAsia="Times New Roman" w:hAnsi="Courier New" w:cs="Courier New"/>
          <w:color w:val="000000"/>
          <w:sz w:val="28"/>
          <w:szCs w:val="28"/>
        </w:rPr>
        <w:t>++) {</w:t>
      </w:r>
    </w:p>
    <w:p w:rsidR="00E96DA7" w:rsidRPr="00E96DA7" w:rsidRDefault="00E96DA7" w:rsidP="00E96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E96DA7">
        <w:rPr>
          <w:rFonts w:ascii="Courier New" w:eastAsia="Times New Roman" w:hAnsi="Courier New" w:cs="Courier New"/>
          <w:color w:val="000000"/>
          <w:sz w:val="28"/>
          <w:szCs w:val="28"/>
        </w:rPr>
        <w:t xml:space="preserve">    Write-Host $</w:t>
      </w:r>
      <w:proofErr w:type="spellStart"/>
      <w:r w:rsidRPr="00E96DA7">
        <w:rPr>
          <w:rFonts w:ascii="Courier New" w:eastAsia="Times New Roman" w:hAnsi="Courier New" w:cs="Courier New"/>
          <w:color w:val="000000"/>
          <w:sz w:val="28"/>
          <w:szCs w:val="28"/>
        </w:rPr>
        <w:t>i</w:t>
      </w:r>
      <w:proofErr w:type="spellEnd"/>
    </w:p>
    <w:p w:rsidR="00E96DA7" w:rsidRPr="00E96DA7" w:rsidRDefault="00E96DA7" w:rsidP="00E96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E96DA7">
        <w:rPr>
          <w:rFonts w:ascii="Courier New" w:eastAsia="Times New Roman" w:hAnsi="Courier New" w:cs="Courier New"/>
          <w:color w:val="000000"/>
          <w:sz w:val="28"/>
          <w:szCs w:val="28"/>
        </w:rPr>
        <w:t>}</w:t>
      </w:r>
    </w:p>
    <w:p w:rsidR="00E96DA7" w:rsidRDefault="00E96DA7" w:rsidP="00527BE5">
      <w:pPr>
        <w:rPr>
          <w:rFonts w:ascii="Segoe UI" w:hAnsi="Segoe UI" w:cs="Segoe UI"/>
          <w:color w:val="333333"/>
          <w:sz w:val="24"/>
          <w:szCs w:val="24"/>
          <w:shd w:val="clear" w:color="auto" w:fill="FFFFFF"/>
        </w:rPr>
      </w:pPr>
    </w:p>
    <w:p w:rsidR="00E96DA7" w:rsidRPr="00E96DA7" w:rsidRDefault="00E96DA7" w:rsidP="00E96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E96DA7">
        <w:rPr>
          <w:rFonts w:ascii="Courier New" w:eastAsia="Times New Roman" w:hAnsi="Courier New" w:cs="Courier New"/>
          <w:color w:val="000000"/>
          <w:sz w:val="28"/>
          <w:szCs w:val="28"/>
        </w:rPr>
        <w:t>$services = Get-Service</w:t>
      </w:r>
    </w:p>
    <w:p w:rsidR="00E96DA7" w:rsidRPr="00E96DA7" w:rsidRDefault="00E96DA7" w:rsidP="00E96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spellStart"/>
      <w:r w:rsidRPr="00E96DA7">
        <w:rPr>
          <w:rFonts w:ascii="Courier New" w:eastAsia="Times New Roman" w:hAnsi="Courier New" w:cs="Courier New"/>
          <w:color w:val="000000"/>
          <w:sz w:val="28"/>
          <w:szCs w:val="28"/>
        </w:rPr>
        <w:t>ForEach</w:t>
      </w:r>
      <w:proofErr w:type="spellEnd"/>
      <w:r w:rsidRPr="00E96DA7">
        <w:rPr>
          <w:rFonts w:ascii="Courier New" w:eastAsia="Times New Roman" w:hAnsi="Courier New" w:cs="Courier New"/>
          <w:color w:val="000000"/>
          <w:sz w:val="28"/>
          <w:szCs w:val="28"/>
        </w:rPr>
        <w:t xml:space="preserve"> ($service in $services) {</w:t>
      </w:r>
    </w:p>
    <w:p w:rsidR="00E96DA7" w:rsidRPr="00E96DA7" w:rsidRDefault="00E96DA7" w:rsidP="00E96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E96DA7">
        <w:rPr>
          <w:rFonts w:ascii="Courier New" w:eastAsia="Times New Roman" w:hAnsi="Courier New" w:cs="Courier New"/>
          <w:color w:val="000000"/>
          <w:sz w:val="28"/>
          <w:szCs w:val="28"/>
        </w:rPr>
        <w:t xml:space="preserve">    Write-Host $</w:t>
      </w:r>
      <w:proofErr w:type="spellStart"/>
      <w:r w:rsidRPr="00E96DA7">
        <w:rPr>
          <w:rFonts w:ascii="Courier New" w:eastAsia="Times New Roman" w:hAnsi="Courier New" w:cs="Courier New"/>
          <w:color w:val="000000"/>
          <w:sz w:val="28"/>
          <w:szCs w:val="28"/>
        </w:rPr>
        <w:t>service.Name</w:t>
      </w:r>
      <w:proofErr w:type="spellEnd"/>
    </w:p>
    <w:p w:rsidR="00E96DA7" w:rsidRPr="00E96DA7" w:rsidRDefault="00E96DA7" w:rsidP="00E96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E96DA7">
        <w:rPr>
          <w:rFonts w:ascii="Courier New" w:eastAsia="Times New Roman" w:hAnsi="Courier New" w:cs="Courier New"/>
          <w:color w:val="000000"/>
          <w:sz w:val="28"/>
          <w:szCs w:val="28"/>
        </w:rPr>
        <w:t>}</w:t>
      </w:r>
    </w:p>
    <w:p w:rsidR="00E96DA7" w:rsidRDefault="007F7476" w:rsidP="00527BE5">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w:t>
      </w:r>
    </w:p>
    <w:p w:rsidR="00E96DA7" w:rsidRPr="00E96DA7" w:rsidRDefault="00E96DA7" w:rsidP="00E96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E96DA7">
        <w:rPr>
          <w:rFonts w:ascii="Courier New" w:eastAsia="Times New Roman" w:hAnsi="Courier New" w:cs="Courier New"/>
          <w:color w:val="000000"/>
          <w:sz w:val="28"/>
          <w:szCs w:val="28"/>
        </w:rPr>
        <w:t xml:space="preserve">Get-Service | </w:t>
      </w:r>
      <w:proofErr w:type="spellStart"/>
      <w:r w:rsidRPr="00E96DA7">
        <w:rPr>
          <w:rFonts w:ascii="Courier New" w:eastAsia="Times New Roman" w:hAnsi="Courier New" w:cs="Courier New"/>
          <w:color w:val="000000"/>
          <w:sz w:val="28"/>
          <w:szCs w:val="28"/>
        </w:rPr>
        <w:t>ForEach</w:t>
      </w:r>
      <w:proofErr w:type="spellEnd"/>
      <w:r w:rsidRPr="00E96DA7">
        <w:rPr>
          <w:rFonts w:ascii="Courier New" w:eastAsia="Times New Roman" w:hAnsi="Courier New" w:cs="Courier New"/>
          <w:color w:val="000000"/>
          <w:sz w:val="28"/>
          <w:szCs w:val="28"/>
        </w:rPr>
        <w:t xml:space="preserve">-Object </w:t>
      </w:r>
      <w:proofErr w:type="gramStart"/>
      <w:r w:rsidRPr="00E96DA7">
        <w:rPr>
          <w:rFonts w:ascii="Courier New" w:eastAsia="Times New Roman" w:hAnsi="Courier New" w:cs="Courier New"/>
          <w:color w:val="000000"/>
          <w:sz w:val="28"/>
          <w:szCs w:val="28"/>
        </w:rPr>
        <w:t>{ Write</w:t>
      </w:r>
      <w:proofErr w:type="gramEnd"/>
      <w:r w:rsidRPr="00E96DA7">
        <w:rPr>
          <w:rFonts w:ascii="Courier New" w:eastAsia="Times New Roman" w:hAnsi="Courier New" w:cs="Courier New"/>
          <w:color w:val="000000"/>
          <w:sz w:val="28"/>
          <w:szCs w:val="28"/>
        </w:rPr>
        <w:t>-Host $_.Name }</w:t>
      </w:r>
    </w:p>
    <w:p w:rsidR="00E96DA7" w:rsidRDefault="007F7476" w:rsidP="00527BE5">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w:t>
      </w:r>
    </w:p>
    <w:p w:rsidR="00E96DA7" w:rsidRDefault="00E96DA7" w:rsidP="00E96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E96DA7">
        <w:rPr>
          <w:rFonts w:ascii="Courier New" w:eastAsia="Times New Roman" w:hAnsi="Courier New" w:cs="Courier New"/>
          <w:color w:val="000000"/>
          <w:sz w:val="28"/>
          <w:szCs w:val="28"/>
        </w:rPr>
        <w:t>Get-Service | Select Name</w:t>
      </w:r>
    </w:p>
    <w:p w:rsidR="00387A9E" w:rsidRPr="00E96DA7" w:rsidRDefault="00387A9E" w:rsidP="00E96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387A9E" w:rsidRDefault="00387A9E" w:rsidP="00387A9E">
      <w:pPr>
        <w:rPr>
          <w:rFonts w:ascii="Segoe UI" w:hAnsi="Segoe UI" w:cs="Segoe UI"/>
          <w:b/>
          <w:color w:val="333333"/>
          <w:sz w:val="32"/>
          <w:szCs w:val="32"/>
          <w:shd w:val="clear" w:color="auto" w:fill="FFFFFF"/>
        </w:rPr>
      </w:pPr>
      <w:r w:rsidRPr="00390452">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 xml:space="preserve">21: Making your Own </w:t>
      </w:r>
      <w:proofErr w:type="spellStart"/>
      <w:r>
        <w:rPr>
          <w:rFonts w:ascii="Segoe UI" w:hAnsi="Segoe UI" w:cs="Segoe UI"/>
          <w:b/>
          <w:color w:val="333333"/>
          <w:sz w:val="32"/>
          <w:szCs w:val="32"/>
          <w:shd w:val="clear" w:color="auto" w:fill="FFFFFF"/>
        </w:rPr>
        <w:t>Cmdlets</w:t>
      </w:r>
      <w:proofErr w:type="spellEnd"/>
      <w:r>
        <w:rPr>
          <w:rFonts w:ascii="Segoe UI" w:hAnsi="Segoe UI" w:cs="Segoe UI"/>
          <w:b/>
          <w:color w:val="333333"/>
          <w:sz w:val="32"/>
          <w:szCs w:val="32"/>
          <w:shd w:val="clear" w:color="auto" w:fill="FFFFFF"/>
        </w:rPr>
        <w:t xml:space="preserve"> and Modules</w:t>
      </w:r>
    </w:p>
    <w:p w:rsidR="00FC2115" w:rsidRPr="00FC2115" w:rsidRDefault="00FC2115" w:rsidP="00FC2115">
      <w:pPr>
        <w:pStyle w:val="doctext"/>
        <w:shd w:val="clear" w:color="auto" w:fill="FFFFFF"/>
        <w:spacing w:before="240" w:beforeAutospacing="0" w:after="180" w:afterAutospacing="0"/>
        <w:rPr>
          <w:rFonts w:ascii="Verdana" w:hAnsi="Verdana"/>
          <w:color w:val="000000"/>
        </w:rPr>
      </w:pPr>
      <w:r>
        <w:rPr>
          <w:rFonts w:ascii="Verdana" w:hAnsi="Verdana"/>
          <w:color w:val="000000"/>
        </w:rPr>
        <w:lastRenderedPageBreak/>
        <w:t>A</w:t>
      </w:r>
      <w:r w:rsidRPr="00FC2115">
        <w:rPr>
          <w:rFonts w:ascii="Verdana" w:hAnsi="Verdana"/>
          <w:color w:val="000000"/>
        </w:rPr>
        <w:t xml:space="preserve"> filtering function has these distinguishing characteristics:</w:t>
      </w:r>
    </w:p>
    <w:p w:rsidR="00FC2115" w:rsidRPr="00FC2115" w:rsidRDefault="00FC2115" w:rsidP="00FC2115">
      <w:pPr>
        <w:pStyle w:val="doclist"/>
        <w:numPr>
          <w:ilvl w:val="0"/>
          <w:numId w:val="25"/>
        </w:numPr>
        <w:shd w:val="clear" w:color="auto" w:fill="FFFFFF"/>
        <w:spacing w:before="240" w:beforeAutospacing="0" w:after="180" w:afterAutospacing="0"/>
        <w:rPr>
          <w:rFonts w:ascii="Verdana" w:hAnsi="Verdana"/>
          <w:color w:val="000000"/>
        </w:rPr>
      </w:pPr>
      <w:bookmarkStart w:id="159" w:name="can_accept"/>
      <w:bookmarkEnd w:id="159"/>
      <w:r w:rsidRPr="00FC2115">
        <w:rPr>
          <w:rFonts w:ascii="Verdana" w:hAnsi="Verdana"/>
          <w:color w:val="000000"/>
        </w:rPr>
        <w:t>You can accept one kind of information through the pipeline. This might be computer names, processes, or any other single kind of information.</w:t>
      </w:r>
    </w:p>
    <w:p w:rsidR="00FC2115" w:rsidRPr="00FC2115" w:rsidRDefault="00FC2115" w:rsidP="00FC2115">
      <w:pPr>
        <w:pStyle w:val="doclist"/>
        <w:numPr>
          <w:ilvl w:val="0"/>
          <w:numId w:val="25"/>
        </w:numPr>
        <w:shd w:val="clear" w:color="auto" w:fill="FFFFFF"/>
        <w:spacing w:before="240" w:beforeAutospacing="0" w:after="180" w:afterAutospacing="0"/>
        <w:rPr>
          <w:rFonts w:ascii="Verdana" w:hAnsi="Verdana"/>
          <w:color w:val="000000"/>
        </w:rPr>
      </w:pPr>
      <w:bookmarkStart w:id="160" w:name="a_single"/>
      <w:bookmarkEnd w:id="160"/>
      <w:r w:rsidRPr="00FC2115">
        <w:rPr>
          <w:rFonts w:ascii="Verdana" w:hAnsi="Verdana"/>
          <w:color w:val="000000"/>
        </w:rPr>
        <w:t>Whatever you accept through the pipeline can come as a single object, or multiple objects can be piped in. You’ll write one (or many) commands that execute against each piped-in object, no matter how many there are.</w:t>
      </w:r>
    </w:p>
    <w:p w:rsidR="00FC2115" w:rsidRPr="00FC2115" w:rsidRDefault="00FC2115" w:rsidP="00FC2115">
      <w:pPr>
        <w:pStyle w:val="doclist"/>
        <w:numPr>
          <w:ilvl w:val="0"/>
          <w:numId w:val="25"/>
        </w:numPr>
        <w:shd w:val="clear" w:color="auto" w:fill="FFFFFF"/>
        <w:spacing w:before="240" w:beforeAutospacing="0" w:after="180" w:afterAutospacing="0"/>
        <w:rPr>
          <w:rFonts w:ascii="Verdana" w:hAnsi="Verdana"/>
          <w:color w:val="000000"/>
        </w:rPr>
      </w:pPr>
      <w:bookmarkStart w:id="161" w:name="other_input"/>
      <w:bookmarkEnd w:id="161"/>
      <w:r w:rsidRPr="00FC2115">
        <w:rPr>
          <w:rFonts w:ascii="Verdana" w:hAnsi="Verdana"/>
          <w:color w:val="000000"/>
        </w:rPr>
        <w:t>You can designate additional parameters for other input elements. The values provided to these parameters will be used for each execution of your commands.</w:t>
      </w:r>
    </w:p>
    <w:p w:rsidR="00E96DA7" w:rsidRDefault="007E2205" w:rsidP="00527BE5">
      <w:pPr>
        <w:rPr>
          <w:rStyle w:val="apple-converted-space"/>
          <w:rFonts w:ascii="Verdana" w:hAnsi="Verdana"/>
          <w:color w:val="000000"/>
          <w:sz w:val="24"/>
          <w:szCs w:val="24"/>
          <w:shd w:val="clear" w:color="auto" w:fill="FFFFFF"/>
        </w:rPr>
      </w:pPr>
      <w:r w:rsidRPr="007E2205">
        <w:rPr>
          <w:rStyle w:val="apple-converted-space"/>
          <w:rFonts w:ascii="Verdana" w:hAnsi="Verdana"/>
          <w:color w:val="000000"/>
          <w:sz w:val="24"/>
          <w:szCs w:val="24"/>
          <w:shd w:val="clear" w:color="auto" w:fill="FFFFFF"/>
        </w:rPr>
        <w:t>A </w:t>
      </w:r>
      <w:r w:rsidRPr="007E2205">
        <w:rPr>
          <w:rStyle w:val="docemphasis"/>
          <w:rFonts w:ascii="Verdana" w:hAnsi="Verdana"/>
          <w:i/>
          <w:iCs/>
          <w:color w:val="000000"/>
          <w:sz w:val="24"/>
          <w:szCs w:val="24"/>
          <w:shd w:val="clear" w:color="auto" w:fill="FFFFFF"/>
        </w:rPr>
        <w:t xml:space="preserve">script </w:t>
      </w:r>
      <w:proofErr w:type="spellStart"/>
      <w:r w:rsidRPr="007E2205">
        <w:rPr>
          <w:rStyle w:val="docemphasis"/>
          <w:rFonts w:ascii="Verdana" w:hAnsi="Verdana"/>
          <w:i/>
          <w:iCs/>
          <w:color w:val="000000"/>
          <w:sz w:val="24"/>
          <w:szCs w:val="24"/>
          <w:shd w:val="clear" w:color="auto" w:fill="FFFFFF"/>
        </w:rPr>
        <w:t>cmdlet</w:t>
      </w:r>
      <w:bookmarkStart w:id="162" w:name="the_PowerShell"/>
      <w:bookmarkEnd w:id="162"/>
      <w:proofErr w:type="spellEnd"/>
      <w:r w:rsidRPr="007E2205">
        <w:rPr>
          <w:rStyle w:val="apple-converted-space"/>
          <w:rFonts w:ascii="Verdana" w:hAnsi="Verdana"/>
          <w:color w:val="000000"/>
          <w:sz w:val="24"/>
          <w:szCs w:val="24"/>
          <w:shd w:val="clear" w:color="auto" w:fill="FFFFFF"/>
        </w:rPr>
        <w:t> </w:t>
      </w:r>
      <w:r w:rsidRPr="007E2205">
        <w:rPr>
          <w:rFonts w:ascii="Verdana" w:hAnsi="Verdana"/>
          <w:color w:val="000000"/>
          <w:sz w:val="24"/>
          <w:szCs w:val="24"/>
          <w:shd w:val="clear" w:color="auto" w:fill="FFFFFF"/>
        </w:rPr>
        <w:t>by the PowerShell community is formally called an</w:t>
      </w:r>
      <w:r w:rsidRPr="007E2205">
        <w:rPr>
          <w:rStyle w:val="apple-converted-space"/>
          <w:rFonts w:ascii="Verdana" w:hAnsi="Verdana"/>
          <w:color w:val="000000"/>
          <w:sz w:val="24"/>
          <w:szCs w:val="24"/>
          <w:shd w:val="clear" w:color="auto" w:fill="FFFFFF"/>
        </w:rPr>
        <w:t> </w:t>
      </w:r>
      <w:r w:rsidRPr="007E2205">
        <w:rPr>
          <w:rStyle w:val="docemphasis"/>
          <w:rFonts w:ascii="Verdana" w:hAnsi="Verdana"/>
          <w:i/>
          <w:iCs/>
          <w:color w:val="000000"/>
          <w:sz w:val="24"/>
          <w:szCs w:val="24"/>
          <w:shd w:val="clear" w:color="auto" w:fill="FFFFFF"/>
        </w:rPr>
        <w:t>advanced function</w:t>
      </w:r>
      <w:r w:rsidRPr="007E2205">
        <w:rPr>
          <w:rStyle w:val="apple-converted-space"/>
          <w:rFonts w:ascii="Verdana" w:hAnsi="Verdana"/>
          <w:color w:val="000000"/>
          <w:sz w:val="24"/>
          <w:szCs w:val="24"/>
          <w:shd w:val="clear" w:color="auto" w:fill="FFFFFF"/>
        </w:rPr>
        <w:t> </w:t>
      </w:r>
      <w:r w:rsidRPr="007E2205">
        <w:rPr>
          <w:rFonts w:ascii="Verdana" w:hAnsi="Verdana"/>
          <w:color w:val="000000"/>
          <w:sz w:val="24"/>
          <w:szCs w:val="24"/>
          <w:shd w:val="clear" w:color="auto" w:fill="FFFFFF"/>
        </w:rPr>
        <w:t>in PowerShell’s documentation.</w:t>
      </w:r>
      <w:r w:rsidRPr="007E2205">
        <w:rPr>
          <w:rStyle w:val="apple-converted-space"/>
          <w:rFonts w:ascii="Verdana" w:hAnsi="Verdana"/>
          <w:color w:val="000000"/>
          <w:sz w:val="24"/>
          <w:szCs w:val="24"/>
          <w:shd w:val="clear" w:color="auto" w:fill="FFFFFF"/>
        </w:rPr>
        <w:t> </w:t>
      </w:r>
    </w:p>
    <w:p w:rsidR="007E2205" w:rsidRDefault="007E2205" w:rsidP="00527BE5">
      <w:pPr>
        <w:rPr>
          <w:rFonts w:ascii="Verdana" w:hAnsi="Verdana"/>
          <w:color w:val="000000"/>
          <w:sz w:val="24"/>
          <w:szCs w:val="24"/>
          <w:shd w:val="clear" w:color="auto" w:fill="FFFFFF"/>
        </w:rPr>
      </w:pPr>
      <w:r w:rsidRPr="007E2205">
        <w:rPr>
          <w:rFonts w:ascii="Verdana" w:hAnsi="Verdana"/>
          <w:color w:val="000000"/>
          <w:sz w:val="24"/>
          <w:szCs w:val="24"/>
          <w:shd w:val="clear" w:color="auto" w:fill="FFFFFF"/>
        </w:rPr>
        <w:t>The values for</w:t>
      </w:r>
      <w:r w:rsidRPr="007E2205">
        <w:rPr>
          <w:rStyle w:val="apple-converted-space"/>
          <w:rFonts w:ascii="Verdana" w:hAnsi="Verdana"/>
          <w:color w:val="000000"/>
          <w:sz w:val="24"/>
          <w:szCs w:val="24"/>
          <w:shd w:val="clear" w:color="auto" w:fill="FFFFFF"/>
        </w:rPr>
        <w:t> </w:t>
      </w:r>
      <w:proofErr w:type="spellStart"/>
      <w:r w:rsidRPr="007E2205">
        <w:rPr>
          <w:rFonts w:ascii="Courier New" w:hAnsi="Courier New" w:cs="Courier New"/>
          <w:color w:val="5F97C3"/>
          <w:sz w:val="24"/>
          <w:szCs w:val="24"/>
          <w:shd w:val="clear" w:color="auto" w:fill="FFFFFF"/>
        </w:rPr>
        <w:t>ConfirmImpact</w:t>
      </w:r>
      <w:proofErr w:type="spellEnd"/>
      <w:r w:rsidRPr="007E2205">
        <w:rPr>
          <w:rStyle w:val="apple-converted-space"/>
          <w:rFonts w:ascii="Verdana" w:hAnsi="Verdana"/>
          <w:color w:val="000000"/>
          <w:sz w:val="24"/>
          <w:szCs w:val="24"/>
          <w:shd w:val="clear" w:color="auto" w:fill="FFFFFF"/>
        </w:rPr>
        <w:t> </w:t>
      </w:r>
      <w:r w:rsidRPr="007E2205">
        <w:rPr>
          <w:rFonts w:ascii="Verdana" w:hAnsi="Verdana"/>
          <w:color w:val="000000"/>
          <w:sz w:val="24"/>
          <w:szCs w:val="24"/>
          <w:shd w:val="clear" w:color="auto" w:fill="FFFFFF"/>
        </w:rPr>
        <w:t>are</w:t>
      </w:r>
      <w:r w:rsidRPr="007E2205">
        <w:rPr>
          <w:rStyle w:val="apple-converted-space"/>
          <w:rFonts w:ascii="Verdana" w:hAnsi="Verdana"/>
          <w:color w:val="000000"/>
          <w:sz w:val="24"/>
          <w:szCs w:val="24"/>
          <w:shd w:val="clear" w:color="auto" w:fill="FFFFFF"/>
        </w:rPr>
        <w:t> </w:t>
      </w:r>
      <w:r w:rsidRPr="007E2205">
        <w:rPr>
          <w:rFonts w:ascii="Courier New" w:hAnsi="Courier New" w:cs="Courier New"/>
          <w:color w:val="5F97C3"/>
          <w:sz w:val="24"/>
          <w:szCs w:val="24"/>
          <w:shd w:val="clear" w:color="auto" w:fill="FFFFFF"/>
        </w:rPr>
        <w:t>Low</w:t>
      </w:r>
      <w:r w:rsidRPr="007E2205">
        <w:rPr>
          <w:rFonts w:ascii="Verdana" w:hAnsi="Verdana"/>
          <w:color w:val="000000"/>
          <w:sz w:val="24"/>
          <w:szCs w:val="24"/>
          <w:shd w:val="clear" w:color="auto" w:fill="FFFFFF"/>
        </w:rPr>
        <w:t>,</w:t>
      </w:r>
      <w:r w:rsidRPr="007E2205">
        <w:rPr>
          <w:rStyle w:val="apple-converted-space"/>
          <w:rFonts w:ascii="Verdana" w:hAnsi="Verdana"/>
          <w:color w:val="000000"/>
          <w:sz w:val="24"/>
          <w:szCs w:val="24"/>
          <w:shd w:val="clear" w:color="auto" w:fill="FFFFFF"/>
        </w:rPr>
        <w:t> </w:t>
      </w:r>
      <w:r w:rsidRPr="007E2205">
        <w:rPr>
          <w:rFonts w:ascii="Courier New" w:hAnsi="Courier New" w:cs="Courier New"/>
          <w:color w:val="5F97C3"/>
          <w:sz w:val="24"/>
          <w:szCs w:val="24"/>
          <w:shd w:val="clear" w:color="auto" w:fill="FFFFFF"/>
        </w:rPr>
        <w:t>Medium</w:t>
      </w:r>
      <w:r w:rsidRPr="007E2205">
        <w:rPr>
          <w:rFonts w:ascii="Verdana" w:hAnsi="Verdana"/>
          <w:color w:val="000000"/>
          <w:sz w:val="24"/>
          <w:szCs w:val="24"/>
          <w:shd w:val="clear" w:color="auto" w:fill="FFFFFF"/>
        </w:rPr>
        <w:t>, and</w:t>
      </w:r>
      <w:r w:rsidRPr="007E2205">
        <w:rPr>
          <w:rStyle w:val="apple-converted-space"/>
          <w:rFonts w:ascii="Verdana" w:hAnsi="Verdana"/>
          <w:color w:val="000000"/>
          <w:sz w:val="24"/>
          <w:szCs w:val="24"/>
          <w:shd w:val="clear" w:color="auto" w:fill="FFFFFF"/>
        </w:rPr>
        <w:t> </w:t>
      </w:r>
      <w:proofErr w:type="gramStart"/>
      <w:r w:rsidRPr="007E2205">
        <w:rPr>
          <w:rFonts w:ascii="Courier New" w:hAnsi="Courier New" w:cs="Courier New"/>
          <w:color w:val="5F97C3"/>
          <w:sz w:val="24"/>
          <w:szCs w:val="24"/>
          <w:shd w:val="clear" w:color="auto" w:fill="FFFFFF"/>
        </w:rPr>
        <w:t>High</w:t>
      </w:r>
      <w:bookmarkStart w:id="163" w:name="you_use"/>
      <w:bookmarkEnd w:id="163"/>
      <w:proofErr w:type="gramEnd"/>
      <w:r w:rsidRPr="007E2205">
        <w:rPr>
          <w:rFonts w:ascii="Verdana" w:hAnsi="Verdana"/>
          <w:color w:val="000000"/>
          <w:sz w:val="24"/>
          <w:szCs w:val="24"/>
          <w:shd w:val="clear" w:color="auto" w:fill="FFFFFF"/>
        </w:rPr>
        <w:t>, and it’s entirely up to your discretion which one you use. I tend to think of these settings as, “</w:t>
      </w:r>
      <w:proofErr w:type="gramStart"/>
      <w:r w:rsidRPr="007E2205">
        <w:rPr>
          <w:rFonts w:ascii="Verdana" w:hAnsi="Verdana"/>
          <w:color w:val="000000"/>
          <w:sz w:val="24"/>
          <w:szCs w:val="24"/>
          <w:shd w:val="clear" w:color="auto" w:fill="FFFFFF"/>
        </w:rPr>
        <w:t>what</w:t>
      </w:r>
      <w:proofErr w:type="gramEnd"/>
      <w:r w:rsidRPr="007E2205">
        <w:rPr>
          <w:rFonts w:ascii="Verdana" w:hAnsi="Verdana"/>
          <w:color w:val="000000"/>
          <w:sz w:val="24"/>
          <w:szCs w:val="24"/>
          <w:shd w:val="clear" w:color="auto" w:fill="FFFFFF"/>
        </w:rPr>
        <w:t xml:space="preserve"> is the likelihood of someone getting fired if they do this accidentally?”</w:t>
      </w:r>
    </w:p>
    <w:p w:rsidR="007C280F" w:rsidRDefault="007C280F" w:rsidP="007C280F">
      <w:pPr>
        <w:rPr>
          <w:rFonts w:ascii="Segoe UI" w:hAnsi="Segoe UI" w:cs="Segoe UI"/>
          <w:b/>
          <w:color w:val="333333"/>
          <w:sz w:val="32"/>
          <w:szCs w:val="32"/>
          <w:shd w:val="clear" w:color="auto" w:fill="FFFFFF"/>
        </w:rPr>
      </w:pPr>
      <w:r w:rsidRPr="00390452">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22: Dealing with Errors</w:t>
      </w:r>
    </w:p>
    <w:p w:rsidR="00D23530" w:rsidRPr="00D23530" w:rsidRDefault="00D23530" w:rsidP="00D23530">
      <w:pPr>
        <w:pStyle w:val="doctext"/>
        <w:shd w:val="clear" w:color="auto" w:fill="FFFFFF"/>
        <w:spacing w:before="240" w:beforeAutospacing="0" w:after="180" w:afterAutospacing="0"/>
        <w:rPr>
          <w:rFonts w:ascii="Verdana" w:hAnsi="Verdana"/>
          <w:color w:val="000000"/>
        </w:rPr>
      </w:pPr>
      <w:r w:rsidRPr="00D23530">
        <w:rPr>
          <w:rFonts w:ascii="Verdana" w:hAnsi="Verdana"/>
          <w:color w:val="000000"/>
        </w:rPr>
        <w:t>The shell’s default error-handling behavior is defined by a built-in variable called</w:t>
      </w:r>
      <w:r w:rsidRPr="00D23530">
        <w:rPr>
          <w:rStyle w:val="apple-converted-space"/>
          <w:rFonts w:ascii="Verdana" w:hAnsi="Verdana"/>
          <w:color w:val="000000"/>
        </w:rPr>
        <w:t> </w:t>
      </w:r>
      <w:r w:rsidRPr="00D23530">
        <w:rPr>
          <w:rFonts w:ascii="Courier New" w:hAnsi="Courier New" w:cs="Courier New"/>
          <w:color w:val="5F97C3"/>
        </w:rPr>
        <w:t>$</w:t>
      </w:r>
      <w:proofErr w:type="spellStart"/>
      <w:r w:rsidRPr="00D23530">
        <w:rPr>
          <w:rFonts w:ascii="Courier New" w:hAnsi="Courier New" w:cs="Courier New"/>
          <w:color w:val="5F97C3"/>
        </w:rPr>
        <w:t>ErrorActionPreference</w:t>
      </w:r>
      <w:bookmarkStart w:id="164" w:name="open_a"/>
      <w:bookmarkEnd w:id="164"/>
      <w:proofErr w:type="spellEnd"/>
      <w:r w:rsidRPr="00D23530">
        <w:rPr>
          <w:rFonts w:ascii="Verdana" w:hAnsi="Verdana"/>
          <w:color w:val="000000"/>
        </w:rPr>
        <w:t xml:space="preserve">. When you open a new shell session, this variable is set </w:t>
      </w:r>
      <w:proofErr w:type="spellStart"/>
      <w:r w:rsidRPr="00D23530">
        <w:rPr>
          <w:rFonts w:ascii="Verdana" w:hAnsi="Verdana"/>
          <w:color w:val="000000"/>
        </w:rPr>
        <w:t>to</w:t>
      </w:r>
      <w:r w:rsidRPr="00D23530">
        <w:rPr>
          <w:rFonts w:ascii="Courier New" w:hAnsi="Courier New" w:cs="Courier New"/>
          <w:color w:val="5F97C3"/>
        </w:rPr>
        <w:t>Continue</w:t>
      </w:r>
      <w:bookmarkStart w:id="165" w:name="possible_values"/>
      <w:bookmarkEnd w:id="165"/>
      <w:proofErr w:type="spellEnd"/>
      <w:r w:rsidRPr="00D23530">
        <w:rPr>
          <w:rFonts w:ascii="Verdana" w:hAnsi="Verdana"/>
          <w:color w:val="000000"/>
        </w:rPr>
        <w:t>. Its possible values, and their functions, are as follows:</w:t>
      </w:r>
    </w:p>
    <w:p w:rsidR="00D23530" w:rsidRPr="00D23530" w:rsidRDefault="00D23530" w:rsidP="00D23530">
      <w:pPr>
        <w:pStyle w:val="doctext"/>
        <w:numPr>
          <w:ilvl w:val="0"/>
          <w:numId w:val="26"/>
        </w:numPr>
        <w:shd w:val="clear" w:color="auto" w:fill="FFFFFF"/>
        <w:spacing w:before="240" w:beforeAutospacing="0" w:after="180" w:afterAutospacing="0"/>
        <w:rPr>
          <w:rFonts w:ascii="Verdana" w:hAnsi="Verdana"/>
          <w:color w:val="000000"/>
        </w:rPr>
      </w:pPr>
      <w:proofErr w:type="spellStart"/>
      <w:r w:rsidRPr="00D23530">
        <w:rPr>
          <w:rFonts w:ascii="Courier New" w:hAnsi="Courier New" w:cs="Courier New"/>
          <w:color w:val="5F97C3"/>
        </w:rPr>
        <w:t>SilentlyContinue</w:t>
      </w:r>
      <w:proofErr w:type="spellEnd"/>
      <w:r w:rsidRPr="00D23530">
        <w:rPr>
          <w:rFonts w:ascii="Verdana" w:hAnsi="Verdana"/>
          <w:color w:val="000000"/>
        </w:rPr>
        <w:t xml:space="preserve">— </w:t>
      </w:r>
      <w:proofErr w:type="gramStart"/>
      <w:r w:rsidRPr="00D23530">
        <w:rPr>
          <w:rFonts w:ascii="Verdana" w:hAnsi="Verdana"/>
          <w:color w:val="000000"/>
        </w:rPr>
        <w:t>For</w:t>
      </w:r>
      <w:proofErr w:type="gramEnd"/>
      <w:r w:rsidRPr="00D23530">
        <w:rPr>
          <w:rFonts w:ascii="Verdana" w:hAnsi="Verdana"/>
          <w:color w:val="000000"/>
        </w:rPr>
        <w:t xml:space="preserve"> nonterminating problems, don’t display an error message—just keep going.</w:t>
      </w:r>
    </w:p>
    <w:p w:rsidR="00D23530" w:rsidRPr="00D23530" w:rsidRDefault="00D23530" w:rsidP="00D23530">
      <w:pPr>
        <w:pStyle w:val="doctext"/>
        <w:numPr>
          <w:ilvl w:val="0"/>
          <w:numId w:val="26"/>
        </w:numPr>
        <w:shd w:val="clear" w:color="auto" w:fill="FFFFFF"/>
        <w:spacing w:before="240" w:beforeAutospacing="0" w:after="180" w:afterAutospacing="0"/>
        <w:rPr>
          <w:rFonts w:ascii="Verdana" w:hAnsi="Verdana"/>
          <w:color w:val="000000"/>
        </w:rPr>
      </w:pPr>
      <w:r w:rsidRPr="00D23530">
        <w:rPr>
          <w:rFonts w:ascii="Courier New" w:hAnsi="Courier New" w:cs="Courier New"/>
          <w:color w:val="5F97C3"/>
        </w:rPr>
        <w:t>Continue</w:t>
      </w:r>
      <w:r w:rsidRPr="00D23530">
        <w:rPr>
          <w:rFonts w:ascii="Verdana" w:hAnsi="Verdana"/>
          <w:color w:val="000000"/>
        </w:rPr>
        <w:t xml:space="preserve">— </w:t>
      </w:r>
      <w:proofErr w:type="gramStart"/>
      <w:r w:rsidRPr="00D23530">
        <w:rPr>
          <w:rFonts w:ascii="Verdana" w:hAnsi="Verdana"/>
          <w:color w:val="000000"/>
        </w:rPr>
        <w:t>For</w:t>
      </w:r>
      <w:proofErr w:type="gramEnd"/>
      <w:r w:rsidRPr="00D23530">
        <w:rPr>
          <w:rFonts w:ascii="Verdana" w:hAnsi="Verdana"/>
          <w:color w:val="000000"/>
        </w:rPr>
        <w:t xml:space="preserve"> nonterminating problems, display an error message and keep going.</w:t>
      </w:r>
    </w:p>
    <w:p w:rsidR="00D23530" w:rsidRPr="00D23530" w:rsidRDefault="00D23530" w:rsidP="00D23530">
      <w:pPr>
        <w:pStyle w:val="doctext"/>
        <w:numPr>
          <w:ilvl w:val="0"/>
          <w:numId w:val="26"/>
        </w:numPr>
        <w:shd w:val="clear" w:color="auto" w:fill="FFFFFF"/>
        <w:spacing w:before="240" w:beforeAutospacing="0" w:after="180" w:afterAutospacing="0"/>
        <w:rPr>
          <w:rFonts w:ascii="Verdana" w:hAnsi="Verdana"/>
          <w:color w:val="000000"/>
        </w:rPr>
      </w:pPr>
      <w:r w:rsidRPr="00D23530">
        <w:rPr>
          <w:rFonts w:ascii="Courier New" w:hAnsi="Courier New" w:cs="Courier New"/>
          <w:color w:val="5F97C3"/>
        </w:rPr>
        <w:t>Inquire</w:t>
      </w:r>
      <w:bookmarkStart w:id="166" w:name="prompt_to"/>
      <w:bookmarkEnd w:id="166"/>
      <w:r w:rsidRPr="00D23530">
        <w:rPr>
          <w:rFonts w:ascii="Verdana" w:hAnsi="Verdana"/>
          <w:color w:val="000000"/>
        </w:rPr>
        <w:t xml:space="preserve">— </w:t>
      </w:r>
      <w:proofErr w:type="gramStart"/>
      <w:r w:rsidRPr="00D23530">
        <w:rPr>
          <w:rFonts w:ascii="Verdana" w:hAnsi="Verdana"/>
          <w:color w:val="000000"/>
        </w:rPr>
        <w:t>For</w:t>
      </w:r>
      <w:proofErr w:type="gramEnd"/>
      <w:r w:rsidRPr="00D23530">
        <w:rPr>
          <w:rFonts w:ascii="Verdana" w:hAnsi="Verdana"/>
          <w:color w:val="000000"/>
        </w:rPr>
        <w:t xml:space="preserve"> nonterminating problems, ask what to do using an interactive prompt to which the user must respond.</w:t>
      </w:r>
    </w:p>
    <w:p w:rsidR="00D23530" w:rsidRPr="00D23530" w:rsidRDefault="00D23530" w:rsidP="00D23530">
      <w:pPr>
        <w:pStyle w:val="doctext"/>
        <w:numPr>
          <w:ilvl w:val="0"/>
          <w:numId w:val="26"/>
        </w:numPr>
        <w:shd w:val="clear" w:color="auto" w:fill="FFFFFF"/>
        <w:spacing w:before="240" w:beforeAutospacing="0" w:after="180" w:afterAutospacing="0"/>
        <w:rPr>
          <w:rFonts w:ascii="Verdana" w:hAnsi="Verdana"/>
          <w:color w:val="000000"/>
        </w:rPr>
      </w:pPr>
      <w:r w:rsidRPr="00D23530">
        <w:rPr>
          <w:rFonts w:ascii="Courier New" w:hAnsi="Courier New" w:cs="Courier New"/>
          <w:color w:val="5F97C3"/>
        </w:rPr>
        <w:t>Stop</w:t>
      </w:r>
      <w:r w:rsidRPr="00D23530">
        <w:rPr>
          <w:rFonts w:ascii="Verdana" w:hAnsi="Verdana"/>
          <w:color w:val="000000"/>
        </w:rPr>
        <w:t>— Stop executing and throw an exception.</w:t>
      </w:r>
    </w:p>
    <w:p w:rsidR="00D23530" w:rsidRPr="00D23530" w:rsidRDefault="00D23530" w:rsidP="00D23530">
      <w:pPr>
        <w:pStyle w:val="ListParagraph"/>
        <w:numPr>
          <w:ilvl w:val="0"/>
          <w:numId w:val="26"/>
        </w:numPr>
        <w:rPr>
          <w:rFonts w:ascii="Verdana" w:hAnsi="Verdana"/>
          <w:color w:val="000000"/>
          <w:sz w:val="24"/>
          <w:szCs w:val="24"/>
          <w:shd w:val="clear" w:color="auto" w:fill="FFFFFF"/>
        </w:rPr>
      </w:pPr>
      <w:r w:rsidRPr="00D23530">
        <w:rPr>
          <w:rFonts w:ascii="Verdana" w:hAnsi="Verdana"/>
          <w:color w:val="000000"/>
          <w:sz w:val="24"/>
          <w:szCs w:val="24"/>
          <w:shd w:val="clear" w:color="auto" w:fill="FFFFFF"/>
        </w:rPr>
        <w:t>The</w:t>
      </w:r>
      <w:r w:rsidRPr="00D23530">
        <w:rPr>
          <w:rStyle w:val="apple-converted-space"/>
          <w:rFonts w:ascii="Verdana" w:hAnsi="Verdana"/>
          <w:color w:val="000000"/>
          <w:sz w:val="24"/>
          <w:szCs w:val="24"/>
          <w:shd w:val="clear" w:color="auto" w:fill="FFFFFF"/>
        </w:rPr>
        <w:t> </w:t>
      </w:r>
      <w:r w:rsidRPr="00D23530">
        <w:rPr>
          <w:rFonts w:ascii="Courier New" w:hAnsi="Courier New" w:cs="Courier New"/>
          <w:color w:val="5F97C3"/>
          <w:sz w:val="24"/>
          <w:szCs w:val="24"/>
          <w:shd w:val="clear" w:color="auto" w:fill="FFFFFF"/>
        </w:rPr>
        <w:t>-</w:t>
      </w:r>
      <w:proofErr w:type="spellStart"/>
      <w:r w:rsidRPr="00D23530">
        <w:rPr>
          <w:rFonts w:ascii="Courier New" w:hAnsi="Courier New" w:cs="Courier New"/>
          <w:color w:val="5F97C3"/>
          <w:sz w:val="24"/>
          <w:szCs w:val="24"/>
          <w:shd w:val="clear" w:color="auto" w:fill="FFFFFF"/>
        </w:rPr>
        <w:t>ErrorAction</w:t>
      </w:r>
      <w:bookmarkStart w:id="167" w:name="alias"/>
      <w:bookmarkEnd w:id="167"/>
      <w:proofErr w:type="spellEnd"/>
      <w:r w:rsidRPr="00D23530">
        <w:rPr>
          <w:rStyle w:val="apple-converted-space"/>
          <w:rFonts w:ascii="Verdana" w:hAnsi="Verdana"/>
          <w:color w:val="000000"/>
          <w:sz w:val="24"/>
          <w:szCs w:val="24"/>
          <w:shd w:val="clear" w:color="auto" w:fill="FFFFFF"/>
        </w:rPr>
        <w:t> </w:t>
      </w:r>
      <w:r w:rsidRPr="00D23530">
        <w:rPr>
          <w:rFonts w:ascii="Verdana" w:hAnsi="Verdana"/>
          <w:color w:val="000000"/>
          <w:sz w:val="24"/>
          <w:szCs w:val="24"/>
          <w:shd w:val="clear" w:color="auto" w:fill="FFFFFF"/>
        </w:rPr>
        <w:t>parameter, or its alias</w:t>
      </w:r>
      <w:r w:rsidRPr="00D23530">
        <w:rPr>
          <w:rStyle w:val="apple-converted-space"/>
          <w:rFonts w:ascii="Verdana" w:hAnsi="Verdana"/>
          <w:color w:val="000000"/>
          <w:sz w:val="24"/>
          <w:szCs w:val="24"/>
          <w:shd w:val="clear" w:color="auto" w:fill="FFFFFF"/>
        </w:rPr>
        <w:t> </w:t>
      </w:r>
      <w:r w:rsidRPr="00D23530">
        <w:rPr>
          <w:rFonts w:ascii="Courier New" w:hAnsi="Courier New" w:cs="Courier New"/>
          <w:color w:val="5F97C3"/>
          <w:sz w:val="24"/>
          <w:szCs w:val="24"/>
          <w:shd w:val="clear" w:color="auto" w:fill="FFFFFF"/>
        </w:rPr>
        <w:t>-EA</w:t>
      </w:r>
      <w:bookmarkStart w:id="168" w:name="one_of"/>
      <w:bookmarkEnd w:id="168"/>
      <w:r w:rsidRPr="00D23530">
        <w:rPr>
          <w:rFonts w:ascii="Verdana" w:hAnsi="Verdana"/>
          <w:color w:val="000000"/>
          <w:sz w:val="24"/>
          <w:szCs w:val="24"/>
          <w:shd w:val="clear" w:color="auto" w:fill="FFFFFF"/>
        </w:rPr>
        <w:t xml:space="preserve">, is one of the common parameters supported by every </w:t>
      </w:r>
      <w:proofErr w:type="spellStart"/>
      <w:r w:rsidRPr="00D23530">
        <w:rPr>
          <w:rFonts w:ascii="Verdana" w:hAnsi="Verdana"/>
          <w:color w:val="000000"/>
          <w:sz w:val="24"/>
          <w:szCs w:val="24"/>
          <w:shd w:val="clear" w:color="auto" w:fill="FFFFFF"/>
        </w:rPr>
        <w:t>cmdlet</w:t>
      </w:r>
      <w:proofErr w:type="spellEnd"/>
      <w:r w:rsidRPr="00D23530">
        <w:rPr>
          <w:rFonts w:ascii="Verdana" w:hAnsi="Verdana"/>
          <w:color w:val="000000"/>
          <w:sz w:val="24"/>
          <w:szCs w:val="24"/>
          <w:shd w:val="clear" w:color="auto" w:fill="FFFFFF"/>
        </w:rPr>
        <w:t xml:space="preserve"> that runs in PowerShell. Using this parameter, you can override the</w:t>
      </w:r>
      <w:r w:rsidRPr="00D23530">
        <w:rPr>
          <w:rStyle w:val="apple-converted-space"/>
          <w:rFonts w:ascii="Verdana" w:hAnsi="Verdana"/>
          <w:color w:val="000000"/>
          <w:sz w:val="24"/>
          <w:szCs w:val="24"/>
          <w:shd w:val="clear" w:color="auto" w:fill="FFFFFF"/>
        </w:rPr>
        <w:t> </w:t>
      </w:r>
      <w:r w:rsidRPr="00D23530">
        <w:rPr>
          <w:rFonts w:ascii="Courier New" w:hAnsi="Courier New" w:cs="Courier New"/>
          <w:color w:val="5F97C3"/>
          <w:sz w:val="24"/>
          <w:szCs w:val="24"/>
          <w:shd w:val="clear" w:color="auto" w:fill="FFFFFF"/>
        </w:rPr>
        <w:t>$</w:t>
      </w:r>
      <w:proofErr w:type="spellStart"/>
      <w:r w:rsidRPr="00D23530">
        <w:rPr>
          <w:rFonts w:ascii="Courier New" w:hAnsi="Courier New" w:cs="Courier New"/>
          <w:color w:val="5F97C3"/>
          <w:sz w:val="24"/>
          <w:szCs w:val="24"/>
          <w:shd w:val="clear" w:color="auto" w:fill="FFFFFF"/>
        </w:rPr>
        <w:t>ErrorActionPreference</w:t>
      </w:r>
      <w:proofErr w:type="spellEnd"/>
      <w:r w:rsidRPr="00D23530">
        <w:rPr>
          <w:rStyle w:val="apple-converted-space"/>
          <w:rFonts w:ascii="Verdana" w:hAnsi="Verdana"/>
          <w:color w:val="000000"/>
          <w:sz w:val="24"/>
          <w:szCs w:val="24"/>
          <w:shd w:val="clear" w:color="auto" w:fill="FFFFFF"/>
        </w:rPr>
        <w:t> </w:t>
      </w:r>
      <w:r w:rsidRPr="00D23530">
        <w:rPr>
          <w:rFonts w:ascii="Verdana" w:hAnsi="Verdana"/>
          <w:color w:val="000000"/>
          <w:sz w:val="24"/>
          <w:szCs w:val="24"/>
          <w:shd w:val="clear" w:color="auto" w:fill="FFFFFF"/>
        </w:rPr>
        <w:t xml:space="preserve">setting for just that </w:t>
      </w:r>
      <w:proofErr w:type="spellStart"/>
      <w:r w:rsidRPr="00D23530">
        <w:rPr>
          <w:rFonts w:ascii="Verdana" w:hAnsi="Verdana"/>
          <w:color w:val="000000"/>
          <w:sz w:val="24"/>
          <w:szCs w:val="24"/>
          <w:shd w:val="clear" w:color="auto" w:fill="FFFFFF"/>
        </w:rPr>
        <w:t>cmdlet</w:t>
      </w:r>
      <w:proofErr w:type="spellEnd"/>
      <w:r w:rsidRPr="00D23530">
        <w:rPr>
          <w:rFonts w:ascii="Verdana" w:hAnsi="Verdana"/>
          <w:color w:val="000000"/>
          <w:sz w:val="24"/>
          <w:szCs w:val="24"/>
          <w:shd w:val="clear" w:color="auto" w:fill="FFFFFF"/>
        </w:rPr>
        <w:t>.</w:t>
      </w:r>
    </w:p>
    <w:p w:rsidR="0065781E" w:rsidRDefault="00D23530" w:rsidP="00527BE5">
      <w:pPr>
        <w:rPr>
          <w:rFonts w:ascii="Verdana" w:hAnsi="Verdana"/>
          <w:color w:val="000000"/>
          <w:sz w:val="24"/>
          <w:szCs w:val="24"/>
          <w:shd w:val="clear" w:color="auto" w:fill="FFFFFF"/>
        </w:rPr>
      </w:pPr>
      <w:r w:rsidRPr="00D23530">
        <w:rPr>
          <w:rFonts w:ascii="Verdana" w:hAnsi="Verdana"/>
          <w:color w:val="000000"/>
          <w:sz w:val="24"/>
          <w:szCs w:val="24"/>
          <w:shd w:val="clear" w:color="auto" w:fill="FFFFFF"/>
        </w:rPr>
        <w:lastRenderedPageBreak/>
        <w:t>A</w:t>
      </w:r>
      <w:r w:rsidRPr="00D23530">
        <w:rPr>
          <w:rStyle w:val="apple-converted-space"/>
          <w:rFonts w:ascii="Verdana" w:hAnsi="Verdana"/>
          <w:color w:val="000000"/>
          <w:sz w:val="24"/>
          <w:szCs w:val="24"/>
          <w:shd w:val="clear" w:color="auto" w:fill="FFFFFF"/>
        </w:rPr>
        <w:t> </w:t>
      </w:r>
      <w:r w:rsidRPr="00D23530">
        <w:rPr>
          <w:rFonts w:ascii="Courier New" w:hAnsi="Courier New" w:cs="Courier New"/>
          <w:color w:val="5F97C3"/>
          <w:sz w:val="24"/>
          <w:szCs w:val="24"/>
          <w:shd w:val="clear" w:color="auto" w:fill="FFFFFF"/>
        </w:rPr>
        <w:t>Trap</w:t>
      </w:r>
      <w:bookmarkStart w:id="169" w:name="this_before"/>
      <w:bookmarkEnd w:id="169"/>
      <w:r w:rsidRPr="00D23530">
        <w:rPr>
          <w:rStyle w:val="apple-converted-space"/>
          <w:rFonts w:ascii="Verdana" w:hAnsi="Verdana"/>
          <w:color w:val="000000"/>
          <w:sz w:val="24"/>
          <w:szCs w:val="24"/>
          <w:shd w:val="clear" w:color="auto" w:fill="FFFFFF"/>
        </w:rPr>
        <w:t> </w:t>
      </w:r>
      <w:r w:rsidRPr="00D23530">
        <w:rPr>
          <w:rFonts w:ascii="Verdana" w:hAnsi="Verdana"/>
          <w:color w:val="000000"/>
          <w:sz w:val="24"/>
          <w:szCs w:val="24"/>
          <w:shd w:val="clear" w:color="auto" w:fill="FFFFFF"/>
        </w:rPr>
        <w:t>construct is defined before you anticipate the error occurring, meaning that the construct needs to appear in your script before the command that might generate the error you want to trap. It’s possible to declare multiple</w:t>
      </w:r>
      <w:r w:rsidRPr="00D23530">
        <w:rPr>
          <w:rStyle w:val="apple-converted-space"/>
          <w:rFonts w:ascii="Verdana" w:hAnsi="Verdana"/>
          <w:color w:val="000000"/>
          <w:sz w:val="24"/>
          <w:szCs w:val="24"/>
          <w:shd w:val="clear" w:color="auto" w:fill="FFFFFF"/>
        </w:rPr>
        <w:t> </w:t>
      </w:r>
      <w:r w:rsidRPr="00D23530">
        <w:rPr>
          <w:rFonts w:ascii="Courier New" w:hAnsi="Courier New" w:cs="Courier New"/>
          <w:color w:val="5F97C3"/>
          <w:sz w:val="24"/>
          <w:szCs w:val="24"/>
          <w:shd w:val="clear" w:color="auto" w:fill="FFFFFF"/>
        </w:rPr>
        <w:t>Trap</w:t>
      </w:r>
      <w:bookmarkStart w:id="170" w:name="each_one"/>
      <w:bookmarkEnd w:id="170"/>
      <w:r w:rsidRPr="00D23530">
        <w:rPr>
          <w:rStyle w:val="apple-converted-space"/>
          <w:rFonts w:ascii="Verdana" w:hAnsi="Verdana"/>
          <w:color w:val="000000"/>
          <w:sz w:val="24"/>
          <w:szCs w:val="24"/>
          <w:shd w:val="clear" w:color="auto" w:fill="FFFFFF"/>
        </w:rPr>
        <w:t> </w:t>
      </w:r>
      <w:r w:rsidRPr="00D23530">
        <w:rPr>
          <w:rFonts w:ascii="Verdana" w:hAnsi="Verdana"/>
          <w:color w:val="000000"/>
          <w:sz w:val="24"/>
          <w:szCs w:val="24"/>
          <w:shd w:val="clear" w:color="auto" w:fill="FFFFFF"/>
        </w:rPr>
        <w:t>constructs, with each one trapping a different kind of error.</w:t>
      </w:r>
    </w:p>
    <w:p w:rsidR="00D23530" w:rsidRPr="0065781E" w:rsidRDefault="0065781E" w:rsidP="00527BE5">
      <w:pPr>
        <w:rPr>
          <w:rFonts w:ascii="Verdana" w:hAnsi="Verdana"/>
          <w:color w:val="000000"/>
          <w:sz w:val="24"/>
          <w:szCs w:val="24"/>
          <w:shd w:val="clear" w:color="auto" w:fill="FFFFFF"/>
        </w:rPr>
      </w:pPr>
      <w:r w:rsidRPr="0065781E">
        <w:rPr>
          <w:rFonts w:ascii="Verdana" w:hAnsi="Verdana"/>
          <w:color w:val="000000"/>
          <w:sz w:val="24"/>
          <w:szCs w:val="24"/>
          <w:shd w:val="clear" w:color="auto" w:fill="FFFFFF"/>
        </w:rPr>
        <w:t>The</w:t>
      </w:r>
      <w:r w:rsidRPr="0065781E">
        <w:rPr>
          <w:rStyle w:val="apple-converted-space"/>
          <w:rFonts w:ascii="Verdana" w:hAnsi="Verdana"/>
          <w:color w:val="000000"/>
          <w:sz w:val="24"/>
          <w:szCs w:val="24"/>
          <w:shd w:val="clear" w:color="auto" w:fill="FFFFFF"/>
        </w:rPr>
        <w:t> </w:t>
      </w:r>
      <w:r w:rsidRPr="0065781E">
        <w:rPr>
          <w:rFonts w:ascii="Courier New" w:hAnsi="Courier New" w:cs="Courier New"/>
          <w:color w:val="5F97C3"/>
          <w:sz w:val="24"/>
          <w:szCs w:val="24"/>
          <w:shd w:val="clear" w:color="auto" w:fill="FFFFFF"/>
        </w:rPr>
        <w:t>Trap</w:t>
      </w:r>
      <w:r w:rsidRPr="0065781E">
        <w:rPr>
          <w:rStyle w:val="apple-converted-space"/>
          <w:rFonts w:ascii="Verdana" w:hAnsi="Verdana"/>
          <w:color w:val="000000"/>
          <w:sz w:val="24"/>
          <w:szCs w:val="24"/>
          <w:shd w:val="clear" w:color="auto" w:fill="FFFFFF"/>
        </w:rPr>
        <w:t> </w:t>
      </w:r>
      <w:r w:rsidRPr="0065781E">
        <w:rPr>
          <w:rFonts w:ascii="Verdana" w:hAnsi="Verdana"/>
          <w:color w:val="000000"/>
          <w:sz w:val="24"/>
          <w:szCs w:val="24"/>
          <w:shd w:val="clear" w:color="auto" w:fill="FFFFFF"/>
        </w:rPr>
        <w:t>construct ends with the keyword</w:t>
      </w:r>
      <w:r w:rsidRPr="0065781E">
        <w:rPr>
          <w:rStyle w:val="apple-converted-space"/>
          <w:rFonts w:ascii="Verdana" w:hAnsi="Verdana"/>
          <w:color w:val="000000"/>
          <w:sz w:val="24"/>
          <w:szCs w:val="24"/>
          <w:shd w:val="clear" w:color="auto" w:fill="FFFFFF"/>
        </w:rPr>
        <w:t> </w:t>
      </w:r>
      <w:r w:rsidRPr="0065781E">
        <w:rPr>
          <w:rFonts w:ascii="Courier New" w:hAnsi="Courier New" w:cs="Courier New"/>
          <w:color w:val="5F97C3"/>
          <w:sz w:val="24"/>
          <w:szCs w:val="24"/>
          <w:shd w:val="clear" w:color="auto" w:fill="FFFFFF"/>
        </w:rPr>
        <w:t>continue</w:t>
      </w:r>
      <w:r w:rsidRPr="0065781E">
        <w:rPr>
          <w:rFonts w:ascii="Verdana" w:hAnsi="Verdana"/>
          <w:color w:val="000000"/>
          <w:sz w:val="24"/>
          <w:szCs w:val="24"/>
          <w:shd w:val="clear" w:color="auto" w:fill="FFFFFF"/>
        </w:rPr>
        <w:t>, which tells the shell to resume execution within the same scope.</w:t>
      </w:r>
    </w:p>
    <w:p w:rsidR="0065781E" w:rsidRDefault="0065781E" w:rsidP="00527BE5">
      <w:pPr>
        <w:rPr>
          <w:rFonts w:ascii="Verdana" w:hAnsi="Verdana"/>
          <w:color w:val="000000"/>
          <w:sz w:val="24"/>
          <w:szCs w:val="24"/>
          <w:shd w:val="clear" w:color="auto" w:fill="FFFFFF"/>
        </w:rPr>
      </w:pPr>
      <w:r w:rsidRPr="0065781E">
        <w:rPr>
          <w:rFonts w:ascii="Verdana" w:hAnsi="Verdana"/>
          <w:color w:val="000000"/>
          <w:sz w:val="24"/>
          <w:szCs w:val="24"/>
          <w:shd w:val="clear" w:color="auto" w:fill="FFFFFF"/>
        </w:rPr>
        <w:t>The other way to end a</w:t>
      </w:r>
      <w:r w:rsidRPr="0065781E">
        <w:rPr>
          <w:rStyle w:val="apple-converted-space"/>
          <w:rFonts w:ascii="Verdana" w:hAnsi="Verdana"/>
          <w:color w:val="000000"/>
          <w:sz w:val="24"/>
          <w:szCs w:val="24"/>
          <w:shd w:val="clear" w:color="auto" w:fill="FFFFFF"/>
        </w:rPr>
        <w:t> </w:t>
      </w:r>
      <w:r w:rsidRPr="0065781E">
        <w:rPr>
          <w:rFonts w:ascii="Courier New" w:hAnsi="Courier New" w:cs="Courier New"/>
          <w:color w:val="5F97C3"/>
          <w:sz w:val="24"/>
          <w:szCs w:val="24"/>
          <w:shd w:val="clear" w:color="auto" w:fill="FFFFFF"/>
        </w:rPr>
        <w:t>Trap</w:t>
      </w:r>
      <w:r w:rsidRPr="0065781E">
        <w:rPr>
          <w:rStyle w:val="apple-converted-space"/>
          <w:rFonts w:ascii="Verdana" w:hAnsi="Verdana"/>
          <w:color w:val="000000"/>
          <w:sz w:val="24"/>
          <w:szCs w:val="24"/>
          <w:shd w:val="clear" w:color="auto" w:fill="FFFFFF"/>
        </w:rPr>
        <w:t> </w:t>
      </w:r>
      <w:r w:rsidRPr="0065781E">
        <w:rPr>
          <w:rFonts w:ascii="Verdana" w:hAnsi="Verdana"/>
          <w:color w:val="000000"/>
          <w:sz w:val="24"/>
          <w:szCs w:val="24"/>
          <w:shd w:val="clear" w:color="auto" w:fill="FFFFFF"/>
        </w:rPr>
        <w:t>is by using the keyword</w:t>
      </w:r>
      <w:r w:rsidRPr="0065781E">
        <w:rPr>
          <w:rStyle w:val="apple-converted-space"/>
          <w:rFonts w:ascii="Verdana" w:hAnsi="Verdana"/>
          <w:color w:val="000000"/>
          <w:sz w:val="24"/>
          <w:szCs w:val="24"/>
          <w:shd w:val="clear" w:color="auto" w:fill="FFFFFF"/>
        </w:rPr>
        <w:t> </w:t>
      </w:r>
      <w:r w:rsidRPr="0065781E">
        <w:rPr>
          <w:rFonts w:ascii="Courier New" w:hAnsi="Courier New" w:cs="Courier New"/>
          <w:color w:val="5F97C3"/>
          <w:sz w:val="24"/>
          <w:szCs w:val="24"/>
          <w:shd w:val="clear" w:color="auto" w:fill="FFFFFF"/>
        </w:rPr>
        <w:t>break</w:t>
      </w:r>
      <w:bookmarkStart w:id="171" w:name="up_to"/>
      <w:bookmarkEnd w:id="171"/>
      <w:r w:rsidRPr="0065781E">
        <w:rPr>
          <w:rFonts w:ascii="Verdana" w:hAnsi="Verdana"/>
          <w:color w:val="000000"/>
          <w:sz w:val="24"/>
          <w:szCs w:val="24"/>
          <w:shd w:val="clear" w:color="auto" w:fill="FFFFFF"/>
        </w:rPr>
        <w:t>. That exits the current scope and passes the exception up to the parent scope.</w:t>
      </w:r>
    </w:p>
    <w:p w:rsidR="008A76BF" w:rsidRDefault="0065781E" w:rsidP="00527BE5">
      <w:pPr>
        <w:rPr>
          <w:rFonts w:ascii="Verdana" w:hAnsi="Verdana"/>
          <w:color w:val="000000"/>
          <w:sz w:val="24"/>
          <w:szCs w:val="24"/>
          <w:shd w:val="clear" w:color="auto" w:fill="FFFFFF"/>
        </w:rPr>
      </w:pPr>
      <w:r w:rsidRPr="0065781E">
        <w:rPr>
          <w:rFonts w:ascii="Verdana" w:hAnsi="Verdana"/>
          <w:color w:val="000000"/>
          <w:sz w:val="24"/>
          <w:szCs w:val="24"/>
          <w:shd w:val="clear" w:color="auto" w:fill="FFFFFF"/>
        </w:rPr>
        <w:t>You</w:t>
      </w:r>
      <w:r w:rsidRPr="0065781E">
        <w:rPr>
          <w:rStyle w:val="apple-converted-space"/>
          <w:rFonts w:ascii="Verdana" w:hAnsi="Verdana"/>
          <w:color w:val="000000"/>
          <w:sz w:val="24"/>
          <w:szCs w:val="24"/>
          <w:shd w:val="clear" w:color="auto" w:fill="FFFFFF"/>
        </w:rPr>
        <w:t> </w:t>
      </w:r>
      <w:r w:rsidRPr="0065781E">
        <w:rPr>
          <w:rStyle w:val="docemphasis"/>
          <w:rFonts w:ascii="Verdana" w:hAnsi="Verdana"/>
          <w:i/>
          <w:iCs/>
          <w:color w:val="000000"/>
          <w:sz w:val="24"/>
          <w:szCs w:val="24"/>
          <w:shd w:val="clear" w:color="auto" w:fill="FFFFFF"/>
        </w:rPr>
        <w:t>always</w:t>
      </w:r>
      <w:r w:rsidRPr="0065781E">
        <w:rPr>
          <w:rStyle w:val="apple-converted-space"/>
          <w:rFonts w:ascii="Verdana" w:hAnsi="Verdana"/>
          <w:color w:val="000000"/>
          <w:sz w:val="24"/>
          <w:szCs w:val="24"/>
          <w:shd w:val="clear" w:color="auto" w:fill="FFFFFF"/>
        </w:rPr>
        <w:t> </w:t>
      </w:r>
      <w:r w:rsidRPr="0065781E">
        <w:rPr>
          <w:rFonts w:ascii="Verdana" w:hAnsi="Verdana"/>
          <w:color w:val="000000"/>
          <w:sz w:val="24"/>
          <w:szCs w:val="24"/>
          <w:shd w:val="clear" w:color="auto" w:fill="FFFFFF"/>
        </w:rPr>
        <w:t>have to have the</w:t>
      </w:r>
      <w:r w:rsidRPr="0065781E">
        <w:rPr>
          <w:rStyle w:val="apple-converted-space"/>
          <w:rFonts w:ascii="Verdana" w:hAnsi="Verdana"/>
          <w:color w:val="000000"/>
          <w:sz w:val="24"/>
          <w:szCs w:val="24"/>
          <w:shd w:val="clear" w:color="auto" w:fill="FFFFFF"/>
        </w:rPr>
        <w:t> </w:t>
      </w:r>
      <w:r w:rsidRPr="0065781E">
        <w:rPr>
          <w:rFonts w:ascii="Courier New" w:hAnsi="Courier New" w:cs="Courier New"/>
          <w:color w:val="5F97C3"/>
          <w:sz w:val="24"/>
          <w:szCs w:val="24"/>
          <w:shd w:val="clear" w:color="auto" w:fill="FFFFFF"/>
        </w:rPr>
        <w:t>Try</w:t>
      </w:r>
      <w:r w:rsidRPr="0065781E">
        <w:rPr>
          <w:rStyle w:val="apple-converted-space"/>
          <w:rFonts w:ascii="Verdana" w:hAnsi="Verdana"/>
          <w:color w:val="000000"/>
          <w:sz w:val="24"/>
          <w:szCs w:val="24"/>
          <w:shd w:val="clear" w:color="auto" w:fill="FFFFFF"/>
        </w:rPr>
        <w:t> </w:t>
      </w:r>
      <w:r w:rsidRPr="0065781E">
        <w:rPr>
          <w:rFonts w:ascii="Verdana" w:hAnsi="Verdana"/>
          <w:color w:val="000000"/>
          <w:sz w:val="24"/>
          <w:szCs w:val="24"/>
          <w:shd w:val="clear" w:color="auto" w:fill="FFFFFF"/>
        </w:rPr>
        <w:t>portion, and you</w:t>
      </w:r>
      <w:r w:rsidRPr="0065781E">
        <w:rPr>
          <w:rStyle w:val="apple-converted-space"/>
          <w:rFonts w:ascii="Verdana" w:hAnsi="Verdana"/>
          <w:color w:val="000000"/>
          <w:sz w:val="24"/>
          <w:szCs w:val="24"/>
          <w:shd w:val="clear" w:color="auto" w:fill="FFFFFF"/>
        </w:rPr>
        <w:t> </w:t>
      </w:r>
      <w:r w:rsidRPr="0065781E">
        <w:rPr>
          <w:rStyle w:val="docemphasis"/>
          <w:rFonts w:ascii="Verdana" w:hAnsi="Verdana"/>
          <w:i/>
          <w:iCs/>
          <w:color w:val="000000"/>
          <w:sz w:val="24"/>
          <w:szCs w:val="24"/>
          <w:shd w:val="clear" w:color="auto" w:fill="FFFFFF"/>
        </w:rPr>
        <w:t>can</w:t>
      </w:r>
      <w:r w:rsidRPr="0065781E">
        <w:rPr>
          <w:rStyle w:val="apple-converted-space"/>
          <w:rFonts w:ascii="Verdana" w:hAnsi="Verdana"/>
          <w:color w:val="000000"/>
          <w:sz w:val="24"/>
          <w:szCs w:val="24"/>
          <w:shd w:val="clear" w:color="auto" w:fill="FFFFFF"/>
        </w:rPr>
        <w:t> </w:t>
      </w:r>
      <w:r w:rsidRPr="0065781E">
        <w:rPr>
          <w:rFonts w:ascii="Verdana" w:hAnsi="Verdana"/>
          <w:color w:val="000000"/>
          <w:sz w:val="24"/>
          <w:szCs w:val="24"/>
          <w:shd w:val="clear" w:color="auto" w:fill="FFFFFF"/>
        </w:rPr>
        <w:t>have either a</w:t>
      </w:r>
      <w:r w:rsidRPr="0065781E">
        <w:rPr>
          <w:rStyle w:val="apple-converted-space"/>
          <w:rFonts w:ascii="Verdana" w:hAnsi="Verdana"/>
          <w:color w:val="000000"/>
          <w:sz w:val="24"/>
          <w:szCs w:val="24"/>
          <w:shd w:val="clear" w:color="auto" w:fill="FFFFFF"/>
        </w:rPr>
        <w:t> </w:t>
      </w:r>
      <w:r w:rsidRPr="0065781E">
        <w:rPr>
          <w:rFonts w:ascii="Courier New" w:hAnsi="Courier New" w:cs="Courier New"/>
          <w:color w:val="5F97C3"/>
          <w:sz w:val="24"/>
          <w:szCs w:val="24"/>
          <w:shd w:val="clear" w:color="auto" w:fill="FFFFFF"/>
        </w:rPr>
        <w:t>Catch</w:t>
      </w:r>
      <w:r w:rsidRPr="0065781E">
        <w:rPr>
          <w:rFonts w:ascii="Verdana" w:hAnsi="Verdana"/>
          <w:color w:val="000000"/>
          <w:sz w:val="24"/>
          <w:szCs w:val="24"/>
          <w:shd w:val="clear" w:color="auto" w:fill="FFFFFF"/>
        </w:rPr>
        <w:t>, a</w:t>
      </w:r>
      <w:r w:rsidRPr="0065781E">
        <w:rPr>
          <w:rStyle w:val="apple-converted-space"/>
          <w:rFonts w:ascii="Verdana" w:hAnsi="Verdana"/>
          <w:color w:val="000000"/>
          <w:sz w:val="24"/>
          <w:szCs w:val="24"/>
          <w:shd w:val="clear" w:color="auto" w:fill="FFFFFF"/>
        </w:rPr>
        <w:t> </w:t>
      </w:r>
      <w:proofErr w:type="gramStart"/>
      <w:r w:rsidRPr="0065781E">
        <w:rPr>
          <w:rFonts w:ascii="Courier New" w:hAnsi="Courier New" w:cs="Courier New"/>
          <w:color w:val="5F97C3"/>
          <w:sz w:val="24"/>
          <w:szCs w:val="24"/>
          <w:shd w:val="clear" w:color="auto" w:fill="FFFFFF"/>
        </w:rPr>
        <w:t>Finally</w:t>
      </w:r>
      <w:proofErr w:type="gramEnd"/>
      <w:r w:rsidRPr="0065781E">
        <w:rPr>
          <w:rFonts w:ascii="Verdana" w:hAnsi="Verdana"/>
          <w:color w:val="000000"/>
          <w:sz w:val="24"/>
          <w:szCs w:val="24"/>
          <w:shd w:val="clear" w:color="auto" w:fill="FFFFFF"/>
        </w:rPr>
        <w:t>, or both a</w:t>
      </w:r>
      <w:r w:rsidRPr="0065781E">
        <w:rPr>
          <w:rStyle w:val="apple-converted-space"/>
          <w:rFonts w:ascii="Verdana" w:hAnsi="Verdana"/>
          <w:color w:val="000000"/>
          <w:sz w:val="24"/>
          <w:szCs w:val="24"/>
          <w:shd w:val="clear" w:color="auto" w:fill="FFFFFF"/>
        </w:rPr>
        <w:t> </w:t>
      </w:r>
      <w:r w:rsidRPr="0065781E">
        <w:rPr>
          <w:rFonts w:ascii="Courier New" w:hAnsi="Courier New" w:cs="Courier New"/>
          <w:color w:val="5F97C3"/>
          <w:sz w:val="24"/>
          <w:szCs w:val="24"/>
          <w:shd w:val="clear" w:color="auto" w:fill="FFFFFF"/>
        </w:rPr>
        <w:t>Catch</w:t>
      </w:r>
      <w:r w:rsidRPr="0065781E">
        <w:rPr>
          <w:rStyle w:val="apple-converted-space"/>
          <w:rFonts w:ascii="Verdana" w:hAnsi="Verdana"/>
          <w:color w:val="000000"/>
          <w:sz w:val="24"/>
          <w:szCs w:val="24"/>
          <w:shd w:val="clear" w:color="auto" w:fill="FFFFFF"/>
        </w:rPr>
        <w:t> </w:t>
      </w:r>
      <w:r w:rsidRPr="0065781E">
        <w:rPr>
          <w:rFonts w:ascii="Verdana" w:hAnsi="Verdana"/>
          <w:color w:val="000000"/>
          <w:sz w:val="24"/>
          <w:szCs w:val="24"/>
          <w:shd w:val="clear" w:color="auto" w:fill="FFFFFF"/>
        </w:rPr>
        <w:t>and a</w:t>
      </w:r>
      <w:r w:rsidRPr="0065781E">
        <w:rPr>
          <w:rStyle w:val="apple-converted-space"/>
          <w:rFonts w:ascii="Verdana" w:hAnsi="Verdana"/>
          <w:color w:val="000000"/>
          <w:sz w:val="24"/>
          <w:szCs w:val="24"/>
          <w:shd w:val="clear" w:color="auto" w:fill="FFFFFF"/>
        </w:rPr>
        <w:t> </w:t>
      </w:r>
      <w:r w:rsidRPr="0065781E">
        <w:rPr>
          <w:rFonts w:ascii="Courier New" w:hAnsi="Courier New" w:cs="Courier New"/>
          <w:color w:val="5F97C3"/>
          <w:sz w:val="24"/>
          <w:szCs w:val="24"/>
          <w:shd w:val="clear" w:color="auto" w:fill="FFFFFF"/>
        </w:rPr>
        <w:t>Finally</w:t>
      </w:r>
      <w:r w:rsidRPr="0065781E">
        <w:rPr>
          <w:rFonts w:ascii="Verdana" w:hAnsi="Verdana"/>
          <w:color w:val="000000"/>
          <w:sz w:val="24"/>
          <w:szCs w:val="24"/>
          <w:shd w:val="clear" w:color="auto" w:fill="FFFFFF"/>
        </w:rPr>
        <w:t>. As I mentioned</w:t>
      </w:r>
      <w:r w:rsidRPr="0065781E">
        <w:rPr>
          <w:rStyle w:val="apple-converted-space"/>
          <w:rFonts w:ascii="Verdana" w:hAnsi="Verdana"/>
          <w:color w:val="000000"/>
          <w:sz w:val="24"/>
          <w:szCs w:val="24"/>
          <w:shd w:val="clear" w:color="auto" w:fill="FFFFFF"/>
        </w:rPr>
        <w:t> </w:t>
      </w:r>
      <w:bookmarkStart w:id="172" w:name="iddle1021"/>
      <w:bookmarkStart w:id="173" w:name="iddle1367"/>
      <w:bookmarkStart w:id="174" w:name="iddle1368"/>
      <w:bookmarkStart w:id="175" w:name="iddle1382"/>
      <w:bookmarkStart w:id="176" w:name="iddle1395"/>
      <w:bookmarkStart w:id="177" w:name="iddle2531"/>
      <w:bookmarkStart w:id="178" w:name="iddle2574"/>
      <w:bookmarkEnd w:id="172"/>
      <w:bookmarkEnd w:id="173"/>
      <w:bookmarkEnd w:id="174"/>
      <w:bookmarkEnd w:id="175"/>
      <w:bookmarkEnd w:id="176"/>
      <w:bookmarkEnd w:id="177"/>
      <w:bookmarkEnd w:id="178"/>
      <w:r w:rsidRPr="0065781E">
        <w:rPr>
          <w:rFonts w:ascii="Verdana" w:hAnsi="Verdana"/>
          <w:color w:val="000000"/>
          <w:sz w:val="24"/>
          <w:szCs w:val="24"/>
          <w:shd w:val="clear" w:color="auto" w:fill="FFFFFF"/>
        </w:rPr>
        <w:t>earlier, you can also include multiple</w:t>
      </w:r>
      <w:r w:rsidRPr="0065781E">
        <w:rPr>
          <w:rStyle w:val="apple-converted-space"/>
          <w:rFonts w:ascii="Verdana" w:hAnsi="Verdana"/>
          <w:color w:val="000000"/>
          <w:sz w:val="24"/>
          <w:szCs w:val="24"/>
          <w:shd w:val="clear" w:color="auto" w:fill="FFFFFF"/>
        </w:rPr>
        <w:t> </w:t>
      </w:r>
      <w:r w:rsidRPr="0065781E">
        <w:rPr>
          <w:rFonts w:ascii="Courier New" w:hAnsi="Courier New" w:cs="Courier New"/>
          <w:color w:val="5F97C3"/>
          <w:sz w:val="24"/>
          <w:szCs w:val="24"/>
          <w:shd w:val="clear" w:color="auto" w:fill="FFFFFF"/>
        </w:rPr>
        <w:t>Catch</w:t>
      </w:r>
      <w:bookmarkStart w:id="179" w:name="in_different"/>
      <w:bookmarkEnd w:id="179"/>
      <w:r w:rsidRPr="0065781E">
        <w:rPr>
          <w:rStyle w:val="apple-converted-space"/>
          <w:rFonts w:ascii="Verdana" w:hAnsi="Verdana"/>
          <w:color w:val="000000"/>
          <w:sz w:val="24"/>
          <w:szCs w:val="24"/>
          <w:shd w:val="clear" w:color="auto" w:fill="FFFFFF"/>
        </w:rPr>
        <w:t> </w:t>
      </w:r>
      <w:r w:rsidRPr="0065781E">
        <w:rPr>
          <w:rFonts w:ascii="Verdana" w:hAnsi="Verdana"/>
          <w:color w:val="000000"/>
          <w:sz w:val="24"/>
          <w:szCs w:val="24"/>
          <w:shd w:val="clear" w:color="auto" w:fill="FFFFFF"/>
        </w:rPr>
        <w:t>blocks if you want to handle different exceptions in different ways.</w:t>
      </w:r>
    </w:p>
    <w:p w:rsidR="0065781E" w:rsidRDefault="008A76BF" w:rsidP="00527BE5">
      <w:pPr>
        <w:rPr>
          <w:rFonts w:ascii="Verdana" w:hAnsi="Verdana"/>
          <w:color w:val="000000"/>
          <w:sz w:val="24"/>
          <w:szCs w:val="24"/>
          <w:shd w:val="clear" w:color="auto" w:fill="FFFFFF"/>
        </w:rPr>
      </w:pPr>
      <w:r>
        <w:rPr>
          <w:rFonts w:ascii="Verdana" w:hAnsi="Verdana"/>
          <w:color w:val="000000"/>
          <w:sz w:val="24"/>
          <w:szCs w:val="24"/>
          <w:shd w:val="clear" w:color="auto" w:fill="FFFFFF"/>
        </w:rPr>
        <w:t>U</w:t>
      </w:r>
      <w:r w:rsidRPr="008A76BF">
        <w:rPr>
          <w:rFonts w:ascii="Verdana" w:hAnsi="Verdana"/>
          <w:color w:val="000000"/>
          <w:sz w:val="24"/>
          <w:szCs w:val="24"/>
          <w:shd w:val="clear" w:color="auto" w:fill="FFFFFF"/>
        </w:rPr>
        <w:t>se</w:t>
      </w:r>
      <w:r w:rsidRPr="008A76BF">
        <w:rPr>
          <w:rStyle w:val="apple-converted-space"/>
          <w:rFonts w:ascii="Verdana" w:hAnsi="Verdana"/>
          <w:color w:val="000000"/>
          <w:sz w:val="24"/>
          <w:szCs w:val="24"/>
          <w:shd w:val="clear" w:color="auto" w:fill="FFFFFF"/>
        </w:rPr>
        <w:t> </w:t>
      </w:r>
      <w:r w:rsidRPr="008A76BF">
        <w:rPr>
          <w:rFonts w:ascii="Courier New" w:hAnsi="Courier New" w:cs="Courier New"/>
          <w:color w:val="5F97C3"/>
          <w:sz w:val="24"/>
          <w:szCs w:val="24"/>
          <w:shd w:val="clear" w:color="auto" w:fill="FFFFFF"/>
        </w:rPr>
        <w:t>Trap</w:t>
      </w:r>
      <w:bookmarkStart w:id="180" w:name="constructs_as"/>
      <w:bookmarkEnd w:id="180"/>
      <w:r w:rsidRPr="008A76BF">
        <w:rPr>
          <w:rStyle w:val="apple-converted-space"/>
          <w:rFonts w:ascii="Verdana" w:hAnsi="Verdana"/>
          <w:color w:val="000000"/>
          <w:sz w:val="24"/>
          <w:szCs w:val="24"/>
          <w:shd w:val="clear" w:color="auto" w:fill="FFFFFF"/>
        </w:rPr>
        <w:t> </w:t>
      </w:r>
      <w:r w:rsidRPr="008A76BF">
        <w:rPr>
          <w:rFonts w:ascii="Verdana" w:hAnsi="Verdana"/>
          <w:color w:val="000000"/>
          <w:sz w:val="24"/>
          <w:szCs w:val="24"/>
          <w:shd w:val="clear" w:color="auto" w:fill="FFFFFF"/>
        </w:rPr>
        <w:t>constructs as a high-level catch for unanticipated errors, and stick with</w:t>
      </w:r>
      <w:r w:rsidRPr="008A76BF">
        <w:rPr>
          <w:rStyle w:val="apple-converted-space"/>
          <w:rFonts w:ascii="Verdana" w:hAnsi="Verdana"/>
          <w:color w:val="000000"/>
          <w:sz w:val="24"/>
          <w:szCs w:val="24"/>
          <w:shd w:val="clear" w:color="auto" w:fill="FFFFFF"/>
        </w:rPr>
        <w:t> </w:t>
      </w:r>
      <w:r w:rsidRPr="008A76BF">
        <w:rPr>
          <w:rFonts w:ascii="Courier New" w:hAnsi="Courier New" w:cs="Courier New"/>
          <w:color w:val="5F97C3"/>
          <w:sz w:val="24"/>
          <w:szCs w:val="24"/>
          <w:shd w:val="clear" w:color="auto" w:fill="FFFFFF"/>
        </w:rPr>
        <w:t>Try</w:t>
      </w:r>
      <w:bookmarkStart w:id="181" w:name="errors_on"/>
      <w:bookmarkEnd w:id="181"/>
      <w:r w:rsidRPr="008A76BF">
        <w:rPr>
          <w:rStyle w:val="apple-converted-space"/>
          <w:rFonts w:ascii="Verdana" w:hAnsi="Verdana"/>
          <w:color w:val="000000"/>
          <w:sz w:val="24"/>
          <w:szCs w:val="24"/>
          <w:shd w:val="clear" w:color="auto" w:fill="FFFFFF"/>
        </w:rPr>
        <w:t> </w:t>
      </w:r>
      <w:r w:rsidRPr="008A76BF">
        <w:rPr>
          <w:rFonts w:ascii="Verdana" w:hAnsi="Verdana"/>
          <w:color w:val="000000"/>
          <w:sz w:val="24"/>
          <w:szCs w:val="24"/>
          <w:shd w:val="clear" w:color="auto" w:fill="FFFFFF"/>
        </w:rPr>
        <w:t>for specific errors on specific commands</w:t>
      </w:r>
      <w:r w:rsidR="00A636E0">
        <w:rPr>
          <w:rFonts w:ascii="Verdana" w:hAnsi="Verdana"/>
          <w:color w:val="000000"/>
          <w:sz w:val="24"/>
          <w:szCs w:val="24"/>
          <w:shd w:val="clear" w:color="auto" w:fill="FFFFFF"/>
        </w:rPr>
        <w:t>.</w:t>
      </w:r>
    </w:p>
    <w:p w:rsidR="005F1A85" w:rsidRDefault="00A636E0" w:rsidP="00527BE5">
      <w:pPr>
        <w:rPr>
          <w:rFonts w:ascii="Verdana" w:hAnsi="Verdana"/>
          <w:color w:val="000000"/>
          <w:sz w:val="24"/>
          <w:szCs w:val="24"/>
          <w:shd w:val="clear" w:color="auto" w:fill="FFFFFF"/>
        </w:rPr>
      </w:pPr>
      <w:r w:rsidRPr="00A636E0">
        <w:rPr>
          <w:rFonts w:ascii="Courier New" w:hAnsi="Courier New" w:cs="Courier New"/>
          <w:color w:val="5F97C3"/>
          <w:sz w:val="24"/>
          <w:szCs w:val="24"/>
          <w:shd w:val="clear" w:color="auto" w:fill="FFFFFF"/>
        </w:rPr>
        <w:t>$</w:t>
      </w:r>
      <w:proofErr w:type="gramStart"/>
      <w:r w:rsidRPr="00A636E0">
        <w:rPr>
          <w:rFonts w:ascii="Courier New" w:hAnsi="Courier New" w:cs="Courier New"/>
          <w:color w:val="5F97C3"/>
          <w:sz w:val="24"/>
          <w:szCs w:val="24"/>
          <w:shd w:val="clear" w:color="auto" w:fill="FFFFFF"/>
        </w:rPr>
        <w:t>error[</w:t>
      </w:r>
      <w:proofErr w:type="gramEnd"/>
      <w:r w:rsidRPr="00A636E0">
        <w:rPr>
          <w:rFonts w:ascii="Courier New" w:hAnsi="Courier New" w:cs="Courier New"/>
          <w:color w:val="5F97C3"/>
          <w:sz w:val="24"/>
          <w:szCs w:val="24"/>
          <w:shd w:val="clear" w:color="auto" w:fill="FFFFFF"/>
        </w:rPr>
        <w:t>0]</w:t>
      </w:r>
      <w:r w:rsidRPr="00A636E0">
        <w:rPr>
          <w:rStyle w:val="apple-converted-space"/>
          <w:rFonts w:ascii="Verdana" w:hAnsi="Verdana"/>
          <w:color w:val="000000"/>
          <w:sz w:val="24"/>
          <w:szCs w:val="24"/>
          <w:shd w:val="clear" w:color="auto" w:fill="FFFFFF"/>
        </w:rPr>
        <w:t> </w:t>
      </w:r>
      <w:r w:rsidRPr="00A636E0">
        <w:rPr>
          <w:rFonts w:ascii="Verdana" w:hAnsi="Verdana"/>
          <w:color w:val="000000"/>
          <w:sz w:val="24"/>
          <w:szCs w:val="24"/>
          <w:shd w:val="clear" w:color="auto" w:fill="FFFFFF"/>
        </w:rPr>
        <w:t>will be the exception that occurred most recently (echo $? equivalent?)</w:t>
      </w:r>
    </w:p>
    <w:p w:rsidR="00A636E0" w:rsidRPr="005F1A85" w:rsidRDefault="005F1A85" w:rsidP="00527BE5">
      <w:pPr>
        <w:rPr>
          <w:rFonts w:ascii="Verdana" w:hAnsi="Verdana"/>
          <w:color w:val="000000"/>
          <w:sz w:val="24"/>
          <w:szCs w:val="24"/>
          <w:shd w:val="clear" w:color="auto" w:fill="FFFFFF"/>
        </w:rPr>
      </w:pPr>
      <w:r w:rsidRPr="005F1A85">
        <w:rPr>
          <w:rFonts w:ascii="Verdana" w:hAnsi="Verdana"/>
          <w:color w:val="000000"/>
          <w:sz w:val="24"/>
          <w:szCs w:val="24"/>
          <w:shd w:val="clear" w:color="auto" w:fill="FFFFFF"/>
        </w:rPr>
        <w:t xml:space="preserve">All </w:t>
      </w:r>
      <w:proofErr w:type="spellStart"/>
      <w:r w:rsidRPr="005F1A85">
        <w:rPr>
          <w:rFonts w:ascii="Verdana" w:hAnsi="Verdana"/>
          <w:color w:val="000000"/>
          <w:sz w:val="24"/>
          <w:szCs w:val="24"/>
          <w:shd w:val="clear" w:color="auto" w:fill="FFFFFF"/>
        </w:rPr>
        <w:t>cmdlets</w:t>
      </w:r>
      <w:proofErr w:type="spellEnd"/>
      <w:r w:rsidRPr="005F1A85">
        <w:rPr>
          <w:rFonts w:ascii="Verdana" w:hAnsi="Verdana"/>
          <w:color w:val="000000"/>
          <w:sz w:val="24"/>
          <w:szCs w:val="24"/>
          <w:shd w:val="clear" w:color="auto" w:fill="FFFFFF"/>
        </w:rPr>
        <w:t xml:space="preserve"> support both</w:t>
      </w:r>
      <w:r w:rsidRPr="005F1A85">
        <w:rPr>
          <w:rStyle w:val="apple-converted-space"/>
          <w:rFonts w:ascii="Verdana" w:hAnsi="Verdana"/>
          <w:color w:val="000000"/>
          <w:sz w:val="24"/>
          <w:szCs w:val="24"/>
          <w:shd w:val="clear" w:color="auto" w:fill="FFFFFF"/>
        </w:rPr>
        <w:t> </w:t>
      </w:r>
      <w:r w:rsidRPr="005F1A85">
        <w:rPr>
          <w:rFonts w:ascii="Courier New" w:hAnsi="Courier New" w:cs="Courier New"/>
          <w:color w:val="5F97C3"/>
          <w:sz w:val="24"/>
          <w:szCs w:val="24"/>
          <w:shd w:val="clear" w:color="auto" w:fill="FFFFFF"/>
        </w:rPr>
        <w:t>-EA</w:t>
      </w:r>
      <w:r w:rsidRPr="005F1A85">
        <w:rPr>
          <w:rStyle w:val="apple-converted-space"/>
          <w:rFonts w:ascii="Verdana" w:hAnsi="Verdana"/>
          <w:color w:val="000000"/>
          <w:sz w:val="24"/>
          <w:szCs w:val="24"/>
          <w:shd w:val="clear" w:color="auto" w:fill="FFFFFF"/>
        </w:rPr>
        <w:t> </w:t>
      </w:r>
      <w:r w:rsidRPr="005F1A85">
        <w:rPr>
          <w:rFonts w:ascii="Verdana" w:hAnsi="Verdana"/>
          <w:color w:val="000000"/>
          <w:sz w:val="24"/>
          <w:szCs w:val="24"/>
          <w:shd w:val="clear" w:color="auto" w:fill="FFFFFF"/>
        </w:rPr>
        <w:t>and</w:t>
      </w:r>
      <w:r w:rsidRPr="005F1A85">
        <w:rPr>
          <w:rStyle w:val="apple-converted-space"/>
          <w:rFonts w:ascii="Verdana" w:hAnsi="Verdana"/>
          <w:color w:val="000000"/>
          <w:sz w:val="24"/>
          <w:szCs w:val="24"/>
          <w:shd w:val="clear" w:color="auto" w:fill="FFFFFF"/>
        </w:rPr>
        <w:t> </w:t>
      </w:r>
      <w:r w:rsidRPr="005F1A85">
        <w:rPr>
          <w:rFonts w:ascii="Courier New" w:hAnsi="Courier New" w:cs="Courier New"/>
          <w:color w:val="5F97C3"/>
          <w:sz w:val="24"/>
          <w:szCs w:val="24"/>
          <w:shd w:val="clear" w:color="auto" w:fill="FFFFFF"/>
        </w:rPr>
        <w:t>-EV</w:t>
      </w:r>
      <w:bookmarkStart w:id="182" w:name="files_only"/>
      <w:bookmarkEnd w:id="182"/>
      <w:r w:rsidRPr="005F1A85">
        <w:rPr>
          <w:rFonts w:ascii="Verdana" w:hAnsi="Verdana"/>
          <w:color w:val="000000"/>
          <w:sz w:val="24"/>
          <w:szCs w:val="24"/>
          <w:shd w:val="clear" w:color="auto" w:fill="FFFFFF"/>
        </w:rPr>
        <w:t xml:space="preserve">, although </w:t>
      </w:r>
      <w:proofErr w:type="spellStart"/>
      <w:r w:rsidRPr="005F1A85">
        <w:rPr>
          <w:rFonts w:ascii="Verdana" w:hAnsi="Verdana"/>
          <w:color w:val="000000"/>
          <w:sz w:val="24"/>
          <w:szCs w:val="24"/>
          <w:shd w:val="clear" w:color="auto" w:fill="FFFFFF"/>
        </w:rPr>
        <w:t>cmdlets</w:t>
      </w:r>
      <w:proofErr w:type="spellEnd"/>
      <w:r w:rsidRPr="005F1A85">
        <w:rPr>
          <w:rFonts w:ascii="Verdana" w:hAnsi="Verdana"/>
          <w:color w:val="000000"/>
          <w:sz w:val="24"/>
          <w:szCs w:val="24"/>
          <w:shd w:val="clear" w:color="auto" w:fill="FFFFFF"/>
        </w:rPr>
        <w:t>’ help files only list the common parameters set name.</w:t>
      </w:r>
    </w:p>
    <w:p w:rsidR="005F1A85" w:rsidRPr="005F1A85" w:rsidRDefault="005F1A85" w:rsidP="00527BE5">
      <w:pPr>
        <w:rPr>
          <w:rFonts w:ascii="Verdana" w:hAnsi="Verdana"/>
          <w:color w:val="000000"/>
          <w:sz w:val="24"/>
          <w:szCs w:val="24"/>
          <w:u w:val="single"/>
          <w:shd w:val="clear" w:color="auto" w:fill="FFFFFF"/>
        </w:rPr>
      </w:pPr>
      <w:r w:rsidRPr="005F1A85">
        <w:rPr>
          <w:rFonts w:ascii="Verdana" w:hAnsi="Verdana"/>
          <w:color w:val="000000"/>
          <w:sz w:val="24"/>
          <w:szCs w:val="24"/>
          <w:shd w:val="clear" w:color="auto" w:fill="FFFFFF"/>
        </w:rPr>
        <w:t>Technically, the</w:t>
      </w:r>
      <w:r w:rsidRPr="005F1A85">
        <w:rPr>
          <w:rStyle w:val="apple-converted-space"/>
          <w:rFonts w:ascii="Verdana" w:hAnsi="Verdana"/>
          <w:color w:val="000000"/>
          <w:sz w:val="24"/>
          <w:szCs w:val="24"/>
          <w:shd w:val="clear" w:color="auto" w:fill="FFFFFF"/>
        </w:rPr>
        <w:t> </w:t>
      </w:r>
      <w:r w:rsidRPr="005F1A85">
        <w:rPr>
          <w:rFonts w:ascii="Courier New" w:hAnsi="Courier New" w:cs="Courier New"/>
          <w:color w:val="5F97C3"/>
          <w:sz w:val="24"/>
          <w:szCs w:val="24"/>
          <w:shd w:val="clear" w:color="auto" w:fill="FFFFFF"/>
        </w:rPr>
        <w:t>$</w:t>
      </w:r>
      <w:r w:rsidRPr="005F1A85">
        <w:rPr>
          <w:rStyle w:val="apple-converted-space"/>
          <w:rFonts w:ascii="Verdana" w:hAnsi="Verdana"/>
          <w:color w:val="000000"/>
          <w:sz w:val="24"/>
          <w:szCs w:val="24"/>
          <w:shd w:val="clear" w:color="auto" w:fill="FFFFFF"/>
        </w:rPr>
        <w:t> </w:t>
      </w:r>
      <w:r w:rsidRPr="005F1A85">
        <w:rPr>
          <w:rFonts w:ascii="Verdana" w:hAnsi="Verdana"/>
          <w:color w:val="000000"/>
          <w:sz w:val="24"/>
          <w:szCs w:val="24"/>
          <w:shd w:val="clear" w:color="auto" w:fill="FFFFFF"/>
        </w:rPr>
        <w:t>isn’t a part of the variable’s name. The</w:t>
      </w:r>
      <w:r w:rsidRPr="005F1A85">
        <w:rPr>
          <w:rStyle w:val="apple-converted-space"/>
          <w:rFonts w:ascii="Verdana" w:hAnsi="Verdana"/>
          <w:color w:val="000000"/>
          <w:sz w:val="24"/>
          <w:szCs w:val="24"/>
          <w:shd w:val="clear" w:color="auto" w:fill="FFFFFF"/>
        </w:rPr>
        <w:t> </w:t>
      </w:r>
      <w:r w:rsidRPr="005F1A85">
        <w:rPr>
          <w:rFonts w:ascii="Courier New" w:hAnsi="Courier New" w:cs="Courier New"/>
          <w:color w:val="5F97C3"/>
          <w:sz w:val="24"/>
          <w:szCs w:val="24"/>
          <w:shd w:val="clear" w:color="auto" w:fill="FFFFFF"/>
        </w:rPr>
        <w:t>$</w:t>
      </w:r>
      <w:bookmarkStart w:id="183" w:name="characters_will"/>
      <w:bookmarkEnd w:id="183"/>
      <w:r w:rsidRPr="005F1A85">
        <w:rPr>
          <w:rFonts w:ascii="Verdana" w:hAnsi="Verdana"/>
          <w:color w:val="000000"/>
          <w:sz w:val="24"/>
          <w:szCs w:val="24"/>
          <w:shd w:val="clear" w:color="auto" w:fill="FFFFFF"/>
        </w:rPr>
        <w:t xml:space="preserve">tells the shell that the following characters will be a variable name, up to the next white space. </w:t>
      </w:r>
      <w:r w:rsidRPr="005F1A85">
        <w:rPr>
          <w:rFonts w:ascii="Verdana" w:hAnsi="Verdana"/>
          <w:color w:val="000000"/>
          <w:sz w:val="24"/>
          <w:szCs w:val="24"/>
          <w:u w:val="single"/>
          <w:shd w:val="clear" w:color="auto" w:fill="FFFFFF"/>
        </w:rPr>
        <w:t>If the variable name is enclosed in curly braces, the name may contain spaces.</w:t>
      </w:r>
    </w:p>
    <w:p w:rsidR="00EB43DE" w:rsidRDefault="005F1A85" w:rsidP="00527BE5">
      <w:pPr>
        <w:rPr>
          <w:rFonts w:ascii="Verdana" w:hAnsi="Verdana"/>
          <w:color w:val="000000"/>
          <w:sz w:val="24"/>
          <w:szCs w:val="24"/>
          <w:shd w:val="clear" w:color="auto" w:fill="FFFFFF"/>
        </w:rPr>
      </w:pPr>
      <w:r w:rsidRPr="005F1A85">
        <w:rPr>
          <w:rFonts w:ascii="Verdana" w:hAnsi="Verdana"/>
          <w:color w:val="000000"/>
          <w:sz w:val="24"/>
          <w:szCs w:val="24"/>
          <w:shd w:val="clear" w:color="auto" w:fill="FFFFFF"/>
        </w:rPr>
        <w:t>When the shell needs a variable name from you, that name never includes the</w:t>
      </w:r>
      <w:r w:rsidRPr="005F1A85">
        <w:rPr>
          <w:rStyle w:val="apple-converted-space"/>
          <w:rFonts w:ascii="Verdana" w:hAnsi="Verdana"/>
          <w:color w:val="000000"/>
          <w:sz w:val="24"/>
          <w:szCs w:val="24"/>
          <w:shd w:val="clear" w:color="auto" w:fill="FFFFFF"/>
        </w:rPr>
        <w:t> </w:t>
      </w:r>
      <w:r w:rsidRPr="005F1A85">
        <w:rPr>
          <w:rFonts w:ascii="Courier New" w:hAnsi="Courier New" w:cs="Courier New"/>
          <w:color w:val="5F97C3"/>
          <w:sz w:val="24"/>
          <w:szCs w:val="24"/>
          <w:shd w:val="clear" w:color="auto" w:fill="FFFFFF"/>
        </w:rPr>
        <w:t>$</w:t>
      </w:r>
      <w:bookmarkStart w:id="184" w:name="want_to"/>
      <w:bookmarkEnd w:id="184"/>
      <w:r w:rsidRPr="005F1A85">
        <w:rPr>
          <w:rFonts w:ascii="Verdana" w:hAnsi="Verdana"/>
          <w:color w:val="000000"/>
          <w:sz w:val="24"/>
          <w:szCs w:val="24"/>
          <w:shd w:val="clear" w:color="auto" w:fill="FFFFFF"/>
        </w:rPr>
        <w:t>. When you want to get to the information that’s inside a variable, you specify the</w:t>
      </w:r>
      <w:r w:rsidRPr="005F1A85">
        <w:rPr>
          <w:rStyle w:val="apple-converted-space"/>
          <w:rFonts w:ascii="Verdana" w:hAnsi="Verdana"/>
          <w:color w:val="000000"/>
          <w:sz w:val="24"/>
          <w:szCs w:val="24"/>
          <w:shd w:val="clear" w:color="auto" w:fill="FFFFFF"/>
        </w:rPr>
        <w:t> </w:t>
      </w:r>
      <w:r w:rsidRPr="005F1A85">
        <w:rPr>
          <w:rFonts w:ascii="Courier New" w:hAnsi="Courier New" w:cs="Courier New"/>
          <w:color w:val="5F97C3"/>
          <w:sz w:val="24"/>
          <w:szCs w:val="24"/>
          <w:shd w:val="clear" w:color="auto" w:fill="FFFFFF"/>
        </w:rPr>
        <w:t>$</w:t>
      </w:r>
      <w:bookmarkStart w:id="185" w:name="the_variable"/>
      <w:bookmarkEnd w:id="185"/>
      <w:r w:rsidRPr="005F1A85">
        <w:rPr>
          <w:rStyle w:val="apple-converted-space"/>
          <w:rFonts w:ascii="Verdana" w:hAnsi="Verdana"/>
          <w:color w:val="000000"/>
          <w:sz w:val="24"/>
          <w:szCs w:val="24"/>
          <w:shd w:val="clear" w:color="auto" w:fill="FFFFFF"/>
        </w:rPr>
        <w:t> </w:t>
      </w:r>
      <w:r w:rsidRPr="005F1A85">
        <w:rPr>
          <w:rFonts w:ascii="Verdana" w:hAnsi="Verdana"/>
          <w:color w:val="000000"/>
          <w:sz w:val="24"/>
          <w:szCs w:val="24"/>
          <w:shd w:val="clear" w:color="auto" w:fill="FFFFFF"/>
        </w:rPr>
        <w:t>before the variable name.</w:t>
      </w:r>
    </w:p>
    <w:p w:rsidR="00EB43DE" w:rsidRPr="00EB43DE" w:rsidRDefault="00EB43DE" w:rsidP="00EB43DE">
      <w:pPr>
        <w:rPr>
          <w:rFonts w:ascii="Verdana" w:hAnsi="Verdana"/>
          <w:color w:val="000000"/>
          <w:sz w:val="24"/>
          <w:szCs w:val="24"/>
          <w:shd w:val="clear" w:color="auto" w:fill="FFFFFF"/>
        </w:rPr>
      </w:pPr>
      <w:r w:rsidRPr="00390452">
        <w:rPr>
          <w:rFonts w:ascii="Segoe UI" w:hAnsi="Segoe UI" w:cs="Segoe UI"/>
          <w:b/>
          <w:color w:val="333333"/>
          <w:sz w:val="32"/>
          <w:szCs w:val="32"/>
          <w:shd w:val="clear" w:color="auto" w:fill="FFFFFF"/>
        </w:rPr>
        <w:t xml:space="preserve">Chapter </w:t>
      </w:r>
      <w:r w:rsidR="006675A9">
        <w:rPr>
          <w:rFonts w:ascii="Segoe UI" w:hAnsi="Segoe UI" w:cs="Segoe UI"/>
          <w:b/>
          <w:color w:val="333333"/>
          <w:sz w:val="32"/>
          <w:szCs w:val="32"/>
          <w:shd w:val="clear" w:color="auto" w:fill="FFFFFF"/>
        </w:rPr>
        <w:t>23</w:t>
      </w:r>
      <w:r>
        <w:rPr>
          <w:rFonts w:ascii="Segoe UI" w:hAnsi="Segoe UI" w:cs="Segoe UI"/>
          <w:b/>
          <w:color w:val="333333"/>
          <w:sz w:val="32"/>
          <w:szCs w:val="32"/>
          <w:shd w:val="clear" w:color="auto" w:fill="FFFFFF"/>
        </w:rPr>
        <w:t>: Debugging</w:t>
      </w:r>
    </w:p>
    <w:p w:rsidR="0032487A" w:rsidRPr="00827DB4" w:rsidRDefault="0032487A" w:rsidP="0032487A">
      <w:pPr>
        <w:pStyle w:val="doctext"/>
        <w:shd w:val="clear" w:color="auto" w:fill="FFFFFF"/>
        <w:spacing w:before="240" w:beforeAutospacing="0" w:after="180" w:afterAutospacing="0"/>
        <w:rPr>
          <w:rFonts w:ascii="Verdana" w:hAnsi="Verdana"/>
          <w:color w:val="000000"/>
        </w:rPr>
      </w:pPr>
      <w:r w:rsidRPr="00827DB4">
        <w:rPr>
          <w:rFonts w:ascii="Verdana" w:hAnsi="Verdana"/>
          <w:color w:val="000000"/>
        </w:rPr>
        <w:t xml:space="preserve">You can help yourself avoid syntax errors by using a quality third-party PowerShell console or editor, such as SAPIEN </w:t>
      </w:r>
      <w:proofErr w:type="spellStart"/>
      <w:r w:rsidRPr="00827DB4">
        <w:rPr>
          <w:rFonts w:ascii="Verdana" w:hAnsi="Verdana"/>
          <w:color w:val="000000"/>
        </w:rPr>
        <w:t>PrimalScript</w:t>
      </w:r>
      <w:proofErr w:type="spellEnd"/>
      <w:r w:rsidRPr="00827DB4">
        <w:rPr>
          <w:rFonts w:ascii="Verdana" w:hAnsi="Verdana"/>
          <w:color w:val="000000"/>
        </w:rPr>
        <w:t xml:space="preserve"> (</w:t>
      </w:r>
      <w:hyperlink r:id="rId12" w:tgtFrame="_blank" w:history="1">
        <w:r w:rsidRPr="00827DB4">
          <w:rPr>
            <w:rStyle w:val="Hyperlink"/>
            <w:rFonts w:ascii="Verdana" w:hAnsi="Verdana"/>
            <w:b/>
            <w:bCs/>
            <w:color w:val="003399"/>
          </w:rPr>
          <w:t>www.primalscript.com</w:t>
        </w:r>
      </w:hyperlink>
      <w:bookmarkStart w:id="186" w:name="PowerShell_Plus"/>
      <w:bookmarkEnd w:id="186"/>
      <w:r w:rsidRPr="00827DB4">
        <w:rPr>
          <w:rFonts w:ascii="Verdana" w:hAnsi="Verdana"/>
          <w:color w:val="000000"/>
        </w:rPr>
        <w:t xml:space="preserve">), </w:t>
      </w:r>
      <w:proofErr w:type="spellStart"/>
      <w:r w:rsidRPr="00827DB4">
        <w:rPr>
          <w:rFonts w:ascii="Verdana" w:hAnsi="Verdana"/>
          <w:color w:val="000000"/>
        </w:rPr>
        <w:t>Idera</w:t>
      </w:r>
      <w:proofErr w:type="spellEnd"/>
      <w:r w:rsidRPr="00827DB4">
        <w:rPr>
          <w:rFonts w:ascii="Verdana" w:hAnsi="Verdana"/>
          <w:color w:val="000000"/>
        </w:rPr>
        <w:t xml:space="preserve"> PowerShell Plus (</w:t>
      </w:r>
      <w:hyperlink r:id="rId13" w:tgtFrame="_blank" w:history="1">
        <w:r w:rsidRPr="00827DB4">
          <w:rPr>
            <w:rStyle w:val="Hyperlink"/>
            <w:rFonts w:ascii="Verdana" w:hAnsi="Verdana"/>
            <w:b/>
            <w:bCs/>
            <w:color w:val="003399"/>
          </w:rPr>
          <w:t>www.idera.com</w:t>
        </w:r>
      </w:hyperlink>
      <w:r w:rsidRPr="00827DB4">
        <w:rPr>
          <w:rFonts w:ascii="Verdana" w:hAnsi="Verdana"/>
          <w:color w:val="000000"/>
        </w:rPr>
        <w:t xml:space="preserve">), or </w:t>
      </w:r>
      <w:proofErr w:type="spellStart"/>
      <w:r w:rsidRPr="00827DB4">
        <w:rPr>
          <w:rFonts w:ascii="Verdana" w:hAnsi="Verdana"/>
          <w:color w:val="000000"/>
        </w:rPr>
        <w:lastRenderedPageBreak/>
        <w:t>PowerGUI</w:t>
      </w:r>
      <w:proofErr w:type="spellEnd"/>
      <w:r w:rsidRPr="00827DB4">
        <w:rPr>
          <w:rFonts w:ascii="Verdana" w:hAnsi="Verdana"/>
          <w:color w:val="000000"/>
        </w:rPr>
        <w:t xml:space="preserve"> (</w:t>
      </w:r>
      <w:hyperlink r:id="rId14" w:tgtFrame="_blank" w:history="1">
        <w:r w:rsidRPr="00827DB4">
          <w:rPr>
            <w:rStyle w:val="Hyperlink"/>
            <w:rFonts w:ascii="Verdana" w:hAnsi="Verdana"/>
            <w:b/>
            <w:bCs/>
            <w:color w:val="003399"/>
          </w:rPr>
          <w:t>www.powergui.org</w:t>
        </w:r>
      </w:hyperlink>
      <w:bookmarkStart w:id="187" w:name="include_a"/>
      <w:bookmarkEnd w:id="187"/>
      <w:r w:rsidRPr="00827DB4">
        <w:rPr>
          <w:rFonts w:ascii="Verdana" w:hAnsi="Verdana"/>
          <w:color w:val="000000"/>
        </w:rPr>
        <w:t>; there are both free and commercial versions). These products all include a few common features:</w:t>
      </w:r>
    </w:p>
    <w:p w:rsidR="0032487A" w:rsidRPr="00827DB4" w:rsidRDefault="0032487A" w:rsidP="0032487A">
      <w:pPr>
        <w:pStyle w:val="doctext"/>
        <w:numPr>
          <w:ilvl w:val="0"/>
          <w:numId w:val="27"/>
        </w:numPr>
        <w:shd w:val="clear" w:color="auto" w:fill="FFFFFF"/>
        <w:spacing w:before="240" w:beforeAutospacing="0" w:after="180" w:afterAutospacing="0"/>
        <w:rPr>
          <w:rFonts w:ascii="Verdana" w:hAnsi="Verdana"/>
          <w:color w:val="000000"/>
        </w:rPr>
      </w:pPr>
      <w:r w:rsidRPr="00827DB4">
        <w:rPr>
          <w:rStyle w:val="docemphasis"/>
          <w:rFonts w:ascii="Verdana" w:hAnsi="Verdana"/>
          <w:i/>
          <w:iCs/>
          <w:color w:val="000000"/>
        </w:rPr>
        <w:t>Code hinting—</w:t>
      </w:r>
      <w:bookmarkStart w:id="188" w:name="and_helps"/>
      <w:bookmarkEnd w:id="188"/>
      <w:r w:rsidRPr="00827DB4">
        <w:rPr>
          <w:rStyle w:val="apple-converted-space"/>
          <w:rFonts w:ascii="Verdana" w:hAnsi="Verdana"/>
          <w:color w:val="000000"/>
        </w:rPr>
        <w:t> </w:t>
      </w:r>
      <w:proofErr w:type="gramStart"/>
      <w:r w:rsidRPr="00827DB4">
        <w:rPr>
          <w:rFonts w:ascii="Verdana" w:hAnsi="Verdana"/>
          <w:color w:val="000000"/>
        </w:rPr>
        <w:t>Reminds</w:t>
      </w:r>
      <w:proofErr w:type="gramEnd"/>
      <w:r w:rsidRPr="00827DB4">
        <w:rPr>
          <w:rFonts w:ascii="Verdana" w:hAnsi="Verdana"/>
          <w:color w:val="000000"/>
        </w:rPr>
        <w:t xml:space="preserve"> you of the available parameters and helps type them for you—saving time, and helping to protect against typos.</w:t>
      </w:r>
    </w:p>
    <w:p w:rsidR="0032487A" w:rsidRPr="00827DB4" w:rsidRDefault="0032487A" w:rsidP="0032487A">
      <w:pPr>
        <w:pStyle w:val="doctext"/>
        <w:numPr>
          <w:ilvl w:val="0"/>
          <w:numId w:val="27"/>
        </w:numPr>
        <w:shd w:val="clear" w:color="auto" w:fill="FFFFFF"/>
        <w:spacing w:before="240" w:beforeAutospacing="0" w:after="180" w:afterAutospacing="0"/>
        <w:rPr>
          <w:rFonts w:ascii="Verdana" w:hAnsi="Verdana"/>
          <w:color w:val="000000"/>
        </w:rPr>
      </w:pPr>
      <w:r w:rsidRPr="00827DB4">
        <w:rPr>
          <w:rStyle w:val="docemphasis"/>
          <w:rFonts w:ascii="Verdana" w:hAnsi="Verdana"/>
          <w:i/>
          <w:iCs/>
          <w:color w:val="000000"/>
        </w:rPr>
        <w:t>Syntax highlighting—</w:t>
      </w:r>
      <w:bookmarkStart w:id="189" w:name="elements_in"/>
      <w:bookmarkEnd w:id="189"/>
      <w:r w:rsidRPr="00827DB4">
        <w:rPr>
          <w:rStyle w:val="apple-converted-space"/>
          <w:rFonts w:ascii="Verdana" w:hAnsi="Verdana"/>
          <w:color w:val="000000"/>
        </w:rPr>
        <w:t> </w:t>
      </w:r>
      <w:r w:rsidRPr="00827DB4">
        <w:rPr>
          <w:rFonts w:ascii="Verdana" w:hAnsi="Verdana"/>
          <w:color w:val="000000"/>
        </w:rPr>
        <w:t>Colors valid syntax elements in a specific way, with invalid syntax often getting a different color. That helps to visually alert you to a potential problem.</w:t>
      </w:r>
    </w:p>
    <w:p w:rsidR="0032487A" w:rsidRPr="00827DB4" w:rsidRDefault="0032487A" w:rsidP="0032487A">
      <w:pPr>
        <w:pStyle w:val="doctext"/>
        <w:numPr>
          <w:ilvl w:val="0"/>
          <w:numId w:val="27"/>
        </w:numPr>
        <w:shd w:val="clear" w:color="auto" w:fill="FFFFFF"/>
        <w:spacing w:before="240" w:beforeAutospacing="0" w:after="180" w:afterAutospacing="0"/>
        <w:rPr>
          <w:rFonts w:ascii="Verdana" w:hAnsi="Verdana"/>
          <w:color w:val="000000"/>
        </w:rPr>
      </w:pPr>
      <w:r w:rsidRPr="00827DB4">
        <w:rPr>
          <w:rStyle w:val="docemphasis"/>
          <w:rFonts w:ascii="Verdana" w:hAnsi="Verdana"/>
          <w:i/>
          <w:iCs/>
          <w:color w:val="000000"/>
        </w:rPr>
        <w:t>Live syntax checking—</w:t>
      </w:r>
      <w:bookmarkStart w:id="190" w:name="bit_like"/>
      <w:bookmarkEnd w:id="190"/>
      <w:r w:rsidRPr="00827DB4">
        <w:rPr>
          <w:rStyle w:val="apple-converted-space"/>
          <w:rFonts w:ascii="Verdana" w:hAnsi="Verdana"/>
          <w:color w:val="000000"/>
        </w:rPr>
        <w:t> </w:t>
      </w:r>
      <w:r w:rsidRPr="00827DB4">
        <w:rPr>
          <w:rFonts w:ascii="Verdana" w:hAnsi="Verdana"/>
          <w:color w:val="000000"/>
        </w:rPr>
        <w:t>Works a bit like the spell-check feature in Microsoft Word: the product puts a red underline underneath bits it doesn’t think are correct, such as invalid parameter names.</w:t>
      </w:r>
    </w:p>
    <w:p w:rsidR="00827DB4" w:rsidRPr="00827DB4" w:rsidRDefault="00827DB4" w:rsidP="00827DB4">
      <w:pPr>
        <w:pStyle w:val="doctext"/>
        <w:shd w:val="clear" w:color="auto" w:fill="FFFFFF"/>
        <w:spacing w:before="240" w:beforeAutospacing="0" w:after="180" w:afterAutospacing="0"/>
        <w:rPr>
          <w:rFonts w:ascii="Verdana" w:hAnsi="Verdana"/>
          <w:color w:val="000000"/>
        </w:rPr>
      </w:pPr>
      <w:r w:rsidRPr="00827DB4">
        <w:rPr>
          <w:rFonts w:ascii="Verdana" w:hAnsi="Verdana"/>
          <w:color w:val="000000"/>
        </w:rPr>
        <w:t>Here’s a checklist:</w:t>
      </w:r>
    </w:p>
    <w:p w:rsidR="00827DB4" w:rsidRPr="00827DB4" w:rsidRDefault="00827DB4" w:rsidP="00827DB4">
      <w:pPr>
        <w:pStyle w:val="doclist"/>
        <w:numPr>
          <w:ilvl w:val="0"/>
          <w:numId w:val="28"/>
        </w:numPr>
        <w:shd w:val="clear" w:color="auto" w:fill="FFFFFF"/>
        <w:spacing w:before="240" w:beforeAutospacing="0" w:after="180" w:afterAutospacing="0"/>
        <w:rPr>
          <w:rFonts w:ascii="Verdana" w:hAnsi="Verdana"/>
          <w:color w:val="000000"/>
        </w:rPr>
      </w:pPr>
      <w:bookmarkStart w:id="191" w:name="you_used"/>
      <w:bookmarkEnd w:id="191"/>
      <w:r w:rsidRPr="00827DB4">
        <w:rPr>
          <w:rFonts w:ascii="Verdana" w:hAnsi="Verdana"/>
          <w:color w:val="000000"/>
        </w:rPr>
        <w:t xml:space="preserve">Make sure you typed the </w:t>
      </w:r>
      <w:proofErr w:type="spellStart"/>
      <w:r w:rsidRPr="00827DB4">
        <w:rPr>
          <w:rFonts w:ascii="Verdana" w:hAnsi="Verdana"/>
          <w:color w:val="000000"/>
        </w:rPr>
        <w:t>cmdlet</w:t>
      </w:r>
      <w:proofErr w:type="spellEnd"/>
      <w:r w:rsidRPr="00827DB4">
        <w:rPr>
          <w:rFonts w:ascii="Verdana" w:hAnsi="Verdana"/>
          <w:color w:val="000000"/>
        </w:rPr>
        <w:t xml:space="preserve"> name correctly. If you used an alias, make sure it’s typed </w:t>
      </w:r>
      <w:proofErr w:type="gramStart"/>
      <w:r w:rsidRPr="00827DB4">
        <w:rPr>
          <w:rFonts w:ascii="Verdana" w:hAnsi="Verdana"/>
          <w:color w:val="000000"/>
        </w:rPr>
        <w:t>correctly,</w:t>
      </w:r>
      <w:proofErr w:type="gramEnd"/>
      <w:r w:rsidRPr="00827DB4">
        <w:rPr>
          <w:rFonts w:ascii="Verdana" w:hAnsi="Verdana"/>
          <w:color w:val="000000"/>
        </w:rPr>
        <w:t xml:space="preserve"> and that it points to the </w:t>
      </w:r>
      <w:proofErr w:type="spellStart"/>
      <w:r w:rsidRPr="00827DB4">
        <w:rPr>
          <w:rFonts w:ascii="Verdana" w:hAnsi="Verdana"/>
          <w:color w:val="000000"/>
        </w:rPr>
        <w:t>cmdlet</w:t>
      </w:r>
      <w:proofErr w:type="spellEnd"/>
      <w:r w:rsidRPr="00827DB4">
        <w:rPr>
          <w:rFonts w:ascii="Verdana" w:hAnsi="Verdana"/>
          <w:color w:val="000000"/>
        </w:rPr>
        <w:t xml:space="preserve"> you think it does. You can run</w:t>
      </w:r>
      <w:r w:rsidRPr="00827DB4">
        <w:rPr>
          <w:rStyle w:val="apple-converted-space"/>
          <w:rFonts w:ascii="Verdana" w:hAnsi="Verdana"/>
          <w:color w:val="000000"/>
        </w:rPr>
        <w:t> </w:t>
      </w:r>
      <w:r w:rsidRPr="00827DB4">
        <w:rPr>
          <w:rFonts w:ascii="Courier New" w:hAnsi="Courier New" w:cs="Courier New"/>
          <w:color w:val="5F97C3"/>
        </w:rPr>
        <w:t>Get-Alias alias</w:t>
      </w:r>
      <w:r w:rsidRPr="00827DB4">
        <w:rPr>
          <w:rStyle w:val="apple-converted-space"/>
          <w:rFonts w:ascii="Verdana" w:hAnsi="Verdana"/>
          <w:color w:val="000000"/>
        </w:rPr>
        <w:t> </w:t>
      </w:r>
      <w:r w:rsidRPr="00827DB4">
        <w:rPr>
          <w:rFonts w:ascii="Verdana" w:hAnsi="Verdana"/>
          <w:color w:val="000000"/>
        </w:rPr>
        <w:t>(insert your alias name for</w:t>
      </w:r>
      <w:r w:rsidRPr="00827DB4">
        <w:rPr>
          <w:rStyle w:val="apple-converted-space"/>
          <w:rFonts w:ascii="Verdana" w:hAnsi="Verdana"/>
          <w:color w:val="000000"/>
        </w:rPr>
        <w:t> </w:t>
      </w:r>
      <w:r w:rsidRPr="00827DB4">
        <w:rPr>
          <w:rFonts w:ascii="Courier New" w:hAnsi="Courier New" w:cs="Courier New"/>
          <w:color w:val="5F97C3"/>
        </w:rPr>
        <w:t>alias)</w:t>
      </w:r>
      <w:r w:rsidRPr="00827DB4">
        <w:rPr>
          <w:rStyle w:val="apple-converted-space"/>
          <w:rFonts w:ascii="Verdana" w:hAnsi="Verdana"/>
          <w:color w:val="000000"/>
        </w:rPr>
        <w:t> </w:t>
      </w:r>
      <w:r w:rsidRPr="00827DB4">
        <w:rPr>
          <w:rFonts w:ascii="Verdana" w:hAnsi="Verdana"/>
          <w:color w:val="000000"/>
        </w:rPr>
        <w:t xml:space="preserve">to double-check which </w:t>
      </w:r>
      <w:proofErr w:type="spellStart"/>
      <w:r w:rsidRPr="00827DB4">
        <w:rPr>
          <w:rFonts w:ascii="Verdana" w:hAnsi="Verdana"/>
          <w:color w:val="000000"/>
        </w:rPr>
        <w:t>cmdlet</w:t>
      </w:r>
      <w:proofErr w:type="spellEnd"/>
      <w:r w:rsidRPr="00827DB4">
        <w:rPr>
          <w:rFonts w:ascii="Verdana" w:hAnsi="Verdana"/>
          <w:color w:val="000000"/>
        </w:rPr>
        <w:t xml:space="preserve"> an alias points to.</w:t>
      </w:r>
    </w:p>
    <w:p w:rsidR="00827DB4" w:rsidRPr="00827DB4" w:rsidRDefault="00827DB4" w:rsidP="00827DB4">
      <w:pPr>
        <w:pStyle w:val="doclist"/>
        <w:numPr>
          <w:ilvl w:val="0"/>
          <w:numId w:val="28"/>
        </w:numPr>
        <w:shd w:val="clear" w:color="auto" w:fill="FFFFFF"/>
        <w:spacing w:before="240" w:beforeAutospacing="0" w:after="180" w:afterAutospacing="0"/>
        <w:rPr>
          <w:rFonts w:ascii="Verdana" w:hAnsi="Verdana"/>
          <w:color w:val="000000"/>
        </w:rPr>
      </w:pPr>
      <w:bookmarkStart w:id="192" w:name="iddle1753"/>
      <w:bookmarkStart w:id="193" w:name="iddle1998"/>
      <w:bookmarkStart w:id="194" w:name="iddle2032"/>
      <w:bookmarkStart w:id="195" w:name="iddle2189"/>
      <w:bookmarkStart w:id="196" w:name="iddle2545"/>
      <w:bookmarkStart w:id="197" w:name="by_a"/>
      <w:bookmarkEnd w:id="192"/>
      <w:bookmarkEnd w:id="193"/>
      <w:bookmarkEnd w:id="194"/>
      <w:bookmarkEnd w:id="195"/>
      <w:bookmarkEnd w:id="196"/>
      <w:bookmarkEnd w:id="197"/>
      <w:r w:rsidRPr="00827DB4">
        <w:rPr>
          <w:rFonts w:ascii="Verdana" w:hAnsi="Verdana"/>
          <w:color w:val="000000"/>
        </w:rPr>
        <w:t>Make sure parameter names are preceded by a dash and are followed by a space. Make sure you’re using the correct parameter name (read the help!), and if you’re abbreviating the parameter name, make sure you’re providing enough characters to uniquely identify that parameter.</w:t>
      </w:r>
    </w:p>
    <w:p w:rsidR="00827DB4" w:rsidRPr="00827DB4" w:rsidRDefault="00827DB4" w:rsidP="00827DB4">
      <w:pPr>
        <w:pStyle w:val="doclist"/>
        <w:numPr>
          <w:ilvl w:val="0"/>
          <w:numId w:val="28"/>
        </w:numPr>
        <w:shd w:val="clear" w:color="auto" w:fill="FFFFFF"/>
        <w:spacing w:before="240" w:beforeAutospacing="0" w:after="180" w:afterAutospacing="0"/>
        <w:rPr>
          <w:rFonts w:ascii="Verdana" w:hAnsi="Verdana"/>
          <w:color w:val="000000"/>
        </w:rPr>
      </w:pPr>
      <w:bookmarkStart w:id="198" w:name="Most_of"/>
      <w:bookmarkEnd w:id="198"/>
      <w:r w:rsidRPr="00827DB4">
        <w:rPr>
          <w:rFonts w:ascii="Verdana" w:hAnsi="Verdana"/>
          <w:color w:val="000000"/>
        </w:rPr>
        <w:t>Most of PowerShell’s punctuation comes in pairs: single quotes, double quotes, square brackets, curly braces, and parentheses are all good examples. Make sure that you end every set that you start, and that you properly nest them. Improper nesting, like</w:t>
      </w:r>
      <w:r w:rsidRPr="00827DB4">
        <w:rPr>
          <w:rStyle w:val="apple-converted-space"/>
          <w:rFonts w:ascii="Verdana" w:hAnsi="Verdana"/>
          <w:color w:val="000000"/>
        </w:rPr>
        <w:t> </w:t>
      </w:r>
      <w:r w:rsidRPr="00827DB4">
        <w:rPr>
          <w:rFonts w:ascii="Courier New" w:hAnsi="Courier New" w:cs="Courier New"/>
          <w:color w:val="5F97C3"/>
        </w:rPr>
        <w:t>({this)}</w:t>
      </w:r>
      <w:bookmarkStart w:id="199" w:name="a_pair"/>
      <w:bookmarkEnd w:id="199"/>
      <w:r w:rsidRPr="00827DB4">
        <w:rPr>
          <w:rFonts w:ascii="Verdana" w:hAnsi="Verdana"/>
          <w:color w:val="000000"/>
        </w:rPr>
        <w:t>, means you’re ending a pair before ending the pair it encloses. In that example, I closed the parentheses before the curly braces, which is the opposite of the correct order.</w:t>
      </w:r>
    </w:p>
    <w:p w:rsidR="00827DB4" w:rsidRPr="00827DB4" w:rsidRDefault="00827DB4" w:rsidP="00827DB4">
      <w:pPr>
        <w:pStyle w:val="doclist"/>
        <w:numPr>
          <w:ilvl w:val="0"/>
          <w:numId w:val="28"/>
        </w:numPr>
        <w:shd w:val="clear" w:color="auto" w:fill="FFFFFF"/>
        <w:spacing w:before="240" w:beforeAutospacing="0" w:after="180" w:afterAutospacing="0"/>
        <w:rPr>
          <w:rFonts w:ascii="Verdana" w:hAnsi="Verdana"/>
          <w:color w:val="000000"/>
        </w:rPr>
      </w:pPr>
      <w:bookmarkStart w:id="200" w:name="your_spaces"/>
      <w:bookmarkEnd w:id="200"/>
      <w:r w:rsidRPr="00827DB4">
        <w:rPr>
          <w:rFonts w:ascii="Verdana" w:hAnsi="Verdana"/>
          <w:color w:val="000000"/>
        </w:rPr>
        <w:t xml:space="preserve">Watch your spaces. In PowerShell, spaces are special characters that indicate a separation between command elements. PowerShell isn’t that case-sensitive (meaning that upper- and lowercase are usually the same to the shell), but it’s very space-sensitive. There’s a space after a </w:t>
      </w:r>
      <w:proofErr w:type="spellStart"/>
      <w:r w:rsidRPr="00827DB4">
        <w:rPr>
          <w:rFonts w:ascii="Verdana" w:hAnsi="Verdana"/>
          <w:color w:val="000000"/>
        </w:rPr>
        <w:t>cmdlet</w:t>
      </w:r>
      <w:proofErr w:type="spellEnd"/>
      <w:r w:rsidRPr="00827DB4">
        <w:rPr>
          <w:rFonts w:ascii="Verdana" w:hAnsi="Verdana"/>
          <w:color w:val="000000"/>
        </w:rPr>
        <w:t xml:space="preserve"> name and before any parameters or values. There’s a space in between parameter names and values. There’s a space after one parameter and before the next. Don’t forget those.</w:t>
      </w:r>
    </w:p>
    <w:p w:rsidR="005F1A85" w:rsidRPr="00C42352" w:rsidRDefault="00827DB4" w:rsidP="00527BE5">
      <w:pPr>
        <w:rPr>
          <w:rFonts w:ascii="Verdana" w:hAnsi="Verdana"/>
          <w:color w:val="000000"/>
          <w:sz w:val="24"/>
          <w:szCs w:val="24"/>
          <w:shd w:val="clear" w:color="auto" w:fill="FFFFFF"/>
        </w:rPr>
      </w:pPr>
      <w:r w:rsidRPr="00C42352">
        <w:rPr>
          <w:rFonts w:ascii="Verdana" w:hAnsi="Verdana"/>
          <w:color w:val="000000"/>
          <w:sz w:val="24"/>
          <w:szCs w:val="24"/>
          <w:shd w:val="clear" w:color="auto" w:fill="FFFFFF"/>
        </w:rPr>
        <w:t>TechNet has a nice “Modifying Message Colors” article on the available options (</w:t>
      </w:r>
      <w:hyperlink r:id="rId15" w:tgtFrame="_blank" w:history="1">
        <w:r w:rsidRPr="00C42352">
          <w:rPr>
            <w:rStyle w:val="Hyperlink"/>
            <w:rFonts w:ascii="Verdana" w:hAnsi="Verdana"/>
            <w:b/>
            <w:bCs/>
            <w:color w:val="003399"/>
            <w:sz w:val="24"/>
            <w:szCs w:val="24"/>
            <w:shd w:val="clear" w:color="auto" w:fill="FFFFFF"/>
          </w:rPr>
          <w:t>http://mng.bz/1037</w:t>
        </w:r>
      </w:hyperlink>
      <w:bookmarkStart w:id="201" w:name="in"/>
      <w:bookmarkEnd w:id="201"/>
      <w:r w:rsidRPr="00C42352">
        <w:rPr>
          <w:rFonts w:ascii="Verdana" w:hAnsi="Verdana"/>
          <w:color w:val="000000"/>
          <w:sz w:val="24"/>
          <w:szCs w:val="24"/>
          <w:shd w:val="clear" w:color="auto" w:fill="FFFFFF"/>
        </w:rPr>
        <w:t>).</w:t>
      </w:r>
    </w:p>
    <w:p w:rsidR="00A670A1" w:rsidRDefault="00A670A1" w:rsidP="00A670A1">
      <w:pPr>
        <w:pStyle w:val="HTMLPreformatted"/>
        <w:shd w:val="clear" w:color="auto" w:fill="FFFFFF"/>
        <w:rPr>
          <w:color w:val="000000"/>
          <w:sz w:val="24"/>
          <w:szCs w:val="24"/>
        </w:rPr>
      </w:pPr>
      <w:r w:rsidRPr="00C42352">
        <w:rPr>
          <w:rFonts w:ascii="Verdana" w:hAnsi="Verdana"/>
          <w:color w:val="000000"/>
          <w:sz w:val="24"/>
          <w:szCs w:val="24"/>
          <w:shd w:val="clear" w:color="auto" w:fill="FFFFFF"/>
        </w:rPr>
        <w:lastRenderedPageBreak/>
        <w:t xml:space="preserve">For trace code: </w:t>
      </w:r>
      <w:r w:rsidRPr="00C42352">
        <w:rPr>
          <w:color w:val="000000"/>
          <w:sz w:val="24"/>
          <w:szCs w:val="24"/>
        </w:rPr>
        <w:t>Write-Debug "Test message"</w:t>
      </w:r>
    </w:p>
    <w:p w:rsidR="00C42352" w:rsidRPr="00C42352" w:rsidRDefault="00C42352" w:rsidP="00C42352">
      <w:pPr>
        <w:pStyle w:val="HTMLPreformatted"/>
        <w:shd w:val="clear" w:color="auto" w:fill="FFFFFF"/>
        <w:rPr>
          <w:color w:val="000000"/>
          <w:sz w:val="24"/>
          <w:szCs w:val="24"/>
        </w:rPr>
      </w:pPr>
      <w:r>
        <w:rPr>
          <w:color w:val="000000"/>
          <w:sz w:val="24"/>
          <w:szCs w:val="24"/>
        </w:rPr>
        <w:t xml:space="preserve">But don’t forget: </w:t>
      </w:r>
      <w:r w:rsidRPr="00C42352">
        <w:rPr>
          <w:color w:val="000000"/>
          <w:sz w:val="24"/>
          <w:szCs w:val="24"/>
        </w:rPr>
        <w:t>$</w:t>
      </w:r>
      <w:proofErr w:type="spellStart"/>
      <w:r w:rsidRPr="00C42352">
        <w:rPr>
          <w:color w:val="000000"/>
          <w:sz w:val="24"/>
          <w:szCs w:val="24"/>
        </w:rPr>
        <w:t>DebugPreference</w:t>
      </w:r>
      <w:proofErr w:type="spellEnd"/>
      <w:r w:rsidRPr="00C42352">
        <w:rPr>
          <w:color w:val="000000"/>
          <w:sz w:val="24"/>
          <w:szCs w:val="24"/>
        </w:rPr>
        <w:t xml:space="preserve"> = "Continue"</w:t>
      </w:r>
    </w:p>
    <w:p w:rsidR="00C42352" w:rsidRPr="00C42352" w:rsidRDefault="00C42352" w:rsidP="00C42352">
      <w:pPr>
        <w:shd w:val="clear" w:color="auto" w:fill="FFFFFF"/>
        <w:spacing w:before="240" w:after="180" w:line="240" w:lineRule="auto"/>
        <w:rPr>
          <w:rFonts w:ascii="Verdana" w:eastAsia="Times New Roman" w:hAnsi="Verdana" w:cs="Times New Roman"/>
          <w:color w:val="000000"/>
          <w:sz w:val="24"/>
          <w:szCs w:val="24"/>
        </w:rPr>
      </w:pPr>
      <w:r w:rsidRPr="00C42352">
        <w:rPr>
          <w:rFonts w:ascii="Verdana" w:eastAsia="Times New Roman" w:hAnsi="Verdana" w:cs="Times New Roman"/>
          <w:color w:val="000000"/>
          <w:sz w:val="24"/>
          <w:szCs w:val="24"/>
        </w:rPr>
        <w:t>Here are my guidelines:</w:t>
      </w:r>
    </w:p>
    <w:p w:rsidR="00C42352" w:rsidRPr="00C42352" w:rsidRDefault="00C42352" w:rsidP="00C42352">
      <w:pPr>
        <w:numPr>
          <w:ilvl w:val="0"/>
          <w:numId w:val="29"/>
        </w:numPr>
        <w:shd w:val="clear" w:color="auto" w:fill="FFFFFF"/>
        <w:spacing w:before="100" w:beforeAutospacing="1" w:after="270" w:line="240" w:lineRule="auto"/>
        <w:rPr>
          <w:rFonts w:ascii="Verdana" w:eastAsia="Times New Roman" w:hAnsi="Verdana" w:cs="Times New Roman"/>
          <w:color w:val="000000"/>
          <w:sz w:val="24"/>
          <w:szCs w:val="24"/>
        </w:rPr>
      </w:pPr>
      <w:bookmarkStart w:id="202" w:name="ch23pro01"/>
      <w:bookmarkEnd w:id="202"/>
      <w:r w:rsidRPr="00C42352">
        <w:rPr>
          <w:rFonts w:ascii="Verdana" w:eastAsia="Times New Roman" w:hAnsi="Verdana" w:cs="Times New Roman"/>
          <w:color w:val="000000"/>
          <w:sz w:val="24"/>
          <w:szCs w:val="24"/>
        </w:rPr>
        <w:t>Whenever I change the contents of a variable, I use </w:t>
      </w:r>
      <w:r w:rsidRPr="00C42352">
        <w:rPr>
          <w:rFonts w:ascii="Courier New" w:eastAsia="Times New Roman" w:hAnsi="Courier New" w:cs="Courier New"/>
          <w:color w:val="5F97C3"/>
          <w:sz w:val="24"/>
          <w:szCs w:val="24"/>
        </w:rPr>
        <w:t>Write-Debug</w:t>
      </w:r>
      <w:r w:rsidRPr="00C42352">
        <w:rPr>
          <w:rFonts w:ascii="Verdana" w:eastAsia="Times New Roman" w:hAnsi="Verdana" w:cs="Times New Roman"/>
          <w:color w:val="000000"/>
          <w:sz w:val="24"/>
          <w:szCs w:val="24"/>
        </w:rPr>
        <w:t> to output the variable, just so I can check those contents.</w:t>
      </w:r>
    </w:p>
    <w:p w:rsidR="00C42352" w:rsidRPr="00C42352" w:rsidRDefault="00C42352" w:rsidP="00C42352">
      <w:pPr>
        <w:numPr>
          <w:ilvl w:val="0"/>
          <w:numId w:val="29"/>
        </w:numPr>
        <w:shd w:val="clear" w:color="auto" w:fill="FFFFFF"/>
        <w:spacing w:before="100" w:beforeAutospacing="1" w:after="270" w:line="240" w:lineRule="auto"/>
        <w:rPr>
          <w:rFonts w:ascii="Verdana" w:eastAsia="Times New Roman" w:hAnsi="Verdana" w:cs="Times New Roman"/>
          <w:color w:val="000000"/>
          <w:sz w:val="24"/>
          <w:szCs w:val="24"/>
        </w:rPr>
      </w:pPr>
      <w:r w:rsidRPr="00C42352">
        <w:rPr>
          <w:rFonts w:ascii="Verdana" w:eastAsia="Times New Roman" w:hAnsi="Verdana" w:cs="Times New Roman"/>
          <w:color w:val="000000"/>
          <w:sz w:val="24"/>
          <w:szCs w:val="24"/>
        </w:rPr>
        <w:t>Whenever I’m going to read the value of a property or a variable, I use </w:t>
      </w:r>
      <w:r w:rsidRPr="00C42352">
        <w:rPr>
          <w:rFonts w:ascii="Courier New" w:eastAsia="Times New Roman" w:hAnsi="Courier New" w:cs="Courier New"/>
          <w:color w:val="5F97C3"/>
          <w:sz w:val="24"/>
          <w:szCs w:val="24"/>
        </w:rPr>
        <w:t>Write-Debug</w:t>
      </w:r>
      <w:r w:rsidRPr="00C42352">
        <w:rPr>
          <w:rFonts w:ascii="Verdana" w:eastAsia="Times New Roman" w:hAnsi="Verdana" w:cs="Times New Roman"/>
          <w:color w:val="000000"/>
          <w:sz w:val="24"/>
          <w:szCs w:val="24"/>
        </w:rPr>
        <w:t> to output that property or variable, so that I can see what’s going on inside the script.</w:t>
      </w:r>
    </w:p>
    <w:p w:rsidR="00C42352" w:rsidRPr="00C42352" w:rsidRDefault="00C42352" w:rsidP="00C42352">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42352">
        <w:rPr>
          <w:rFonts w:ascii="Verdana" w:eastAsia="Times New Roman" w:hAnsi="Verdana" w:cs="Times New Roman"/>
          <w:color w:val="000000"/>
          <w:sz w:val="24"/>
          <w:szCs w:val="24"/>
        </w:rPr>
        <w:t>Any time I have a loop or logic construct, I build it in such a way that I get a </w:t>
      </w:r>
      <w:r w:rsidRPr="00C42352">
        <w:rPr>
          <w:rFonts w:ascii="Courier New" w:eastAsia="Times New Roman" w:hAnsi="Courier New" w:cs="Courier New"/>
          <w:color w:val="5F97C3"/>
          <w:sz w:val="24"/>
          <w:szCs w:val="24"/>
        </w:rPr>
        <w:t>Write-Debug</w:t>
      </w:r>
      <w:r w:rsidRPr="00C42352">
        <w:rPr>
          <w:rFonts w:ascii="Verdana" w:eastAsia="Times New Roman" w:hAnsi="Verdana" w:cs="Times New Roman"/>
          <w:color w:val="000000"/>
          <w:sz w:val="24"/>
          <w:szCs w:val="24"/>
        </w:rPr>
        <w:t> message no matter how the loop or logic works out. In this example, I added an </w:t>
      </w:r>
      <w:r w:rsidRPr="00C42352">
        <w:rPr>
          <w:rFonts w:ascii="Courier New" w:eastAsia="Times New Roman" w:hAnsi="Courier New" w:cs="Courier New"/>
          <w:color w:val="5F97C3"/>
          <w:sz w:val="24"/>
          <w:szCs w:val="24"/>
        </w:rPr>
        <w:t>Else</w:t>
      </w:r>
      <w:r w:rsidRPr="00C42352">
        <w:rPr>
          <w:rFonts w:ascii="Verdana" w:eastAsia="Times New Roman" w:hAnsi="Verdana" w:cs="Times New Roman"/>
          <w:color w:val="000000"/>
          <w:sz w:val="24"/>
          <w:szCs w:val="24"/>
        </w:rPr>
        <w:t> section specifically to have debug output—the </w:t>
      </w:r>
      <w:r w:rsidRPr="00C42352">
        <w:rPr>
          <w:rFonts w:ascii="Courier New" w:eastAsia="Times New Roman" w:hAnsi="Courier New" w:cs="Courier New"/>
          <w:color w:val="5F97C3"/>
          <w:sz w:val="24"/>
          <w:szCs w:val="24"/>
        </w:rPr>
        <w:t>Else</w:t>
      </w:r>
      <w:r w:rsidRPr="00C42352">
        <w:rPr>
          <w:rFonts w:ascii="Verdana" w:eastAsia="Times New Roman" w:hAnsi="Verdana" w:cs="Times New Roman"/>
          <w:color w:val="000000"/>
          <w:sz w:val="24"/>
          <w:szCs w:val="24"/>
        </w:rPr>
        <w:t> portion of the construct has no other purpose.</w:t>
      </w:r>
    </w:p>
    <w:p w:rsidR="00C42352" w:rsidRPr="00C42352" w:rsidRDefault="00C42352" w:rsidP="00C42352">
      <w:pPr>
        <w:pStyle w:val="doctext"/>
        <w:shd w:val="clear" w:color="auto" w:fill="FFFFFF"/>
        <w:spacing w:before="240" w:beforeAutospacing="0" w:after="180" w:afterAutospacing="0"/>
        <w:rPr>
          <w:rFonts w:ascii="Verdana" w:hAnsi="Verdana"/>
          <w:color w:val="000000"/>
        </w:rPr>
      </w:pPr>
      <w:r w:rsidRPr="00C42352">
        <w:rPr>
          <w:rFonts w:ascii="Verdana" w:hAnsi="Verdana"/>
          <w:color w:val="000000"/>
        </w:rPr>
        <w:t>A</w:t>
      </w:r>
      <w:r w:rsidRPr="00C42352">
        <w:rPr>
          <w:rStyle w:val="apple-converted-space"/>
          <w:rFonts w:ascii="Verdana" w:hAnsi="Verdana"/>
          <w:color w:val="000000"/>
        </w:rPr>
        <w:t> </w:t>
      </w:r>
      <w:r w:rsidRPr="00C42352">
        <w:rPr>
          <w:rStyle w:val="docemphasis"/>
          <w:rFonts w:ascii="Verdana" w:hAnsi="Verdana"/>
          <w:i/>
          <w:iCs/>
          <w:color w:val="000000"/>
        </w:rPr>
        <w:t>breakpoint</w:t>
      </w:r>
      <w:bookmarkStart w:id="203" w:name="its_execution"/>
      <w:bookmarkEnd w:id="203"/>
      <w:r w:rsidRPr="00C42352">
        <w:rPr>
          <w:rStyle w:val="apple-converted-space"/>
          <w:rFonts w:ascii="Verdana" w:hAnsi="Verdana"/>
          <w:color w:val="000000"/>
        </w:rPr>
        <w:t> </w:t>
      </w:r>
      <w:r w:rsidRPr="00C42352">
        <w:rPr>
          <w:rFonts w:ascii="Verdana" w:hAnsi="Verdana"/>
          <w:color w:val="000000"/>
        </w:rPr>
        <w:t xml:space="preserve">is a defined area where a script will </w:t>
      </w:r>
      <w:proofErr w:type="gramStart"/>
      <w:r w:rsidRPr="00C42352">
        <w:rPr>
          <w:rFonts w:ascii="Verdana" w:hAnsi="Verdana"/>
          <w:color w:val="000000"/>
        </w:rPr>
        <w:t>pause</w:t>
      </w:r>
      <w:proofErr w:type="gramEnd"/>
      <w:r w:rsidRPr="00C42352">
        <w:rPr>
          <w:rFonts w:ascii="Verdana" w:hAnsi="Verdana"/>
          <w:color w:val="000000"/>
        </w:rPr>
        <w:t xml:space="preserve"> its execution, allowing you to examine the environment that the script is running within. PowerShell can be configured to break when</w:t>
      </w:r>
    </w:p>
    <w:p w:rsidR="00C42352" w:rsidRPr="00C42352" w:rsidRDefault="00C42352" w:rsidP="00C42352">
      <w:pPr>
        <w:pStyle w:val="doclist"/>
        <w:numPr>
          <w:ilvl w:val="0"/>
          <w:numId w:val="30"/>
        </w:numPr>
        <w:shd w:val="clear" w:color="auto" w:fill="FFFFFF"/>
        <w:spacing w:before="240" w:beforeAutospacing="0" w:after="180" w:afterAutospacing="0"/>
        <w:rPr>
          <w:rFonts w:ascii="Verdana" w:hAnsi="Verdana"/>
          <w:color w:val="000000"/>
        </w:rPr>
      </w:pPr>
      <w:r w:rsidRPr="00C42352">
        <w:rPr>
          <w:rFonts w:ascii="Verdana" w:hAnsi="Verdana"/>
          <w:color w:val="000000"/>
        </w:rPr>
        <w:t>Your script reaches a certain line</w:t>
      </w:r>
    </w:p>
    <w:p w:rsidR="00C42352" w:rsidRPr="00C42352" w:rsidRDefault="00C42352" w:rsidP="00C42352">
      <w:pPr>
        <w:pStyle w:val="doclist"/>
        <w:numPr>
          <w:ilvl w:val="0"/>
          <w:numId w:val="30"/>
        </w:numPr>
        <w:shd w:val="clear" w:color="auto" w:fill="FFFFFF"/>
        <w:spacing w:before="240" w:beforeAutospacing="0" w:after="180" w:afterAutospacing="0"/>
        <w:rPr>
          <w:rFonts w:ascii="Verdana" w:hAnsi="Verdana"/>
          <w:color w:val="000000"/>
        </w:rPr>
      </w:pPr>
      <w:r w:rsidRPr="00C42352">
        <w:rPr>
          <w:rFonts w:ascii="Verdana" w:hAnsi="Verdana"/>
          <w:color w:val="000000"/>
        </w:rPr>
        <w:t>A variable is read and/or changed</w:t>
      </w:r>
    </w:p>
    <w:p w:rsidR="00C42352" w:rsidRPr="00C42352" w:rsidRDefault="00C42352" w:rsidP="00C42352">
      <w:pPr>
        <w:pStyle w:val="doclist"/>
        <w:numPr>
          <w:ilvl w:val="0"/>
          <w:numId w:val="30"/>
        </w:numPr>
        <w:shd w:val="clear" w:color="auto" w:fill="FFFFFF"/>
        <w:spacing w:before="240" w:beforeAutospacing="0" w:after="180" w:afterAutospacing="0"/>
        <w:rPr>
          <w:rFonts w:ascii="Verdana" w:hAnsi="Verdana"/>
          <w:color w:val="000000"/>
        </w:rPr>
      </w:pPr>
      <w:r w:rsidRPr="00C42352">
        <w:rPr>
          <w:rFonts w:ascii="Verdana" w:hAnsi="Verdana"/>
          <w:color w:val="000000"/>
        </w:rPr>
        <w:t>A specific command is executed</w:t>
      </w:r>
    </w:p>
    <w:p w:rsidR="00C42352" w:rsidRPr="00C42352" w:rsidRDefault="00C42352" w:rsidP="00C42352">
      <w:pPr>
        <w:pStyle w:val="doctext"/>
        <w:shd w:val="clear" w:color="auto" w:fill="FFFFFF"/>
        <w:spacing w:before="240" w:beforeAutospacing="0" w:after="180" w:afterAutospacing="0"/>
        <w:rPr>
          <w:rFonts w:ascii="Verdana" w:hAnsi="Verdana"/>
          <w:color w:val="000000"/>
        </w:rPr>
      </w:pPr>
      <w:bookmarkStart w:id="204" w:name="the_script"/>
      <w:bookmarkEnd w:id="204"/>
      <w:r w:rsidRPr="00C42352">
        <w:rPr>
          <w:rFonts w:ascii="Verdana" w:hAnsi="Verdana"/>
          <w:color w:val="000000"/>
        </w:rPr>
        <w:t>In the first instance, you must specify the script file that you’re referring to. In the second and third situations, you can choose to specify a script, and the breakpoint will only be active for that script. If you don’t, the breakpoint will occur globally throughout the shell when that variable is read or written, or that command is executed.</w:t>
      </w:r>
    </w:p>
    <w:p w:rsidR="00C42352" w:rsidRPr="00C36BB0" w:rsidRDefault="00C41755" w:rsidP="00A670A1">
      <w:pPr>
        <w:pStyle w:val="HTMLPreformatted"/>
        <w:shd w:val="clear" w:color="auto" w:fill="FFFFFF"/>
        <w:rPr>
          <w:rFonts w:ascii="Verdana" w:hAnsi="Verdana"/>
          <w:color w:val="000000"/>
          <w:sz w:val="24"/>
          <w:szCs w:val="24"/>
          <w:shd w:val="clear" w:color="auto" w:fill="FFFFFF"/>
        </w:rPr>
      </w:pPr>
      <w:r w:rsidRPr="00C36BB0">
        <w:rPr>
          <w:rFonts w:ascii="Verdana" w:hAnsi="Verdana"/>
          <w:color w:val="000000"/>
          <w:sz w:val="24"/>
          <w:szCs w:val="24"/>
          <w:shd w:val="clear" w:color="auto" w:fill="FFFFFF"/>
        </w:rPr>
        <w:t>To set a line breakpoint, move your cursor to the desired line and press F9.</w:t>
      </w:r>
    </w:p>
    <w:p w:rsidR="00C36BB0" w:rsidRPr="00C36BB0" w:rsidRDefault="00C36BB0" w:rsidP="00A670A1">
      <w:pPr>
        <w:pStyle w:val="HTMLPreformatted"/>
        <w:shd w:val="clear" w:color="auto" w:fill="FFFFFF"/>
        <w:rPr>
          <w:rFonts w:ascii="Verdana" w:hAnsi="Verdana"/>
          <w:color w:val="000000"/>
          <w:sz w:val="24"/>
          <w:szCs w:val="24"/>
          <w:shd w:val="clear" w:color="auto" w:fill="FFFFFF"/>
        </w:rPr>
      </w:pPr>
    </w:p>
    <w:p w:rsidR="00DB62CA" w:rsidRDefault="00C36BB0" w:rsidP="00DB62CA">
      <w:pPr>
        <w:pStyle w:val="HTMLPreformatted"/>
        <w:shd w:val="clear" w:color="auto" w:fill="FFFFFF"/>
        <w:rPr>
          <w:rFonts w:ascii="Verdana" w:hAnsi="Verdana"/>
          <w:color w:val="000000"/>
          <w:sz w:val="24"/>
          <w:szCs w:val="24"/>
          <w:shd w:val="clear" w:color="auto" w:fill="FFFFFF"/>
        </w:rPr>
      </w:pPr>
      <w:proofErr w:type="spellStart"/>
      <w:r w:rsidRPr="00C36BB0">
        <w:rPr>
          <w:rFonts w:ascii="Verdana" w:hAnsi="Verdana"/>
          <w:color w:val="000000"/>
          <w:sz w:val="24"/>
          <w:szCs w:val="24"/>
          <w:shd w:val="clear" w:color="auto" w:fill="FFFFFF"/>
        </w:rPr>
        <w:t>Cls</w:t>
      </w:r>
      <w:proofErr w:type="spellEnd"/>
      <w:r w:rsidRPr="00C36BB0">
        <w:rPr>
          <w:rFonts w:ascii="Verdana" w:hAnsi="Verdana"/>
          <w:color w:val="000000"/>
          <w:sz w:val="24"/>
          <w:szCs w:val="24"/>
          <w:shd w:val="clear" w:color="auto" w:fill="FFFFFF"/>
        </w:rPr>
        <w:t xml:space="preserve"> to clear shell session output</w:t>
      </w:r>
    </w:p>
    <w:p w:rsidR="00DB62CA" w:rsidRDefault="00DB62CA" w:rsidP="00DB62CA">
      <w:pPr>
        <w:pStyle w:val="HTMLPreformatted"/>
        <w:shd w:val="clear" w:color="auto" w:fill="FFFFFF"/>
        <w:rPr>
          <w:rFonts w:ascii="Verdana" w:hAnsi="Verdana"/>
          <w:color w:val="000000"/>
          <w:sz w:val="24"/>
          <w:szCs w:val="24"/>
          <w:shd w:val="clear" w:color="auto" w:fill="FFFFFF"/>
        </w:rPr>
      </w:pPr>
    </w:p>
    <w:p w:rsidR="00DB62CA" w:rsidRPr="00EB43DE" w:rsidRDefault="00DB62CA" w:rsidP="00DB62CA">
      <w:pPr>
        <w:pStyle w:val="HTMLPreformatted"/>
        <w:shd w:val="clear" w:color="auto" w:fill="FFFFFF"/>
        <w:rPr>
          <w:rFonts w:ascii="Verdana" w:hAnsi="Verdana"/>
          <w:color w:val="000000"/>
          <w:sz w:val="24"/>
          <w:szCs w:val="24"/>
          <w:shd w:val="clear" w:color="auto" w:fill="FFFFFF"/>
        </w:rPr>
      </w:pPr>
      <w:r w:rsidRPr="00390452">
        <w:rPr>
          <w:rFonts w:ascii="Segoe UI" w:hAnsi="Segoe UI" w:cs="Segoe UI"/>
          <w:b/>
          <w:color w:val="333333"/>
          <w:sz w:val="32"/>
          <w:szCs w:val="32"/>
          <w:shd w:val="clear" w:color="auto" w:fill="FFFFFF"/>
        </w:rPr>
        <w:t xml:space="preserve">Chapter </w:t>
      </w:r>
      <w:r w:rsidR="00F84A7D">
        <w:rPr>
          <w:rFonts w:ascii="Segoe UI" w:hAnsi="Segoe UI" w:cs="Segoe UI"/>
          <w:b/>
          <w:color w:val="333333"/>
          <w:sz w:val="32"/>
          <w:szCs w:val="32"/>
          <w:shd w:val="clear" w:color="auto" w:fill="FFFFFF"/>
        </w:rPr>
        <w:t>24</w:t>
      </w:r>
      <w:r>
        <w:rPr>
          <w:rFonts w:ascii="Segoe UI" w:hAnsi="Segoe UI" w:cs="Segoe UI"/>
          <w:b/>
          <w:color w:val="333333"/>
          <w:sz w:val="32"/>
          <w:szCs w:val="32"/>
          <w:shd w:val="clear" w:color="auto" w:fill="FFFFFF"/>
        </w:rPr>
        <w:t>: Tips and Tricks</w:t>
      </w:r>
    </w:p>
    <w:p w:rsidR="00DB62CA" w:rsidRDefault="00DB62CA" w:rsidP="00A670A1">
      <w:pPr>
        <w:pStyle w:val="HTMLPreformatted"/>
        <w:shd w:val="clear" w:color="auto" w:fill="FFFFFF"/>
        <w:rPr>
          <w:color w:val="000000"/>
          <w:sz w:val="24"/>
          <w:szCs w:val="24"/>
        </w:rPr>
      </w:pPr>
    </w:p>
    <w:p w:rsidR="00DB62CA" w:rsidRDefault="00DB62CA" w:rsidP="00A670A1">
      <w:pPr>
        <w:pStyle w:val="HTMLPreformatted"/>
        <w:shd w:val="clear" w:color="auto" w:fill="FFFFFF"/>
        <w:rPr>
          <w:color w:val="000000"/>
          <w:sz w:val="24"/>
          <w:szCs w:val="24"/>
        </w:rPr>
      </w:pPr>
      <w:r>
        <w:rPr>
          <w:color w:val="000000"/>
          <w:sz w:val="24"/>
          <w:szCs w:val="24"/>
        </w:rPr>
        <w:t xml:space="preserve">String variables are typically actually objects </w:t>
      </w:r>
      <w:r w:rsidR="00A67CCC">
        <w:rPr>
          <w:color w:val="000000"/>
          <w:sz w:val="24"/>
          <w:szCs w:val="24"/>
        </w:rPr>
        <w:t xml:space="preserve">&lt;- </w:t>
      </w:r>
      <w:r>
        <w:rPr>
          <w:color w:val="000000"/>
          <w:sz w:val="24"/>
          <w:szCs w:val="24"/>
        </w:rPr>
        <w:t>these objects are where you do string manipulation, not with a straight string</w:t>
      </w:r>
      <w:r w:rsidR="00A67CCC">
        <w:rPr>
          <w:color w:val="000000"/>
          <w:sz w:val="24"/>
          <w:szCs w:val="24"/>
        </w:rPr>
        <w:t xml:space="preserve"> like in other languages</w:t>
      </w:r>
      <w:r>
        <w:rPr>
          <w:color w:val="000000"/>
          <w:sz w:val="24"/>
          <w:szCs w:val="24"/>
        </w:rPr>
        <w:t>.</w:t>
      </w:r>
    </w:p>
    <w:p w:rsidR="00DB62CA" w:rsidRDefault="00DB62CA" w:rsidP="00A670A1">
      <w:pPr>
        <w:pStyle w:val="HTMLPreformatted"/>
        <w:shd w:val="clear" w:color="auto" w:fill="FFFFFF"/>
        <w:rPr>
          <w:color w:val="000000"/>
          <w:sz w:val="24"/>
          <w:szCs w:val="24"/>
        </w:rPr>
      </w:pPr>
    </w:p>
    <w:p w:rsidR="00DB62CA" w:rsidRDefault="00DB62CA" w:rsidP="00A670A1">
      <w:pPr>
        <w:pStyle w:val="HTMLPreformatted"/>
        <w:shd w:val="clear" w:color="auto" w:fill="FFFFFF"/>
        <w:rPr>
          <w:color w:val="000000"/>
          <w:sz w:val="24"/>
          <w:szCs w:val="24"/>
        </w:rPr>
      </w:pPr>
      <w:r>
        <w:rPr>
          <w:color w:val="000000"/>
          <w:sz w:val="24"/>
          <w:szCs w:val="24"/>
        </w:rPr>
        <w:t>-as [type] converts output to type in []</w:t>
      </w:r>
    </w:p>
    <w:p w:rsidR="00DB62CA" w:rsidRDefault="00DB62CA" w:rsidP="00A670A1">
      <w:pPr>
        <w:pStyle w:val="HTMLPreformatted"/>
        <w:shd w:val="clear" w:color="auto" w:fill="FFFFFF"/>
        <w:rPr>
          <w:color w:val="000000"/>
          <w:sz w:val="24"/>
          <w:szCs w:val="24"/>
        </w:rPr>
      </w:pPr>
      <w:r>
        <w:rPr>
          <w:color w:val="000000"/>
          <w:sz w:val="24"/>
          <w:szCs w:val="24"/>
        </w:rPr>
        <w:t>-is [type] tests if variable type matches type in []</w:t>
      </w:r>
    </w:p>
    <w:p w:rsidR="00DB62CA" w:rsidRDefault="00DB62CA" w:rsidP="00A670A1">
      <w:pPr>
        <w:pStyle w:val="HTMLPreformatted"/>
        <w:shd w:val="clear" w:color="auto" w:fill="FFFFFF"/>
        <w:rPr>
          <w:color w:val="000000"/>
          <w:sz w:val="24"/>
          <w:szCs w:val="24"/>
        </w:rPr>
      </w:pPr>
      <w:r>
        <w:rPr>
          <w:color w:val="000000"/>
          <w:sz w:val="24"/>
          <w:szCs w:val="24"/>
        </w:rPr>
        <w:lastRenderedPageBreak/>
        <w:t>-replace “1”,”2” replaces all instances of 1 with 2 in a string</w:t>
      </w:r>
    </w:p>
    <w:p w:rsidR="00F808BE" w:rsidRDefault="00F808BE" w:rsidP="00A670A1">
      <w:pPr>
        <w:pStyle w:val="HTMLPreformatted"/>
        <w:shd w:val="clear" w:color="auto" w:fill="FFFFFF"/>
        <w:rPr>
          <w:color w:val="000000"/>
          <w:sz w:val="24"/>
          <w:szCs w:val="24"/>
        </w:rPr>
      </w:pPr>
      <w:r>
        <w:rPr>
          <w:color w:val="000000"/>
          <w:sz w:val="24"/>
          <w:szCs w:val="24"/>
        </w:rPr>
        <w:t>-join “:” concatenates strings in an array, with delimiter inside “”</w:t>
      </w:r>
    </w:p>
    <w:p w:rsidR="00F808BE" w:rsidRDefault="00F808BE" w:rsidP="00A670A1">
      <w:pPr>
        <w:pStyle w:val="HTMLPreformatted"/>
        <w:shd w:val="clear" w:color="auto" w:fill="FFFFFF"/>
        <w:rPr>
          <w:color w:val="000000"/>
          <w:sz w:val="24"/>
          <w:szCs w:val="24"/>
        </w:rPr>
      </w:pPr>
      <w:r>
        <w:rPr>
          <w:color w:val="000000"/>
          <w:sz w:val="24"/>
          <w:szCs w:val="24"/>
        </w:rPr>
        <w:t>-split “:” creates an array from a list with delimiter inside “”</w:t>
      </w:r>
    </w:p>
    <w:p w:rsidR="0048514B" w:rsidRPr="000A5583" w:rsidRDefault="0048514B" w:rsidP="0048514B">
      <w:pPr>
        <w:pStyle w:val="doctext"/>
        <w:shd w:val="clear" w:color="auto" w:fill="FFFFFF"/>
        <w:spacing w:before="240" w:beforeAutospacing="0" w:after="180" w:afterAutospacing="0"/>
        <w:rPr>
          <w:rFonts w:ascii="Verdana" w:hAnsi="Verdana"/>
          <w:color w:val="000000"/>
        </w:rPr>
      </w:pPr>
      <w:r w:rsidRPr="000A5583">
        <w:rPr>
          <w:rFonts w:ascii="Verdana" w:hAnsi="Verdana"/>
          <w:color w:val="000000"/>
        </w:rPr>
        <w:t>Here are the files that the console host tries to load, and the order in which it tries to load them:</w:t>
      </w:r>
    </w:p>
    <w:p w:rsidR="0048514B" w:rsidRPr="000A5583" w:rsidRDefault="0048514B" w:rsidP="0048514B">
      <w:pPr>
        <w:pStyle w:val="doclist"/>
        <w:numPr>
          <w:ilvl w:val="0"/>
          <w:numId w:val="31"/>
        </w:numPr>
        <w:shd w:val="clear" w:color="auto" w:fill="FFFFFF"/>
        <w:spacing w:before="240" w:beforeAutospacing="0" w:after="180" w:afterAutospacing="0"/>
        <w:rPr>
          <w:rFonts w:ascii="Verdana" w:hAnsi="Verdana"/>
          <w:color w:val="000000"/>
        </w:rPr>
      </w:pPr>
      <w:bookmarkStart w:id="205" w:name="matter_which"/>
      <w:bookmarkEnd w:id="205"/>
      <w:r w:rsidRPr="000A5583">
        <w:rPr>
          <w:rFonts w:ascii="Verdana" w:hAnsi="Verdana"/>
          <w:color w:val="000000"/>
        </w:rPr>
        <w:t>$</w:t>
      </w:r>
      <w:proofErr w:type="spellStart"/>
      <w:r w:rsidRPr="000A5583">
        <w:rPr>
          <w:rFonts w:ascii="Verdana" w:hAnsi="Verdana"/>
          <w:color w:val="000000"/>
        </w:rPr>
        <w:t>pshome</w:t>
      </w:r>
      <w:proofErr w:type="spellEnd"/>
      <w:r w:rsidRPr="000A5583">
        <w:rPr>
          <w:rFonts w:ascii="Verdana" w:hAnsi="Verdana"/>
          <w:color w:val="000000"/>
        </w:rPr>
        <w:t>/profile.ps1—</w:t>
      </w:r>
      <w:proofErr w:type="gramStart"/>
      <w:r w:rsidRPr="000A5583">
        <w:rPr>
          <w:rFonts w:ascii="Verdana" w:hAnsi="Verdana"/>
          <w:color w:val="000000"/>
        </w:rPr>
        <w:t>This</w:t>
      </w:r>
      <w:proofErr w:type="gramEnd"/>
      <w:r w:rsidRPr="000A5583">
        <w:rPr>
          <w:rFonts w:ascii="Verdana" w:hAnsi="Verdana"/>
          <w:color w:val="000000"/>
        </w:rPr>
        <w:t xml:space="preserve"> will execute for all users of the computer, no matter which host they’re using (remember that</w:t>
      </w:r>
      <w:r w:rsidRPr="000A5583">
        <w:rPr>
          <w:rStyle w:val="apple-converted-space"/>
          <w:rFonts w:ascii="Verdana" w:hAnsi="Verdana"/>
          <w:color w:val="000000"/>
        </w:rPr>
        <w:t> </w:t>
      </w:r>
      <w:r w:rsidRPr="000A5583">
        <w:rPr>
          <w:rFonts w:ascii="Courier New" w:hAnsi="Courier New" w:cs="Courier New"/>
          <w:color w:val="5F97C3"/>
        </w:rPr>
        <w:t>$</w:t>
      </w:r>
      <w:proofErr w:type="spellStart"/>
      <w:r w:rsidRPr="000A5583">
        <w:rPr>
          <w:rFonts w:ascii="Courier New" w:hAnsi="Courier New" w:cs="Courier New"/>
          <w:color w:val="5F97C3"/>
        </w:rPr>
        <w:t>pshome</w:t>
      </w:r>
      <w:bookmarkStart w:id="206" w:name="the_path"/>
      <w:bookmarkEnd w:id="206"/>
      <w:proofErr w:type="spellEnd"/>
      <w:r w:rsidRPr="000A5583">
        <w:rPr>
          <w:rStyle w:val="apple-converted-space"/>
          <w:rFonts w:ascii="Verdana" w:hAnsi="Verdana"/>
          <w:color w:val="000000"/>
        </w:rPr>
        <w:t> </w:t>
      </w:r>
      <w:r w:rsidRPr="000A5583">
        <w:rPr>
          <w:rFonts w:ascii="Verdana" w:hAnsi="Verdana"/>
          <w:color w:val="000000"/>
        </w:rPr>
        <w:t>is predefined within PowerShell and contains the path of the PowerShell installation folder).</w:t>
      </w:r>
    </w:p>
    <w:p w:rsidR="0048514B" w:rsidRPr="000A5583" w:rsidRDefault="0048514B" w:rsidP="0048514B">
      <w:pPr>
        <w:pStyle w:val="doclist"/>
        <w:numPr>
          <w:ilvl w:val="0"/>
          <w:numId w:val="31"/>
        </w:numPr>
        <w:shd w:val="clear" w:color="auto" w:fill="FFFFFF"/>
        <w:spacing w:before="240" w:beforeAutospacing="0" w:after="180" w:afterAutospacing="0"/>
        <w:rPr>
          <w:rFonts w:ascii="Verdana" w:hAnsi="Verdana"/>
          <w:color w:val="000000"/>
        </w:rPr>
      </w:pPr>
      <w:bookmarkStart w:id="207" w:name="will_execute"/>
      <w:bookmarkEnd w:id="207"/>
      <w:r w:rsidRPr="000A5583">
        <w:rPr>
          <w:rFonts w:ascii="Verdana" w:hAnsi="Verdana"/>
          <w:color w:val="000000"/>
        </w:rPr>
        <w:t>$</w:t>
      </w:r>
      <w:proofErr w:type="spellStart"/>
      <w:r w:rsidRPr="000A5583">
        <w:rPr>
          <w:rFonts w:ascii="Verdana" w:hAnsi="Verdana"/>
          <w:color w:val="000000"/>
        </w:rPr>
        <w:t>pshome</w:t>
      </w:r>
      <w:proofErr w:type="spellEnd"/>
      <w:r w:rsidRPr="000A5583">
        <w:rPr>
          <w:rFonts w:ascii="Verdana" w:hAnsi="Verdana"/>
          <w:color w:val="000000"/>
        </w:rPr>
        <w:t>/Microsoft.PowerShell_profile.ps1—This will execute for all users of the computer if they’re using the console host. If they’re using the PowerShell ISE, the $</w:t>
      </w:r>
      <w:proofErr w:type="spellStart"/>
      <w:r w:rsidRPr="000A5583">
        <w:rPr>
          <w:rFonts w:ascii="Verdana" w:hAnsi="Verdana"/>
          <w:color w:val="000000"/>
        </w:rPr>
        <w:t>pshome</w:t>
      </w:r>
      <w:proofErr w:type="spellEnd"/>
      <w:r w:rsidRPr="000A5583">
        <w:rPr>
          <w:rFonts w:ascii="Verdana" w:hAnsi="Verdana"/>
          <w:color w:val="000000"/>
        </w:rPr>
        <w:t>/Microsoft.PowerShellISE_profile.ps1 script will be executed instead.</w:t>
      </w:r>
    </w:p>
    <w:p w:rsidR="0048514B" w:rsidRPr="000A5583" w:rsidRDefault="0048514B" w:rsidP="0048514B">
      <w:pPr>
        <w:pStyle w:val="doclist"/>
        <w:numPr>
          <w:ilvl w:val="0"/>
          <w:numId w:val="31"/>
        </w:numPr>
        <w:shd w:val="clear" w:color="auto" w:fill="FFFFFF"/>
        <w:spacing w:before="240" w:beforeAutospacing="0" w:after="180" w:afterAutospacing="0"/>
        <w:rPr>
          <w:rFonts w:ascii="Verdana" w:hAnsi="Verdana"/>
          <w:color w:val="000000"/>
        </w:rPr>
      </w:pPr>
      <w:bookmarkStart w:id="208" w:name="only_for"/>
      <w:bookmarkEnd w:id="208"/>
      <w:r w:rsidRPr="000A5583">
        <w:rPr>
          <w:rFonts w:ascii="Verdana" w:hAnsi="Verdana"/>
          <w:color w:val="000000"/>
        </w:rPr>
        <w:t>$home/Documents/</w:t>
      </w:r>
      <w:proofErr w:type="spellStart"/>
      <w:r w:rsidRPr="000A5583">
        <w:rPr>
          <w:rFonts w:ascii="Verdana" w:hAnsi="Verdana"/>
          <w:color w:val="000000"/>
        </w:rPr>
        <w:t>WindowsPowerShell</w:t>
      </w:r>
      <w:proofErr w:type="spellEnd"/>
      <w:r w:rsidRPr="000A5583">
        <w:rPr>
          <w:rFonts w:ascii="Verdana" w:hAnsi="Verdana"/>
          <w:color w:val="000000"/>
        </w:rPr>
        <w:t>/profile.ps1—This will execute only for the current user (because it lives under the user’s home directory), no matter which host they’re using.</w:t>
      </w:r>
    </w:p>
    <w:p w:rsidR="0048514B" w:rsidRPr="000A5583" w:rsidRDefault="0048514B" w:rsidP="0048514B">
      <w:pPr>
        <w:pStyle w:val="doclist"/>
        <w:numPr>
          <w:ilvl w:val="0"/>
          <w:numId w:val="31"/>
        </w:numPr>
        <w:shd w:val="clear" w:color="auto" w:fill="FFFFFF"/>
        <w:spacing w:before="240" w:beforeAutospacing="0" w:after="180" w:afterAutospacing="0"/>
        <w:rPr>
          <w:rFonts w:ascii="Verdana" w:hAnsi="Verdana"/>
          <w:color w:val="000000"/>
        </w:rPr>
      </w:pPr>
      <w:bookmarkStart w:id="209" w:name="execute_for"/>
      <w:bookmarkEnd w:id="209"/>
      <w:r w:rsidRPr="000A5583">
        <w:rPr>
          <w:rFonts w:ascii="Verdana" w:hAnsi="Verdana"/>
          <w:color w:val="000000"/>
        </w:rPr>
        <w:t>$home/Documents/WindowsPowerShell/Microsoft.PowerShell_profile.ps1—This will execute for the current user if they’re using the console host. If they’re using the PowerShell ISE, the $home/Documents/WindowsPowerShell/Microsoft.PowerShellISE_profile.ps1 script will be executed instead.</w:t>
      </w:r>
    </w:p>
    <w:p w:rsidR="0048514B" w:rsidRDefault="0048514B" w:rsidP="00A670A1">
      <w:pPr>
        <w:pStyle w:val="HTMLPreformatted"/>
        <w:shd w:val="clear" w:color="auto" w:fill="FFFFFF"/>
        <w:rPr>
          <w:color w:val="5F97C3"/>
          <w:sz w:val="24"/>
          <w:szCs w:val="24"/>
          <w:shd w:val="clear" w:color="auto" w:fill="FFFFFF"/>
        </w:rPr>
      </w:pPr>
      <w:r w:rsidRPr="000A5583">
        <w:rPr>
          <w:rFonts w:ascii="Verdana" w:hAnsi="Verdana"/>
          <w:color w:val="000000"/>
          <w:sz w:val="24"/>
          <w:szCs w:val="24"/>
          <w:shd w:val="clear" w:color="auto" w:fill="FFFFFF"/>
        </w:rPr>
        <w:t>Types can include</w:t>
      </w:r>
      <w:r w:rsidRPr="000A5583">
        <w:rPr>
          <w:rStyle w:val="apple-converted-space"/>
          <w:rFonts w:ascii="Verdana" w:hAnsi="Verdana"/>
          <w:color w:val="000000"/>
          <w:sz w:val="24"/>
          <w:szCs w:val="24"/>
          <w:shd w:val="clear" w:color="auto" w:fill="FFFFFF"/>
        </w:rPr>
        <w:t> </w:t>
      </w:r>
      <w:r w:rsidRPr="000A5583">
        <w:rPr>
          <w:color w:val="5F97C3"/>
          <w:sz w:val="24"/>
          <w:szCs w:val="24"/>
          <w:shd w:val="clear" w:color="auto" w:fill="FFFFFF"/>
        </w:rPr>
        <w:t>[string]</w:t>
      </w:r>
      <w:r w:rsidRPr="000A5583">
        <w:rPr>
          <w:rFonts w:ascii="Verdana" w:hAnsi="Verdana"/>
          <w:color w:val="000000"/>
          <w:sz w:val="24"/>
          <w:szCs w:val="24"/>
          <w:shd w:val="clear" w:color="auto" w:fill="FFFFFF"/>
        </w:rPr>
        <w:t>,</w:t>
      </w:r>
      <w:r w:rsidRPr="000A5583">
        <w:rPr>
          <w:rStyle w:val="apple-converted-space"/>
          <w:rFonts w:ascii="Verdana" w:hAnsi="Verdana"/>
          <w:color w:val="000000"/>
          <w:sz w:val="24"/>
          <w:szCs w:val="24"/>
          <w:shd w:val="clear" w:color="auto" w:fill="FFFFFF"/>
        </w:rPr>
        <w:t> </w:t>
      </w:r>
      <w:r w:rsidRPr="000A5583">
        <w:rPr>
          <w:color w:val="5F97C3"/>
          <w:sz w:val="24"/>
          <w:szCs w:val="24"/>
          <w:shd w:val="clear" w:color="auto" w:fill="FFFFFF"/>
        </w:rPr>
        <w:t>[xml]</w:t>
      </w:r>
      <w:proofErr w:type="gramStart"/>
      <w:r w:rsidRPr="000A5583">
        <w:rPr>
          <w:rFonts w:ascii="Verdana" w:hAnsi="Verdana"/>
          <w:color w:val="000000"/>
          <w:sz w:val="24"/>
          <w:szCs w:val="24"/>
          <w:shd w:val="clear" w:color="auto" w:fill="FFFFFF"/>
        </w:rPr>
        <w:t>,</w:t>
      </w:r>
      <w:r w:rsidRPr="000A5583">
        <w:rPr>
          <w:color w:val="5F97C3"/>
          <w:sz w:val="24"/>
          <w:szCs w:val="24"/>
          <w:shd w:val="clear" w:color="auto" w:fill="FFFFFF"/>
        </w:rPr>
        <w:t>[</w:t>
      </w:r>
      <w:proofErr w:type="spellStart"/>
      <w:proofErr w:type="gramEnd"/>
      <w:r w:rsidRPr="000A5583">
        <w:rPr>
          <w:color w:val="5F97C3"/>
          <w:sz w:val="24"/>
          <w:szCs w:val="24"/>
          <w:shd w:val="clear" w:color="auto" w:fill="FFFFFF"/>
        </w:rPr>
        <w:t>int</w:t>
      </w:r>
      <w:proofErr w:type="spellEnd"/>
      <w:r w:rsidRPr="000A5583">
        <w:rPr>
          <w:color w:val="5F97C3"/>
          <w:sz w:val="24"/>
          <w:szCs w:val="24"/>
          <w:shd w:val="clear" w:color="auto" w:fill="FFFFFF"/>
        </w:rPr>
        <w:t>]</w:t>
      </w:r>
      <w:r w:rsidRPr="000A5583">
        <w:rPr>
          <w:rFonts w:ascii="Verdana" w:hAnsi="Verdana"/>
          <w:color w:val="000000"/>
          <w:sz w:val="24"/>
          <w:szCs w:val="24"/>
          <w:shd w:val="clear" w:color="auto" w:fill="FFFFFF"/>
        </w:rPr>
        <w:t>,</w:t>
      </w:r>
      <w:r w:rsidRPr="000A5583">
        <w:rPr>
          <w:rStyle w:val="apple-converted-space"/>
          <w:rFonts w:ascii="Verdana" w:hAnsi="Verdana"/>
          <w:color w:val="000000"/>
          <w:sz w:val="24"/>
          <w:szCs w:val="24"/>
          <w:shd w:val="clear" w:color="auto" w:fill="FFFFFF"/>
        </w:rPr>
        <w:t> </w:t>
      </w:r>
      <w:r w:rsidRPr="000A5583">
        <w:rPr>
          <w:color w:val="5F97C3"/>
          <w:sz w:val="24"/>
          <w:szCs w:val="24"/>
          <w:shd w:val="clear" w:color="auto" w:fill="FFFFFF"/>
        </w:rPr>
        <w:t>[single]</w:t>
      </w:r>
      <w:r w:rsidRPr="000A5583">
        <w:rPr>
          <w:rFonts w:ascii="Verdana" w:hAnsi="Verdana"/>
          <w:color w:val="000000"/>
          <w:sz w:val="24"/>
          <w:szCs w:val="24"/>
          <w:shd w:val="clear" w:color="auto" w:fill="FFFFFF"/>
        </w:rPr>
        <w:t>,</w:t>
      </w:r>
      <w:r w:rsidRPr="000A5583">
        <w:rPr>
          <w:rStyle w:val="apple-converted-space"/>
          <w:rFonts w:ascii="Verdana" w:hAnsi="Verdana"/>
          <w:color w:val="000000"/>
          <w:sz w:val="24"/>
          <w:szCs w:val="24"/>
          <w:shd w:val="clear" w:color="auto" w:fill="FFFFFF"/>
        </w:rPr>
        <w:t> </w:t>
      </w:r>
      <w:r w:rsidRPr="000A5583">
        <w:rPr>
          <w:color w:val="5F97C3"/>
          <w:sz w:val="24"/>
          <w:szCs w:val="24"/>
          <w:shd w:val="clear" w:color="auto" w:fill="FFFFFF"/>
        </w:rPr>
        <w:t>[double]</w:t>
      </w:r>
      <w:r w:rsidRPr="000A5583">
        <w:rPr>
          <w:rFonts w:ascii="Verdana" w:hAnsi="Verdana"/>
          <w:color w:val="000000"/>
          <w:sz w:val="24"/>
          <w:szCs w:val="24"/>
          <w:shd w:val="clear" w:color="auto" w:fill="FFFFFF"/>
        </w:rPr>
        <w:t>,</w:t>
      </w:r>
      <w:r w:rsidRPr="000A5583">
        <w:rPr>
          <w:rStyle w:val="apple-converted-space"/>
          <w:rFonts w:ascii="Verdana" w:hAnsi="Verdana"/>
          <w:color w:val="000000"/>
          <w:sz w:val="24"/>
          <w:szCs w:val="24"/>
          <w:shd w:val="clear" w:color="auto" w:fill="FFFFFF"/>
        </w:rPr>
        <w:t> </w:t>
      </w:r>
      <w:r w:rsidRPr="000A5583">
        <w:rPr>
          <w:color w:val="5F97C3"/>
          <w:sz w:val="24"/>
          <w:szCs w:val="24"/>
          <w:shd w:val="clear" w:color="auto" w:fill="FFFFFF"/>
        </w:rPr>
        <w:t>[</w:t>
      </w:r>
      <w:proofErr w:type="spellStart"/>
      <w:r w:rsidRPr="000A5583">
        <w:rPr>
          <w:color w:val="5F97C3"/>
          <w:sz w:val="24"/>
          <w:szCs w:val="24"/>
          <w:shd w:val="clear" w:color="auto" w:fill="FFFFFF"/>
        </w:rPr>
        <w:t>datetime</w:t>
      </w:r>
      <w:proofErr w:type="spellEnd"/>
      <w:r w:rsidRPr="000A5583">
        <w:rPr>
          <w:color w:val="5F97C3"/>
          <w:sz w:val="24"/>
          <w:szCs w:val="24"/>
          <w:shd w:val="clear" w:color="auto" w:fill="FFFFFF"/>
        </w:rPr>
        <w:t>]</w:t>
      </w:r>
    </w:p>
    <w:p w:rsidR="00E7627B" w:rsidRPr="00E7627B" w:rsidRDefault="00E7627B" w:rsidP="00E7627B">
      <w:pPr>
        <w:pStyle w:val="doctext"/>
        <w:shd w:val="clear" w:color="auto" w:fill="FFFFFF"/>
        <w:spacing w:before="240" w:beforeAutospacing="0" w:after="180" w:afterAutospacing="0"/>
        <w:rPr>
          <w:rFonts w:ascii="Verdana" w:hAnsi="Verdana"/>
          <w:color w:val="000000"/>
        </w:rPr>
      </w:pPr>
      <w:r w:rsidRPr="00E7627B">
        <w:rPr>
          <w:rFonts w:ascii="Verdana" w:hAnsi="Verdana"/>
          <w:color w:val="000000"/>
        </w:rPr>
        <w:t>Some of the more useful</w:t>
      </w:r>
      <w:r w:rsidRPr="00E7627B">
        <w:rPr>
          <w:rStyle w:val="apple-converted-space"/>
          <w:rFonts w:ascii="Verdana" w:hAnsi="Verdana"/>
          <w:color w:val="000000"/>
        </w:rPr>
        <w:t> </w:t>
      </w:r>
      <w:r w:rsidRPr="00E7627B">
        <w:rPr>
          <w:rFonts w:ascii="Courier New" w:hAnsi="Courier New" w:cs="Courier New"/>
          <w:color w:val="5F97C3"/>
        </w:rPr>
        <w:t>String</w:t>
      </w:r>
      <w:r w:rsidRPr="00E7627B">
        <w:rPr>
          <w:rStyle w:val="apple-converted-space"/>
          <w:rFonts w:ascii="Verdana" w:hAnsi="Verdana"/>
          <w:color w:val="000000"/>
        </w:rPr>
        <w:t> </w:t>
      </w:r>
      <w:r w:rsidRPr="00E7627B">
        <w:rPr>
          <w:rFonts w:ascii="Verdana" w:hAnsi="Verdana"/>
          <w:color w:val="000000"/>
        </w:rPr>
        <w:t>methods include the following:</w:t>
      </w:r>
    </w:p>
    <w:p w:rsidR="00E7627B" w:rsidRPr="00E7627B" w:rsidRDefault="00E7627B" w:rsidP="00E7627B">
      <w:pPr>
        <w:pStyle w:val="doclist"/>
        <w:numPr>
          <w:ilvl w:val="0"/>
          <w:numId w:val="32"/>
        </w:numPr>
        <w:shd w:val="clear" w:color="auto" w:fill="FFFFFF"/>
        <w:spacing w:before="240" w:beforeAutospacing="0" w:after="180" w:afterAutospacing="0"/>
        <w:rPr>
          <w:rFonts w:ascii="Verdana" w:hAnsi="Verdana"/>
          <w:color w:val="000000"/>
        </w:rPr>
      </w:pPr>
      <w:proofErr w:type="spellStart"/>
      <w:proofErr w:type="gramStart"/>
      <w:r w:rsidRPr="00E7627B">
        <w:rPr>
          <w:rFonts w:ascii="Courier New" w:hAnsi="Courier New" w:cs="Courier New"/>
          <w:color w:val="5F97C3"/>
        </w:rPr>
        <w:t>IndexOf</w:t>
      </w:r>
      <w:proofErr w:type="spellEnd"/>
      <w:r w:rsidRPr="00E7627B">
        <w:rPr>
          <w:rFonts w:ascii="Courier New" w:hAnsi="Courier New" w:cs="Courier New"/>
          <w:color w:val="5F97C3"/>
        </w:rPr>
        <w:t>(</w:t>
      </w:r>
      <w:proofErr w:type="gramEnd"/>
      <w:r w:rsidRPr="00E7627B">
        <w:rPr>
          <w:rFonts w:ascii="Courier New" w:hAnsi="Courier New" w:cs="Courier New"/>
          <w:color w:val="5F97C3"/>
        </w:rPr>
        <w:t>)</w:t>
      </w:r>
      <w:bookmarkStart w:id="210" w:name="the_string"/>
      <w:bookmarkEnd w:id="210"/>
      <w:r w:rsidRPr="00E7627B">
        <w:rPr>
          <w:rStyle w:val="apple-converted-space"/>
          <w:rFonts w:ascii="Verdana" w:hAnsi="Verdana"/>
          <w:color w:val="000000"/>
        </w:rPr>
        <w:t> </w:t>
      </w:r>
      <w:r w:rsidRPr="00E7627B">
        <w:rPr>
          <w:rFonts w:ascii="Verdana" w:hAnsi="Verdana"/>
          <w:color w:val="000000"/>
        </w:rPr>
        <w:t>tells you the location of a given character within the string.</w:t>
      </w:r>
    </w:p>
    <w:p w:rsidR="00E7627B" w:rsidRPr="00E7627B" w:rsidRDefault="00E7627B" w:rsidP="00E7627B">
      <w:pPr>
        <w:pStyle w:val="HTMLPreformatted"/>
        <w:numPr>
          <w:ilvl w:val="0"/>
          <w:numId w:val="32"/>
        </w:numPr>
        <w:shd w:val="clear" w:color="auto" w:fill="FFFFFF"/>
        <w:tabs>
          <w:tab w:val="clear" w:pos="720"/>
        </w:tabs>
        <w:rPr>
          <w:color w:val="000000"/>
          <w:sz w:val="24"/>
          <w:szCs w:val="24"/>
        </w:rPr>
      </w:pPr>
      <w:r w:rsidRPr="00E7627B">
        <w:rPr>
          <w:color w:val="000000"/>
          <w:sz w:val="24"/>
          <w:szCs w:val="24"/>
        </w:rPr>
        <w:t>PS C:\&gt; "SERVER-R2".IndexOf("-")</w:t>
      </w:r>
    </w:p>
    <w:p w:rsidR="00E7627B" w:rsidRPr="00E7627B" w:rsidRDefault="00E7627B" w:rsidP="00E7627B">
      <w:pPr>
        <w:pStyle w:val="HTMLPreformatted"/>
        <w:shd w:val="clear" w:color="auto" w:fill="FFFFFF"/>
        <w:ind w:left="720"/>
        <w:rPr>
          <w:color w:val="000000"/>
          <w:sz w:val="24"/>
          <w:szCs w:val="24"/>
        </w:rPr>
      </w:pPr>
      <w:r w:rsidRPr="00E7627B">
        <w:rPr>
          <w:color w:val="000000"/>
          <w:sz w:val="24"/>
          <w:szCs w:val="24"/>
        </w:rPr>
        <w:t>6</w:t>
      </w:r>
    </w:p>
    <w:p w:rsidR="00E7627B" w:rsidRPr="00E7627B" w:rsidRDefault="00E7627B" w:rsidP="00E7627B">
      <w:pPr>
        <w:pStyle w:val="doclist"/>
        <w:numPr>
          <w:ilvl w:val="0"/>
          <w:numId w:val="32"/>
        </w:numPr>
        <w:shd w:val="clear" w:color="auto" w:fill="FFFFFF"/>
        <w:spacing w:before="240" w:beforeAutospacing="0" w:after="180" w:afterAutospacing="0"/>
        <w:rPr>
          <w:rFonts w:ascii="Verdana" w:hAnsi="Verdana"/>
          <w:color w:val="000000"/>
        </w:rPr>
      </w:pPr>
      <w:proofErr w:type="gramStart"/>
      <w:r w:rsidRPr="00E7627B">
        <w:rPr>
          <w:rFonts w:ascii="Courier New" w:hAnsi="Courier New" w:cs="Courier New"/>
          <w:color w:val="5F97C3"/>
        </w:rPr>
        <w:t>Split(</w:t>
      </w:r>
      <w:proofErr w:type="gramEnd"/>
      <w:r w:rsidRPr="00E7627B">
        <w:rPr>
          <w:rFonts w:ascii="Courier New" w:hAnsi="Courier New" w:cs="Courier New"/>
          <w:color w:val="5F97C3"/>
        </w:rPr>
        <w:t>)</w:t>
      </w:r>
      <w:r w:rsidRPr="00E7627B">
        <w:rPr>
          <w:rFonts w:ascii="Verdana" w:hAnsi="Verdana"/>
          <w:color w:val="000000"/>
        </w:rPr>
        <w:t>,</w:t>
      </w:r>
      <w:r w:rsidRPr="00E7627B">
        <w:rPr>
          <w:rStyle w:val="apple-converted-space"/>
          <w:rFonts w:ascii="Verdana" w:hAnsi="Verdana"/>
          <w:color w:val="000000"/>
        </w:rPr>
        <w:t> </w:t>
      </w:r>
      <w:r w:rsidRPr="00E7627B">
        <w:rPr>
          <w:rFonts w:ascii="Courier New" w:hAnsi="Courier New" w:cs="Courier New"/>
          <w:color w:val="5F97C3"/>
        </w:rPr>
        <w:t>Join()</w:t>
      </w:r>
      <w:r w:rsidRPr="00E7627B">
        <w:rPr>
          <w:rFonts w:ascii="Verdana" w:hAnsi="Verdana"/>
          <w:color w:val="000000"/>
        </w:rPr>
        <w:t>, and</w:t>
      </w:r>
      <w:r w:rsidRPr="00E7627B">
        <w:rPr>
          <w:rStyle w:val="apple-converted-space"/>
          <w:rFonts w:ascii="Verdana" w:hAnsi="Verdana"/>
          <w:color w:val="000000"/>
        </w:rPr>
        <w:t> </w:t>
      </w:r>
      <w:r w:rsidRPr="00E7627B">
        <w:rPr>
          <w:rFonts w:ascii="Courier New" w:hAnsi="Courier New" w:cs="Courier New"/>
          <w:color w:val="5F97C3"/>
        </w:rPr>
        <w:t>Replace()</w:t>
      </w:r>
      <w:r w:rsidRPr="00E7627B">
        <w:rPr>
          <w:rStyle w:val="apple-converted-space"/>
          <w:rFonts w:ascii="Verdana" w:hAnsi="Verdana"/>
          <w:color w:val="000000"/>
        </w:rPr>
        <w:t> </w:t>
      </w:r>
      <w:r w:rsidRPr="00E7627B">
        <w:rPr>
          <w:rFonts w:ascii="Verdana" w:hAnsi="Verdana"/>
          <w:color w:val="000000"/>
        </w:rPr>
        <w:t>operate similarly to the</w:t>
      </w:r>
      <w:r w:rsidRPr="00E7627B">
        <w:rPr>
          <w:rStyle w:val="apple-converted-space"/>
          <w:rFonts w:ascii="Verdana" w:hAnsi="Verdana"/>
          <w:color w:val="000000"/>
        </w:rPr>
        <w:t> </w:t>
      </w:r>
      <w:r w:rsidRPr="00E7627B">
        <w:rPr>
          <w:rFonts w:ascii="Courier New" w:hAnsi="Courier New" w:cs="Courier New"/>
          <w:color w:val="5F97C3"/>
        </w:rPr>
        <w:t>-split</w:t>
      </w:r>
      <w:r w:rsidRPr="00E7627B">
        <w:rPr>
          <w:rFonts w:ascii="Verdana" w:hAnsi="Verdana"/>
          <w:color w:val="000000"/>
        </w:rPr>
        <w:t>,</w:t>
      </w:r>
      <w:r w:rsidRPr="00E7627B">
        <w:rPr>
          <w:rStyle w:val="apple-converted-space"/>
          <w:rFonts w:ascii="Verdana" w:hAnsi="Verdana"/>
          <w:color w:val="000000"/>
        </w:rPr>
        <w:t> </w:t>
      </w:r>
      <w:r w:rsidRPr="00E7627B">
        <w:rPr>
          <w:rFonts w:ascii="Courier New" w:hAnsi="Courier New" w:cs="Courier New"/>
          <w:color w:val="5F97C3"/>
        </w:rPr>
        <w:t>-join</w:t>
      </w:r>
      <w:r w:rsidRPr="00E7627B">
        <w:rPr>
          <w:rFonts w:ascii="Verdana" w:hAnsi="Verdana"/>
          <w:color w:val="000000"/>
        </w:rPr>
        <w:t>, and</w:t>
      </w:r>
      <w:r w:rsidRPr="00E7627B">
        <w:rPr>
          <w:rStyle w:val="apple-converted-space"/>
          <w:rFonts w:ascii="Verdana" w:hAnsi="Verdana"/>
          <w:color w:val="000000"/>
        </w:rPr>
        <w:t> </w:t>
      </w:r>
      <w:r w:rsidRPr="00E7627B">
        <w:rPr>
          <w:rFonts w:ascii="Courier New" w:hAnsi="Courier New" w:cs="Courier New"/>
          <w:color w:val="5F97C3"/>
        </w:rPr>
        <w:t>-replace</w:t>
      </w:r>
      <w:bookmarkStart w:id="211" w:name="I_tend"/>
      <w:bookmarkEnd w:id="211"/>
      <w:r w:rsidRPr="00E7627B">
        <w:rPr>
          <w:rStyle w:val="apple-converted-space"/>
          <w:rFonts w:ascii="Verdana" w:hAnsi="Verdana"/>
          <w:color w:val="000000"/>
        </w:rPr>
        <w:t> </w:t>
      </w:r>
      <w:r w:rsidRPr="00E7627B">
        <w:rPr>
          <w:rFonts w:ascii="Verdana" w:hAnsi="Verdana"/>
          <w:color w:val="000000"/>
        </w:rPr>
        <w:t>operators I described in the previous section. I tend to use the PowerShell operators rather than the</w:t>
      </w:r>
      <w:r w:rsidRPr="00E7627B">
        <w:rPr>
          <w:rStyle w:val="apple-converted-space"/>
          <w:rFonts w:ascii="Verdana" w:hAnsi="Verdana"/>
          <w:color w:val="000000"/>
        </w:rPr>
        <w:t> </w:t>
      </w:r>
      <w:r w:rsidRPr="00E7627B">
        <w:rPr>
          <w:rFonts w:ascii="Courier New" w:hAnsi="Courier New" w:cs="Courier New"/>
          <w:color w:val="5F97C3"/>
        </w:rPr>
        <w:t>String</w:t>
      </w:r>
      <w:r w:rsidRPr="00E7627B">
        <w:rPr>
          <w:rStyle w:val="apple-converted-space"/>
          <w:rFonts w:ascii="Verdana" w:hAnsi="Verdana"/>
          <w:color w:val="000000"/>
        </w:rPr>
        <w:t> </w:t>
      </w:r>
      <w:r w:rsidRPr="00E7627B">
        <w:rPr>
          <w:rFonts w:ascii="Verdana" w:hAnsi="Verdana"/>
          <w:color w:val="000000"/>
        </w:rPr>
        <w:t>methods.</w:t>
      </w:r>
    </w:p>
    <w:p w:rsidR="00E7627B" w:rsidRPr="00E7627B" w:rsidRDefault="00E7627B" w:rsidP="00E7627B">
      <w:pPr>
        <w:pStyle w:val="doclist"/>
        <w:numPr>
          <w:ilvl w:val="0"/>
          <w:numId w:val="32"/>
        </w:numPr>
        <w:shd w:val="clear" w:color="auto" w:fill="FFFFFF"/>
        <w:spacing w:before="240" w:beforeAutospacing="0" w:after="180" w:afterAutospacing="0"/>
        <w:rPr>
          <w:rFonts w:ascii="Verdana" w:hAnsi="Verdana"/>
          <w:color w:val="000000"/>
        </w:rPr>
      </w:pPr>
      <w:proofErr w:type="spellStart"/>
      <w:proofErr w:type="gramStart"/>
      <w:r w:rsidRPr="00E7627B">
        <w:rPr>
          <w:rFonts w:ascii="Courier New" w:hAnsi="Courier New" w:cs="Courier New"/>
          <w:color w:val="5F97C3"/>
        </w:rPr>
        <w:t>ToLower</w:t>
      </w:r>
      <w:proofErr w:type="spellEnd"/>
      <w:r w:rsidRPr="00E7627B">
        <w:rPr>
          <w:rFonts w:ascii="Courier New" w:hAnsi="Courier New" w:cs="Courier New"/>
          <w:color w:val="5F97C3"/>
        </w:rPr>
        <w:t>(</w:t>
      </w:r>
      <w:proofErr w:type="gramEnd"/>
      <w:r w:rsidRPr="00E7627B">
        <w:rPr>
          <w:rFonts w:ascii="Courier New" w:hAnsi="Courier New" w:cs="Courier New"/>
          <w:color w:val="5F97C3"/>
        </w:rPr>
        <w:t>)</w:t>
      </w:r>
      <w:r w:rsidRPr="00E7627B">
        <w:rPr>
          <w:rStyle w:val="apple-converted-space"/>
          <w:rFonts w:ascii="Verdana" w:hAnsi="Verdana"/>
          <w:color w:val="000000"/>
        </w:rPr>
        <w:t> </w:t>
      </w:r>
      <w:r w:rsidRPr="00E7627B">
        <w:rPr>
          <w:rFonts w:ascii="Verdana" w:hAnsi="Verdana"/>
          <w:color w:val="000000"/>
        </w:rPr>
        <w:t>and</w:t>
      </w:r>
      <w:r w:rsidRPr="00E7627B">
        <w:rPr>
          <w:rStyle w:val="apple-converted-space"/>
          <w:rFonts w:ascii="Verdana" w:hAnsi="Verdana"/>
          <w:color w:val="000000"/>
        </w:rPr>
        <w:t> </w:t>
      </w:r>
      <w:proofErr w:type="spellStart"/>
      <w:r w:rsidRPr="00E7627B">
        <w:rPr>
          <w:rFonts w:ascii="Courier New" w:hAnsi="Courier New" w:cs="Courier New"/>
          <w:color w:val="5F97C3"/>
        </w:rPr>
        <w:t>ToUpper</w:t>
      </w:r>
      <w:proofErr w:type="spellEnd"/>
      <w:r w:rsidRPr="00E7627B">
        <w:rPr>
          <w:rFonts w:ascii="Courier New" w:hAnsi="Courier New" w:cs="Courier New"/>
          <w:color w:val="5F97C3"/>
        </w:rPr>
        <w:t>()</w:t>
      </w:r>
      <w:bookmarkStart w:id="212" w:name="of_a"/>
      <w:bookmarkEnd w:id="212"/>
      <w:r w:rsidRPr="00E7627B">
        <w:rPr>
          <w:rStyle w:val="apple-converted-space"/>
          <w:rFonts w:ascii="Verdana" w:hAnsi="Verdana"/>
          <w:color w:val="000000"/>
        </w:rPr>
        <w:t> </w:t>
      </w:r>
      <w:r w:rsidRPr="00E7627B">
        <w:rPr>
          <w:rFonts w:ascii="Verdana" w:hAnsi="Verdana"/>
          <w:color w:val="000000"/>
        </w:rPr>
        <w:t>convert the case of a string.</w:t>
      </w:r>
    </w:p>
    <w:p w:rsidR="00E7627B" w:rsidRPr="00E7627B" w:rsidRDefault="00E7627B" w:rsidP="00E7627B">
      <w:pPr>
        <w:pStyle w:val="HTMLPreformatted"/>
        <w:numPr>
          <w:ilvl w:val="0"/>
          <w:numId w:val="32"/>
        </w:numPr>
        <w:shd w:val="clear" w:color="auto" w:fill="FFFFFF"/>
        <w:tabs>
          <w:tab w:val="clear" w:pos="720"/>
        </w:tabs>
        <w:rPr>
          <w:color w:val="000000"/>
          <w:sz w:val="24"/>
          <w:szCs w:val="24"/>
        </w:rPr>
      </w:pPr>
      <w:r w:rsidRPr="00E7627B">
        <w:rPr>
          <w:color w:val="000000"/>
          <w:sz w:val="24"/>
          <w:szCs w:val="24"/>
        </w:rPr>
        <w:t>PS C:\&gt; $</w:t>
      </w:r>
      <w:proofErr w:type="spellStart"/>
      <w:r w:rsidRPr="00E7627B">
        <w:rPr>
          <w:color w:val="000000"/>
          <w:sz w:val="24"/>
          <w:szCs w:val="24"/>
        </w:rPr>
        <w:t>computername</w:t>
      </w:r>
      <w:proofErr w:type="spellEnd"/>
      <w:r w:rsidRPr="00E7627B">
        <w:rPr>
          <w:color w:val="000000"/>
          <w:sz w:val="24"/>
          <w:szCs w:val="24"/>
        </w:rPr>
        <w:t xml:space="preserve"> = "SERVER17"</w:t>
      </w:r>
    </w:p>
    <w:p w:rsidR="00E7627B" w:rsidRPr="00E7627B" w:rsidRDefault="00E7627B" w:rsidP="00E7627B">
      <w:pPr>
        <w:pStyle w:val="HTMLPreformatted"/>
        <w:numPr>
          <w:ilvl w:val="0"/>
          <w:numId w:val="32"/>
        </w:numPr>
        <w:shd w:val="clear" w:color="auto" w:fill="FFFFFF"/>
        <w:tabs>
          <w:tab w:val="clear" w:pos="720"/>
        </w:tabs>
        <w:rPr>
          <w:color w:val="000000"/>
          <w:sz w:val="24"/>
          <w:szCs w:val="24"/>
        </w:rPr>
      </w:pPr>
      <w:r w:rsidRPr="00E7627B">
        <w:rPr>
          <w:color w:val="000000"/>
          <w:sz w:val="24"/>
          <w:szCs w:val="24"/>
        </w:rPr>
        <w:t>PS C:\&gt; $</w:t>
      </w:r>
      <w:proofErr w:type="spellStart"/>
      <w:r w:rsidRPr="00E7627B">
        <w:rPr>
          <w:color w:val="000000"/>
          <w:sz w:val="24"/>
          <w:szCs w:val="24"/>
        </w:rPr>
        <w:t>computername.tolower</w:t>
      </w:r>
      <w:proofErr w:type="spellEnd"/>
      <w:r w:rsidRPr="00E7627B">
        <w:rPr>
          <w:color w:val="000000"/>
          <w:sz w:val="24"/>
          <w:szCs w:val="24"/>
        </w:rPr>
        <w:t>()</w:t>
      </w:r>
    </w:p>
    <w:p w:rsidR="00E7627B" w:rsidRPr="00E7627B" w:rsidRDefault="00E7627B" w:rsidP="00E7627B">
      <w:pPr>
        <w:pStyle w:val="HTMLPreformatted"/>
        <w:shd w:val="clear" w:color="auto" w:fill="FFFFFF"/>
        <w:ind w:left="720"/>
        <w:rPr>
          <w:color w:val="000000"/>
          <w:sz w:val="24"/>
          <w:szCs w:val="24"/>
        </w:rPr>
      </w:pPr>
      <w:r w:rsidRPr="00E7627B">
        <w:rPr>
          <w:color w:val="000000"/>
          <w:sz w:val="24"/>
          <w:szCs w:val="24"/>
        </w:rPr>
        <w:t>server17</w:t>
      </w:r>
    </w:p>
    <w:p w:rsidR="00E7627B" w:rsidRPr="00E7627B" w:rsidRDefault="00E7627B" w:rsidP="00E7627B">
      <w:pPr>
        <w:pStyle w:val="doclist"/>
        <w:numPr>
          <w:ilvl w:val="0"/>
          <w:numId w:val="32"/>
        </w:numPr>
        <w:shd w:val="clear" w:color="auto" w:fill="FFFFFF"/>
        <w:spacing w:before="240" w:beforeAutospacing="0" w:after="180" w:afterAutospacing="0"/>
        <w:rPr>
          <w:rFonts w:ascii="Verdana" w:hAnsi="Verdana"/>
          <w:color w:val="000000"/>
        </w:rPr>
      </w:pPr>
      <w:proofErr w:type="gramStart"/>
      <w:r w:rsidRPr="00E7627B">
        <w:rPr>
          <w:rFonts w:ascii="Courier New" w:hAnsi="Courier New" w:cs="Courier New"/>
          <w:color w:val="5F97C3"/>
        </w:rPr>
        <w:lastRenderedPageBreak/>
        <w:t>Trim(</w:t>
      </w:r>
      <w:proofErr w:type="gramEnd"/>
      <w:r w:rsidRPr="00E7627B">
        <w:rPr>
          <w:rFonts w:ascii="Courier New" w:hAnsi="Courier New" w:cs="Courier New"/>
          <w:color w:val="5F97C3"/>
        </w:rPr>
        <w:t>)</w:t>
      </w:r>
      <w:bookmarkStart w:id="213" w:name="space_from"/>
      <w:bookmarkEnd w:id="213"/>
      <w:r w:rsidRPr="00E7627B">
        <w:rPr>
          <w:rStyle w:val="apple-converted-space"/>
          <w:rFonts w:ascii="Verdana" w:hAnsi="Verdana"/>
          <w:color w:val="000000"/>
        </w:rPr>
        <w:t> </w:t>
      </w:r>
      <w:r w:rsidRPr="00E7627B">
        <w:rPr>
          <w:rFonts w:ascii="Verdana" w:hAnsi="Verdana"/>
          <w:color w:val="000000"/>
        </w:rPr>
        <w:t>removes white space from both ends of a string;</w:t>
      </w:r>
      <w:r w:rsidRPr="00E7627B">
        <w:rPr>
          <w:rStyle w:val="apple-converted-space"/>
          <w:rFonts w:ascii="Verdana" w:hAnsi="Verdana"/>
          <w:color w:val="000000"/>
        </w:rPr>
        <w:t> </w:t>
      </w:r>
      <w:proofErr w:type="spellStart"/>
      <w:r w:rsidRPr="00E7627B">
        <w:rPr>
          <w:rFonts w:ascii="Courier New" w:hAnsi="Courier New" w:cs="Courier New"/>
          <w:color w:val="5F97C3"/>
        </w:rPr>
        <w:t>TrimStart</w:t>
      </w:r>
      <w:proofErr w:type="spellEnd"/>
      <w:r w:rsidRPr="00E7627B">
        <w:rPr>
          <w:rFonts w:ascii="Courier New" w:hAnsi="Courier New" w:cs="Courier New"/>
          <w:color w:val="5F97C3"/>
        </w:rPr>
        <w:t>()</w:t>
      </w:r>
      <w:r w:rsidRPr="00E7627B">
        <w:rPr>
          <w:rStyle w:val="apple-converted-space"/>
          <w:rFonts w:ascii="Verdana" w:hAnsi="Verdana"/>
          <w:color w:val="000000"/>
        </w:rPr>
        <w:t> </w:t>
      </w:r>
      <w:r w:rsidRPr="00E7627B">
        <w:rPr>
          <w:rFonts w:ascii="Verdana" w:hAnsi="Verdana"/>
          <w:color w:val="000000"/>
        </w:rPr>
        <w:t>and</w:t>
      </w:r>
      <w:r w:rsidRPr="00E7627B">
        <w:rPr>
          <w:rStyle w:val="apple-converted-space"/>
          <w:rFonts w:ascii="Verdana" w:hAnsi="Verdana"/>
          <w:color w:val="000000"/>
        </w:rPr>
        <w:t> </w:t>
      </w:r>
      <w:proofErr w:type="spellStart"/>
      <w:r w:rsidRPr="00E7627B">
        <w:rPr>
          <w:rFonts w:ascii="Courier New" w:hAnsi="Courier New" w:cs="Courier New"/>
          <w:color w:val="5F97C3"/>
        </w:rPr>
        <w:t>TrimEnd</w:t>
      </w:r>
      <w:proofErr w:type="spellEnd"/>
      <w:r w:rsidRPr="00E7627B">
        <w:rPr>
          <w:rFonts w:ascii="Courier New" w:hAnsi="Courier New" w:cs="Courier New"/>
          <w:color w:val="5F97C3"/>
        </w:rPr>
        <w:t>()</w:t>
      </w:r>
      <w:bookmarkStart w:id="214" w:name="beginning_or"/>
      <w:bookmarkEnd w:id="214"/>
      <w:r w:rsidRPr="00E7627B">
        <w:rPr>
          <w:rStyle w:val="apple-converted-space"/>
          <w:rFonts w:ascii="Verdana" w:hAnsi="Verdana"/>
          <w:color w:val="000000"/>
        </w:rPr>
        <w:t> </w:t>
      </w:r>
      <w:r w:rsidRPr="00E7627B">
        <w:rPr>
          <w:rFonts w:ascii="Verdana" w:hAnsi="Verdana"/>
          <w:color w:val="000000"/>
        </w:rPr>
        <w:t>remove white space from the beginning or end of a string.</w:t>
      </w:r>
    </w:p>
    <w:p w:rsidR="00E7627B" w:rsidRPr="00E7627B" w:rsidRDefault="00E7627B" w:rsidP="00E7627B">
      <w:pPr>
        <w:pStyle w:val="HTMLPreformatted"/>
        <w:numPr>
          <w:ilvl w:val="0"/>
          <w:numId w:val="32"/>
        </w:numPr>
        <w:shd w:val="clear" w:color="auto" w:fill="FFFFFF"/>
        <w:tabs>
          <w:tab w:val="clear" w:pos="720"/>
        </w:tabs>
        <w:rPr>
          <w:color w:val="000000"/>
          <w:sz w:val="24"/>
          <w:szCs w:val="24"/>
        </w:rPr>
      </w:pPr>
      <w:r w:rsidRPr="00E7627B">
        <w:rPr>
          <w:color w:val="000000"/>
          <w:sz w:val="24"/>
          <w:szCs w:val="24"/>
        </w:rPr>
        <w:t>PS C:\&gt; $username = "    Don"</w:t>
      </w:r>
    </w:p>
    <w:p w:rsidR="00E7627B" w:rsidRPr="00E7627B" w:rsidRDefault="00E7627B" w:rsidP="00E7627B">
      <w:pPr>
        <w:pStyle w:val="HTMLPreformatted"/>
        <w:numPr>
          <w:ilvl w:val="0"/>
          <w:numId w:val="32"/>
        </w:numPr>
        <w:shd w:val="clear" w:color="auto" w:fill="FFFFFF"/>
        <w:tabs>
          <w:tab w:val="clear" w:pos="720"/>
        </w:tabs>
        <w:rPr>
          <w:color w:val="000000"/>
          <w:sz w:val="24"/>
          <w:szCs w:val="24"/>
        </w:rPr>
      </w:pPr>
      <w:r w:rsidRPr="00E7627B">
        <w:rPr>
          <w:color w:val="000000"/>
          <w:sz w:val="24"/>
          <w:szCs w:val="24"/>
        </w:rPr>
        <w:t>PS C:\&gt; $</w:t>
      </w:r>
      <w:proofErr w:type="spellStart"/>
      <w:r w:rsidRPr="00E7627B">
        <w:rPr>
          <w:color w:val="000000"/>
          <w:sz w:val="24"/>
          <w:szCs w:val="24"/>
        </w:rPr>
        <w:t>username.Trim</w:t>
      </w:r>
      <w:proofErr w:type="spellEnd"/>
      <w:r w:rsidRPr="00E7627B">
        <w:rPr>
          <w:color w:val="000000"/>
          <w:sz w:val="24"/>
          <w:szCs w:val="24"/>
        </w:rPr>
        <w:t>()</w:t>
      </w:r>
    </w:p>
    <w:p w:rsidR="00E7627B" w:rsidRPr="00E7627B" w:rsidRDefault="00E7627B" w:rsidP="00E7627B">
      <w:pPr>
        <w:pStyle w:val="HTMLPreformatted"/>
        <w:shd w:val="clear" w:color="auto" w:fill="FFFFFF"/>
        <w:ind w:left="720"/>
        <w:rPr>
          <w:color w:val="000000"/>
          <w:sz w:val="24"/>
          <w:szCs w:val="24"/>
        </w:rPr>
      </w:pPr>
      <w:r w:rsidRPr="00E7627B">
        <w:rPr>
          <w:color w:val="000000"/>
          <w:sz w:val="24"/>
          <w:szCs w:val="24"/>
        </w:rPr>
        <w:t>Don</w:t>
      </w:r>
    </w:p>
    <w:p w:rsidR="00E7627B" w:rsidRPr="00E7627B" w:rsidRDefault="00E7627B" w:rsidP="00A670A1">
      <w:pPr>
        <w:pStyle w:val="HTMLPreformatted"/>
        <w:shd w:val="clear" w:color="auto" w:fill="FFFFFF"/>
        <w:rPr>
          <w:color w:val="000000"/>
          <w:sz w:val="24"/>
          <w:szCs w:val="24"/>
        </w:rPr>
      </w:pPr>
    </w:p>
    <w:p w:rsidR="00E7627B" w:rsidRPr="00E7627B" w:rsidRDefault="00E7627B" w:rsidP="00A670A1">
      <w:pPr>
        <w:pStyle w:val="HTMLPreformatted"/>
        <w:shd w:val="clear" w:color="auto" w:fill="FFFFFF"/>
        <w:rPr>
          <w:color w:val="000000"/>
          <w:sz w:val="24"/>
          <w:szCs w:val="24"/>
        </w:rPr>
      </w:pPr>
      <w:r w:rsidRPr="00E7627B">
        <w:rPr>
          <w:color w:val="000000"/>
          <w:sz w:val="24"/>
          <w:szCs w:val="24"/>
        </w:rPr>
        <w:t>To make WMI date info easier to read:</w:t>
      </w:r>
    </w:p>
    <w:p w:rsidR="00E7627B" w:rsidRPr="00E7627B" w:rsidRDefault="00E7627B" w:rsidP="00A670A1">
      <w:pPr>
        <w:pStyle w:val="HTMLPreformatted"/>
        <w:shd w:val="clear" w:color="auto" w:fill="FFFFFF"/>
        <w:rPr>
          <w:color w:val="000000"/>
          <w:sz w:val="24"/>
          <w:szCs w:val="24"/>
        </w:rPr>
      </w:pPr>
    </w:p>
    <w:p w:rsidR="00E7627B" w:rsidRPr="00E7627B" w:rsidRDefault="00E7627B" w:rsidP="00E76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7627B">
        <w:rPr>
          <w:rFonts w:ascii="Courier New" w:eastAsia="Times New Roman" w:hAnsi="Courier New" w:cs="Courier New"/>
          <w:color w:val="000000"/>
          <w:sz w:val="24"/>
          <w:szCs w:val="24"/>
        </w:rPr>
        <w:t xml:space="preserve">PS </w:t>
      </w:r>
      <w:proofErr w:type="gramStart"/>
      <w:r w:rsidRPr="00E7627B">
        <w:rPr>
          <w:rFonts w:ascii="Courier New" w:eastAsia="Times New Roman" w:hAnsi="Courier New" w:cs="Courier New"/>
          <w:color w:val="000000"/>
          <w:sz w:val="24"/>
          <w:szCs w:val="24"/>
        </w:rPr>
        <w:t>C:</w:t>
      </w:r>
      <w:proofErr w:type="gramEnd"/>
      <w:r w:rsidRPr="00E7627B">
        <w:rPr>
          <w:rFonts w:ascii="Courier New" w:eastAsia="Times New Roman" w:hAnsi="Courier New" w:cs="Courier New"/>
          <w:color w:val="000000"/>
          <w:sz w:val="24"/>
          <w:szCs w:val="24"/>
        </w:rPr>
        <w:t>\&gt; get-</w:t>
      </w:r>
      <w:proofErr w:type="spellStart"/>
      <w:r w:rsidRPr="00E7627B">
        <w:rPr>
          <w:rFonts w:ascii="Courier New" w:eastAsia="Times New Roman" w:hAnsi="Courier New" w:cs="Courier New"/>
          <w:color w:val="000000"/>
          <w:sz w:val="24"/>
          <w:szCs w:val="24"/>
        </w:rPr>
        <w:t>wmiobject</w:t>
      </w:r>
      <w:proofErr w:type="spellEnd"/>
      <w:r w:rsidRPr="00E7627B">
        <w:rPr>
          <w:rFonts w:ascii="Courier New" w:eastAsia="Times New Roman" w:hAnsi="Courier New" w:cs="Courier New"/>
          <w:color w:val="000000"/>
          <w:sz w:val="24"/>
          <w:szCs w:val="24"/>
        </w:rPr>
        <w:t xml:space="preserve"> win32_operatingsystem | select </w:t>
      </w:r>
      <w:proofErr w:type="spellStart"/>
      <w:r w:rsidRPr="00E7627B">
        <w:rPr>
          <w:rFonts w:ascii="Courier New" w:eastAsia="Times New Roman" w:hAnsi="Courier New" w:cs="Courier New"/>
          <w:color w:val="000000"/>
          <w:sz w:val="24"/>
          <w:szCs w:val="24"/>
        </w:rPr>
        <w:t>BuildNumber</w:t>
      </w:r>
      <w:proofErr w:type="spellEnd"/>
      <w:r w:rsidRPr="00E7627B">
        <w:rPr>
          <w:rFonts w:ascii="Courier New" w:eastAsia="Times New Roman" w:hAnsi="Courier New" w:cs="Courier New"/>
          <w:color w:val="000000"/>
          <w:sz w:val="24"/>
          <w:szCs w:val="24"/>
        </w:rPr>
        <w:t>,__SERVER,@{</w:t>
      </w:r>
    </w:p>
    <w:p w:rsidR="00E7627B" w:rsidRPr="00E7627B" w:rsidRDefault="00E7627B" w:rsidP="00E76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7627B">
        <w:rPr>
          <w:rFonts w:ascii="Courier New" w:eastAsia="Times New Roman" w:hAnsi="Courier New" w:cs="Courier New"/>
          <w:color w:val="000000"/>
          <w:sz w:val="24"/>
          <w:szCs w:val="24"/>
        </w:rPr>
        <w:t>l='</w:t>
      </w:r>
      <w:proofErr w:type="spellStart"/>
      <w:r w:rsidRPr="00E7627B">
        <w:rPr>
          <w:rFonts w:ascii="Courier New" w:eastAsia="Times New Roman" w:hAnsi="Courier New" w:cs="Courier New"/>
          <w:color w:val="000000"/>
          <w:sz w:val="24"/>
          <w:szCs w:val="24"/>
        </w:rPr>
        <w:t>LastBootTime</w:t>
      </w:r>
      <w:proofErr w:type="spellEnd"/>
      <w:r w:rsidRPr="00E7627B">
        <w:rPr>
          <w:rFonts w:ascii="Courier New" w:eastAsia="Times New Roman" w:hAnsi="Courier New" w:cs="Courier New"/>
          <w:color w:val="000000"/>
          <w:sz w:val="24"/>
          <w:szCs w:val="24"/>
        </w:rPr>
        <w:t>'</w:t>
      </w:r>
      <w:proofErr w:type="gramStart"/>
      <w:r w:rsidRPr="00E7627B">
        <w:rPr>
          <w:rFonts w:ascii="Courier New" w:eastAsia="Times New Roman" w:hAnsi="Courier New" w:cs="Courier New"/>
          <w:color w:val="000000"/>
          <w:sz w:val="24"/>
          <w:szCs w:val="24"/>
        </w:rPr>
        <w:t>;e</w:t>
      </w:r>
      <w:proofErr w:type="gramEnd"/>
      <w:r w:rsidRPr="00E7627B">
        <w:rPr>
          <w:rFonts w:ascii="Courier New" w:eastAsia="Times New Roman" w:hAnsi="Courier New" w:cs="Courier New"/>
          <w:color w:val="000000"/>
          <w:sz w:val="24"/>
          <w:szCs w:val="24"/>
        </w:rPr>
        <w:t>={$_.</w:t>
      </w:r>
      <w:proofErr w:type="spellStart"/>
      <w:r w:rsidRPr="00E7627B">
        <w:rPr>
          <w:rFonts w:ascii="Courier New" w:eastAsia="Times New Roman" w:hAnsi="Courier New" w:cs="Courier New"/>
          <w:color w:val="000000"/>
          <w:sz w:val="24"/>
          <w:szCs w:val="24"/>
        </w:rPr>
        <w:t>ConvertToDateTime</w:t>
      </w:r>
      <w:proofErr w:type="spellEnd"/>
      <w:r w:rsidRPr="00E7627B">
        <w:rPr>
          <w:rFonts w:ascii="Courier New" w:eastAsia="Times New Roman" w:hAnsi="Courier New" w:cs="Courier New"/>
          <w:color w:val="000000"/>
          <w:sz w:val="24"/>
          <w:szCs w:val="24"/>
        </w:rPr>
        <w:t>($_.</w:t>
      </w:r>
      <w:proofErr w:type="spellStart"/>
      <w:r w:rsidRPr="00E7627B">
        <w:rPr>
          <w:rFonts w:ascii="Courier New" w:eastAsia="Times New Roman" w:hAnsi="Courier New" w:cs="Courier New"/>
          <w:color w:val="000000"/>
          <w:sz w:val="24"/>
          <w:szCs w:val="24"/>
        </w:rPr>
        <w:t>LastBootupTime</w:t>
      </w:r>
      <w:proofErr w:type="spellEnd"/>
      <w:r w:rsidRPr="00E7627B">
        <w:rPr>
          <w:rFonts w:ascii="Courier New" w:eastAsia="Times New Roman" w:hAnsi="Courier New" w:cs="Courier New"/>
          <w:color w:val="000000"/>
          <w:sz w:val="24"/>
          <w:szCs w:val="24"/>
        </w:rPr>
        <w:t>)}}</w:t>
      </w:r>
    </w:p>
    <w:p w:rsidR="00E7627B" w:rsidRDefault="00E7627B" w:rsidP="00A670A1">
      <w:pPr>
        <w:pStyle w:val="HTMLPreformatted"/>
        <w:shd w:val="clear" w:color="auto" w:fill="FFFFFF"/>
        <w:rPr>
          <w:color w:val="000000"/>
          <w:sz w:val="24"/>
          <w:szCs w:val="24"/>
        </w:rPr>
      </w:pPr>
    </w:p>
    <w:p w:rsidR="00F84A7D" w:rsidRPr="00EB43DE" w:rsidRDefault="00F84A7D" w:rsidP="00F84A7D">
      <w:pPr>
        <w:pStyle w:val="HTMLPreformatted"/>
        <w:shd w:val="clear" w:color="auto" w:fill="FFFFFF"/>
        <w:rPr>
          <w:rFonts w:ascii="Verdana" w:hAnsi="Verdana"/>
          <w:color w:val="000000"/>
          <w:sz w:val="24"/>
          <w:szCs w:val="24"/>
          <w:shd w:val="clear" w:color="auto" w:fill="FFFFFF"/>
        </w:rPr>
      </w:pPr>
      <w:r w:rsidRPr="00390452">
        <w:rPr>
          <w:rFonts w:ascii="Segoe UI" w:hAnsi="Segoe UI" w:cs="Segoe UI"/>
          <w:b/>
          <w:color w:val="333333"/>
          <w:sz w:val="32"/>
          <w:szCs w:val="32"/>
          <w:shd w:val="clear" w:color="auto" w:fill="FFFFFF"/>
        </w:rPr>
        <w:t xml:space="preserve">Chapter </w:t>
      </w:r>
      <w:r>
        <w:rPr>
          <w:rFonts w:ascii="Segoe UI" w:hAnsi="Segoe UI" w:cs="Segoe UI"/>
          <w:b/>
          <w:color w:val="333333"/>
          <w:sz w:val="32"/>
          <w:szCs w:val="32"/>
          <w:shd w:val="clear" w:color="auto" w:fill="FFFFFF"/>
        </w:rPr>
        <w:t>25</w:t>
      </w:r>
      <w:r>
        <w:rPr>
          <w:rFonts w:ascii="Segoe UI" w:hAnsi="Segoe UI" w:cs="Segoe UI"/>
          <w:b/>
          <w:color w:val="333333"/>
          <w:sz w:val="32"/>
          <w:szCs w:val="32"/>
          <w:shd w:val="clear" w:color="auto" w:fill="FFFFFF"/>
        </w:rPr>
        <w:t xml:space="preserve">: </w:t>
      </w:r>
      <w:r>
        <w:rPr>
          <w:rFonts w:ascii="Segoe UI" w:hAnsi="Segoe UI" w:cs="Segoe UI"/>
          <w:b/>
          <w:color w:val="333333"/>
          <w:sz w:val="32"/>
          <w:szCs w:val="32"/>
          <w:shd w:val="clear" w:color="auto" w:fill="FFFFFF"/>
        </w:rPr>
        <w:t>Final Words and Practical Help</w:t>
      </w:r>
    </w:p>
    <w:p w:rsidR="00F84A7D" w:rsidRDefault="00F84A7D" w:rsidP="00A670A1">
      <w:pPr>
        <w:pStyle w:val="HTMLPreformatted"/>
        <w:shd w:val="clear" w:color="auto" w:fill="FFFFFF"/>
        <w:rPr>
          <w:color w:val="000000"/>
          <w:sz w:val="24"/>
          <w:szCs w:val="24"/>
        </w:rPr>
      </w:pPr>
    </w:p>
    <w:p w:rsidR="00F84A7D" w:rsidRPr="00F84A7D" w:rsidRDefault="00F84A7D" w:rsidP="00F84A7D">
      <w:pPr>
        <w:pStyle w:val="doclist"/>
        <w:numPr>
          <w:ilvl w:val="0"/>
          <w:numId w:val="33"/>
        </w:numPr>
        <w:shd w:val="clear" w:color="auto" w:fill="FFFFFF"/>
        <w:spacing w:before="240" w:beforeAutospacing="0" w:after="180" w:afterAutospacing="0"/>
        <w:rPr>
          <w:rFonts w:ascii="Verdana" w:hAnsi="Verdana"/>
          <w:color w:val="000000"/>
        </w:rPr>
      </w:pPr>
      <w:r w:rsidRPr="00F84A7D">
        <w:rPr>
          <w:rFonts w:ascii="Verdana" w:hAnsi="Verdana"/>
          <w:color w:val="000000"/>
        </w:rPr>
        <w:t>You probably</w:t>
      </w:r>
      <w:r w:rsidRPr="00F84A7D">
        <w:rPr>
          <w:rStyle w:val="apple-converted-space"/>
          <w:rFonts w:ascii="Verdana" w:hAnsi="Verdana"/>
          <w:color w:val="000000"/>
        </w:rPr>
        <w:t> </w:t>
      </w:r>
      <w:r w:rsidRPr="00F84A7D">
        <w:rPr>
          <w:rStyle w:val="docemphasis"/>
          <w:rFonts w:ascii="Verdana" w:hAnsi="Verdana"/>
          <w:i/>
          <w:iCs/>
          <w:color w:val="000000"/>
        </w:rPr>
        <w:t>will</w:t>
      </w:r>
      <w:bookmarkStart w:id="215" w:name="almost_always"/>
      <w:bookmarkEnd w:id="215"/>
      <w:r w:rsidRPr="00F84A7D">
        <w:rPr>
          <w:rStyle w:val="apple-converted-space"/>
          <w:rFonts w:ascii="Verdana" w:hAnsi="Verdana"/>
          <w:color w:val="000000"/>
        </w:rPr>
        <w:t> </w:t>
      </w:r>
      <w:r w:rsidRPr="00F84A7D">
        <w:rPr>
          <w:rFonts w:ascii="Verdana" w:hAnsi="Verdana"/>
          <w:color w:val="000000"/>
        </w:rPr>
        <w:t>get stuck. I almost always do. Don’t be afraid to ask for help! You can use the community forums at</w:t>
      </w:r>
      <w:r w:rsidRPr="00F84A7D">
        <w:rPr>
          <w:rStyle w:val="apple-converted-space"/>
          <w:rFonts w:ascii="Verdana" w:hAnsi="Verdana"/>
          <w:color w:val="000000"/>
        </w:rPr>
        <w:t> </w:t>
      </w:r>
      <w:hyperlink r:id="rId16" w:tgtFrame="_blank" w:history="1">
        <w:r w:rsidRPr="00F84A7D">
          <w:rPr>
            <w:rStyle w:val="Hyperlink"/>
            <w:rFonts w:ascii="Verdana" w:hAnsi="Verdana"/>
            <w:b/>
            <w:bCs/>
            <w:color w:val="003399"/>
          </w:rPr>
          <w:t>www.PoshComm.org</w:t>
        </w:r>
      </w:hyperlink>
      <w:r w:rsidRPr="00F84A7D">
        <w:rPr>
          <w:rFonts w:ascii="Verdana" w:hAnsi="Verdana"/>
          <w:color w:val="000000"/>
        </w:rPr>
        <w:t>, or you can log into my own forums at</w:t>
      </w:r>
      <w:r w:rsidRPr="00F84A7D">
        <w:rPr>
          <w:rStyle w:val="apple-converted-space"/>
          <w:rFonts w:ascii="Verdana" w:hAnsi="Verdana"/>
          <w:color w:val="000000"/>
        </w:rPr>
        <w:t> </w:t>
      </w:r>
      <w:hyperlink r:id="rId17" w:tgtFrame="_blank" w:history="1">
        <w:r w:rsidRPr="00F84A7D">
          <w:rPr>
            <w:rStyle w:val="Hyperlink"/>
            <w:rFonts w:ascii="Verdana" w:hAnsi="Verdana"/>
            <w:b/>
            <w:bCs/>
            <w:color w:val="003399"/>
          </w:rPr>
          <w:t>http://connect.ConcentratedTech.com</w:t>
        </w:r>
      </w:hyperlink>
      <w:bookmarkStart w:id="216" w:name="and_you"/>
      <w:bookmarkEnd w:id="216"/>
      <w:r w:rsidRPr="00F84A7D">
        <w:rPr>
          <w:rStyle w:val="apple-converted-space"/>
          <w:rFonts w:ascii="Verdana" w:hAnsi="Verdana"/>
          <w:color w:val="000000"/>
        </w:rPr>
        <w:t> </w:t>
      </w:r>
      <w:r w:rsidRPr="00F84A7D">
        <w:rPr>
          <w:rFonts w:ascii="Verdana" w:hAnsi="Verdana"/>
          <w:color w:val="000000"/>
        </w:rPr>
        <w:t>(if you’re asked where you took a class with me, just answer “Lunches book” and you’ll be allowed in). Manning (</w:t>
      </w:r>
      <w:hyperlink r:id="rId18" w:tgtFrame="_blank" w:history="1">
        <w:r w:rsidRPr="00F84A7D">
          <w:rPr>
            <w:rStyle w:val="Hyperlink"/>
            <w:rFonts w:ascii="Verdana" w:hAnsi="Verdana"/>
            <w:b/>
            <w:bCs/>
            <w:color w:val="003399"/>
          </w:rPr>
          <w:t>www.manning-sandbox.com/forum.jspa?forumID=723</w:t>
        </w:r>
      </w:hyperlink>
      <w:bookmarkStart w:id="217" w:name="this_book"/>
      <w:bookmarkEnd w:id="217"/>
      <w:r w:rsidRPr="00F84A7D">
        <w:rPr>
          <w:rFonts w:ascii="Verdana" w:hAnsi="Verdana"/>
          <w:color w:val="000000"/>
        </w:rPr>
        <w:t xml:space="preserve">) also has a forum dedicated to this book where you can post questions, and I try to monitor </w:t>
      </w:r>
      <w:proofErr w:type="gramStart"/>
      <w:r w:rsidRPr="00F84A7D">
        <w:rPr>
          <w:rFonts w:ascii="Verdana" w:hAnsi="Verdana"/>
          <w:color w:val="000000"/>
        </w:rPr>
        <w:t>those a</w:t>
      </w:r>
      <w:proofErr w:type="gramEnd"/>
      <w:r w:rsidRPr="00F84A7D">
        <w:rPr>
          <w:rFonts w:ascii="Verdana" w:hAnsi="Verdana"/>
          <w:color w:val="000000"/>
        </w:rPr>
        <w:t xml:space="preserve"> couple of times a week.</w:t>
      </w:r>
    </w:p>
    <w:p w:rsidR="00F84A7D" w:rsidRPr="00F84A7D" w:rsidRDefault="00F84A7D" w:rsidP="00F84A7D">
      <w:pPr>
        <w:pStyle w:val="doclist"/>
        <w:numPr>
          <w:ilvl w:val="0"/>
          <w:numId w:val="33"/>
        </w:numPr>
        <w:shd w:val="clear" w:color="auto" w:fill="FFFFFF"/>
        <w:spacing w:before="240" w:beforeAutospacing="0" w:after="180" w:afterAutospacing="0"/>
        <w:rPr>
          <w:rFonts w:ascii="Verdana" w:hAnsi="Verdana"/>
          <w:color w:val="000000"/>
        </w:rPr>
      </w:pPr>
      <w:bookmarkStart w:id="218" w:name="breaking_the"/>
      <w:bookmarkEnd w:id="218"/>
      <w:r w:rsidRPr="00F84A7D">
        <w:rPr>
          <w:rFonts w:ascii="Verdana" w:hAnsi="Verdana"/>
          <w:color w:val="000000"/>
        </w:rPr>
        <w:t>Spend some time breaking the task down to its main components. Figure out which parts of the task involve the real functionality, and focus on writing commands that create the desired output.</w:t>
      </w:r>
    </w:p>
    <w:p w:rsidR="00F84A7D" w:rsidRDefault="00F84A7D" w:rsidP="00F84A7D">
      <w:pPr>
        <w:pStyle w:val="doclist"/>
        <w:numPr>
          <w:ilvl w:val="0"/>
          <w:numId w:val="33"/>
        </w:numPr>
        <w:shd w:val="clear" w:color="auto" w:fill="FFFFFF"/>
        <w:spacing w:before="240" w:beforeAutospacing="0" w:after="180" w:afterAutospacing="0"/>
        <w:rPr>
          <w:rFonts w:ascii="Verdana" w:hAnsi="Verdana"/>
          <w:color w:val="000000"/>
        </w:rPr>
      </w:pPr>
      <w:bookmarkStart w:id="219" w:name="have_completed"/>
      <w:bookmarkEnd w:id="219"/>
      <w:r w:rsidRPr="00F84A7D">
        <w:rPr>
          <w:rFonts w:ascii="Verdana" w:hAnsi="Verdana"/>
          <w:color w:val="000000"/>
        </w:rPr>
        <w:t>Once you have completed the necessary commands, you can worry about writing functions and other structures around those commands.</w:t>
      </w:r>
    </w:p>
    <w:p w:rsidR="001C3C8C" w:rsidRDefault="001C3C8C" w:rsidP="001C3C8C">
      <w:pPr>
        <w:pStyle w:val="doclist"/>
        <w:shd w:val="clear" w:color="auto" w:fill="FFFFFF"/>
        <w:spacing w:before="240" w:beforeAutospacing="0" w:after="180" w:afterAutospacing="0"/>
        <w:rPr>
          <w:rFonts w:ascii="Verdana" w:hAnsi="Verdana"/>
          <w:color w:val="000000"/>
        </w:rPr>
      </w:pPr>
    </w:p>
    <w:p w:rsidR="001C3C8C" w:rsidRPr="006F75B4" w:rsidRDefault="001C3C8C" w:rsidP="001C3C8C">
      <w:pPr>
        <w:pStyle w:val="doclist"/>
        <w:shd w:val="clear" w:color="auto" w:fill="FFFFFF"/>
        <w:spacing w:before="240" w:beforeAutospacing="0" w:after="180" w:afterAutospacing="0"/>
        <w:rPr>
          <w:rFonts w:ascii="Verdana" w:hAnsi="Verdana"/>
          <w:color w:val="000000"/>
          <w:shd w:val="clear" w:color="auto" w:fill="FFFFFF"/>
        </w:rPr>
      </w:pPr>
      <w:r w:rsidRPr="006F75B4">
        <w:rPr>
          <w:rFonts w:ascii="Verdana" w:hAnsi="Verdana"/>
          <w:color w:val="000000"/>
          <w:shd w:val="clear" w:color="auto" w:fill="FFFFFF"/>
        </w:rPr>
        <w:t xml:space="preserve">A lot of experienced PowerShell/AD gurus don’t like the Microsoft </w:t>
      </w:r>
      <w:proofErr w:type="spellStart"/>
      <w:r w:rsidRPr="006F75B4">
        <w:rPr>
          <w:rFonts w:ascii="Verdana" w:hAnsi="Verdana"/>
          <w:color w:val="000000"/>
          <w:shd w:val="clear" w:color="auto" w:fill="FFFFFF"/>
        </w:rPr>
        <w:t>cmdlets</w:t>
      </w:r>
      <w:proofErr w:type="spellEnd"/>
      <w:r w:rsidRPr="006F75B4">
        <w:rPr>
          <w:rFonts w:ascii="Verdana" w:hAnsi="Verdana"/>
          <w:color w:val="000000"/>
          <w:shd w:val="clear" w:color="auto" w:fill="FFFFFF"/>
        </w:rPr>
        <w:t xml:space="preserve"> for a number of reasons, one of which is their inability to access schema extensions, Terminal Services attributes, and so forth.</w:t>
      </w:r>
    </w:p>
    <w:p w:rsidR="004A089B" w:rsidRPr="006F75B4" w:rsidRDefault="004A089B" w:rsidP="001C3C8C">
      <w:pPr>
        <w:pStyle w:val="doclist"/>
        <w:shd w:val="clear" w:color="auto" w:fill="FFFFFF"/>
        <w:spacing w:before="240" w:beforeAutospacing="0" w:after="180" w:afterAutospacing="0"/>
        <w:rPr>
          <w:rFonts w:ascii="Verdana" w:hAnsi="Verdana"/>
          <w:color w:val="000000"/>
          <w:shd w:val="clear" w:color="auto" w:fill="FFFFFF"/>
        </w:rPr>
      </w:pPr>
      <w:r w:rsidRPr="006F75B4">
        <w:rPr>
          <w:rFonts w:ascii="Verdana" w:hAnsi="Verdana"/>
          <w:color w:val="000000"/>
          <w:shd w:val="clear" w:color="auto" w:fill="FFFFFF"/>
        </w:rPr>
        <w:t>If you’re a serious AD administrator, you’ll want to check out Quest Software (</w:t>
      </w:r>
      <w:hyperlink r:id="rId19" w:tgtFrame="_blank" w:history="1">
        <w:r w:rsidRPr="006F75B4">
          <w:rPr>
            <w:rStyle w:val="Hyperlink"/>
            <w:rFonts w:ascii="Verdana" w:hAnsi="Verdana"/>
            <w:b/>
            <w:bCs/>
            <w:color w:val="003399"/>
            <w:shd w:val="clear" w:color="auto" w:fill="FFFFFF"/>
          </w:rPr>
          <w:t>http://quest.com/powershell</w:t>
        </w:r>
      </w:hyperlink>
      <w:bookmarkStart w:id="220" w:name="download_their"/>
      <w:bookmarkEnd w:id="220"/>
      <w:r w:rsidRPr="006F75B4">
        <w:rPr>
          <w:rFonts w:ascii="Verdana" w:hAnsi="Verdana"/>
          <w:color w:val="000000"/>
          <w:shd w:val="clear" w:color="auto" w:fill="FFFFFF"/>
        </w:rPr>
        <w:t>) and download their free PowerShell Commands for Active Directory.</w:t>
      </w:r>
    </w:p>
    <w:p w:rsidR="006F75B4" w:rsidRPr="006F75B4" w:rsidRDefault="006F75B4" w:rsidP="001C3C8C">
      <w:pPr>
        <w:pStyle w:val="doclist"/>
        <w:shd w:val="clear" w:color="auto" w:fill="FFFFFF"/>
        <w:spacing w:before="240" w:beforeAutospacing="0" w:after="180" w:afterAutospacing="0"/>
        <w:rPr>
          <w:rFonts w:ascii="Verdana" w:hAnsi="Verdana"/>
          <w:color w:val="000000"/>
          <w:shd w:val="clear" w:color="auto" w:fill="FFFFFF"/>
        </w:rPr>
      </w:pPr>
    </w:p>
    <w:p w:rsidR="006F75B4" w:rsidRPr="006F75B4" w:rsidRDefault="006F75B4" w:rsidP="001C3C8C">
      <w:pPr>
        <w:pStyle w:val="doclist"/>
        <w:shd w:val="clear" w:color="auto" w:fill="FFFFFF"/>
        <w:spacing w:before="240" w:beforeAutospacing="0" w:after="180" w:afterAutospacing="0"/>
        <w:rPr>
          <w:rFonts w:ascii="Verdana" w:hAnsi="Verdana"/>
          <w:color w:val="000000"/>
          <w:shd w:val="clear" w:color="auto" w:fill="FFFFFF"/>
        </w:rPr>
      </w:pPr>
      <w:r w:rsidRPr="006F75B4">
        <w:rPr>
          <w:rFonts w:ascii="Verdana" w:hAnsi="Verdana"/>
          <w:color w:val="000000"/>
          <w:shd w:val="clear" w:color="auto" w:fill="FFFFFF"/>
        </w:rPr>
        <w:lastRenderedPageBreak/>
        <w:t>Resources:</w:t>
      </w:r>
    </w:p>
    <w:p w:rsidR="006F75B4" w:rsidRPr="006F75B4" w:rsidRDefault="006F75B4" w:rsidP="001C3C8C">
      <w:pPr>
        <w:pStyle w:val="doclist"/>
        <w:shd w:val="clear" w:color="auto" w:fill="FFFFFF"/>
        <w:spacing w:before="240" w:beforeAutospacing="0" w:after="180" w:afterAutospacing="0"/>
        <w:rPr>
          <w:rFonts w:ascii="Verdana" w:hAnsi="Verdana"/>
          <w:color w:val="000000"/>
          <w:shd w:val="clear" w:color="auto" w:fill="FFFFFF"/>
        </w:rPr>
      </w:pPr>
    </w:p>
    <w:p w:rsidR="006F75B4" w:rsidRPr="006F75B4" w:rsidRDefault="006F75B4" w:rsidP="006F75B4">
      <w:pPr>
        <w:pStyle w:val="doclist"/>
        <w:numPr>
          <w:ilvl w:val="0"/>
          <w:numId w:val="34"/>
        </w:numPr>
        <w:shd w:val="clear" w:color="auto" w:fill="FFFFFF"/>
        <w:spacing w:before="240" w:beforeAutospacing="0" w:after="180" w:afterAutospacing="0"/>
        <w:rPr>
          <w:rFonts w:ascii="Verdana" w:hAnsi="Verdana"/>
          <w:color w:val="000000"/>
        </w:rPr>
      </w:pPr>
      <w:hyperlink r:id="rId20" w:tgtFrame="_blank" w:history="1">
        <w:r w:rsidRPr="006F75B4">
          <w:rPr>
            <w:rStyle w:val="Hyperlink"/>
            <w:rFonts w:ascii="Verdana" w:hAnsi="Verdana"/>
            <w:b/>
            <w:bCs/>
            <w:color w:val="003399"/>
          </w:rPr>
          <w:t>MoreLunches.com</w:t>
        </w:r>
      </w:hyperlink>
      <w:bookmarkStart w:id="221" w:name="your_first"/>
      <w:bookmarkEnd w:id="221"/>
      <w:r w:rsidRPr="006F75B4">
        <w:rPr>
          <w:rFonts w:ascii="Verdana" w:hAnsi="Verdana"/>
          <w:color w:val="000000"/>
        </w:rPr>
        <w:t>—</w:t>
      </w:r>
      <w:proofErr w:type="gramStart"/>
      <w:r w:rsidRPr="006F75B4">
        <w:rPr>
          <w:rFonts w:ascii="Verdana" w:hAnsi="Verdana"/>
          <w:color w:val="000000"/>
        </w:rPr>
        <w:t>This</w:t>
      </w:r>
      <w:proofErr w:type="gramEnd"/>
      <w:r w:rsidRPr="006F75B4">
        <w:rPr>
          <w:rFonts w:ascii="Verdana" w:hAnsi="Verdana"/>
          <w:color w:val="000000"/>
        </w:rPr>
        <w:t xml:space="preserve"> should be your first stop, if you haven’t already bookmarked the site. There you’ll find free bonus and companion content for this book, including the lab answers, video demonstrations, bonus articles, and additional recommended resources. You’ll also be able to download the longer code listings for this book, so that you don’t have to type them in manually. Consider bookmarking the site and visiting often to refresh what you’ve learned in this book.</w:t>
      </w:r>
    </w:p>
    <w:p w:rsidR="006F75B4" w:rsidRPr="006F75B4" w:rsidRDefault="006F75B4" w:rsidP="006F75B4">
      <w:pPr>
        <w:pStyle w:val="doclist"/>
        <w:numPr>
          <w:ilvl w:val="0"/>
          <w:numId w:val="34"/>
        </w:numPr>
        <w:shd w:val="clear" w:color="auto" w:fill="FFFFFF"/>
        <w:spacing w:before="240" w:beforeAutospacing="0" w:after="180" w:afterAutospacing="0"/>
        <w:rPr>
          <w:rFonts w:ascii="Verdana" w:hAnsi="Verdana"/>
          <w:color w:val="000000"/>
        </w:rPr>
      </w:pPr>
      <w:hyperlink r:id="rId21" w:tgtFrame="_blank" w:history="1">
        <w:r w:rsidRPr="006F75B4">
          <w:rPr>
            <w:rStyle w:val="Hyperlink"/>
            <w:rFonts w:ascii="Verdana" w:hAnsi="Verdana"/>
            <w:b/>
            <w:bCs/>
            <w:color w:val="003399"/>
          </w:rPr>
          <w:t>http://WindowsITPro.com/go/DonJonesPowerShell</w:t>
        </w:r>
      </w:hyperlink>
      <w:bookmarkStart w:id="222" w:name="a_landing"/>
      <w:bookmarkEnd w:id="222"/>
      <w:r w:rsidRPr="006F75B4">
        <w:rPr>
          <w:rFonts w:ascii="Verdana" w:hAnsi="Verdana"/>
          <w:color w:val="000000"/>
        </w:rPr>
        <w:t>—</w:t>
      </w:r>
      <w:proofErr w:type="gramStart"/>
      <w:r w:rsidRPr="006F75B4">
        <w:rPr>
          <w:rFonts w:ascii="Verdana" w:hAnsi="Verdana"/>
          <w:color w:val="000000"/>
        </w:rPr>
        <w:t>This</w:t>
      </w:r>
      <w:proofErr w:type="gramEnd"/>
      <w:r w:rsidRPr="006F75B4">
        <w:rPr>
          <w:rFonts w:ascii="Verdana" w:hAnsi="Verdana"/>
          <w:color w:val="000000"/>
        </w:rPr>
        <w:t xml:space="preserve"> is a landing page for my online Frequently Asked Questions (FAQ) and blog about Windows PowerShell. You’ll also find bimonthly feature articles. The layout of the page changes from time to time, so if you have trouble finding the blog articles, go directly to the blog index at</w:t>
      </w:r>
      <w:hyperlink r:id="rId22" w:tgtFrame="_blank" w:history="1">
        <w:r w:rsidRPr="006F75B4">
          <w:rPr>
            <w:rStyle w:val="Hyperlink"/>
            <w:rFonts w:ascii="Verdana" w:hAnsi="Verdana"/>
            <w:b/>
            <w:bCs/>
            <w:color w:val="003399"/>
          </w:rPr>
          <w:t>http://www.windowsitpro.com/blogs/PowerShellwithaPurpose.aspx</w:t>
        </w:r>
      </w:hyperlink>
      <w:bookmarkStart w:id="223" w:name="and_they"/>
      <w:bookmarkEnd w:id="223"/>
      <w:r w:rsidRPr="006F75B4">
        <w:rPr>
          <w:rFonts w:ascii="Verdana" w:hAnsi="Verdana"/>
          <w:color w:val="000000"/>
        </w:rPr>
        <w:t>. I post a new blog article at least twice weekly, and they’re always either tutorials, tips, or PowerShell-related product reviews.</w:t>
      </w:r>
    </w:p>
    <w:p w:rsidR="006F75B4" w:rsidRPr="006F75B4" w:rsidRDefault="006F75B4" w:rsidP="006F75B4">
      <w:pPr>
        <w:pStyle w:val="doclist"/>
        <w:numPr>
          <w:ilvl w:val="0"/>
          <w:numId w:val="34"/>
        </w:numPr>
        <w:shd w:val="clear" w:color="auto" w:fill="FFFFFF"/>
        <w:spacing w:before="240" w:beforeAutospacing="0" w:after="180" w:afterAutospacing="0"/>
        <w:rPr>
          <w:rFonts w:ascii="Verdana" w:hAnsi="Verdana"/>
          <w:color w:val="000000"/>
        </w:rPr>
      </w:pPr>
      <w:hyperlink r:id="rId23" w:tgtFrame="_blank" w:history="1">
        <w:r w:rsidRPr="006F75B4">
          <w:rPr>
            <w:rStyle w:val="Hyperlink"/>
            <w:rFonts w:ascii="Verdana" w:hAnsi="Verdana"/>
            <w:b/>
            <w:bCs/>
            <w:color w:val="003399"/>
          </w:rPr>
          <w:t>http://Connect.ConcentratedTech.com</w:t>
        </w:r>
      </w:hyperlink>
      <w:bookmarkStart w:id="224" w:name="past_students"/>
      <w:bookmarkEnd w:id="224"/>
      <w:r w:rsidRPr="006F75B4">
        <w:rPr>
          <w:rFonts w:ascii="Verdana" w:hAnsi="Verdana"/>
          <w:color w:val="000000"/>
        </w:rPr>
        <w:t>—</w:t>
      </w:r>
      <w:proofErr w:type="gramStart"/>
      <w:r w:rsidRPr="006F75B4">
        <w:rPr>
          <w:rFonts w:ascii="Verdana" w:hAnsi="Verdana"/>
          <w:color w:val="000000"/>
        </w:rPr>
        <w:t>This</w:t>
      </w:r>
      <w:proofErr w:type="gramEnd"/>
      <w:r w:rsidRPr="006F75B4">
        <w:rPr>
          <w:rFonts w:ascii="Verdana" w:hAnsi="Verdana"/>
          <w:color w:val="000000"/>
        </w:rPr>
        <w:t xml:space="preserve"> is a private discussion forum for past students—and that now includes you. You’ll need to register for an account, but once you do, you’re welcome to post your PowerShell questions and I’ll do my best to answer. I also monitor a forum hosted by Manning,</w:t>
      </w:r>
      <w:r w:rsidRPr="006F75B4">
        <w:rPr>
          <w:rStyle w:val="apple-converted-space"/>
          <w:rFonts w:ascii="Verdana" w:hAnsi="Verdana"/>
          <w:color w:val="000000"/>
        </w:rPr>
        <w:t> </w:t>
      </w:r>
      <w:hyperlink r:id="rId24" w:tgtFrame="_blank" w:history="1">
        <w:r w:rsidRPr="006F75B4">
          <w:rPr>
            <w:rStyle w:val="Hyperlink"/>
            <w:rFonts w:ascii="Verdana" w:hAnsi="Verdana"/>
            <w:b/>
            <w:bCs/>
            <w:color w:val="003399"/>
          </w:rPr>
          <w:t>http://www.manning-sandbox.com/forumindex.jspa</w:t>
        </w:r>
      </w:hyperlink>
      <w:bookmarkStart w:id="225" w:name="use_that"/>
      <w:bookmarkEnd w:id="225"/>
      <w:r w:rsidRPr="006F75B4">
        <w:rPr>
          <w:rFonts w:ascii="Verdana" w:hAnsi="Verdana"/>
          <w:color w:val="000000"/>
        </w:rPr>
        <w:t>, if you’d prefer to use that.</w:t>
      </w:r>
    </w:p>
    <w:p w:rsidR="006F75B4" w:rsidRPr="006F75B4" w:rsidRDefault="006F75B4" w:rsidP="006F75B4">
      <w:pPr>
        <w:pStyle w:val="doclist"/>
        <w:numPr>
          <w:ilvl w:val="0"/>
          <w:numId w:val="34"/>
        </w:numPr>
        <w:shd w:val="clear" w:color="auto" w:fill="FFFFFF"/>
        <w:spacing w:before="240" w:beforeAutospacing="0" w:after="180" w:afterAutospacing="0"/>
        <w:rPr>
          <w:rFonts w:ascii="Verdana" w:hAnsi="Verdana"/>
          <w:color w:val="000000"/>
        </w:rPr>
      </w:pPr>
      <w:hyperlink r:id="rId25" w:tgtFrame="_blank" w:history="1">
        <w:r w:rsidRPr="006F75B4">
          <w:rPr>
            <w:rStyle w:val="Hyperlink"/>
            <w:rFonts w:ascii="Verdana" w:hAnsi="Verdana"/>
            <w:b/>
            <w:bCs/>
            <w:color w:val="003399"/>
          </w:rPr>
          <w:t>http://ShellHub.com</w:t>
        </w:r>
      </w:hyperlink>
      <w:bookmarkStart w:id="226" w:name="website_that"/>
      <w:bookmarkEnd w:id="226"/>
      <w:r w:rsidRPr="006F75B4">
        <w:rPr>
          <w:rFonts w:ascii="Verdana" w:hAnsi="Verdana"/>
          <w:color w:val="000000"/>
        </w:rPr>
        <w:t>—</w:t>
      </w:r>
      <w:proofErr w:type="gramStart"/>
      <w:r w:rsidRPr="006F75B4">
        <w:rPr>
          <w:rFonts w:ascii="Verdana" w:hAnsi="Verdana"/>
          <w:color w:val="000000"/>
        </w:rPr>
        <w:t>This</w:t>
      </w:r>
      <w:proofErr w:type="gramEnd"/>
      <w:r w:rsidRPr="006F75B4">
        <w:rPr>
          <w:rFonts w:ascii="Verdana" w:hAnsi="Verdana"/>
          <w:color w:val="000000"/>
        </w:rPr>
        <w:t xml:space="preserve"> is a website that I maintain. It’s a handpicked list of other PowerShell-related online resources, including the blogs I read most, third-party PowerShell tools, and more. Pretty much every URL I’ve ever recommended to someone is listed here. In the event that any other URL I give you changes, you can hop on</w:t>
      </w:r>
      <w:hyperlink r:id="rId26" w:tgtFrame="_blank" w:history="1">
        <w:r w:rsidRPr="006F75B4">
          <w:rPr>
            <w:rStyle w:val="Hyperlink"/>
            <w:rFonts w:ascii="Verdana" w:hAnsi="Verdana"/>
            <w:b/>
            <w:bCs/>
            <w:color w:val="003399"/>
          </w:rPr>
          <w:t>ShellHub.com</w:t>
        </w:r>
      </w:hyperlink>
      <w:r w:rsidRPr="006F75B4">
        <w:rPr>
          <w:rStyle w:val="apple-converted-space"/>
          <w:rFonts w:ascii="Verdana" w:hAnsi="Verdana"/>
          <w:color w:val="000000"/>
        </w:rPr>
        <w:t> </w:t>
      </w:r>
      <w:r w:rsidRPr="006F75B4">
        <w:rPr>
          <w:rFonts w:ascii="Verdana" w:hAnsi="Verdana"/>
          <w:color w:val="000000"/>
        </w:rPr>
        <w:t>to find an update.</w:t>
      </w:r>
    </w:p>
    <w:p w:rsidR="006F75B4" w:rsidRPr="00F84A7D" w:rsidRDefault="006F75B4" w:rsidP="001C3C8C">
      <w:pPr>
        <w:pStyle w:val="doclist"/>
        <w:shd w:val="clear" w:color="auto" w:fill="FFFFFF"/>
        <w:spacing w:before="240" w:beforeAutospacing="0" w:after="180" w:afterAutospacing="0"/>
        <w:rPr>
          <w:rFonts w:ascii="Verdana" w:hAnsi="Verdana"/>
          <w:color w:val="000000"/>
        </w:rPr>
      </w:pPr>
    </w:p>
    <w:p w:rsidR="00355B41" w:rsidRPr="00355B41" w:rsidRDefault="00355B41" w:rsidP="00355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9"/>
          <w:szCs w:val="29"/>
        </w:rPr>
      </w:pPr>
      <w:proofErr w:type="gramStart"/>
      <w:r w:rsidRPr="00355B41">
        <w:rPr>
          <w:rFonts w:ascii="Courier New" w:eastAsia="Times New Roman" w:hAnsi="Courier New" w:cs="Courier New"/>
          <w:color w:val="000000"/>
          <w:sz w:val="29"/>
          <w:szCs w:val="29"/>
        </w:rPr>
        <w:t>@{</w:t>
      </w:r>
      <w:proofErr w:type="gramEnd"/>
      <w:r w:rsidRPr="00355B41">
        <w:rPr>
          <w:rFonts w:ascii="Courier New" w:eastAsia="Times New Roman" w:hAnsi="Courier New" w:cs="Courier New"/>
          <w:color w:val="000000"/>
          <w:sz w:val="29"/>
          <w:szCs w:val="29"/>
        </w:rPr>
        <w:t>label='</w:t>
      </w:r>
      <w:proofErr w:type="spellStart"/>
      <w:r w:rsidRPr="00355B41">
        <w:rPr>
          <w:rFonts w:ascii="Courier New" w:eastAsia="Times New Roman" w:hAnsi="Courier New" w:cs="Courier New"/>
          <w:color w:val="000000"/>
          <w:sz w:val="29"/>
          <w:szCs w:val="29"/>
        </w:rPr>
        <w:t>Column_or_Property_Name';expression</w:t>
      </w:r>
      <w:proofErr w:type="spellEnd"/>
      <w:r w:rsidRPr="00355B41">
        <w:rPr>
          <w:rFonts w:ascii="Courier New" w:eastAsia="Times New Roman" w:hAnsi="Courier New" w:cs="Courier New"/>
          <w:color w:val="000000"/>
          <w:sz w:val="29"/>
          <w:szCs w:val="29"/>
        </w:rPr>
        <w:t>={</w:t>
      </w:r>
      <w:proofErr w:type="spellStart"/>
      <w:r w:rsidRPr="00355B41">
        <w:rPr>
          <w:rFonts w:ascii="Courier New" w:eastAsia="Times New Roman" w:hAnsi="Courier New" w:cs="Courier New"/>
          <w:color w:val="000000"/>
          <w:sz w:val="29"/>
          <w:szCs w:val="29"/>
        </w:rPr>
        <w:t>Value_expression</w:t>
      </w:r>
      <w:proofErr w:type="spellEnd"/>
      <w:r w:rsidRPr="00355B41">
        <w:rPr>
          <w:rFonts w:ascii="Courier New" w:eastAsia="Times New Roman" w:hAnsi="Courier New" w:cs="Courier New"/>
          <w:color w:val="000000"/>
          <w:sz w:val="29"/>
          <w:szCs w:val="29"/>
        </w:rPr>
        <w:t>}}</w:t>
      </w:r>
    </w:p>
    <w:p w:rsidR="00F84A7D" w:rsidRPr="000A5583" w:rsidRDefault="00F84A7D" w:rsidP="00A670A1">
      <w:pPr>
        <w:pStyle w:val="HTMLPreformatted"/>
        <w:shd w:val="clear" w:color="auto" w:fill="FFFFFF"/>
        <w:rPr>
          <w:color w:val="000000"/>
          <w:sz w:val="24"/>
          <w:szCs w:val="24"/>
        </w:rPr>
      </w:pPr>
      <w:bookmarkStart w:id="227" w:name="_GoBack"/>
      <w:bookmarkEnd w:id="227"/>
    </w:p>
    <w:sectPr w:rsidR="00F84A7D" w:rsidRPr="000A5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CC9"/>
    <w:multiLevelType w:val="multilevel"/>
    <w:tmpl w:val="9D46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C55B8"/>
    <w:multiLevelType w:val="multilevel"/>
    <w:tmpl w:val="7876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D2C4E"/>
    <w:multiLevelType w:val="multilevel"/>
    <w:tmpl w:val="D78A6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202DA"/>
    <w:multiLevelType w:val="multilevel"/>
    <w:tmpl w:val="054C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B43E6"/>
    <w:multiLevelType w:val="hybridMultilevel"/>
    <w:tmpl w:val="153A9FB8"/>
    <w:lvl w:ilvl="0" w:tplc="E9502AA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4784C"/>
    <w:multiLevelType w:val="multilevel"/>
    <w:tmpl w:val="8306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3404F6"/>
    <w:multiLevelType w:val="multilevel"/>
    <w:tmpl w:val="E97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27F99"/>
    <w:multiLevelType w:val="multilevel"/>
    <w:tmpl w:val="B70A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733675"/>
    <w:multiLevelType w:val="multilevel"/>
    <w:tmpl w:val="EC44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D8628C"/>
    <w:multiLevelType w:val="multilevel"/>
    <w:tmpl w:val="BB96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78001D"/>
    <w:multiLevelType w:val="multilevel"/>
    <w:tmpl w:val="F3A8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31D31"/>
    <w:multiLevelType w:val="multilevel"/>
    <w:tmpl w:val="427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9B0F4A"/>
    <w:multiLevelType w:val="multilevel"/>
    <w:tmpl w:val="5F7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B71FE4"/>
    <w:multiLevelType w:val="multilevel"/>
    <w:tmpl w:val="5E22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CA4FDD"/>
    <w:multiLevelType w:val="multilevel"/>
    <w:tmpl w:val="27BA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F4D02"/>
    <w:multiLevelType w:val="multilevel"/>
    <w:tmpl w:val="FD8A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EA3AAF"/>
    <w:multiLevelType w:val="multilevel"/>
    <w:tmpl w:val="FA3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824792"/>
    <w:multiLevelType w:val="multilevel"/>
    <w:tmpl w:val="CE0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F477F3"/>
    <w:multiLevelType w:val="multilevel"/>
    <w:tmpl w:val="10E0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D93561"/>
    <w:multiLevelType w:val="multilevel"/>
    <w:tmpl w:val="FD14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FE3E12"/>
    <w:multiLevelType w:val="multilevel"/>
    <w:tmpl w:val="FF6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F9633D"/>
    <w:multiLevelType w:val="multilevel"/>
    <w:tmpl w:val="F148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D66D48"/>
    <w:multiLevelType w:val="hybridMultilevel"/>
    <w:tmpl w:val="52D6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AE34BC"/>
    <w:multiLevelType w:val="multilevel"/>
    <w:tmpl w:val="AE2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14732E"/>
    <w:multiLevelType w:val="multilevel"/>
    <w:tmpl w:val="E1DC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5F0DBC"/>
    <w:multiLevelType w:val="multilevel"/>
    <w:tmpl w:val="11C2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F24FCB"/>
    <w:multiLevelType w:val="multilevel"/>
    <w:tmpl w:val="C82A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182E4A"/>
    <w:multiLevelType w:val="multilevel"/>
    <w:tmpl w:val="2CE2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972D01"/>
    <w:multiLevelType w:val="multilevel"/>
    <w:tmpl w:val="610A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D266B7"/>
    <w:multiLevelType w:val="multilevel"/>
    <w:tmpl w:val="8CAC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C257F6"/>
    <w:multiLevelType w:val="multilevel"/>
    <w:tmpl w:val="65C0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015EB6"/>
    <w:multiLevelType w:val="multilevel"/>
    <w:tmpl w:val="480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6074C0"/>
    <w:multiLevelType w:val="multilevel"/>
    <w:tmpl w:val="7218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35461D"/>
    <w:multiLevelType w:val="multilevel"/>
    <w:tmpl w:val="0AD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2"/>
  </w:num>
  <w:num w:numId="4">
    <w:abstractNumId w:val="12"/>
  </w:num>
  <w:num w:numId="5">
    <w:abstractNumId w:val="27"/>
  </w:num>
  <w:num w:numId="6">
    <w:abstractNumId w:val="14"/>
  </w:num>
  <w:num w:numId="7">
    <w:abstractNumId w:val="23"/>
  </w:num>
  <w:num w:numId="8">
    <w:abstractNumId w:val="25"/>
  </w:num>
  <w:num w:numId="9">
    <w:abstractNumId w:val="1"/>
  </w:num>
  <w:num w:numId="10">
    <w:abstractNumId w:val="0"/>
  </w:num>
  <w:num w:numId="11">
    <w:abstractNumId w:val="7"/>
  </w:num>
  <w:num w:numId="12">
    <w:abstractNumId w:val="15"/>
  </w:num>
  <w:num w:numId="13">
    <w:abstractNumId w:val="22"/>
  </w:num>
  <w:num w:numId="14">
    <w:abstractNumId w:val="2"/>
  </w:num>
  <w:num w:numId="15">
    <w:abstractNumId w:val="3"/>
  </w:num>
  <w:num w:numId="16">
    <w:abstractNumId w:val="13"/>
  </w:num>
  <w:num w:numId="17">
    <w:abstractNumId w:val="24"/>
  </w:num>
  <w:num w:numId="18">
    <w:abstractNumId w:val="10"/>
  </w:num>
  <w:num w:numId="19">
    <w:abstractNumId w:val="26"/>
  </w:num>
  <w:num w:numId="20">
    <w:abstractNumId w:val="5"/>
  </w:num>
  <w:num w:numId="21">
    <w:abstractNumId w:val="20"/>
  </w:num>
  <w:num w:numId="22">
    <w:abstractNumId w:val="11"/>
  </w:num>
  <w:num w:numId="23">
    <w:abstractNumId w:val="29"/>
  </w:num>
  <w:num w:numId="24">
    <w:abstractNumId w:val="19"/>
  </w:num>
  <w:num w:numId="25">
    <w:abstractNumId w:val="30"/>
  </w:num>
  <w:num w:numId="26">
    <w:abstractNumId w:val="9"/>
  </w:num>
  <w:num w:numId="27">
    <w:abstractNumId w:val="17"/>
  </w:num>
  <w:num w:numId="28">
    <w:abstractNumId w:val="21"/>
  </w:num>
  <w:num w:numId="29">
    <w:abstractNumId w:val="8"/>
  </w:num>
  <w:num w:numId="30">
    <w:abstractNumId w:val="16"/>
  </w:num>
  <w:num w:numId="31">
    <w:abstractNumId w:val="18"/>
  </w:num>
  <w:num w:numId="32">
    <w:abstractNumId w:val="28"/>
  </w:num>
  <w:num w:numId="33">
    <w:abstractNumId w:val="3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D2D"/>
    <w:rsid w:val="000120C5"/>
    <w:rsid w:val="00024348"/>
    <w:rsid w:val="000435FB"/>
    <w:rsid w:val="00070F80"/>
    <w:rsid w:val="000A5583"/>
    <w:rsid w:val="000C29E7"/>
    <w:rsid w:val="00112188"/>
    <w:rsid w:val="00112B57"/>
    <w:rsid w:val="001370A2"/>
    <w:rsid w:val="001B777D"/>
    <w:rsid w:val="001C3C8C"/>
    <w:rsid w:val="00225B7B"/>
    <w:rsid w:val="00235C5A"/>
    <w:rsid w:val="00250258"/>
    <w:rsid w:val="002A66D7"/>
    <w:rsid w:val="002A7AEB"/>
    <w:rsid w:val="002B128F"/>
    <w:rsid w:val="002D7104"/>
    <w:rsid w:val="002D7635"/>
    <w:rsid w:val="002E2825"/>
    <w:rsid w:val="00307A50"/>
    <w:rsid w:val="0032487A"/>
    <w:rsid w:val="00346F3D"/>
    <w:rsid w:val="00355B41"/>
    <w:rsid w:val="00387A9E"/>
    <w:rsid w:val="00390452"/>
    <w:rsid w:val="00407416"/>
    <w:rsid w:val="004153EA"/>
    <w:rsid w:val="004742CB"/>
    <w:rsid w:val="0048514B"/>
    <w:rsid w:val="004A089B"/>
    <w:rsid w:val="004D6538"/>
    <w:rsid w:val="004E5C3D"/>
    <w:rsid w:val="0050213E"/>
    <w:rsid w:val="00527BE5"/>
    <w:rsid w:val="00531235"/>
    <w:rsid w:val="005D374D"/>
    <w:rsid w:val="005D7C3D"/>
    <w:rsid w:val="005F1A85"/>
    <w:rsid w:val="005F6FFD"/>
    <w:rsid w:val="006046F7"/>
    <w:rsid w:val="00627A5B"/>
    <w:rsid w:val="00655935"/>
    <w:rsid w:val="0065781E"/>
    <w:rsid w:val="006675A9"/>
    <w:rsid w:val="006771D2"/>
    <w:rsid w:val="006F3512"/>
    <w:rsid w:val="006F75B4"/>
    <w:rsid w:val="00715C25"/>
    <w:rsid w:val="00715D35"/>
    <w:rsid w:val="00790F60"/>
    <w:rsid w:val="0079681F"/>
    <w:rsid w:val="007C280F"/>
    <w:rsid w:val="007C2AAC"/>
    <w:rsid w:val="007E2205"/>
    <w:rsid w:val="007F7476"/>
    <w:rsid w:val="00827DB4"/>
    <w:rsid w:val="0088367E"/>
    <w:rsid w:val="00893176"/>
    <w:rsid w:val="008A76BF"/>
    <w:rsid w:val="009103FA"/>
    <w:rsid w:val="00932140"/>
    <w:rsid w:val="009C5740"/>
    <w:rsid w:val="00A16BE6"/>
    <w:rsid w:val="00A4048E"/>
    <w:rsid w:val="00A60172"/>
    <w:rsid w:val="00A636E0"/>
    <w:rsid w:val="00A670A1"/>
    <w:rsid w:val="00A67CCC"/>
    <w:rsid w:val="00A738F5"/>
    <w:rsid w:val="00A8155A"/>
    <w:rsid w:val="00B13131"/>
    <w:rsid w:val="00B17581"/>
    <w:rsid w:val="00B3050A"/>
    <w:rsid w:val="00B66B01"/>
    <w:rsid w:val="00B84810"/>
    <w:rsid w:val="00BC0B18"/>
    <w:rsid w:val="00C33136"/>
    <w:rsid w:val="00C36BB0"/>
    <w:rsid w:val="00C41755"/>
    <w:rsid w:val="00C42352"/>
    <w:rsid w:val="00C4438F"/>
    <w:rsid w:val="00C964E7"/>
    <w:rsid w:val="00CF35A8"/>
    <w:rsid w:val="00D23530"/>
    <w:rsid w:val="00D26780"/>
    <w:rsid w:val="00D34D65"/>
    <w:rsid w:val="00D5551E"/>
    <w:rsid w:val="00D74631"/>
    <w:rsid w:val="00D81F84"/>
    <w:rsid w:val="00D85600"/>
    <w:rsid w:val="00DA5E46"/>
    <w:rsid w:val="00DB62CA"/>
    <w:rsid w:val="00DE1669"/>
    <w:rsid w:val="00E24253"/>
    <w:rsid w:val="00E42329"/>
    <w:rsid w:val="00E71040"/>
    <w:rsid w:val="00E7627B"/>
    <w:rsid w:val="00E84EC4"/>
    <w:rsid w:val="00E86D04"/>
    <w:rsid w:val="00E96DA7"/>
    <w:rsid w:val="00EB43DE"/>
    <w:rsid w:val="00ED2D2D"/>
    <w:rsid w:val="00F021E7"/>
    <w:rsid w:val="00F02FCE"/>
    <w:rsid w:val="00F32107"/>
    <w:rsid w:val="00F47187"/>
    <w:rsid w:val="00F808BE"/>
    <w:rsid w:val="00F82ECF"/>
    <w:rsid w:val="00F84A7D"/>
    <w:rsid w:val="00FA6C1F"/>
    <w:rsid w:val="00FC2115"/>
    <w:rsid w:val="00FC4684"/>
    <w:rsid w:val="00FD5D1C"/>
    <w:rsid w:val="00FE79C2"/>
    <w:rsid w:val="00FF1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7B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2425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5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0B18"/>
    <w:pPr>
      <w:ind w:left="720"/>
      <w:contextualSpacing/>
    </w:pPr>
  </w:style>
  <w:style w:type="character" w:customStyle="1" w:styleId="apple-converted-space">
    <w:name w:val="apple-converted-space"/>
    <w:basedOn w:val="DefaultParagraphFont"/>
    <w:rsid w:val="00F021E7"/>
  </w:style>
  <w:style w:type="paragraph" w:customStyle="1" w:styleId="doclist">
    <w:name w:val="doclist"/>
    <w:basedOn w:val="Normal"/>
    <w:rsid w:val="00E24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E24253"/>
  </w:style>
  <w:style w:type="character" w:customStyle="1" w:styleId="Heading5Char">
    <w:name w:val="Heading 5 Char"/>
    <w:basedOn w:val="DefaultParagraphFont"/>
    <w:link w:val="Heading5"/>
    <w:uiPriority w:val="9"/>
    <w:rsid w:val="00E24253"/>
    <w:rPr>
      <w:rFonts w:ascii="Times New Roman" w:eastAsia="Times New Roman" w:hAnsi="Times New Roman" w:cs="Times New Roman"/>
      <w:b/>
      <w:bCs/>
      <w:sz w:val="20"/>
      <w:szCs w:val="20"/>
    </w:rPr>
  </w:style>
  <w:style w:type="character" w:styleId="HTMLTypewriter">
    <w:name w:val="HTML Typewriter"/>
    <w:basedOn w:val="DefaultParagraphFont"/>
    <w:uiPriority w:val="99"/>
    <w:semiHidden/>
    <w:unhideWhenUsed/>
    <w:rsid w:val="00E242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9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3176"/>
    <w:rPr>
      <w:rFonts w:ascii="Courier New" w:eastAsia="Times New Roman" w:hAnsi="Courier New" w:cs="Courier New"/>
      <w:sz w:val="20"/>
      <w:szCs w:val="20"/>
    </w:rPr>
  </w:style>
  <w:style w:type="paragraph" w:customStyle="1" w:styleId="doctext">
    <w:name w:val="doctext"/>
    <w:basedOn w:val="Normal"/>
    <w:rsid w:val="00893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27BE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27BE5"/>
    <w:rPr>
      <w:color w:val="0000FF"/>
      <w:u w:val="single"/>
    </w:rPr>
  </w:style>
  <w:style w:type="paragraph" w:styleId="BalloonText">
    <w:name w:val="Balloon Text"/>
    <w:basedOn w:val="Normal"/>
    <w:link w:val="BalloonTextChar"/>
    <w:uiPriority w:val="99"/>
    <w:semiHidden/>
    <w:unhideWhenUsed/>
    <w:rsid w:val="00346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F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7B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E2425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5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0B18"/>
    <w:pPr>
      <w:ind w:left="720"/>
      <w:contextualSpacing/>
    </w:pPr>
  </w:style>
  <w:style w:type="character" w:customStyle="1" w:styleId="apple-converted-space">
    <w:name w:val="apple-converted-space"/>
    <w:basedOn w:val="DefaultParagraphFont"/>
    <w:rsid w:val="00F021E7"/>
  </w:style>
  <w:style w:type="paragraph" w:customStyle="1" w:styleId="doclist">
    <w:name w:val="doclist"/>
    <w:basedOn w:val="Normal"/>
    <w:rsid w:val="00E24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E24253"/>
  </w:style>
  <w:style w:type="character" w:customStyle="1" w:styleId="Heading5Char">
    <w:name w:val="Heading 5 Char"/>
    <w:basedOn w:val="DefaultParagraphFont"/>
    <w:link w:val="Heading5"/>
    <w:uiPriority w:val="9"/>
    <w:rsid w:val="00E24253"/>
    <w:rPr>
      <w:rFonts w:ascii="Times New Roman" w:eastAsia="Times New Roman" w:hAnsi="Times New Roman" w:cs="Times New Roman"/>
      <w:b/>
      <w:bCs/>
      <w:sz w:val="20"/>
      <w:szCs w:val="20"/>
    </w:rPr>
  </w:style>
  <w:style w:type="character" w:styleId="HTMLTypewriter">
    <w:name w:val="HTML Typewriter"/>
    <w:basedOn w:val="DefaultParagraphFont"/>
    <w:uiPriority w:val="99"/>
    <w:semiHidden/>
    <w:unhideWhenUsed/>
    <w:rsid w:val="00E242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93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3176"/>
    <w:rPr>
      <w:rFonts w:ascii="Courier New" w:eastAsia="Times New Roman" w:hAnsi="Courier New" w:cs="Courier New"/>
      <w:sz w:val="20"/>
      <w:szCs w:val="20"/>
    </w:rPr>
  </w:style>
  <w:style w:type="paragraph" w:customStyle="1" w:styleId="doctext">
    <w:name w:val="doctext"/>
    <w:basedOn w:val="Normal"/>
    <w:rsid w:val="00893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27BE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27BE5"/>
    <w:rPr>
      <w:color w:val="0000FF"/>
      <w:u w:val="single"/>
    </w:rPr>
  </w:style>
  <w:style w:type="paragraph" w:styleId="BalloonText">
    <w:name w:val="Balloon Text"/>
    <w:basedOn w:val="Normal"/>
    <w:link w:val="BalloonTextChar"/>
    <w:uiPriority w:val="99"/>
    <w:semiHidden/>
    <w:unhideWhenUsed/>
    <w:rsid w:val="00346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F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108790804">
      <w:bodyDiv w:val="1"/>
      <w:marLeft w:val="0"/>
      <w:marRight w:val="0"/>
      <w:marTop w:val="0"/>
      <w:marBottom w:val="0"/>
      <w:divBdr>
        <w:top w:val="none" w:sz="0" w:space="0" w:color="auto"/>
        <w:left w:val="none" w:sz="0" w:space="0" w:color="auto"/>
        <w:bottom w:val="none" w:sz="0" w:space="0" w:color="auto"/>
        <w:right w:val="none" w:sz="0" w:space="0" w:color="auto"/>
      </w:divBdr>
    </w:div>
    <w:div w:id="116533097">
      <w:bodyDiv w:val="1"/>
      <w:marLeft w:val="0"/>
      <w:marRight w:val="0"/>
      <w:marTop w:val="0"/>
      <w:marBottom w:val="0"/>
      <w:divBdr>
        <w:top w:val="none" w:sz="0" w:space="0" w:color="auto"/>
        <w:left w:val="none" w:sz="0" w:space="0" w:color="auto"/>
        <w:bottom w:val="none" w:sz="0" w:space="0" w:color="auto"/>
        <w:right w:val="none" w:sz="0" w:space="0" w:color="auto"/>
      </w:divBdr>
    </w:div>
    <w:div w:id="129636722">
      <w:bodyDiv w:val="1"/>
      <w:marLeft w:val="0"/>
      <w:marRight w:val="0"/>
      <w:marTop w:val="0"/>
      <w:marBottom w:val="0"/>
      <w:divBdr>
        <w:top w:val="none" w:sz="0" w:space="0" w:color="auto"/>
        <w:left w:val="none" w:sz="0" w:space="0" w:color="auto"/>
        <w:bottom w:val="none" w:sz="0" w:space="0" w:color="auto"/>
        <w:right w:val="none" w:sz="0" w:space="0" w:color="auto"/>
      </w:divBdr>
    </w:div>
    <w:div w:id="210121849">
      <w:bodyDiv w:val="1"/>
      <w:marLeft w:val="0"/>
      <w:marRight w:val="0"/>
      <w:marTop w:val="0"/>
      <w:marBottom w:val="0"/>
      <w:divBdr>
        <w:top w:val="none" w:sz="0" w:space="0" w:color="auto"/>
        <w:left w:val="none" w:sz="0" w:space="0" w:color="auto"/>
        <w:bottom w:val="none" w:sz="0" w:space="0" w:color="auto"/>
        <w:right w:val="none" w:sz="0" w:space="0" w:color="auto"/>
      </w:divBdr>
    </w:div>
    <w:div w:id="229384949">
      <w:bodyDiv w:val="1"/>
      <w:marLeft w:val="0"/>
      <w:marRight w:val="0"/>
      <w:marTop w:val="0"/>
      <w:marBottom w:val="0"/>
      <w:divBdr>
        <w:top w:val="none" w:sz="0" w:space="0" w:color="auto"/>
        <w:left w:val="none" w:sz="0" w:space="0" w:color="auto"/>
        <w:bottom w:val="none" w:sz="0" w:space="0" w:color="auto"/>
        <w:right w:val="none" w:sz="0" w:space="0" w:color="auto"/>
      </w:divBdr>
    </w:div>
    <w:div w:id="336687765">
      <w:bodyDiv w:val="1"/>
      <w:marLeft w:val="0"/>
      <w:marRight w:val="0"/>
      <w:marTop w:val="0"/>
      <w:marBottom w:val="0"/>
      <w:divBdr>
        <w:top w:val="none" w:sz="0" w:space="0" w:color="auto"/>
        <w:left w:val="none" w:sz="0" w:space="0" w:color="auto"/>
        <w:bottom w:val="none" w:sz="0" w:space="0" w:color="auto"/>
        <w:right w:val="none" w:sz="0" w:space="0" w:color="auto"/>
      </w:divBdr>
    </w:div>
    <w:div w:id="392511727">
      <w:bodyDiv w:val="1"/>
      <w:marLeft w:val="0"/>
      <w:marRight w:val="0"/>
      <w:marTop w:val="0"/>
      <w:marBottom w:val="0"/>
      <w:divBdr>
        <w:top w:val="none" w:sz="0" w:space="0" w:color="auto"/>
        <w:left w:val="none" w:sz="0" w:space="0" w:color="auto"/>
        <w:bottom w:val="none" w:sz="0" w:space="0" w:color="auto"/>
        <w:right w:val="none" w:sz="0" w:space="0" w:color="auto"/>
      </w:divBdr>
    </w:div>
    <w:div w:id="474445754">
      <w:bodyDiv w:val="1"/>
      <w:marLeft w:val="0"/>
      <w:marRight w:val="0"/>
      <w:marTop w:val="0"/>
      <w:marBottom w:val="0"/>
      <w:divBdr>
        <w:top w:val="none" w:sz="0" w:space="0" w:color="auto"/>
        <w:left w:val="none" w:sz="0" w:space="0" w:color="auto"/>
        <w:bottom w:val="none" w:sz="0" w:space="0" w:color="auto"/>
        <w:right w:val="none" w:sz="0" w:space="0" w:color="auto"/>
      </w:divBdr>
      <w:divsChild>
        <w:div w:id="2092773506">
          <w:marLeft w:val="0"/>
          <w:marRight w:val="0"/>
          <w:marTop w:val="0"/>
          <w:marBottom w:val="0"/>
          <w:divBdr>
            <w:top w:val="none" w:sz="0" w:space="0" w:color="auto"/>
            <w:left w:val="none" w:sz="0" w:space="0" w:color="auto"/>
            <w:bottom w:val="none" w:sz="0" w:space="0" w:color="auto"/>
            <w:right w:val="none" w:sz="0" w:space="0" w:color="auto"/>
          </w:divBdr>
        </w:div>
        <w:div w:id="255090838">
          <w:marLeft w:val="0"/>
          <w:marRight w:val="0"/>
          <w:marTop w:val="0"/>
          <w:marBottom w:val="0"/>
          <w:divBdr>
            <w:top w:val="none" w:sz="0" w:space="0" w:color="auto"/>
            <w:left w:val="none" w:sz="0" w:space="0" w:color="auto"/>
            <w:bottom w:val="none" w:sz="0" w:space="0" w:color="auto"/>
            <w:right w:val="none" w:sz="0" w:space="0" w:color="auto"/>
          </w:divBdr>
        </w:div>
        <w:div w:id="2048984508">
          <w:marLeft w:val="0"/>
          <w:marRight w:val="0"/>
          <w:marTop w:val="0"/>
          <w:marBottom w:val="0"/>
          <w:divBdr>
            <w:top w:val="none" w:sz="0" w:space="0" w:color="auto"/>
            <w:left w:val="none" w:sz="0" w:space="0" w:color="auto"/>
            <w:bottom w:val="none" w:sz="0" w:space="0" w:color="auto"/>
            <w:right w:val="none" w:sz="0" w:space="0" w:color="auto"/>
          </w:divBdr>
        </w:div>
        <w:div w:id="1946769431">
          <w:marLeft w:val="0"/>
          <w:marRight w:val="0"/>
          <w:marTop w:val="0"/>
          <w:marBottom w:val="0"/>
          <w:divBdr>
            <w:top w:val="none" w:sz="0" w:space="0" w:color="auto"/>
            <w:left w:val="none" w:sz="0" w:space="0" w:color="auto"/>
            <w:bottom w:val="none" w:sz="0" w:space="0" w:color="auto"/>
            <w:right w:val="none" w:sz="0" w:space="0" w:color="auto"/>
          </w:divBdr>
        </w:div>
      </w:divsChild>
    </w:div>
    <w:div w:id="496576479">
      <w:bodyDiv w:val="1"/>
      <w:marLeft w:val="0"/>
      <w:marRight w:val="0"/>
      <w:marTop w:val="0"/>
      <w:marBottom w:val="0"/>
      <w:divBdr>
        <w:top w:val="none" w:sz="0" w:space="0" w:color="auto"/>
        <w:left w:val="none" w:sz="0" w:space="0" w:color="auto"/>
        <w:bottom w:val="none" w:sz="0" w:space="0" w:color="auto"/>
        <w:right w:val="none" w:sz="0" w:space="0" w:color="auto"/>
      </w:divBdr>
      <w:divsChild>
        <w:div w:id="2010210746">
          <w:marLeft w:val="0"/>
          <w:marRight w:val="0"/>
          <w:marTop w:val="0"/>
          <w:marBottom w:val="0"/>
          <w:divBdr>
            <w:top w:val="none" w:sz="0" w:space="0" w:color="auto"/>
            <w:left w:val="none" w:sz="0" w:space="0" w:color="auto"/>
            <w:bottom w:val="none" w:sz="0" w:space="0" w:color="auto"/>
            <w:right w:val="none" w:sz="0" w:space="0" w:color="auto"/>
          </w:divBdr>
        </w:div>
        <w:div w:id="1315915528">
          <w:marLeft w:val="0"/>
          <w:marRight w:val="0"/>
          <w:marTop w:val="0"/>
          <w:marBottom w:val="0"/>
          <w:divBdr>
            <w:top w:val="none" w:sz="0" w:space="0" w:color="auto"/>
            <w:left w:val="none" w:sz="0" w:space="0" w:color="auto"/>
            <w:bottom w:val="none" w:sz="0" w:space="0" w:color="auto"/>
            <w:right w:val="none" w:sz="0" w:space="0" w:color="auto"/>
          </w:divBdr>
        </w:div>
        <w:div w:id="725106473">
          <w:marLeft w:val="0"/>
          <w:marRight w:val="0"/>
          <w:marTop w:val="0"/>
          <w:marBottom w:val="0"/>
          <w:divBdr>
            <w:top w:val="none" w:sz="0" w:space="0" w:color="auto"/>
            <w:left w:val="none" w:sz="0" w:space="0" w:color="auto"/>
            <w:bottom w:val="none" w:sz="0" w:space="0" w:color="auto"/>
            <w:right w:val="none" w:sz="0" w:space="0" w:color="auto"/>
          </w:divBdr>
        </w:div>
      </w:divsChild>
    </w:div>
    <w:div w:id="529146512">
      <w:bodyDiv w:val="1"/>
      <w:marLeft w:val="0"/>
      <w:marRight w:val="0"/>
      <w:marTop w:val="0"/>
      <w:marBottom w:val="0"/>
      <w:divBdr>
        <w:top w:val="none" w:sz="0" w:space="0" w:color="auto"/>
        <w:left w:val="none" w:sz="0" w:space="0" w:color="auto"/>
        <w:bottom w:val="none" w:sz="0" w:space="0" w:color="auto"/>
        <w:right w:val="none" w:sz="0" w:space="0" w:color="auto"/>
      </w:divBdr>
    </w:div>
    <w:div w:id="638152220">
      <w:bodyDiv w:val="1"/>
      <w:marLeft w:val="0"/>
      <w:marRight w:val="0"/>
      <w:marTop w:val="0"/>
      <w:marBottom w:val="0"/>
      <w:divBdr>
        <w:top w:val="none" w:sz="0" w:space="0" w:color="auto"/>
        <w:left w:val="none" w:sz="0" w:space="0" w:color="auto"/>
        <w:bottom w:val="none" w:sz="0" w:space="0" w:color="auto"/>
        <w:right w:val="none" w:sz="0" w:space="0" w:color="auto"/>
      </w:divBdr>
    </w:div>
    <w:div w:id="736124539">
      <w:bodyDiv w:val="1"/>
      <w:marLeft w:val="0"/>
      <w:marRight w:val="0"/>
      <w:marTop w:val="0"/>
      <w:marBottom w:val="0"/>
      <w:divBdr>
        <w:top w:val="none" w:sz="0" w:space="0" w:color="auto"/>
        <w:left w:val="none" w:sz="0" w:space="0" w:color="auto"/>
        <w:bottom w:val="none" w:sz="0" w:space="0" w:color="auto"/>
        <w:right w:val="none" w:sz="0" w:space="0" w:color="auto"/>
      </w:divBdr>
    </w:div>
    <w:div w:id="767777484">
      <w:bodyDiv w:val="1"/>
      <w:marLeft w:val="0"/>
      <w:marRight w:val="0"/>
      <w:marTop w:val="0"/>
      <w:marBottom w:val="0"/>
      <w:divBdr>
        <w:top w:val="none" w:sz="0" w:space="0" w:color="auto"/>
        <w:left w:val="none" w:sz="0" w:space="0" w:color="auto"/>
        <w:bottom w:val="none" w:sz="0" w:space="0" w:color="auto"/>
        <w:right w:val="none" w:sz="0" w:space="0" w:color="auto"/>
      </w:divBdr>
    </w:div>
    <w:div w:id="769475099">
      <w:bodyDiv w:val="1"/>
      <w:marLeft w:val="0"/>
      <w:marRight w:val="0"/>
      <w:marTop w:val="0"/>
      <w:marBottom w:val="0"/>
      <w:divBdr>
        <w:top w:val="none" w:sz="0" w:space="0" w:color="auto"/>
        <w:left w:val="none" w:sz="0" w:space="0" w:color="auto"/>
        <w:bottom w:val="none" w:sz="0" w:space="0" w:color="auto"/>
        <w:right w:val="none" w:sz="0" w:space="0" w:color="auto"/>
      </w:divBdr>
    </w:div>
    <w:div w:id="822625375">
      <w:bodyDiv w:val="1"/>
      <w:marLeft w:val="0"/>
      <w:marRight w:val="0"/>
      <w:marTop w:val="0"/>
      <w:marBottom w:val="0"/>
      <w:divBdr>
        <w:top w:val="none" w:sz="0" w:space="0" w:color="auto"/>
        <w:left w:val="none" w:sz="0" w:space="0" w:color="auto"/>
        <w:bottom w:val="none" w:sz="0" w:space="0" w:color="auto"/>
        <w:right w:val="none" w:sz="0" w:space="0" w:color="auto"/>
      </w:divBdr>
    </w:div>
    <w:div w:id="885531645">
      <w:bodyDiv w:val="1"/>
      <w:marLeft w:val="0"/>
      <w:marRight w:val="0"/>
      <w:marTop w:val="0"/>
      <w:marBottom w:val="0"/>
      <w:divBdr>
        <w:top w:val="none" w:sz="0" w:space="0" w:color="auto"/>
        <w:left w:val="none" w:sz="0" w:space="0" w:color="auto"/>
        <w:bottom w:val="none" w:sz="0" w:space="0" w:color="auto"/>
        <w:right w:val="none" w:sz="0" w:space="0" w:color="auto"/>
      </w:divBdr>
    </w:div>
    <w:div w:id="938833466">
      <w:bodyDiv w:val="1"/>
      <w:marLeft w:val="0"/>
      <w:marRight w:val="0"/>
      <w:marTop w:val="0"/>
      <w:marBottom w:val="0"/>
      <w:divBdr>
        <w:top w:val="none" w:sz="0" w:space="0" w:color="auto"/>
        <w:left w:val="none" w:sz="0" w:space="0" w:color="auto"/>
        <w:bottom w:val="none" w:sz="0" w:space="0" w:color="auto"/>
        <w:right w:val="none" w:sz="0" w:space="0" w:color="auto"/>
      </w:divBdr>
    </w:div>
    <w:div w:id="962342346">
      <w:bodyDiv w:val="1"/>
      <w:marLeft w:val="0"/>
      <w:marRight w:val="0"/>
      <w:marTop w:val="0"/>
      <w:marBottom w:val="0"/>
      <w:divBdr>
        <w:top w:val="none" w:sz="0" w:space="0" w:color="auto"/>
        <w:left w:val="none" w:sz="0" w:space="0" w:color="auto"/>
        <w:bottom w:val="none" w:sz="0" w:space="0" w:color="auto"/>
        <w:right w:val="none" w:sz="0" w:space="0" w:color="auto"/>
      </w:divBdr>
    </w:div>
    <w:div w:id="964000780">
      <w:bodyDiv w:val="1"/>
      <w:marLeft w:val="0"/>
      <w:marRight w:val="0"/>
      <w:marTop w:val="0"/>
      <w:marBottom w:val="0"/>
      <w:divBdr>
        <w:top w:val="none" w:sz="0" w:space="0" w:color="auto"/>
        <w:left w:val="none" w:sz="0" w:space="0" w:color="auto"/>
        <w:bottom w:val="none" w:sz="0" w:space="0" w:color="auto"/>
        <w:right w:val="none" w:sz="0" w:space="0" w:color="auto"/>
      </w:divBdr>
    </w:div>
    <w:div w:id="968822952">
      <w:bodyDiv w:val="1"/>
      <w:marLeft w:val="0"/>
      <w:marRight w:val="0"/>
      <w:marTop w:val="0"/>
      <w:marBottom w:val="0"/>
      <w:divBdr>
        <w:top w:val="none" w:sz="0" w:space="0" w:color="auto"/>
        <w:left w:val="none" w:sz="0" w:space="0" w:color="auto"/>
        <w:bottom w:val="none" w:sz="0" w:space="0" w:color="auto"/>
        <w:right w:val="none" w:sz="0" w:space="0" w:color="auto"/>
      </w:divBdr>
    </w:div>
    <w:div w:id="1005480598">
      <w:bodyDiv w:val="1"/>
      <w:marLeft w:val="0"/>
      <w:marRight w:val="0"/>
      <w:marTop w:val="0"/>
      <w:marBottom w:val="0"/>
      <w:divBdr>
        <w:top w:val="none" w:sz="0" w:space="0" w:color="auto"/>
        <w:left w:val="none" w:sz="0" w:space="0" w:color="auto"/>
        <w:bottom w:val="none" w:sz="0" w:space="0" w:color="auto"/>
        <w:right w:val="none" w:sz="0" w:space="0" w:color="auto"/>
      </w:divBdr>
    </w:div>
    <w:div w:id="1009675202">
      <w:bodyDiv w:val="1"/>
      <w:marLeft w:val="0"/>
      <w:marRight w:val="0"/>
      <w:marTop w:val="0"/>
      <w:marBottom w:val="0"/>
      <w:divBdr>
        <w:top w:val="none" w:sz="0" w:space="0" w:color="auto"/>
        <w:left w:val="none" w:sz="0" w:space="0" w:color="auto"/>
        <w:bottom w:val="none" w:sz="0" w:space="0" w:color="auto"/>
        <w:right w:val="none" w:sz="0" w:space="0" w:color="auto"/>
      </w:divBdr>
    </w:div>
    <w:div w:id="1038093186">
      <w:bodyDiv w:val="1"/>
      <w:marLeft w:val="0"/>
      <w:marRight w:val="0"/>
      <w:marTop w:val="0"/>
      <w:marBottom w:val="0"/>
      <w:divBdr>
        <w:top w:val="none" w:sz="0" w:space="0" w:color="auto"/>
        <w:left w:val="none" w:sz="0" w:space="0" w:color="auto"/>
        <w:bottom w:val="none" w:sz="0" w:space="0" w:color="auto"/>
        <w:right w:val="none" w:sz="0" w:space="0" w:color="auto"/>
      </w:divBdr>
    </w:div>
    <w:div w:id="1104500226">
      <w:bodyDiv w:val="1"/>
      <w:marLeft w:val="0"/>
      <w:marRight w:val="0"/>
      <w:marTop w:val="0"/>
      <w:marBottom w:val="0"/>
      <w:divBdr>
        <w:top w:val="none" w:sz="0" w:space="0" w:color="auto"/>
        <w:left w:val="none" w:sz="0" w:space="0" w:color="auto"/>
        <w:bottom w:val="none" w:sz="0" w:space="0" w:color="auto"/>
        <w:right w:val="none" w:sz="0" w:space="0" w:color="auto"/>
      </w:divBdr>
    </w:div>
    <w:div w:id="1143235796">
      <w:bodyDiv w:val="1"/>
      <w:marLeft w:val="0"/>
      <w:marRight w:val="0"/>
      <w:marTop w:val="0"/>
      <w:marBottom w:val="0"/>
      <w:divBdr>
        <w:top w:val="none" w:sz="0" w:space="0" w:color="auto"/>
        <w:left w:val="none" w:sz="0" w:space="0" w:color="auto"/>
        <w:bottom w:val="none" w:sz="0" w:space="0" w:color="auto"/>
        <w:right w:val="none" w:sz="0" w:space="0" w:color="auto"/>
      </w:divBdr>
    </w:div>
    <w:div w:id="1191186733">
      <w:bodyDiv w:val="1"/>
      <w:marLeft w:val="0"/>
      <w:marRight w:val="0"/>
      <w:marTop w:val="0"/>
      <w:marBottom w:val="0"/>
      <w:divBdr>
        <w:top w:val="none" w:sz="0" w:space="0" w:color="auto"/>
        <w:left w:val="none" w:sz="0" w:space="0" w:color="auto"/>
        <w:bottom w:val="none" w:sz="0" w:space="0" w:color="auto"/>
        <w:right w:val="none" w:sz="0" w:space="0" w:color="auto"/>
      </w:divBdr>
    </w:div>
    <w:div w:id="1217472174">
      <w:bodyDiv w:val="1"/>
      <w:marLeft w:val="0"/>
      <w:marRight w:val="0"/>
      <w:marTop w:val="0"/>
      <w:marBottom w:val="0"/>
      <w:divBdr>
        <w:top w:val="none" w:sz="0" w:space="0" w:color="auto"/>
        <w:left w:val="none" w:sz="0" w:space="0" w:color="auto"/>
        <w:bottom w:val="none" w:sz="0" w:space="0" w:color="auto"/>
        <w:right w:val="none" w:sz="0" w:space="0" w:color="auto"/>
      </w:divBdr>
    </w:div>
    <w:div w:id="1260019882">
      <w:bodyDiv w:val="1"/>
      <w:marLeft w:val="0"/>
      <w:marRight w:val="0"/>
      <w:marTop w:val="0"/>
      <w:marBottom w:val="0"/>
      <w:divBdr>
        <w:top w:val="none" w:sz="0" w:space="0" w:color="auto"/>
        <w:left w:val="none" w:sz="0" w:space="0" w:color="auto"/>
        <w:bottom w:val="none" w:sz="0" w:space="0" w:color="auto"/>
        <w:right w:val="none" w:sz="0" w:space="0" w:color="auto"/>
      </w:divBdr>
    </w:div>
    <w:div w:id="1260329202">
      <w:bodyDiv w:val="1"/>
      <w:marLeft w:val="0"/>
      <w:marRight w:val="0"/>
      <w:marTop w:val="0"/>
      <w:marBottom w:val="0"/>
      <w:divBdr>
        <w:top w:val="none" w:sz="0" w:space="0" w:color="auto"/>
        <w:left w:val="none" w:sz="0" w:space="0" w:color="auto"/>
        <w:bottom w:val="none" w:sz="0" w:space="0" w:color="auto"/>
        <w:right w:val="none" w:sz="0" w:space="0" w:color="auto"/>
      </w:divBdr>
    </w:div>
    <w:div w:id="1289701621">
      <w:bodyDiv w:val="1"/>
      <w:marLeft w:val="0"/>
      <w:marRight w:val="0"/>
      <w:marTop w:val="0"/>
      <w:marBottom w:val="0"/>
      <w:divBdr>
        <w:top w:val="none" w:sz="0" w:space="0" w:color="auto"/>
        <w:left w:val="none" w:sz="0" w:space="0" w:color="auto"/>
        <w:bottom w:val="none" w:sz="0" w:space="0" w:color="auto"/>
        <w:right w:val="none" w:sz="0" w:space="0" w:color="auto"/>
      </w:divBdr>
    </w:div>
    <w:div w:id="1315182677">
      <w:bodyDiv w:val="1"/>
      <w:marLeft w:val="0"/>
      <w:marRight w:val="0"/>
      <w:marTop w:val="0"/>
      <w:marBottom w:val="0"/>
      <w:divBdr>
        <w:top w:val="none" w:sz="0" w:space="0" w:color="auto"/>
        <w:left w:val="none" w:sz="0" w:space="0" w:color="auto"/>
        <w:bottom w:val="none" w:sz="0" w:space="0" w:color="auto"/>
        <w:right w:val="none" w:sz="0" w:space="0" w:color="auto"/>
      </w:divBdr>
    </w:div>
    <w:div w:id="1348364070">
      <w:bodyDiv w:val="1"/>
      <w:marLeft w:val="0"/>
      <w:marRight w:val="0"/>
      <w:marTop w:val="0"/>
      <w:marBottom w:val="0"/>
      <w:divBdr>
        <w:top w:val="none" w:sz="0" w:space="0" w:color="auto"/>
        <w:left w:val="none" w:sz="0" w:space="0" w:color="auto"/>
        <w:bottom w:val="none" w:sz="0" w:space="0" w:color="auto"/>
        <w:right w:val="none" w:sz="0" w:space="0" w:color="auto"/>
      </w:divBdr>
    </w:div>
    <w:div w:id="1445686415">
      <w:bodyDiv w:val="1"/>
      <w:marLeft w:val="0"/>
      <w:marRight w:val="0"/>
      <w:marTop w:val="0"/>
      <w:marBottom w:val="0"/>
      <w:divBdr>
        <w:top w:val="none" w:sz="0" w:space="0" w:color="auto"/>
        <w:left w:val="none" w:sz="0" w:space="0" w:color="auto"/>
        <w:bottom w:val="none" w:sz="0" w:space="0" w:color="auto"/>
        <w:right w:val="none" w:sz="0" w:space="0" w:color="auto"/>
      </w:divBdr>
    </w:div>
    <w:div w:id="1474713781">
      <w:bodyDiv w:val="1"/>
      <w:marLeft w:val="0"/>
      <w:marRight w:val="0"/>
      <w:marTop w:val="0"/>
      <w:marBottom w:val="0"/>
      <w:divBdr>
        <w:top w:val="none" w:sz="0" w:space="0" w:color="auto"/>
        <w:left w:val="none" w:sz="0" w:space="0" w:color="auto"/>
        <w:bottom w:val="none" w:sz="0" w:space="0" w:color="auto"/>
        <w:right w:val="none" w:sz="0" w:space="0" w:color="auto"/>
      </w:divBdr>
    </w:div>
    <w:div w:id="1522545759">
      <w:bodyDiv w:val="1"/>
      <w:marLeft w:val="0"/>
      <w:marRight w:val="0"/>
      <w:marTop w:val="0"/>
      <w:marBottom w:val="0"/>
      <w:divBdr>
        <w:top w:val="none" w:sz="0" w:space="0" w:color="auto"/>
        <w:left w:val="none" w:sz="0" w:space="0" w:color="auto"/>
        <w:bottom w:val="none" w:sz="0" w:space="0" w:color="auto"/>
        <w:right w:val="none" w:sz="0" w:space="0" w:color="auto"/>
      </w:divBdr>
    </w:div>
    <w:div w:id="1525827110">
      <w:bodyDiv w:val="1"/>
      <w:marLeft w:val="0"/>
      <w:marRight w:val="0"/>
      <w:marTop w:val="0"/>
      <w:marBottom w:val="0"/>
      <w:divBdr>
        <w:top w:val="none" w:sz="0" w:space="0" w:color="auto"/>
        <w:left w:val="none" w:sz="0" w:space="0" w:color="auto"/>
        <w:bottom w:val="none" w:sz="0" w:space="0" w:color="auto"/>
        <w:right w:val="none" w:sz="0" w:space="0" w:color="auto"/>
      </w:divBdr>
    </w:div>
    <w:div w:id="1561212568">
      <w:bodyDiv w:val="1"/>
      <w:marLeft w:val="0"/>
      <w:marRight w:val="0"/>
      <w:marTop w:val="0"/>
      <w:marBottom w:val="0"/>
      <w:divBdr>
        <w:top w:val="none" w:sz="0" w:space="0" w:color="auto"/>
        <w:left w:val="none" w:sz="0" w:space="0" w:color="auto"/>
        <w:bottom w:val="none" w:sz="0" w:space="0" w:color="auto"/>
        <w:right w:val="none" w:sz="0" w:space="0" w:color="auto"/>
      </w:divBdr>
    </w:div>
    <w:div w:id="1586451245">
      <w:bodyDiv w:val="1"/>
      <w:marLeft w:val="0"/>
      <w:marRight w:val="0"/>
      <w:marTop w:val="0"/>
      <w:marBottom w:val="0"/>
      <w:divBdr>
        <w:top w:val="none" w:sz="0" w:space="0" w:color="auto"/>
        <w:left w:val="none" w:sz="0" w:space="0" w:color="auto"/>
        <w:bottom w:val="none" w:sz="0" w:space="0" w:color="auto"/>
        <w:right w:val="none" w:sz="0" w:space="0" w:color="auto"/>
      </w:divBdr>
    </w:div>
    <w:div w:id="1620532069">
      <w:bodyDiv w:val="1"/>
      <w:marLeft w:val="0"/>
      <w:marRight w:val="0"/>
      <w:marTop w:val="0"/>
      <w:marBottom w:val="0"/>
      <w:divBdr>
        <w:top w:val="none" w:sz="0" w:space="0" w:color="auto"/>
        <w:left w:val="none" w:sz="0" w:space="0" w:color="auto"/>
        <w:bottom w:val="none" w:sz="0" w:space="0" w:color="auto"/>
        <w:right w:val="none" w:sz="0" w:space="0" w:color="auto"/>
      </w:divBdr>
    </w:div>
    <w:div w:id="1621647076">
      <w:bodyDiv w:val="1"/>
      <w:marLeft w:val="0"/>
      <w:marRight w:val="0"/>
      <w:marTop w:val="0"/>
      <w:marBottom w:val="0"/>
      <w:divBdr>
        <w:top w:val="none" w:sz="0" w:space="0" w:color="auto"/>
        <w:left w:val="none" w:sz="0" w:space="0" w:color="auto"/>
        <w:bottom w:val="none" w:sz="0" w:space="0" w:color="auto"/>
        <w:right w:val="none" w:sz="0" w:space="0" w:color="auto"/>
      </w:divBdr>
    </w:div>
    <w:div w:id="1631857857">
      <w:bodyDiv w:val="1"/>
      <w:marLeft w:val="0"/>
      <w:marRight w:val="0"/>
      <w:marTop w:val="0"/>
      <w:marBottom w:val="0"/>
      <w:divBdr>
        <w:top w:val="none" w:sz="0" w:space="0" w:color="auto"/>
        <w:left w:val="none" w:sz="0" w:space="0" w:color="auto"/>
        <w:bottom w:val="none" w:sz="0" w:space="0" w:color="auto"/>
        <w:right w:val="none" w:sz="0" w:space="0" w:color="auto"/>
      </w:divBdr>
    </w:div>
    <w:div w:id="1647391610">
      <w:bodyDiv w:val="1"/>
      <w:marLeft w:val="0"/>
      <w:marRight w:val="0"/>
      <w:marTop w:val="0"/>
      <w:marBottom w:val="0"/>
      <w:divBdr>
        <w:top w:val="none" w:sz="0" w:space="0" w:color="auto"/>
        <w:left w:val="none" w:sz="0" w:space="0" w:color="auto"/>
        <w:bottom w:val="none" w:sz="0" w:space="0" w:color="auto"/>
        <w:right w:val="none" w:sz="0" w:space="0" w:color="auto"/>
      </w:divBdr>
    </w:div>
    <w:div w:id="1709604690">
      <w:bodyDiv w:val="1"/>
      <w:marLeft w:val="0"/>
      <w:marRight w:val="0"/>
      <w:marTop w:val="0"/>
      <w:marBottom w:val="0"/>
      <w:divBdr>
        <w:top w:val="none" w:sz="0" w:space="0" w:color="auto"/>
        <w:left w:val="none" w:sz="0" w:space="0" w:color="auto"/>
        <w:bottom w:val="none" w:sz="0" w:space="0" w:color="auto"/>
        <w:right w:val="none" w:sz="0" w:space="0" w:color="auto"/>
      </w:divBdr>
    </w:div>
    <w:div w:id="1720780165">
      <w:bodyDiv w:val="1"/>
      <w:marLeft w:val="0"/>
      <w:marRight w:val="0"/>
      <w:marTop w:val="0"/>
      <w:marBottom w:val="0"/>
      <w:divBdr>
        <w:top w:val="none" w:sz="0" w:space="0" w:color="auto"/>
        <w:left w:val="none" w:sz="0" w:space="0" w:color="auto"/>
        <w:bottom w:val="none" w:sz="0" w:space="0" w:color="auto"/>
        <w:right w:val="none" w:sz="0" w:space="0" w:color="auto"/>
      </w:divBdr>
    </w:div>
    <w:div w:id="1789620646">
      <w:bodyDiv w:val="1"/>
      <w:marLeft w:val="0"/>
      <w:marRight w:val="0"/>
      <w:marTop w:val="0"/>
      <w:marBottom w:val="0"/>
      <w:divBdr>
        <w:top w:val="none" w:sz="0" w:space="0" w:color="auto"/>
        <w:left w:val="none" w:sz="0" w:space="0" w:color="auto"/>
        <w:bottom w:val="none" w:sz="0" w:space="0" w:color="auto"/>
        <w:right w:val="none" w:sz="0" w:space="0" w:color="auto"/>
      </w:divBdr>
    </w:div>
    <w:div w:id="1796941497">
      <w:bodyDiv w:val="1"/>
      <w:marLeft w:val="0"/>
      <w:marRight w:val="0"/>
      <w:marTop w:val="0"/>
      <w:marBottom w:val="0"/>
      <w:divBdr>
        <w:top w:val="none" w:sz="0" w:space="0" w:color="auto"/>
        <w:left w:val="none" w:sz="0" w:space="0" w:color="auto"/>
        <w:bottom w:val="none" w:sz="0" w:space="0" w:color="auto"/>
        <w:right w:val="none" w:sz="0" w:space="0" w:color="auto"/>
      </w:divBdr>
    </w:div>
    <w:div w:id="1833792915">
      <w:bodyDiv w:val="1"/>
      <w:marLeft w:val="0"/>
      <w:marRight w:val="0"/>
      <w:marTop w:val="0"/>
      <w:marBottom w:val="0"/>
      <w:divBdr>
        <w:top w:val="none" w:sz="0" w:space="0" w:color="auto"/>
        <w:left w:val="none" w:sz="0" w:space="0" w:color="auto"/>
        <w:bottom w:val="none" w:sz="0" w:space="0" w:color="auto"/>
        <w:right w:val="none" w:sz="0" w:space="0" w:color="auto"/>
      </w:divBdr>
    </w:div>
    <w:div w:id="1910965603">
      <w:bodyDiv w:val="1"/>
      <w:marLeft w:val="0"/>
      <w:marRight w:val="0"/>
      <w:marTop w:val="0"/>
      <w:marBottom w:val="0"/>
      <w:divBdr>
        <w:top w:val="none" w:sz="0" w:space="0" w:color="auto"/>
        <w:left w:val="none" w:sz="0" w:space="0" w:color="auto"/>
        <w:bottom w:val="none" w:sz="0" w:space="0" w:color="auto"/>
        <w:right w:val="none" w:sz="0" w:space="0" w:color="auto"/>
      </w:divBdr>
    </w:div>
    <w:div w:id="1927956273">
      <w:bodyDiv w:val="1"/>
      <w:marLeft w:val="0"/>
      <w:marRight w:val="0"/>
      <w:marTop w:val="0"/>
      <w:marBottom w:val="0"/>
      <w:divBdr>
        <w:top w:val="none" w:sz="0" w:space="0" w:color="auto"/>
        <w:left w:val="none" w:sz="0" w:space="0" w:color="auto"/>
        <w:bottom w:val="none" w:sz="0" w:space="0" w:color="auto"/>
        <w:right w:val="none" w:sz="0" w:space="0" w:color="auto"/>
      </w:divBdr>
    </w:div>
    <w:div w:id="1983148011">
      <w:bodyDiv w:val="1"/>
      <w:marLeft w:val="0"/>
      <w:marRight w:val="0"/>
      <w:marTop w:val="0"/>
      <w:marBottom w:val="0"/>
      <w:divBdr>
        <w:top w:val="none" w:sz="0" w:space="0" w:color="auto"/>
        <w:left w:val="none" w:sz="0" w:space="0" w:color="auto"/>
        <w:bottom w:val="none" w:sz="0" w:space="0" w:color="auto"/>
        <w:right w:val="none" w:sz="0" w:space="0" w:color="auto"/>
      </w:divBdr>
    </w:div>
    <w:div w:id="208634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xp.mvps.org/repairwmi.htm" TargetMode="External"/><Relationship Id="rId13" Type="http://schemas.openxmlformats.org/officeDocument/2006/relationships/hyperlink" Target="http://www.idera.com/" TargetMode="External"/><Relationship Id="rId18" Type="http://schemas.openxmlformats.org/officeDocument/2006/relationships/hyperlink" Target="http://www.manning-sandbox.com/forum.jspa?forumID=723" TargetMode="External"/><Relationship Id="rId26" Type="http://schemas.openxmlformats.org/officeDocument/2006/relationships/hyperlink" Target="http://shellhub.com/" TargetMode="External"/><Relationship Id="rId3" Type="http://schemas.microsoft.com/office/2007/relationships/stylesWithEffects" Target="stylesWithEffects.xml"/><Relationship Id="rId21" Type="http://schemas.openxmlformats.org/officeDocument/2006/relationships/hyperlink" Target="http://windowsitpro.com/go/DonJonesPowerShell" TargetMode="External"/><Relationship Id="rId7" Type="http://schemas.openxmlformats.org/officeDocument/2006/relationships/hyperlink" Target="http://my.safaribooksonline.com/9781617290213/ch24" TargetMode="External"/><Relationship Id="rId12" Type="http://schemas.openxmlformats.org/officeDocument/2006/relationships/hyperlink" Target="http://www.primalscript.com/" TargetMode="External"/><Relationship Id="rId17" Type="http://schemas.openxmlformats.org/officeDocument/2006/relationships/hyperlink" Target="http://connect.concentratedtech.com/" TargetMode="External"/><Relationship Id="rId25" Type="http://schemas.openxmlformats.org/officeDocument/2006/relationships/hyperlink" Target="http://shellhub.com/" TargetMode="External"/><Relationship Id="rId2" Type="http://schemas.openxmlformats.org/officeDocument/2006/relationships/styles" Target="styles.xml"/><Relationship Id="rId16" Type="http://schemas.openxmlformats.org/officeDocument/2006/relationships/hyperlink" Target="http://www.poshcomm.org/" TargetMode="External"/><Relationship Id="rId20" Type="http://schemas.openxmlformats.org/officeDocument/2006/relationships/hyperlink" Target="http://morelunches.com/" TargetMode="External"/><Relationship Id="rId1" Type="http://schemas.openxmlformats.org/officeDocument/2006/relationships/numbering" Target="numbering.xml"/><Relationship Id="rId6" Type="http://schemas.openxmlformats.org/officeDocument/2006/relationships/hyperlink" Target="http://my.safaribooksonline.com/9781617290213/ch11" TargetMode="External"/><Relationship Id="rId11" Type="http://schemas.openxmlformats.org/officeDocument/2006/relationships/image" Target="media/image1.jpg"/><Relationship Id="rId24" Type="http://schemas.openxmlformats.org/officeDocument/2006/relationships/hyperlink" Target="http://www.manning-sandbox.com/forumindex.jspa" TargetMode="External"/><Relationship Id="rId5" Type="http://schemas.openxmlformats.org/officeDocument/2006/relationships/webSettings" Target="webSettings.xml"/><Relationship Id="rId15" Type="http://schemas.openxmlformats.org/officeDocument/2006/relationships/hyperlink" Target="http://mng.bz/1037" TargetMode="External"/><Relationship Id="rId23" Type="http://schemas.openxmlformats.org/officeDocument/2006/relationships/hyperlink" Target="http://connect.concentratedtech.com/" TargetMode="External"/><Relationship Id="rId28" Type="http://schemas.openxmlformats.org/officeDocument/2006/relationships/theme" Target="theme/theme1.xml"/><Relationship Id="rId10" Type="http://schemas.openxmlformats.org/officeDocument/2006/relationships/hyperlink" Target="http://my.safaribooksonline.com/9781617290213/ch10" TargetMode="External"/><Relationship Id="rId19" Type="http://schemas.openxmlformats.org/officeDocument/2006/relationships/hyperlink" Target="http://quest.com/powershell" TargetMode="External"/><Relationship Id="rId4" Type="http://schemas.openxmlformats.org/officeDocument/2006/relationships/settings" Target="settings.xml"/><Relationship Id="rId9" Type="http://schemas.openxmlformats.org/officeDocument/2006/relationships/hyperlink" Target="http://www.primaltools.com/downloads/communitytools/" TargetMode="External"/><Relationship Id="rId14" Type="http://schemas.openxmlformats.org/officeDocument/2006/relationships/hyperlink" Target="http://www.powergui.org/" TargetMode="External"/><Relationship Id="rId22" Type="http://schemas.openxmlformats.org/officeDocument/2006/relationships/hyperlink" Target="http://www.windowsitpro.com/blogs/PowerShellwithaPurpose.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17800</TotalTime>
  <Pages>26</Pages>
  <Words>6222</Words>
  <Characters>35468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Imprivata Inc.</Company>
  <LinksUpToDate>false</LinksUpToDate>
  <CharactersWithSpaces>41607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Girouard</dc:creator>
  <cp:keywords/>
  <dc:description/>
  <cp:lastModifiedBy>Tim Girouard</cp:lastModifiedBy>
  <cp:revision>62</cp:revision>
  <dcterms:created xsi:type="dcterms:W3CDTF">2013-12-03T13:17:00Z</dcterms:created>
  <dcterms:modified xsi:type="dcterms:W3CDTF">2013-12-22T15:17:00Z</dcterms:modified>
</cp:coreProperties>
</file>