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CEB6" w14:textId="5093F882" w:rsidR="00BE2DBF" w:rsidRDefault="00EC338D">
      <w:r>
        <w:t>6.</w:t>
      </w:r>
    </w:p>
    <w:p w14:paraId="57B1850B" w14:textId="68F04B8E" w:rsidR="00EC338D" w:rsidRDefault="00EC338D">
      <w:r>
        <w:t>a) Verfügbarkeit: Serverausfall</w:t>
      </w:r>
    </w:p>
    <w:p w14:paraId="658F6FEF" w14:textId="2752B794" w:rsidR="00EC338D" w:rsidRDefault="00EC338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Vertraulichkeit: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Eine typische Bedrohung für die Vertraulichkeit von Daten ist zum Beispiel, wenn der Arbeitsplatz akustisch oder visuell nicht richtig abgesichert ist und Unbefugte so einfach an Informationen gelangen können.</w:t>
      </w:r>
    </w:p>
    <w:p w14:paraId="1AECBB29" w14:textId="67529FBD" w:rsidR="00EC338D" w:rsidRDefault="00EC338D">
      <w:pPr>
        <w:rPr>
          <w:rStyle w:val="Hervorhebung"/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Integrität: </w:t>
      </w:r>
      <w:r>
        <w:rPr>
          <w:rStyle w:val="Hervorhebung"/>
          <w:rFonts w:ascii="Arial" w:hAnsi="Arial" w:cs="Arial"/>
          <w:color w:val="333333"/>
          <w:sz w:val="26"/>
          <w:szCs w:val="26"/>
          <w:shd w:val="clear" w:color="auto" w:fill="FFFFFF"/>
        </w:rPr>
        <w:t>SQL-</w:t>
      </w:r>
      <w:proofErr w:type="spellStart"/>
      <w:r>
        <w:rPr>
          <w:rStyle w:val="Hervorhebung"/>
          <w:rFonts w:ascii="Arial" w:hAnsi="Arial" w:cs="Arial"/>
          <w:color w:val="333333"/>
          <w:sz w:val="26"/>
          <w:szCs w:val="26"/>
          <w:shd w:val="clear" w:color="auto" w:fill="FFFFFF"/>
        </w:rPr>
        <w:t>Injection</w:t>
      </w:r>
      <w:proofErr w:type="spellEnd"/>
    </w:p>
    <w:p w14:paraId="67C71629" w14:textId="5BAA1070" w:rsidR="00EC338D" w:rsidRDefault="00EC338D">
      <w:pPr>
        <w:rPr>
          <w:rStyle w:val="Hervorhebung"/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264587F5" w14:textId="309BCBA3" w:rsidR="00EC338D" w:rsidRDefault="00EC338D">
      <w:pPr>
        <w:rPr>
          <w:rStyle w:val="Hervorhebung"/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Style w:val="Hervorhebung"/>
          <w:rFonts w:ascii="Arial" w:hAnsi="Arial" w:cs="Arial"/>
          <w:color w:val="333333"/>
          <w:sz w:val="26"/>
          <w:szCs w:val="26"/>
          <w:shd w:val="clear" w:color="auto" w:fill="FFFFFF"/>
        </w:rPr>
        <w:t>b)</w:t>
      </w:r>
    </w:p>
    <w:p w14:paraId="63DFF006" w14:textId="2107FEC8" w:rsidR="00C84786" w:rsidRDefault="00C84786">
      <w:pPr>
        <w:rPr>
          <w:rStyle w:val="Hervorhebung"/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4AC60803" w14:textId="3234FA19" w:rsidR="00C84786" w:rsidRDefault="00C84786">
      <w:r w:rsidRPr="00C84786">
        <w:drawing>
          <wp:inline distT="0" distB="0" distL="0" distR="0" wp14:anchorId="356B6694" wp14:editId="681DA1E9">
            <wp:extent cx="5760720" cy="30803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8D"/>
    <w:rsid w:val="00946962"/>
    <w:rsid w:val="00BE2DBF"/>
    <w:rsid w:val="00C84786"/>
    <w:rsid w:val="00CA67B5"/>
    <w:rsid w:val="00E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52C9"/>
  <w15:chartTrackingRefBased/>
  <w15:docId w15:val="{B612405B-C84B-4C53-8503-8CF2082B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EC33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2022-10-05T08:51:00Z</dcterms:created>
  <dcterms:modified xsi:type="dcterms:W3CDTF">2022-10-05T09:34:00Z</dcterms:modified>
</cp:coreProperties>
</file>