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798DB" w14:textId="2C1FB99D" w:rsidR="00A51DB5" w:rsidRDefault="003670CD">
      <w:r w:rsidRPr="003670CD">
        <w:drawing>
          <wp:inline distT="0" distB="0" distL="0" distR="0" wp14:anchorId="4FEDF4A6" wp14:editId="691070A0">
            <wp:extent cx="5760720" cy="13639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63980"/>
                    </a:xfrm>
                    <a:prstGeom prst="rect">
                      <a:avLst/>
                    </a:prstGeom>
                  </pic:spPr>
                </pic:pic>
              </a:graphicData>
            </a:graphic>
          </wp:inline>
        </w:drawing>
      </w:r>
    </w:p>
    <w:p w14:paraId="58208DDB" w14:textId="73EEF1E2" w:rsidR="00774797" w:rsidRDefault="00774797" w:rsidP="00774797"/>
    <w:p w14:paraId="7ACF107D" w14:textId="6DEE564E" w:rsidR="004D669D" w:rsidRDefault="004D669D" w:rsidP="00774797">
      <w:pPr>
        <w:tabs>
          <w:tab w:val="left" w:pos="1080"/>
        </w:tabs>
      </w:pPr>
      <w:r>
        <w:t>Zu Bridges</w:t>
      </w:r>
    </w:p>
    <w:p w14:paraId="1D74DEF1" w14:textId="0F4267AB" w:rsidR="004D669D" w:rsidRDefault="004D669D" w:rsidP="00774797">
      <w:pPr>
        <w:tabs>
          <w:tab w:val="left" w:pos="1080"/>
        </w:tabs>
      </w:pPr>
      <w:r w:rsidRPr="004D669D">
        <w:drawing>
          <wp:inline distT="0" distB="0" distL="0" distR="0" wp14:anchorId="008AC723" wp14:editId="22DCB059">
            <wp:extent cx="1144545" cy="2352040"/>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7"/>
                    <a:stretch>
                      <a:fillRect/>
                    </a:stretch>
                  </pic:blipFill>
                  <pic:spPr>
                    <a:xfrm>
                      <a:off x="0" y="0"/>
                      <a:ext cx="1151331" cy="2365984"/>
                    </a:xfrm>
                    <a:prstGeom prst="rect">
                      <a:avLst/>
                    </a:prstGeom>
                  </pic:spPr>
                </pic:pic>
              </a:graphicData>
            </a:graphic>
          </wp:inline>
        </w:drawing>
      </w:r>
      <w:r w:rsidRPr="004D669D">
        <w:drawing>
          <wp:inline distT="0" distB="0" distL="0" distR="0" wp14:anchorId="018FBBFA" wp14:editId="42ACA0C7">
            <wp:extent cx="4377266" cy="2147138"/>
            <wp:effectExtent l="0" t="0" r="4445" b="571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8"/>
                    <a:stretch>
                      <a:fillRect/>
                    </a:stretch>
                  </pic:blipFill>
                  <pic:spPr>
                    <a:xfrm>
                      <a:off x="0" y="0"/>
                      <a:ext cx="4410807" cy="2163591"/>
                    </a:xfrm>
                    <a:prstGeom prst="rect">
                      <a:avLst/>
                    </a:prstGeom>
                  </pic:spPr>
                </pic:pic>
              </a:graphicData>
            </a:graphic>
          </wp:inline>
        </w:drawing>
      </w:r>
    </w:p>
    <w:p w14:paraId="3929DFC5" w14:textId="77777777" w:rsidR="00BB5256" w:rsidRDefault="00BB5256" w:rsidP="00774797">
      <w:pPr>
        <w:tabs>
          <w:tab w:val="left" w:pos="1080"/>
        </w:tabs>
        <w:rPr>
          <w:rFonts w:ascii="Arial" w:hAnsi="Arial" w:cs="Arial"/>
          <w:color w:val="222223"/>
          <w:shd w:val="clear" w:color="auto" w:fill="FFFFFF"/>
        </w:rPr>
      </w:pPr>
    </w:p>
    <w:p w14:paraId="6D3E228F" w14:textId="4449CE4C" w:rsidR="00BB5256" w:rsidRDefault="00BB5256" w:rsidP="00774797">
      <w:pPr>
        <w:tabs>
          <w:tab w:val="left" w:pos="1080"/>
        </w:tabs>
        <w:rPr>
          <w:rFonts w:ascii="Arial" w:hAnsi="Arial" w:cs="Arial"/>
          <w:color w:val="222223"/>
          <w:shd w:val="clear" w:color="auto" w:fill="FFFFFF"/>
        </w:rPr>
      </w:pPr>
      <w:r>
        <w:rPr>
          <w:rFonts w:ascii="Arial" w:hAnsi="Arial" w:cs="Arial"/>
          <w:color w:val="222223"/>
          <w:shd w:val="clear" w:color="auto" w:fill="FFFFFF"/>
        </w:rPr>
        <w:t>Entrynodes d) Exitnodes funktioniert analog zu d)</w:t>
      </w:r>
    </w:p>
    <w:p w14:paraId="5E7C20EF" w14:textId="2ACF1891" w:rsidR="00BB5256" w:rsidRDefault="00BB5256" w:rsidP="00774797">
      <w:pPr>
        <w:tabs>
          <w:tab w:val="left" w:pos="1080"/>
        </w:tabs>
        <w:rPr>
          <w:rFonts w:ascii="Arial" w:hAnsi="Arial" w:cs="Arial"/>
          <w:color w:val="222223"/>
          <w:shd w:val="clear" w:color="auto" w:fill="FFFFFF"/>
        </w:rPr>
      </w:pPr>
      <w:r>
        <w:rPr>
          <w:rFonts w:ascii="Arial" w:hAnsi="Arial" w:cs="Arial"/>
          <w:color w:val="222223"/>
          <w:shd w:val="clear" w:color="auto" w:fill="FFFFFF"/>
        </w:rPr>
        <w:t>Für den Mittleren braucht man eine externe Software</w:t>
      </w:r>
    </w:p>
    <w:p w14:paraId="0C61687C" w14:textId="167A4F3A" w:rsidR="00B64AD6" w:rsidRDefault="00B64AD6" w:rsidP="00774797">
      <w:pPr>
        <w:tabs>
          <w:tab w:val="left" w:pos="1080"/>
        </w:tabs>
        <w:rPr>
          <w:rFonts w:ascii="Arial" w:hAnsi="Arial" w:cs="Arial"/>
          <w:color w:val="222223"/>
          <w:shd w:val="clear" w:color="auto" w:fill="FFFFFF"/>
        </w:rPr>
      </w:pPr>
      <w:r>
        <w:rPr>
          <w:rFonts w:ascii="Arial" w:hAnsi="Arial" w:cs="Arial"/>
          <w:color w:val="222223"/>
          <w:shd w:val="clear" w:color="auto" w:fill="FFFFFF"/>
        </w:rPr>
        <w:t>Es werden immer mindestens drei Knoten verwendet. Insgesamt stehen laut </w:t>
      </w:r>
      <w:hyperlink r:id="rId9" w:tgtFrame="_blank" w:history="1">
        <w:r>
          <w:rPr>
            <w:rStyle w:val="Hyperlink"/>
            <w:rFonts w:ascii="Arial" w:hAnsi="Arial" w:cs="Arial"/>
            <w:shd w:val="clear" w:color="auto" w:fill="FFFFFF"/>
          </w:rPr>
          <w:t>https://torstatus.rueckgr.at/</w:t>
        </w:r>
      </w:hyperlink>
      <w:r>
        <w:rPr>
          <w:rFonts w:ascii="Arial" w:hAnsi="Arial" w:cs="Arial"/>
          <w:color w:val="222223"/>
          <w:shd w:val="clear" w:color="auto" w:fill="FFFFFF"/>
        </w:rPr>
        <w:t> derzeit 6.650 Tor-Knoten zur Verfügung, davon 1.415 Exit-Knoten.</w:t>
      </w:r>
    </w:p>
    <w:p w14:paraId="1C592E5E" w14:textId="780A6483" w:rsidR="00B64AD6" w:rsidRDefault="00B64AD6" w:rsidP="00774797">
      <w:pPr>
        <w:tabs>
          <w:tab w:val="left" w:pos="1080"/>
        </w:tabs>
        <w:rPr>
          <w:rFonts w:ascii="Arial" w:hAnsi="Arial" w:cs="Arial"/>
          <w:color w:val="222223"/>
          <w:shd w:val="clear" w:color="auto" w:fill="FFFFFF"/>
        </w:rPr>
      </w:pPr>
      <w:r>
        <w:rPr>
          <w:rFonts w:ascii="Arial" w:hAnsi="Arial" w:cs="Arial"/>
          <w:color w:val="222223"/>
          <w:shd w:val="clear" w:color="auto" w:fill="FFFFFF"/>
        </w:rPr>
        <w:t>Im Tor-Netzwerk gibt es Verzeichnisserver, die die Liste vorrätig halten. Von diesen wird die Liste beim Verbindungsaufbau abgefragt.</w:t>
      </w:r>
    </w:p>
    <w:p w14:paraId="41BEFC3C" w14:textId="219DAC1F" w:rsidR="00B64AD6" w:rsidRDefault="00B64AD6" w:rsidP="00774797">
      <w:pPr>
        <w:tabs>
          <w:tab w:val="left" w:pos="1080"/>
        </w:tabs>
        <w:rPr>
          <w:rFonts w:ascii="Arial" w:hAnsi="Arial" w:cs="Arial"/>
          <w:color w:val="222223"/>
          <w:shd w:val="clear" w:color="auto" w:fill="FFFFFF"/>
        </w:rPr>
      </w:pPr>
      <w:r w:rsidRPr="00B64AD6">
        <w:rPr>
          <w:rFonts w:ascii="Arial" w:hAnsi="Arial" w:cs="Arial"/>
          <w:color w:val="222223"/>
          <w:shd w:val="clear" w:color="auto" w:fill="FFFFFF"/>
        </w:rPr>
        <w:drawing>
          <wp:anchor distT="0" distB="0" distL="114300" distR="114300" simplePos="0" relativeHeight="251658240" behindDoc="0" locked="0" layoutInCell="1" allowOverlap="1" wp14:anchorId="73DAF2F5" wp14:editId="2866A6D0">
            <wp:simplePos x="0" y="0"/>
            <wp:positionH relativeFrom="column">
              <wp:posOffset>-315171</wp:posOffset>
            </wp:positionH>
            <wp:positionV relativeFrom="paragraph">
              <wp:posOffset>180129</wp:posOffset>
            </wp:positionV>
            <wp:extent cx="5760720" cy="509270"/>
            <wp:effectExtent l="0" t="0" r="0" b="508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509270"/>
                    </a:xfrm>
                    <a:prstGeom prst="rect">
                      <a:avLst/>
                    </a:prstGeom>
                  </pic:spPr>
                </pic:pic>
              </a:graphicData>
            </a:graphic>
            <wp14:sizeRelH relativeFrom="page">
              <wp14:pctWidth>0</wp14:pctWidth>
            </wp14:sizeRelH>
            <wp14:sizeRelV relativeFrom="page">
              <wp14:pctHeight>0</wp14:pctHeight>
            </wp14:sizeRelV>
          </wp:anchor>
        </w:drawing>
      </w:r>
    </w:p>
    <w:p w14:paraId="5559DABA" w14:textId="25967EEE" w:rsidR="00B64AD6" w:rsidRDefault="00B64AD6" w:rsidP="00774797">
      <w:pPr>
        <w:tabs>
          <w:tab w:val="left" w:pos="1080"/>
        </w:tabs>
        <w:rPr>
          <w:rFonts w:ascii="Arial" w:hAnsi="Arial" w:cs="Arial"/>
          <w:color w:val="222223"/>
          <w:shd w:val="clear" w:color="auto" w:fill="FFFFFF"/>
        </w:rPr>
      </w:pPr>
    </w:p>
    <w:p w14:paraId="57098900" w14:textId="7897FD4E" w:rsidR="00B64AD6" w:rsidRDefault="00B64AD6" w:rsidP="00774797">
      <w:pPr>
        <w:tabs>
          <w:tab w:val="left" w:pos="1080"/>
        </w:tabs>
        <w:rPr>
          <w:rFonts w:ascii="Arial" w:hAnsi="Arial" w:cs="Arial"/>
          <w:color w:val="222223"/>
          <w:shd w:val="clear" w:color="auto" w:fill="FFFFFF"/>
        </w:rPr>
      </w:pPr>
    </w:p>
    <w:p w14:paraId="79DD9B42" w14:textId="51D3EB2F" w:rsidR="00B64AD6" w:rsidRDefault="00B64AD6" w:rsidP="00774797">
      <w:pPr>
        <w:tabs>
          <w:tab w:val="left" w:pos="1080"/>
        </w:tabs>
        <w:rPr>
          <w:rFonts w:ascii="Arial" w:hAnsi="Arial" w:cs="Arial"/>
          <w:color w:val="222223"/>
          <w:shd w:val="clear" w:color="auto" w:fill="FFFFFF"/>
        </w:rPr>
      </w:pPr>
      <w:r>
        <w:rPr>
          <w:rFonts w:ascii="Arial" w:hAnsi="Arial" w:cs="Arial"/>
          <w:color w:val="222223"/>
          <w:shd w:val="clear" w:color="auto" w:fill="FFFFFF"/>
        </w:rPr>
        <w:t>Einfach nur ein TOR-Client</w:t>
      </w:r>
      <w:r w:rsidR="006772C2">
        <w:rPr>
          <w:rFonts w:ascii="Arial" w:hAnsi="Arial" w:cs="Arial"/>
          <w:color w:val="222223"/>
          <w:shd w:val="clear" w:color="auto" w:fill="FFFFFF"/>
        </w:rPr>
        <w:t>. Das ist wichtig, weil man sich sonst eventuell unbeabsichtigt an Illegale Aktivitäten beteiligt (Exit Relay)</w:t>
      </w:r>
    </w:p>
    <w:p w14:paraId="49F25D50" w14:textId="71F2ADD6" w:rsidR="006772C2" w:rsidRDefault="006772C2" w:rsidP="00774797">
      <w:pPr>
        <w:tabs>
          <w:tab w:val="left" w:pos="1080"/>
        </w:tabs>
        <w:rPr>
          <w:rFonts w:ascii="Arial" w:hAnsi="Arial" w:cs="Arial"/>
          <w:color w:val="222223"/>
          <w:shd w:val="clear" w:color="auto" w:fill="FFFFFF"/>
        </w:rPr>
      </w:pPr>
    </w:p>
    <w:p w14:paraId="105B16B3" w14:textId="77777777" w:rsidR="006772C2" w:rsidRDefault="006772C2" w:rsidP="00774797">
      <w:pPr>
        <w:tabs>
          <w:tab w:val="left" w:pos="1080"/>
        </w:tabs>
        <w:rPr>
          <w:rFonts w:ascii="Arial" w:hAnsi="Arial" w:cs="Arial"/>
          <w:color w:val="222223"/>
          <w:shd w:val="clear" w:color="auto" w:fill="FFFFFF"/>
        </w:rPr>
      </w:pPr>
    </w:p>
    <w:p w14:paraId="57B1D411" w14:textId="77777777" w:rsidR="006772C2" w:rsidRDefault="006772C2" w:rsidP="00774797">
      <w:pPr>
        <w:tabs>
          <w:tab w:val="left" w:pos="1080"/>
        </w:tabs>
        <w:rPr>
          <w:rFonts w:ascii="Arial" w:hAnsi="Arial" w:cs="Arial"/>
          <w:color w:val="222223"/>
          <w:shd w:val="clear" w:color="auto" w:fill="FFFFFF"/>
        </w:rPr>
      </w:pPr>
    </w:p>
    <w:p w14:paraId="0C794443" w14:textId="77777777" w:rsidR="006772C2" w:rsidRDefault="006772C2" w:rsidP="00774797">
      <w:pPr>
        <w:tabs>
          <w:tab w:val="left" w:pos="1080"/>
        </w:tabs>
        <w:rPr>
          <w:rFonts w:ascii="Arial" w:hAnsi="Arial" w:cs="Arial"/>
          <w:color w:val="222223"/>
          <w:shd w:val="clear" w:color="auto" w:fill="FFFFFF"/>
        </w:rPr>
      </w:pPr>
    </w:p>
    <w:p w14:paraId="61266DC0" w14:textId="77777777" w:rsidR="006772C2" w:rsidRDefault="006772C2" w:rsidP="00774797">
      <w:pPr>
        <w:tabs>
          <w:tab w:val="left" w:pos="1080"/>
        </w:tabs>
        <w:rPr>
          <w:rFonts w:ascii="Arial" w:hAnsi="Arial" w:cs="Arial"/>
          <w:color w:val="222223"/>
          <w:shd w:val="clear" w:color="auto" w:fill="FFFFFF"/>
        </w:rPr>
      </w:pPr>
    </w:p>
    <w:p w14:paraId="2F8BDD63" w14:textId="77777777" w:rsidR="006772C2" w:rsidRDefault="006772C2" w:rsidP="00774797">
      <w:pPr>
        <w:tabs>
          <w:tab w:val="left" w:pos="1080"/>
        </w:tabs>
        <w:rPr>
          <w:rFonts w:ascii="Arial" w:hAnsi="Arial" w:cs="Arial"/>
          <w:color w:val="222223"/>
          <w:shd w:val="clear" w:color="auto" w:fill="FFFFFF"/>
        </w:rPr>
      </w:pPr>
    </w:p>
    <w:p w14:paraId="0603DA8A" w14:textId="02EAD373" w:rsidR="006772C2" w:rsidRDefault="006772C2" w:rsidP="00774797">
      <w:pPr>
        <w:tabs>
          <w:tab w:val="left" w:pos="1080"/>
        </w:tabs>
        <w:rPr>
          <w:rFonts w:ascii="Arial" w:hAnsi="Arial" w:cs="Arial"/>
          <w:color w:val="222223"/>
          <w:shd w:val="clear" w:color="auto" w:fill="FFFFFF"/>
        </w:rPr>
      </w:pPr>
      <w:r w:rsidRPr="006772C2">
        <w:rPr>
          <w:rFonts w:ascii="Arial" w:hAnsi="Arial" w:cs="Arial"/>
          <w:color w:val="222223"/>
          <w:shd w:val="clear" w:color="auto" w:fill="FFFFFF"/>
        </w:rPr>
        <w:drawing>
          <wp:inline distT="0" distB="0" distL="0" distR="0" wp14:anchorId="0044B52A" wp14:editId="66E6CB45">
            <wp:extent cx="5578323" cy="403895"/>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8323" cy="403895"/>
                    </a:xfrm>
                    <a:prstGeom prst="rect">
                      <a:avLst/>
                    </a:prstGeom>
                  </pic:spPr>
                </pic:pic>
              </a:graphicData>
            </a:graphic>
          </wp:inline>
        </w:drawing>
      </w:r>
    </w:p>
    <w:p w14:paraId="21AE18D4" w14:textId="67DDD9E2" w:rsidR="006772C2" w:rsidRDefault="006772C2" w:rsidP="00774797">
      <w:pPr>
        <w:tabs>
          <w:tab w:val="left" w:pos="1080"/>
        </w:tabs>
        <w:rPr>
          <w:rFonts w:ascii="Arial" w:hAnsi="Arial" w:cs="Arial"/>
          <w:color w:val="222223"/>
          <w:shd w:val="clear" w:color="auto" w:fill="FFFFFF"/>
        </w:rPr>
      </w:pPr>
    </w:p>
    <w:p w14:paraId="6F5A8C45" w14:textId="132D8CC8" w:rsidR="00B64AD6" w:rsidRDefault="006772C2" w:rsidP="00774797">
      <w:pPr>
        <w:tabs>
          <w:tab w:val="left" w:pos="1080"/>
        </w:tabs>
        <w:rPr>
          <w:rFonts w:ascii="Arial" w:hAnsi="Arial" w:cs="Arial"/>
          <w:color w:val="222223"/>
          <w:shd w:val="clear" w:color="auto" w:fill="FFFFFF"/>
        </w:rPr>
      </w:pPr>
      <w:r w:rsidRPr="006772C2">
        <w:rPr>
          <w:rFonts w:ascii="Arial" w:hAnsi="Arial" w:cs="Arial"/>
          <w:color w:val="222223"/>
          <w:shd w:val="clear" w:color="auto" w:fill="FFFFFF"/>
        </w:rPr>
        <w:drawing>
          <wp:inline distT="0" distB="0" distL="0" distR="0" wp14:anchorId="090343D2" wp14:editId="5D4D767A">
            <wp:extent cx="4976291" cy="3170195"/>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2"/>
                    <a:stretch>
                      <a:fillRect/>
                    </a:stretch>
                  </pic:blipFill>
                  <pic:spPr>
                    <a:xfrm>
                      <a:off x="0" y="0"/>
                      <a:ext cx="4976291" cy="3170195"/>
                    </a:xfrm>
                    <a:prstGeom prst="rect">
                      <a:avLst/>
                    </a:prstGeom>
                  </pic:spPr>
                </pic:pic>
              </a:graphicData>
            </a:graphic>
          </wp:inline>
        </w:drawing>
      </w:r>
    </w:p>
    <w:p w14:paraId="236301AA" w14:textId="28438A16" w:rsidR="00B64AD6" w:rsidRDefault="00B64AD6" w:rsidP="00774797">
      <w:pPr>
        <w:tabs>
          <w:tab w:val="left" w:pos="1080"/>
        </w:tabs>
        <w:rPr>
          <w:rFonts w:ascii="Arial" w:hAnsi="Arial" w:cs="Arial"/>
          <w:color w:val="222223"/>
          <w:shd w:val="clear" w:color="auto" w:fill="FFFFFF"/>
        </w:rPr>
      </w:pPr>
    </w:p>
    <w:p w14:paraId="421531BA" w14:textId="4CF61518" w:rsidR="00B64AD6" w:rsidRDefault="006772C2" w:rsidP="00774797">
      <w:pPr>
        <w:tabs>
          <w:tab w:val="left" w:pos="1080"/>
        </w:tabs>
      </w:pPr>
      <w:r>
        <w:t>3</w:t>
      </w:r>
    </w:p>
    <w:p w14:paraId="1794155C" w14:textId="27042385" w:rsidR="006772C2" w:rsidRDefault="006772C2" w:rsidP="00774797">
      <w:pPr>
        <w:tabs>
          <w:tab w:val="left" w:pos="1080"/>
        </w:tabs>
      </w:pPr>
    </w:p>
    <w:p w14:paraId="64D36886" w14:textId="5308F4E9" w:rsidR="006772C2" w:rsidRDefault="006772C2" w:rsidP="00774797">
      <w:pPr>
        <w:tabs>
          <w:tab w:val="left" w:pos="1080"/>
        </w:tabs>
      </w:pPr>
      <w:r w:rsidRPr="006772C2">
        <w:drawing>
          <wp:inline distT="0" distB="0" distL="0" distR="0" wp14:anchorId="19A865A4" wp14:editId="467E67C8">
            <wp:extent cx="5760720" cy="3327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2740"/>
                    </a:xfrm>
                    <a:prstGeom prst="rect">
                      <a:avLst/>
                    </a:prstGeom>
                  </pic:spPr>
                </pic:pic>
              </a:graphicData>
            </a:graphic>
          </wp:inline>
        </w:drawing>
      </w:r>
    </w:p>
    <w:p w14:paraId="5EC7D412" w14:textId="331F8E0F" w:rsidR="00B64AD6" w:rsidRDefault="00B64AD6" w:rsidP="00774797">
      <w:pPr>
        <w:tabs>
          <w:tab w:val="left" w:pos="1080"/>
        </w:tabs>
      </w:pPr>
      <w:r>
        <w:tab/>
      </w:r>
    </w:p>
    <w:p w14:paraId="095C9922" w14:textId="77777777" w:rsidR="00B64AD6" w:rsidRDefault="00B64AD6" w:rsidP="00774797">
      <w:pPr>
        <w:tabs>
          <w:tab w:val="left" w:pos="1080"/>
        </w:tabs>
      </w:pPr>
    </w:p>
    <w:p w14:paraId="5DEA0368" w14:textId="52D2D044" w:rsidR="00B64AD6" w:rsidRDefault="00CA7DF0" w:rsidP="00774797">
      <w:pPr>
        <w:tabs>
          <w:tab w:val="left" w:pos="1080"/>
        </w:tabs>
      </w:pPr>
      <w:r>
        <w:t>-Speicherot TOR Öffnen, TORBrowser, Data, Tor, torrc Datei suchen</w:t>
      </w:r>
    </w:p>
    <w:p w14:paraId="4C5C2984" w14:textId="7C8CB284" w:rsidR="00CA7DF0" w:rsidRDefault="00CA7DF0" w:rsidP="00774797">
      <w:pPr>
        <w:tabs>
          <w:tab w:val="left" w:pos="1080"/>
        </w:tabs>
      </w:pPr>
      <w:r w:rsidRPr="00CA7DF0">
        <w:drawing>
          <wp:inline distT="0" distB="0" distL="0" distR="0" wp14:anchorId="40B58786" wp14:editId="42406FE4">
            <wp:extent cx="4199466" cy="950342"/>
            <wp:effectExtent l="0" t="0" r="0" b="2540"/>
            <wp:docPr id="8" name="Grafik 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isch enthält.&#10;&#10;Automatisch generierte Beschreibung"/>
                    <pic:cNvPicPr/>
                  </pic:nvPicPr>
                  <pic:blipFill>
                    <a:blip r:embed="rId14"/>
                    <a:stretch>
                      <a:fillRect/>
                    </a:stretch>
                  </pic:blipFill>
                  <pic:spPr>
                    <a:xfrm>
                      <a:off x="0" y="0"/>
                      <a:ext cx="4223426" cy="955764"/>
                    </a:xfrm>
                    <a:prstGeom prst="rect">
                      <a:avLst/>
                    </a:prstGeom>
                  </pic:spPr>
                </pic:pic>
              </a:graphicData>
            </a:graphic>
          </wp:inline>
        </w:drawing>
      </w:r>
    </w:p>
    <w:p w14:paraId="3CA96EC9" w14:textId="2F2DF764" w:rsidR="00CA7DF0" w:rsidRDefault="00CA7DF0" w:rsidP="00CA7DF0">
      <w:r w:rsidRPr="00CA7DF0">
        <w:drawing>
          <wp:inline distT="0" distB="0" distL="0" distR="0" wp14:anchorId="1178899A" wp14:editId="58439D5B">
            <wp:extent cx="4216400" cy="849601"/>
            <wp:effectExtent l="0" t="0" r="0" b="8255"/>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5"/>
                    <a:stretch>
                      <a:fillRect/>
                    </a:stretch>
                  </pic:blipFill>
                  <pic:spPr>
                    <a:xfrm>
                      <a:off x="0" y="0"/>
                      <a:ext cx="4240973" cy="854553"/>
                    </a:xfrm>
                    <a:prstGeom prst="rect">
                      <a:avLst/>
                    </a:prstGeom>
                  </pic:spPr>
                </pic:pic>
              </a:graphicData>
            </a:graphic>
          </wp:inline>
        </w:drawing>
      </w:r>
    </w:p>
    <w:p w14:paraId="21A3D8F2" w14:textId="129C7966" w:rsidR="00CA7DF0" w:rsidRDefault="00CA7DF0" w:rsidP="00CA7DF0">
      <w:r w:rsidRPr="00CA7DF0">
        <w:lastRenderedPageBreak/>
        <w:drawing>
          <wp:anchor distT="0" distB="0" distL="114300" distR="114300" simplePos="0" relativeHeight="251659264" behindDoc="0" locked="0" layoutInCell="1" allowOverlap="1" wp14:anchorId="18F488B5" wp14:editId="17E9F38E">
            <wp:simplePos x="0" y="0"/>
            <wp:positionH relativeFrom="margin">
              <wp:align>left</wp:align>
            </wp:positionH>
            <wp:positionV relativeFrom="paragraph">
              <wp:posOffset>717127</wp:posOffset>
            </wp:positionV>
            <wp:extent cx="5760720" cy="3428365"/>
            <wp:effectExtent l="0" t="0" r="0" b="635"/>
            <wp:wrapNone/>
            <wp:docPr id="11" name="Grafik 1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isch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28365"/>
                    </a:xfrm>
                    <a:prstGeom prst="rect">
                      <a:avLst/>
                    </a:prstGeom>
                  </pic:spPr>
                </pic:pic>
              </a:graphicData>
            </a:graphic>
            <wp14:sizeRelH relativeFrom="page">
              <wp14:pctWidth>0</wp14:pctWidth>
            </wp14:sizeRelH>
            <wp14:sizeRelV relativeFrom="page">
              <wp14:pctHeight>0</wp14:pctHeight>
            </wp14:sizeRelV>
          </wp:anchor>
        </w:drawing>
      </w:r>
      <w:r w:rsidRPr="00CA7DF0">
        <w:drawing>
          <wp:inline distT="0" distB="0" distL="0" distR="0" wp14:anchorId="0BFCA584" wp14:editId="09FF470F">
            <wp:extent cx="5760720" cy="1195705"/>
            <wp:effectExtent l="0" t="0" r="0" b="4445"/>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7"/>
                    <a:stretch>
                      <a:fillRect/>
                    </a:stretch>
                  </pic:blipFill>
                  <pic:spPr>
                    <a:xfrm>
                      <a:off x="0" y="0"/>
                      <a:ext cx="5760720" cy="1195705"/>
                    </a:xfrm>
                    <a:prstGeom prst="rect">
                      <a:avLst/>
                    </a:prstGeom>
                  </pic:spPr>
                </pic:pic>
              </a:graphicData>
            </a:graphic>
          </wp:inline>
        </w:drawing>
      </w:r>
    </w:p>
    <w:p w14:paraId="74609C5E" w14:textId="05315C97" w:rsidR="00CA7DF0" w:rsidRDefault="00CA7DF0" w:rsidP="00CA7DF0"/>
    <w:p w14:paraId="51B9C3B4" w14:textId="6CC262B2" w:rsidR="00CA7DF0" w:rsidRPr="00CA7DF0" w:rsidRDefault="00CA7DF0" w:rsidP="00CA7DF0"/>
    <w:p w14:paraId="7851327C" w14:textId="5E0AA792" w:rsidR="00CA7DF0" w:rsidRPr="00CA7DF0" w:rsidRDefault="00CA7DF0" w:rsidP="00CA7DF0"/>
    <w:p w14:paraId="59CB74DD" w14:textId="6D4F208B" w:rsidR="00CA7DF0" w:rsidRPr="00CA7DF0" w:rsidRDefault="00CA7DF0" w:rsidP="00CA7DF0"/>
    <w:p w14:paraId="0FA061AB" w14:textId="16CFA9A0" w:rsidR="00CA7DF0" w:rsidRPr="00CA7DF0" w:rsidRDefault="00CA7DF0" w:rsidP="00CA7DF0"/>
    <w:p w14:paraId="37AB240F" w14:textId="17EBB1F5" w:rsidR="00CA7DF0" w:rsidRPr="00CA7DF0" w:rsidRDefault="00CA7DF0" w:rsidP="00CA7DF0"/>
    <w:p w14:paraId="18DE3A51" w14:textId="206FE7DB" w:rsidR="00CA7DF0" w:rsidRPr="00CA7DF0" w:rsidRDefault="00CA7DF0" w:rsidP="00CA7DF0"/>
    <w:p w14:paraId="001E7968" w14:textId="2C242AC7" w:rsidR="00CA7DF0" w:rsidRPr="00CA7DF0" w:rsidRDefault="00CA7DF0" w:rsidP="00CA7DF0"/>
    <w:p w14:paraId="0289DD47" w14:textId="7DFAAB81" w:rsidR="00CA7DF0" w:rsidRPr="00CA7DF0" w:rsidRDefault="00CA7DF0" w:rsidP="00CA7DF0"/>
    <w:p w14:paraId="14927558" w14:textId="51AC76BA" w:rsidR="00CA7DF0" w:rsidRDefault="00CA7DF0" w:rsidP="00CA7DF0"/>
    <w:p w14:paraId="60539B87" w14:textId="06347E2E" w:rsidR="00CA7DF0" w:rsidRDefault="00CA7DF0" w:rsidP="00CA7DF0">
      <w:r>
        <w:t>Öffnen mit editor</w:t>
      </w:r>
    </w:p>
    <w:p w14:paraId="26D9695A" w14:textId="1D953929" w:rsidR="00CA7DF0" w:rsidRDefault="00341AB9" w:rsidP="00CA7DF0">
      <w:r w:rsidRPr="00341AB9">
        <w:drawing>
          <wp:anchor distT="0" distB="0" distL="114300" distR="114300" simplePos="0" relativeHeight="251660288" behindDoc="0" locked="0" layoutInCell="1" allowOverlap="1" wp14:anchorId="0456A358" wp14:editId="00BE91F2">
            <wp:simplePos x="0" y="0"/>
            <wp:positionH relativeFrom="margin">
              <wp:align>left</wp:align>
            </wp:positionH>
            <wp:positionV relativeFrom="paragraph">
              <wp:posOffset>11430</wp:posOffset>
            </wp:positionV>
            <wp:extent cx="5760720" cy="1708785"/>
            <wp:effectExtent l="0" t="0" r="0" b="5715"/>
            <wp:wrapNone/>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708785"/>
                    </a:xfrm>
                    <a:prstGeom prst="rect">
                      <a:avLst/>
                    </a:prstGeom>
                  </pic:spPr>
                </pic:pic>
              </a:graphicData>
            </a:graphic>
            <wp14:sizeRelH relativeFrom="page">
              <wp14:pctWidth>0</wp14:pctWidth>
            </wp14:sizeRelH>
            <wp14:sizeRelV relativeFrom="page">
              <wp14:pctHeight>0</wp14:pctHeight>
            </wp14:sizeRelV>
          </wp:anchor>
        </w:drawing>
      </w:r>
    </w:p>
    <w:p w14:paraId="35D49245" w14:textId="37F47325" w:rsidR="00CA7DF0" w:rsidRDefault="00CA7DF0" w:rsidP="00CA7DF0"/>
    <w:p w14:paraId="06529D9C" w14:textId="09D72438" w:rsidR="00CA7DF0" w:rsidRDefault="00CA7DF0" w:rsidP="00CA7DF0"/>
    <w:p w14:paraId="17028AD4" w14:textId="29F19F4C" w:rsidR="00CA7DF0" w:rsidRDefault="00CA7DF0" w:rsidP="00CA7DF0"/>
    <w:p w14:paraId="3578EACC" w14:textId="7CFE1C03" w:rsidR="00341AB9" w:rsidRPr="00341AB9" w:rsidRDefault="00341AB9" w:rsidP="00341AB9"/>
    <w:p w14:paraId="3B8596C0" w14:textId="0EF520BD" w:rsidR="00341AB9" w:rsidRDefault="00341AB9" w:rsidP="00341AB9"/>
    <w:p w14:paraId="6CF5B618" w14:textId="7E67B59E" w:rsidR="00341AB9" w:rsidRDefault="00341AB9" w:rsidP="00341AB9">
      <w:r>
        <w:t>Entsprechende EntryNode wählen und das reinschreiben:</w:t>
      </w:r>
    </w:p>
    <w:p w14:paraId="3B85AB01" w14:textId="38D8FBD1" w:rsidR="00341AB9" w:rsidRDefault="00341AB9" w:rsidP="00341AB9">
      <w:r w:rsidRPr="00341AB9">
        <w:drawing>
          <wp:anchor distT="0" distB="0" distL="114300" distR="114300" simplePos="0" relativeHeight="251661312" behindDoc="0" locked="0" layoutInCell="1" allowOverlap="1" wp14:anchorId="766A8828" wp14:editId="3F09BE2F">
            <wp:simplePos x="897467" y="7357533"/>
            <wp:positionH relativeFrom="column">
              <wp:align>left</wp:align>
            </wp:positionH>
            <wp:positionV relativeFrom="paragraph">
              <wp:align>top</wp:align>
            </wp:positionV>
            <wp:extent cx="4207933" cy="2398968"/>
            <wp:effectExtent l="0" t="0" r="2540" b="1905"/>
            <wp:wrapSquare wrapText="bothSides"/>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4207933" cy="2398968"/>
                    </a:xfrm>
                    <a:prstGeom prst="rect">
                      <a:avLst/>
                    </a:prstGeom>
                  </pic:spPr>
                </pic:pic>
              </a:graphicData>
            </a:graphic>
          </wp:anchor>
        </w:drawing>
      </w:r>
      <w:r>
        <w:br w:type="textWrapping" w:clear="all"/>
      </w:r>
    </w:p>
    <w:p w14:paraId="77415345" w14:textId="55BD265C" w:rsidR="00341AB9" w:rsidRDefault="0068784E" w:rsidP="00341AB9">
      <w:r w:rsidRPr="0068784E">
        <w:lastRenderedPageBreak/>
        <w:drawing>
          <wp:inline distT="0" distB="0" distL="0" distR="0" wp14:anchorId="695784C3" wp14:editId="547568B8">
            <wp:extent cx="5760720" cy="32893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8930"/>
                    </a:xfrm>
                    <a:prstGeom prst="rect">
                      <a:avLst/>
                    </a:prstGeom>
                  </pic:spPr>
                </pic:pic>
              </a:graphicData>
            </a:graphic>
          </wp:inline>
        </w:drawing>
      </w:r>
    </w:p>
    <w:p w14:paraId="394CBE42" w14:textId="576B2F14" w:rsidR="00DE2F2C" w:rsidRDefault="00DE2F2C" w:rsidP="00DE2F2C"/>
    <w:p w14:paraId="45FA067B" w14:textId="7C5B7168" w:rsidR="00DE2F2C" w:rsidRDefault="00DE2F2C" w:rsidP="00DE2F2C">
      <w:pPr>
        <w:tabs>
          <w:tab w:val="left" w:pos="1347"/>
        </w:tabs>
      </w:pPr>
      <w:r>
        <w:t>Ohne Tor ca 2s</w:t>
      </w:r>
    </w:p>
    <w:p w14:paraId="5B1AAA1A" w14:textId="71C82638" w:rsidR="00DE2F2C" w:rsidRDefault="00DE2F2C" w:rsidP="00DE2F2C">
      <w:pPr>
        <w:tabs>
          <w:tab w:val="left" w:pos="1347"/>
        </w:tabs>
      </w:pPr>
      <w:r>
        <w:t>Mit Tor 15s</w:t>
      </w:r>
    </w:p>
    <w:p w14:paraId="266F1A1F" w14:textId="0F49E0C5" w:rsidR="00DE2F2C" w:rsidRDefault="00DE2F2C" w:rsidP="00DE2F2C">
      <w:pPr>
        <w:tabs>
          <w:tab w:val="left" w:pos="1347"/>
        </w:tabs>
      </w:pPr>
    </w:p>
    <w:p w14:paraId="2040A050" w14:textId="3D61822C" w:rsidR="00DE2F2C" w:rsidRDefault="00DE2F2C" w:rsidP="00DE2F2C">
      <w:pPr>
        <w:tabs>
          <w:tab w:val="left" w:pos="1347"/>
        </w:tabs>
      </w:pPr>
      <w:r>
        <w:t>Weil wir bei TOR eine Schicht mehr haben, also 3 statt 2, ist der Aufwand entsprechend höher.</w:t>
      </w:r>
    </w:p>
    <w:p w14:paraId="60CBA980" w14:textId="00327356" w:rsidR="00DE2F2C" w:rsidRDefault="00DE2F2C" w:rsidP="00DE2F2C">
      <w:pPr>
        <w:tabs>
          <w:tab w:val="left" w:pos="1347"/>
        </w:tabs>
      </w:pPr>
    </w:p>
    <w:p w14:paraId="2A7F69EF" w14:textId="1325B9EC" w:rsidR="00DE2F2C" w:rsidRDefault="00DE2F2C" w:rsidP="00DE2F2C">
      <w:pPr>
        <w:tabs>
          <w:tab w:val="left" w:pos="1347"/>
        </w:tabs>
      </w:pPr>
      <w:r w:rsidRPr="00DE2F2C">
        <w:drawing>
          <wp:inline distT="0" distB="0" distL="0" distR="0" wp14:anchorId="3FF77D27" wp14:editId="0791F3CD">
            <wp:extent cx="5760720" cy="36893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8935"/>
                    </a:xfrm>
                    <a:prstGeom prst="rect">
                      <a:avLst/>
                    </a:prstGeom>
                  </pic:spPr>
                </pic:pic>
              </a:graphicData>
            </a:graphic>
          </wp:inline>
        </w:drawing>
      </w:r>
    </w:p>
    <w:p w14:paraId="73688548" w14:textId="228CE9BC" w:rsidR="00DE2F2C" w:rsidRDefault="005F6FB3" w:rsidP="00DE2F2C">
      <w:pPr>
        <w:tabs>
          <w:tab w:val="left" w:pos="1347"/>
        </w:tabs>
        <w:rPr>
          <w:rFonts w:ascii="Liberation Sans" w:hAnsi="Liberation Sans" w:cs="Liberation Sans"/>
          <w:color w:val="000000"/>
          <w:shd w:val="clear" w:color="auto" w:fill="FFFFFF"/>
        </w:rPr>
      </w:pPr>
      <w:r>
        <w:rPr>
          <w:rFonts w:ascii="Liberation Sans" w:hAnsi="Liberation Sans" w:cs="Liberation Sans"/>
          <w:color w:val="000000"/>
          <w:shd w:val="clear" w:color="auto" w:fill="FFFFFF"/>
        </w:rPr>
        <w:t>„</w:t>
      </w:r>
      <w:r>
        <w:rPr>
          <w:rFonts w:ascii="Liberation Sans" w:hAnsi="Liberation Sans" w:cs="Liberation Sans"/>
          <w:color w:val="000000"/>
          <w:shd w:val="clear" w:color="auto" w:fill="FFFFFF"/>
        </w:rPr>
        <w:t>Einige Exit-Knoten (englisch: Nodes) werden von Menschen mit bösen Absichten aufgestellt, um die Daten, die über sie an den richtigen Webserver gehen, mitzuschneiden. Tor kann dies nicht verhindern. Daher sollte man, wenn man wichtige Daten wie Login-Daten und Passwörter per Tor versendet, eine End-to-End-Verschlüsselung wie </w:t>
      </w:r>
      <w:hyperlink r:id="rId22" w:history="1">
        <w:r>
          <w:rPr>
            <w:rStyle w:val="Hyperlink"/>
            <w:rFonts w:ascii="Liberation Sans" w:hAnsi="Liberation Sans" w:cs="Liberation Sans"/>
            <w:color w:val="007AA6"/>
            <w:shd w:val="clear" w:color="auto" w:fill="FFFFFF"/>
          </w:rPr>
          <w:t>SSL</w:t>
        </w:r>
      </w:hyperlink>
      <w:r>
        <w:rPr>
          <w:rFonts w:ascii="Liberation Sans" w:hAnsi="Liberation Sans" w:cs="Liberation Sans"/>
          <w:color w:val="000000"/>
          <w:shd w:val="clear" w:color="auto" w:fill="FFFFFF"/>
        </w:rPr>
        <w:t> benutzen. Die meisten Anwendungen und Webseiten erlauben dies, und so wird das Surfen mit Tor sicherer.</w:t>
      </w:r>
      <w:r>
        <w:rPr>
          <w:rFonts w:ascii="Liberation Sans" w:hAnsi="Liberation Sans" w:cs="Liberation Sans"/>
          <w:color w:val="000000"/>
          <w:shd w:val="clear" w:color="auto" w:fill="FFFFFF"/>
        </w:rPr>
        <w:t>“</w:t>
      </w:r>
    </w:p>
    <w:p w14:paraId="12EF8DEB" w14:textId="0B2421D4" w:rsidR="005F6FB3" w:rsidRDefault="005F6FB3" w:rsidP="00DE2F2C">
      <w:pPr>
        <w:tabs>
          <w:tab w:val="left" w:pos="1347"/>
        </w:tabs>
        <w:rPr>
          <w:rFonts w:ascii="Liberation Sans" w:hAnsi="Liberation Sans" w:cs="Liberation Sans"/>
          <w:color w:val="000000"/>
          <w:shd w:val="clear" w:color="auto" w:fill="FFFFFF"/>
        </w:rPr>
      </w:pPr>
    </w:p>
    <w:p w14:paraId="04327100" w14:textId="194C03AA" w:rsidR="005F6FB3" w:rsidRDefault="005F6FB3" w:rsidP="00DE2F2C">
      <w:pPr>
        <w:tabs>
          <w:tab w:val="left" w:pos="1347"/>
        </w:tabs>
        <w:rPr>
          <w:rFonts w:ascii="Liberation Sans" w:hAnsi="Liberation Sans" w:cs="Liberation Sans"/>
          <w:color w:val="000000"/>
          <w:shd w:val="clear" w:color="auto" w:fill="FFFFFF"/>
        </w:rPr>
      </w:pPr>
      <w:r>
        <w:rPr>
          <w:rFonts w:ascii="Liberation Sans" w:hAnsi="Liberation Sans" w:cs="Liberation Sans"/>
          <w:color w:val="000000"/>
          <w:shd w:val="clear" w:color="auto" w:fill="FFFFFF"/>
        </w:rPr>
        <w:t>Neben dieser Empfehlung, kann man böse Relays reporten. Außerdem sucht Tor selber nach diesen um sie auszusortieren.</w:t>
      </w:r>
    </w:p>
    <w:p w14:paraId="14356282" w14:textId="0BDF05B2" w:rsidR="005F6FB3" w:rsidRDefault="005F6FB3" w:rsidP="00DE2F2C">
      <w:pPr>
        <w:tabs>
          <w:tab w:val="left" w:pos="1347"/>
        </w:tabs>
        <w:rPr>
          <w:rFonts w:ascii="Liberation Sans" w:hAnsi="Liberation Sans" w:cs="Liberation Sans"/>
          <w:color w:val="000000"/>
          <w:shd w:val="clear" w:color="auto" w:fill="FFFFFF"/>
        </w:rPr>
      </w:pPr>
    </w:p>
    <w:p w14:paraId="05EA406E" w14:textId="1B552AD3" w:rsidR="005F6FB3" w:rsidRDefault="005F6FB3" w:rsidP="00DE2F2C">
      <w:pPr>
        <w:tabs>
          <w:tab w:val="left" w:pos="1347"/>
        </w:tabs>
        <w:rPr>
          <w:rFonts w:ascii="Liberation Sans" w:hAnsi="Liberation Sans" w:cs="Liberation Sans"/>
          <w:color w:val="000000"/>
          <w:shd w:val="clear" w:color="auto" w:fill="FFFFFF"/>
        </w:rPr>
      </w:pPr>
      <w:r w:rsidRPr="005F6FB3">
        <w:rPr>
          <w:rFonts w:ascii="Liberation Sans" w:hAnsi="Liberation Sans" w:cs="Liberation Sans"/>
          <w:color w:val="000000"/>
          <w:shd w:val="clear" w:color="auto" w:fill="FFFFFF"/>
        </w:rPr>
        <w:drawing>
          <wp:inline distT="0" distB="0" distL="0" distR="0" wp14:anchorId="2D58A43D" wp14:editId="06F364FA">
            <wp:extent cx="5760720" cy="40767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07670"/>
                    </a:xfrm>
                    <a:prstGeom prst="rect">
                      <a:avLst/>
                    </a:prstGeom>
                  </pic:spPr>
                </pic:pic>
              </a:graphicData>
            </a:graphic>
          </wp:inline>
        </w:drawing>
      </w:r>
    </w:p>
    <w:p w14:paraId="154BA5CC" w14:textId="6800B5CE" w:rsidR="005F6FB3" w:rsidRDefault="005F6FB3" w:rsidP="00DE2F2C">
      <w:pPr>
        <w:tabs>
          <w:tab w:val="left" w:pos="1347"/>
        </w:tabs>
      </w:pPr>
      <w:r w:rsidRPr="005F6FB3">
        <w:drawing>
          <wp:inline distT="0" distB="0" distL="0" distR="0" wp14:anchorId="7E4B97F1" wp14:editId="3067F4CB">
            <wp:extent cx="5760720" cy="10109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10920"/>
                    </a:xfrm>
                    <a:prstGeom prst="rect">
                      <a:avLst/>
                    </a:prstGeom>
                  </pic:spPr>
                </pic:pic>
              </a:graphicData>
            </a:graphic>
          </wp:inline>
        </w:drawing>
      </w:r>
    </w:p>
    <w:p w14:paraId="75760243" w14:textId="32396BDD" w:rsidR="005F6FB3" w:rsidRDefault="005F6FB3" w:rsidP="00DE2F2C">
      <w:pPr>
        <w:tabs>
          <w:tab w:val="left" w:pos="1347"/>
        </w:tabs>
      </w:pPr>
      <w:r>
        <w:t>Es gibt 9</w:t>
      </w:r>
      <w:r w:rsidRPr="005F6FB3">
        <w:drawing>
          <wp:inline distT="0" distB="0" distL="0" distR="0" wp14:anchorId="5FEBDD0B" wp14:editId="530F460C">
            <wp:extent cx="5760720" cy="2286587"/>
            <wp:effectExtent l="0" t="0" r="0" b="0"/>
            <wp:docPr id="20" name="Grafik 2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isch enthält.&#10;&#10;Automatisch generierte Beschreibung"/>
                    <pic:cNvPicPr/>
                  </pic:nvPicPr>
                  <pic:blipFill>
                    <a:blip r:embed="rId25"/>
                    <a:stretch>
                      <a:fillRect/>
                    </a:stretch>
                  </pic:blipFill>
                  <pic:spPr>
                    <a:xfrm>
                      <a:off x="0" y="0"/>
                      <a:ext cx="5760720" cy="2286587"/>
                    </a:xfrm>
                    <a:prstGeom prst="rect">
                      <a:avLst/>
                    </a:prstGeom>
                  </pic:spPr>
                </pic:pic>
              </a:graphicData>
            </a:graphic>
          </wp:inline>
        </w:drawing>
      </w:r>
    </w:p>
    <w:p w14:paraId="6D63C786" w14:textId="1D6D2C68" w:rsidR="005F6FB3" w:rsidRDefault="00C84C49" w:rsidP="00DE2F2C">
      <w:pPr>
        <w:tabs>
          <w:tab w:val="left" w:pos="1347"/>
        </w:tabs>
      </w:pPr>
      <w:r w:rsidRPr="00C84C49">
        <w:lastRenderedPageBreak/>
        <w:drawing>
          <wp:inline distT="0" distB="0" distL="0" distR="0" wp14:anchorId="1D728FF2" wp14:editId="0EB0189A">
            <wp:extent cx="5760720" cy="20955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09550"/>
                    </a:xfrm>
                    <a:prstGeom prst="rect">
                      <a:avLst/>
                    </a:prstGeom>
                  </pic:spPr>
                </pic:pic>
              </a:graphicData>
            </a:graphic>
          </wp:inline>
        </w:drawing>
      </w:r>
    </w:p>
    <w:p w14:paraId="2950FFB7" w14:textId="70A3A3A3" w:rsidR="00C84C49" w:rsidRDefault="00C84C49" w:rsidP="00C84C49">
      <w:pPr>
        <w:rPr>
          <w:rFonts w:ascii="Arial" w:hAnsi="Arial" w:cs="Arial"/>
          <w:b/>
          <w:bCs/>
          <w:color w:val="202124"/>
          <w:shd w:val="clear" w:color="auto" w:fill="FFFFFF"/>
        </w:rPr>
      </w:pPr>
      <w:r w:rsidRPr="00C84C49">
        <w:t>TLD=</w:t>
      </w:r>
      <w:r w:rsidRPr="00C84C49">
        <w:rPr>
          <w:rFonts w:ascii="Arial" w:hAnsi="Arial" w:cs="Arial"/>
          <w:color w:val="202124"/>
          <w:shd w:val="clear" w:color="auto" w:fill="FFFFFF"/>
        </w:rPr>
        <w:t>Top-Level-Domain</w:t>
      </w:r>
      <w:r>
        <w:rPr>
          <w:rFonts w:ascii="Arial" w:hAnsi="Arial" w:cs="Arial"/>
          <w:color w:val="202124"/>
          <w:shd w:val="clear" w:color="auto" w:fill="FFFFFF"/>
        </w:rPr>
        <w:t>,</w:t>
      </w:r>
      <w:r w:rsidRPr="00C84C49">
        <w:rPr>
          <w:rFonts w:ascii="Arial" w:hAnsi="Arial" w:cs="Arial"/>
          <w:b/>
          <w:bCs/>
          <w:color w:val="202124"/>
          <w:shd w:val="clear" w:color="auto" w:fill="FFFFFF"/>
        </w:rPr>
        <w:t xml:space="preserve"> </w:t>
      </w:r>
      <w:r>
        <w:rPr>
          <w:rFonts w:ascii="Arial" w:hAnsi="Arial" w:cs="Arial"/>
          <w:b/>
          <w:bCs/>
          <w:color w:val="202124"/>
          <w:shd w:val="clear" w:color="auto" w:fill="FFFFFF"/>
        </w:rPr>
        <w:t>höchste Ebene der Namensauflösung</w:t>
      </w:r>
    </w:p>
    <w:p w14:paraId="119FE196" w14:textId="42534E8C" w:rsidR="00C84C49" w:rsidRPr="00C84C49" w:rsidRDefault="00C84C49" w:rsidP="00C84C49"/>
    <w:p w14:paraId="617399EA" w14:textId="2AE49115" w:rsidR="00C84C49" w:rsidRDefault="00C84C49" w:rsidP="00C84C49">
      <w:pPr>
        <w:tabs>
          <w:tab w:val="left" w:pos="1107"/>
        </w:tabs>
        <w:rPr>
          <w:rFonts w:ascii="Roboto" w:hAnsi="Roboto"/>
          <w:color w:val="222223"/>
          <w:shd w:val="clear" w:color="auto" w:fill="FFFFFF"/>
        </w:rPr>
      </w:pPr>
      <w:r>
        <w:rPr>
          <w:rFonts w:ascii="Roboto" w:hAnsi="Roboto"/>
          <w:color w:val="222223"/>
          <w:shd w:val="clear" w:color="auto" w:fill="FFFFFF"/>
        </w:rPr>
        <w:t>-</w:t>
      </w:r>
      <w:r>
        <w:rPr>
          <w:rFonts w:ascii="Roboto" w:hAnsi="Roboto"/>
          <w:color w:val="222223"/>
          <w:shd w:val="clear" w:color="auto" w:fill="FFFFFF"/>
        </w:rPr>
        <w:t xml:space="preserve">Die Namensauflösung für </w:t>
      </w:r>
      <w:r>
        <w:rPr>
          <w:rFonts w:ascii="Roboto" w:hAnsi="Roboto"/>
          <w:color w:val="222223"/>
          <w:shd w:val="clear" w:color="auto" w:fill="FFFFFF"/>
        </w:rPr>
        <w:t xml:space="preserve"> </w:t>
      </w:r>
      <w:r>
        <w:rPr>
          <w:rFonts w:ascii="Roboto" w:hAnsi="Roboto"/>
          <w:color w:val="222223"/>
          <w:shd w:val="clear" w:color="auto" w:fill="FFFFFF"/>
        </w:rPr>
        <w:t xml:space="preserve">.onion wird von den Directory Servern gemacht. </w:t>
      </w:r>
    </w:p>
    <w:p w14:paraId="68CA461A" w14:textId="32F0517A" w:rsidR="00C84C49" w:rsidRDefault="00C84C49" w:rsidP="00C84C49">
      <w:pPr>
        <w:tabs>
          <w:tab w:val="left" w:pos="1107"/>
        </w:tabs>
        <w:rPr>
          <w:rFonts w:ascii="Roboto" w:hAnsi="Roboto"/>
          <w:color w:val="222223"/>
          <w:shd w:val="clear" w:color="auto" w:fill="FFFFFF"/>
        </w:rPr>
      </w:pPr>
      <w:r>
        <w:rPr>
          <w:rFonts w:ascii="Roboto" w:hAnsi="Roboto"/>
          <w:color w:val="222223"/>
          <w:shd w:val="clear" w:color="auto" w:fill="FFFFFF"/>
        </w:rPr>
        <w:t>-</w:t>
      </w:r>
      <w:r>
        <w:rPr>
          <w:rFonts w:ascii="Roboto" w:hAnsi="Roboto"/>
          <w:color w:val="222223"/>
          <w:shd w:val="clear" w:color="auto" w:fill="FFFFFF"/>
        </w:rPr>
        <w:t xml:space="preserve">Für alle anderen TLDs wird der Ausgangsknoten die DNS-Auflösung übernehmen. </w:t>
      </w:r>
    </w:p>
    <w:p w14:paraId="453C6100" w14:textId="19ABD62D" w:rsidR="00C84C49" w:rsidRDefault="00C84C49" w:rsidP="00C84C49">
      <w:pPr>
        <w:tabs>
          <w:tab w:val="left" w:pos="1107"/>
        </w:tabs>
        <w:rPr>
          <w:rFonts w:ascii="Roboto" w:hAnsi="Roboto"/>
          <w:color w:val="222223"/>
          <w:shd w:val="clear" w:color="auto" w:fill="FFFFFF"/>
        </w:rPr>
      </w:pPr>
      <w:r>
        <w:rPr>
          <w:rFonts w:ascii="Roboto" w:hAnsi="Roboto"/>
          <w:color w:val="222223"/>
          <w:shd w:val="clear" w:color="auto" w:fill="FFFFFF"/>
        </w:rPr>
        <w:t>Die Übermittlung der DNS-Anfragen an das Tor-Netzwerk erfolgt über SOCKS 4a</w:t>
      </w:r>
      <w:r>
        <w:rPr>
          <w:rFonts w:ascii="Roboto" w:hAnsi="Roboto"/>
          <w:color w:val="222223"/>
          <w:shd w:val="clear" w:color="auto" w:fill="FFFFFF"/>
        </w:rPr>
        <w:t xml:space="preserve"> Protokoll</w:t>
      </w:r>
    </w:p>
    <w:p w14:paraId="704439DC" w14:textId="4982D26D" w:rsidR="00C84C49" w:rsidRDefault="00C84C49" w:rsidP="00C84C49">
      <w:pPr>
        <w:tabs>
          <w:tab w:val="left" w:pos="1107"/>
        </w:tabs>
        <w:rPr>
          <w:rFonts w:ascii="Roboto" w:hAnsi="Roboto"/>
          <w:color w:val="222223"/>
          <w:shd w:val="clear" w:color="auto" w:fill="FFFFFF"/>
        </w:rPr>
      </w:pPr>
    </w:p>
    <w:p w14:paraId="18A62B83" w14:textId="3E721627" w:rsidR="00CC0DDF" w:rsidRPr="00CC0DDF" w:rsidRDefault="00CC0DDF" w:rsidP="00CC0DDF">
      <w:pPr>
        <w:rPr>
          <w:rFonts w:ascii="Roboto" w:hAnsi="Roboto"/>
          <w:color w:val="222223"/>
          <w:shd w:val="clear" w:color="auto" w:fill="FFFFFF"/>
        </w:rPr>
      </w:pPr>
      <w:r w:rsidRPr="00CC0DDF">
        <w:rPr>
          <w:rFonts w:ascii="Arial" w:hAnsi="Arial" w:cs="Arial"/>
          <w:color w:val="000000"/>
          <w:shd w:val="clear" w:color="auto" w:fill="FFFFFF"/>
        </w:rPr>
        <w:t>Bei Nutzung eines SOCKS Proxy ist für alle Netzanwendungen und -dienste der SOCKS Proxy der „Ansprechspartner“, die Netzanwendungen verbinden sich immer zum SOCKS Proxy und dessen Port, der die Anfragen durch die Firewall zum Zielrechner weiterleitet und umgekehrt die Antworten an die Netzanwednungen zurückleitet</w:t>
      </w:r>
    </w:p>
    <w:p w14:paraId="0D7D47AB" w14:textId="78F952D6" w:rsidR="00CC0DDF" w:rsidRDefault="00CC0DDF" w:rsidP="00CC0DDF">
      <w:pPr>
        <w:rPr>
          <w:rFonts w:ascii="Roboto" w:hAnsi="Roboto"/>
        </w:rPr>
      </w:pPr>
    </w:p>
    <w:p w14:paraId="0FEBDF18" w14:textId="1D4A856F" w:rsidR="00CC0DDF" w:rsidRPr="00CC0DDF" w:rsidRDefault="00CC0DDF" w:rsidP="00CC0DDF">
      <w:pPr>
        <w:rPr>
          <w:rFonts w:ascii="Roboto" w:hAnsi="Roboto"/>
        </w:rPr>
      </w:pPr>
    </w:p>
    <w:p w14:paraId="62842729" w14:textId="44E6CC4B" w:rsidR="00CC0DDF" w:rsidRPr="00CC0DDF" w:rsidRDefault="00CC0DDF" w:rsidP="00CC0DDF">
      <w:pPr>
        <w:rPr>
          <w:rFonts w:ascii="Roboto" w:hAnsi="Roboto"/>
        </w:rPr>
      </w:pPr>
    </w:p>
    <w:p w14:paraId="4650E2F8" w14:textId="05B19442" w:rsidR="00CC0DDF" w:rsidRPr="00CC0DDF" w:rsidRDefault="00CC0DDF" w:rsidP="00CC0DDF">
      <w:pPr>
        <w:rPr>
          <w:rFonts w:ascii="Roboto" w:hAnsi="Roboto"/>
        </w:rPr>
      </w:pPr>
    </w:p>
    <w:p w14:paraId="73180346" w14:textId="5C3930B6" w:rsidR="00CC0DDF" w:rsidRDefault="00CC0DDF" w:rsidP="00CC0DDF">
      <w:pPr>
        <w:rPr>
          <w:rFonts w:ascii="Roboto" w:hAnsi="Roboto"/>
        </w:rPr>
      </w:pPr>
      <w:r w:rsidRPr="00CC0DDF">
        <w:rPr>
          <w:rFonts w:ascii="Roboto" w:hAnsi="Roboto"/>
        </w:rPr>
        <w:drawing>
          <wp:inline distT="0" distB="0" distL="0" distR="0" wp14:anchorId="3CBD5240" wp14:editId="5F287680">
            <wp:extent cx="5760720" cy="48069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80695"/>
                    </a:xfrm>
                    <a:prstGeom prst="rect">
                      <a:avLst/>
                    </a:prstGeom>
                  </pic:spPr>
                </pic:pic>
              </a:graphicData>
            </a:graphic>
          </wp:inline>
        </w:drawing>
      </w:r>
    </w:p>
    <w:p w14:paraId="40D4A4A3" w14:textId="4DA60C8D" w:rsidR="00CC0DDF" w:rsidRDefault="00CC0DDF" w:rsidP="00CC0DDF">
      <w:pPr>
        <w:tabs>
          <w:tab w:val="left" w:pos="1133"/>
        </w:tabs>
        <w:rPr>
          <w:rFonts w:ascii="Roboto" w:hAnsi="Roboto"/>
        </w:rPr>
      </w:pPr>
      <w:r w:rsidRPr="00CC0DDF">
        <w:rPr>
          <w:rFonts w:ascii="Roboto" w:hAnsi="Roboto"/>
        </w:rPr>
        <w:drawing>
          <wp:anchor distT="0" distB="0" distL="114300" distR="114300" simplePos="0" relativeHeight="251662336" behindDoc="0" locked="0" layoutInCell="1" allowOverlap="1" wp14:anchorId="71CEC427" wp14:editId="5BE7C133">
            <wp:simplePos x="0" y="0"/>
            <wp:positionH relativeFrom="column">
              <wp:posOffset>107526</wp:posOffset>
            </wp:positionH>
            <wp:positionV relativeFrom="paragraph">
              <wp:posOffset>420581</wp:posOffset>
            </wp:positionV>
            <wp:extent cx="5760720" cy="1961515"/>
            <wp:effectExtent l="0" t="0" r="0" b="635"/>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720" cy="1961515"/>
                    </a:xfrm>
                    <a:prstGeom prst="rect">
                      <a:avLst/>
                    </a:prstGeom>
                  </pic:spPr>
                </pic:pic>
              </a:graphicData>
            </a:graphic>
            <wp14:sizeRelH relativeFrom="page">
              <wp14:pctWidth>0</wp14:pctWidth>
            </wp14:sizeRelH>
            <wp14:sizeRelV relativeFrom="page">
              <wp14:pctHeight>0</wp14:pctHeight>
            </wp14:sizeRelV>
          </wp:anchor>
        </w:drawing>
      </w:r>
      <w:r>
        <w:rPr>
          <w:rFonts w:ascii="Roboto" w:hAnsi="Roboto"/>
        </w:rPr>
        <w:t>Google benutzt die Sprache der Exit-Nodes</w:t>
      </w:r>
      <w:r w:rsidR="002E5806">
        <w:rPr>
          <w:rFonts w:ascii="Roboto" w:hAnsi="Roboto"/>
        </w:rPr>
        <w:t xml:space="preserve"> und nicht der Sprache in  der mein Bowser eingestellt ist (Englisch)</w:t>
      </w:r>
      <w:r>
        <w:rPr>
          <w:rFonts w:ascii="Roboto" w:hAnsi="Roboto"/>
        </w:rPr>
        <w:t>. Hier polnische Sprache</w:t>
      </w:r>
    </w:p>
    <w:p w14:paraId="69C6F07C" w14:textId="1EC4DDE4" w:rsidR="00CC0DDF" w:rsidRPr="00CC0DDF" w:rsidRDefault="00CC0DDF" w:rsidP="00CC0DDF">
      <w:pPr>
        <w:rPr>
          <w:rFonts w:ascii="Roboto" w:hAnsi="Roboto"/>
        </w:rPr>
      </w:pPr>
    </w:p>
    <w:p w14:paraId="60F540A7" w14:textId="1E943EEB" w:rsidR="00CC0DDF" w:rsidRPr="00CC0DDF" w:rsidRDefault="00CC0DDF" w:rsidP="00CC0DDF">
      <w:pPr>
        <w:rPr>
          <w:rFonts w:ascii="Roboto" w:hAnsi="Roboto"/>
        </w:rPr>
      </w:pPr>
    </w:p>
    <w:p w14:paraId="0A02D51B" w14:textId="14AA855B" w:rsidR="00CC0DDF" w:rsidRPr="00CC0DDF" w:rsidRDefault="00CC0DDF" w:rsidP="00CC0DDF">
      <w:pPr>
        <w:rPr>
          <w:rFonts w:ascii="Roboto" w:hAnsi="Roboto"/>
        </w:rPr>
      </w:pPr>
    </w:p>
    <w:p w14:paraId="4C491373" w14:textId="678A91FB" w:rsidR="00CC0DDF" w:rsidRPr="00CC0DDF" w:rsidRDefault="00CC0DDF" w:rsidP="00CC0DDF">
      <w:pPr>
        <w:rPr>
          <w:rFonts w:ascii="Roboto" w:hAnsi="Roboto"/>
        </w:rPr>
      </w:pPr>
    </w:p>
    <w:p w14:paraId="701B9C24" w14:textId="3E24E4F9" w:rsidR="00CC0DDF" w:rsidRPr="00CC0DDF" w:rsidRDefault="00CC0DDF" w:rsidP="00CC0DDF">
      <w:pPr>
        <w:rPr>
          <w:rFonts w:ascii="Roboto" w:hAnsi="Roboto"/>
        </w:rPr>
      </w:pPr>
    </w:p>
    <w:p w14:paraId="72D53FFE" w14:textId="76C2A974" w:rsidR="00CC0DDF" w:rsidRPr="00CC0DDF" w:rsidRDefault="00CC0DDF" w:rsidP="00CC0DDF">
      <w:pPr>
        <w:rPr>
          <w:rFonts w:ascii="Roboto" w:hAnsi="Roboto"/>
        </w:rPr>
      </w:pPr>
    </w:p>
    <w:p w14:paraId="2A9BA577" w14:textId="16B33D5C" w:rsidR="00CC0DDF" w:rsidRPr="00CC0DDF" w:rsidRDefault="00CC0DDF" w:rsidP="00CC0DDF">
      <w:pPr>
        <w:rPr>
          <w:rFonts w:ascii="Roboto" w:hAnsi="Roboto"/>
        </w:rPr>
      </w:pPr>
    </w:p>
    <w:p w14:paraId="7A31EFD9" w14:textId="68CB4AD8" w:rsidR="00CC0DDF" w:rsidRPr="00CC0DDF" w:rsidRDefault="00CC0DDF" w:rsidP="00CC0DDF">
      <w:pPr>
        <w:rPr>
          <w:rFonts w:ascii="Roboto" w:hAnsi="Roboto"/>
        </w:rPr>
      </w:pPr>
    </w:p>
    <w:p w14:paraId="5A0339C7" w14:textId="48CC640E" w:rsidR="00CC0DDF" w:rsidRPr="00CC0DDF" w:rsidRDefault="00CC0DDF" w:rsidP="00CC0DDF">
      <w:pPr>
        <w:rPr>
          <w:rFonts w:ascii="Roboto" w:hAnsi="Roboto"/>
        </w:rPr>
      </w:pPr>
    </w:p>
    <w:p w14:paraId="642741FA" w14:textId="511B0C4E" w:rsidR="00CC0DDF" w:rsidRPr="00CC0DDF" w:rsidRDefault="00CC0DDF" w:rsidP="00CC0DDF">
      <w:pPr>
        <w:rPr>
          <w:rFonts w:ascii="Roboto" w:hAnsi="Roboto"/>
        </w:rPr>
      </w:pPr>
    </w:p>
    <w:p w14:paraId="15B3E92D" w14:textId="320518D9" w:rsidR="00CC0DDF" w:rsidRDefault="00CC0DDF" w:rsidP="00CC0DDF">
      <w:pPr>
        <w:rPr>
          <w:rFonts w:ascii="Roboto" w:hAnsi="Roboto"/>
        </w:rPr>
      </w:pPr>
    </w:p>
    <w:p w14:paraId="3D088E34" w14:textId="77777777" w:rsidR="00CC0DDF" w:rsidRDefault="00CC0DDF" w:rsidP="00CC0DDF">
      <w:pPr>
        <w:tabs>
          <w:tab w:val="left" w:pos="1307"/>
        </w:tabs>
        <w:rPr>
          <w:rFonts w:ascii="Roboto" w:hAnsi="Roboto"/>
        </w:rPr>
      </w:pPr>
    </w:p>
    <w:p w14:paraId="2EBF1E6E" w14:textId="77777777" w:rsidR="00CC0DDF" w:rsidRDefault="00CC0DDF" w:rsidP="00CC0DDF">
      <w:pPr>
        <w:tabs>
          <w:tab w:val="left" w:pos="1307"/>
        </w:tabs>
        <w:rPr>
          <w:rFonts w:ascii="Roboto" w:hAnsi="Roboto"/>
        </w:rPr>
      </w:pPr>
    </w:p>
    <w:p w14:paraId="7A87089B" w14:textId="77777777" w:rsidR="00CC0DDF" w:rsidRDefault="00CC0DDF" w:rsidP="00CC0DDF">
      <w:pPr>
        <w:tabs>
          <w:tab w:val="left" w:pos="1307"/>
        </w:tabs>
        <w:rPr>
          <w:rFonts w:ascii="Roboto" w:hAnsi="Roboto"/>
        </w:rPr>
      </w:pPr>
    </w:p>
    <w:p w14:paraId="31747423" w14:textId="77777777" w:rsidR="00CC0DDF" w:rsidRDefault="00CC0DDF" w:rsidP="00CC0DDF">
      <w:pPr>
        <w:tabs>
          <w:tab w:val="left" w:pos="1307"/>
        </w:tabs>
        <w:rPr>
          <w:rFonts w:ascii="Roboto" w:hAnsi="Roboto"/>
        </w:rPr>
      </w:pPr>
    </w:p>
    <w:p w14:paraId="08970AD6" w14:textId="3C31A7FA" w:rsidR="00CC0DDF" w:rsidRDefault="00CC0DDF" w:rsidP="00CC0DDF">
      <w:pPr>
        <w:tabs>
          <w:tab w:val="left" w:pos="1307"/>
        </w:tabs>
        <w:rPr>
          <w:rFonts w:ascii="Roboto" w:hAnsi="Roboto"/>
        </w:rPr>
      </w:pPr>
      <w:r w:rsidRPr="00CC0DDF">
        <w:rPr>
          <w:rFonts w:ascii="Roboto" w:hAnsi="Roboto"/>
        </w:rPr>
        <w:drawing>
          <wp:anchor distT="0" distB="0" distL="114300" distR="114300" simplePos="0" relativeHeight="251663360" behindDoc="0" locked="0" layoutInCell="1" allowOverlap="1" wp14:anchorId="3A16538C" wp14:editId="51516F8F">
            <wp:simplePos x="0" y="0"/>
            <wp:positionH relativeFrom="column">
              <wp:posOffset>683048</wp:posOffset>
            </wp:positionH>
            <wp:positionV relativeFrom="paragraph">
              <wp:posOffset>1580092</wp:posOffset>
            </wp:positionV>
            <wp:extent cx="4899660" cy="3352800"/>
            <wp:effectExtent l="0" t="0" r="0" b="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899660" cy="3352800"/>
                    </a:xfrm>
                    <a:prstGeom prst="rect">
                      <a:avLst/>
                    </a:prstGeom>
                  </pic:spPr>
                </pic:pic>
              </a:graphicData>
            </a:graphic>
            <wp14:sizeRelH relativeFrom="page">
              <wp14:pctWidth>0</wp14:pctWidth>
            </wp14:sizeRelH>
            <wp14:sizeRelV relativeFrom="page">
              <wp14:pctHeight>0</wp14:pctHeight>
            </wp14:sizeRelV>
          </wp:anchor>
        </w:drawing>
      </w:r>
      <w:r>
        <w:rPr>
          <w:rFonts w:ascii="Roboto" w:hAnsi="Roboto"/>
        </w:rPr>
        <w:tab/>
      </w:r>
    </w:p>
    <w:p w14:paraId="5805F24B" w14:textId="772D043B" w:rsidR="00CC0DDF" w:rsidRPr="00CC0DDF" w:rsidRDefault="00CC0DDF" w:rsidP="00CC0DDF">
      <w:pPr>
        <w:rPr>
          <w:rFonts w:ascii="Roboto" w:hAnsi="Roboto"/>
        </w:rPr>
      </w:pPr>
    </w:p>
    <w:p w14:paraId="1508353C" w14:textId="76EF048D" w:rsidR="00CC0DDF" w:rsidRDefault="00CC0DDF" w:rsidP="00CC0DDF">
      <w:pPr>
        <w:rPr>
          <w:rFonts w:ascii="Roboto" w:hAnsi="Roboto"/>
        </w:rPr>
      </w:pPr>
    </w:p>
    <w:p w14:paraId="4A8E998C" w14:textId="3810F77E" w:rsidR="00CC0DDF" w:rsidRPr="00CC0DDF" w:rsidRDefault="00CC0DDF" w:rsidP="00CC0DDF">
      <w:pPr>
        <w:tabs>
          <w:tab w:val="left" w:pos="1520"/>
        </w:tabs>
        <w:rPr>
          <w:rFonts w:ascii="Roboto" w:hAnsi="Roboto"/>
        </w:rPr>
      </w:pPr>
      <w:r>
        <w:rPr>
          <w:rFonts w:ascii="Roboto" w:hAnsi="Roboto"/>
        </w:rPr>
        <w:tab/>
        <w:t>Exit-Node Polen</w:t>
      </w:r>
    </w:p>
    <w:sectPr w:rsidR="00CC0DDF" w:rsidRPr="00CC0DD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F5863" w14:textId="77777777" w:rsidR="00EB5CB4" w:rsidRDefault="00EB5CB4" w:rsidP="006772C2">
      <w:pPr>
        <w:spacing w:after="0" w:line="240" w:lineRule="auto"/>
      </w:pPr>
      <w:r>
        <w:separator/>
      </w:r>
    </w:p>
  </w:endnote>
  <w:endnote w:type="continuationSeparator" w:id="0">
    <w:p w14:paraId="564913F3" w14:textId="77777777" w:rsidR="00EB5CB4" w:rsidRDefault="00EB5CB4" w:rsidP="00677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B840E" w14:textId="77777777" w:rsidR="00EB5CB4" w:rsidRDefault="00EB5CB4" w:rsidP="006772C2">
      <w:pPr>
        <w:spacing w:after="0" w:line="240" w:lineRule="auto"/>
      </w:pPr>
      <w:r>
        <w:separator/>
      </w:r>
    </w:p>
  </w:footnote>
  <w:footnote w:type="continuationSeparator" w:id="0">
    <w:p w14:paraId="65AC2B36" w14:textId="77777777" w:rsidR="00EB5CB4" w:rsidRDefault="00EB5CB4" w:rsidP="006772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CD"/>
    <w:rsid w:val="00246C0C"/>
    <w:rsid w:val="002E5806"/>
    <w:rsid w:val="00341AB9"/>
    <w:rsid w:val="003670CD"/>
    <w:rsid w:val="004D669D"/>
    <w:rsid w:val="005F6FB3"/>
    <w:rsid w:val="006772C2"/>
    <w:rsid w:val="0068784E"/>
    <w:rsid w:val="00774797"/>
    <w:rsid w:val="008C2C6C"/>
    <w:rsid w:val="00946962"/>
    <w:rsid w:val="00A51DB5"/>
    <w:rsid w:val="00B64AD6"/>
    <w:rsid w:val="00BB5256"/>
    <w:rsid w:val="00C84C49"/>
    <w:rsid w:val="00CA67B5"/>
    <w:rsid w:val="00CA7DF0"/>
    <w:rsid w:val="00CC0DDF"/>
    <w:rsid w:val="00DE2F2C"/>
    <w:rsid w:val="00EB5C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C6CC"/>
  <w15:chartTrackingRefBased/>
  <w15:docId w15:val="{10AF57AE-573E-4893-8984-BE3A280E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B64AD6"/>
    <w:rPr>
      <w:color w:val="0000FF"/>
      <w:u w:val="single"/>
    </w:rPr>
  </w:style>
  <w:style w:type="paragraph" w:styleId="Kopfzeile">
    <w:name w:val="header"/>
    <w:basedOn w:val="Standard"/>
    <w:link w:val="KopfzeileZchn"/>
    <w:uiPriority w:val="99"/>
    <w:unhideWhenUsed/>
    <w:rsid w:val="006772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72C2"/>
  </w:style>
  <w:style w:type="paragraph" w:styleId="Fuzeile">
    <w:name w:val="footer"/>
    <w:basedOn w:val="Standard"/>
    <w:link w:val="FuzeileZchn"/>
    <w:uiPriority w:val="99"/>
    <w:unhideWhenUsed/>
    <w:rsid w:val="006772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7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torstatus.rueckgr.at/" TargetMode="External"/><Relationship Id="rId14" Type="http://schemas.openxmlformats.org/officeDocument/2006/relationships/image" Target="media/image8.png"/><Relationship Id="rId22" Type="http://schemas.openxmlformats.org/officeDocument/2006/relationships/hyperlink" Target="https://de.wikipedia.org/wiki/Transport_Layer_Security" TargetMode="External"/><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324</Words>
  <Characters>2043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Geiter</dc:creator>
  <cp:keywords/>
  <dc:description/>
  <cp:lastModifiedBy>Tim Geiter</cp:lastModifiedBy>
  <cp:revision>10</cp:revision>
  <dcterms:created xsi:type="dcterms:W3CDTF">2022-12-09T18:19:00Z</dcterms:created>
  <dcterms:modified xsi:type="dcterms:W3CDTF">2022-12-09T20:27:00Z</dcterms:modified>
</cp:coreProperties>
</file>