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295CF1" w:rsidP="00953A73">
      <w:pPr>
        <w:rPr>
          <w:rFonts w:asciiTheme="minorHAnsi" w:eastAsiaTheme="minorEastAsia" w:hAnsiTheme="minorHAnsi" w:cstheme="minorBidi"/>
          <w:b/>
          <w:bCs/>
          <w:sz w:val="28"/>
          <w:szCs w:val="28"/>
          <w:lang w:val="en-US" w:eastAsia="ja-JP"/>
        </w:rPr>
      </w:pPr>
      <w:sdt>
        <w:sdtPr>
          <w:rPr>
            <w:rFonts w:asciiTheme="minorHAnsi" w:eastAsiaTheme="minorEastAsia" w:hAnsiTheme="minorHAnsi" w:cstheme="minorBidi"/>
            <w:b/>
            <w:bCs/>
            <w:sz w:val="28"/>
            <w:szCs w:val="28"/>
            <w:lang w:val="en-US" w:eastAsia="ja-JP"/>
          </w:rPr>
          <w:alias w:val="Company"/>
          <w:tag w:val=""/>
          <w:id w:val="-2081753088"/>
          <w:placeholder>
            <w:docPart w:val="30B7717F043F495C9EF5B57F833AF984"/>
          </w:placeholder>
          <w:dataBinding w:prefixMappings="xmlns:ns0='http://schemas.openxmlformats.org/officeDocument/2006/extended-properties' " w:xpath="/ns0:Properties[1]/ns0:Company[1]" w:storeItemID="{6668398D-A668-4E3E-A5EB-62B293D839F1}"/>
          <w:text/>
        </w:sdtPr>
        <w:sdtContent>
          <w:r w:rsidR="006C67B0">
            <w:rPr>
              <w:rFonts w:asciiTheme="minorHAnsi" w:eastAsiaTheme="minorEastAsia" w:hAnsiTheme="minorHAnsi" w:cstheme="minorBidi"/>
              <w:b/>
              <w:bCs/>
              <w:sz w:val="28"/>
              <w:szCs w:val="28"/>
              <w:lang w:eastAsia="ja-JP"/>
            </w:rPr>
            <w:t>ASP.Net Web Dev. 2 Coursework</w:t>
          </w:r>
        </w:sdtContent>
      </w:sdt>
    </w:p>
    <w:sdt>
      <w:sdtPr>
        <w:rPr>
          <w:rFonts w:asciiTheme="majorHAnsi" w:eastAsiaTheme="majorEastAsia" w:hAnsiTheme="majorHAnsi" w:cstheme="majorBidi"/>
          <w:color w:val="548DD4" w:themeColor="text2" w:themeTint="99"/>
          <w:spacing w:val="5"/>
          <w:kern w:val="28"/>
          <w:sz w:val="52"/>
          <w:szCs w:val="52"/>
        </w:rPr>
        <w:alias w:val="Title"/>
        <w:tag w:val=""/>
        <w:id w:val="-497730849"/>
        <w:placeholder>
          <w:docPart w:val="4B5D0531F7894E85B11B7FBBF31C4A97"/>
        </w:placeholder>
        <w:dataBinding w:prefixMappings="xmlns:ns0='http://purl.org/dc/elements/1.1/' xmlns:ns1='http://schemas.openxmlformats.org/package/2006/metadata/core-properties' " w:xpath="/ns1:coreProperties[1]/ns0:title[1]" w:storeItemID="{6C3C8BC8-F283-45AE-878A-BAB7291924A1}"/>
        <w:text/>
      </w:sdtPr>
      <w:sdtContent>
        <w:p w:rsidR="00953A73" w:rsidRPr="00953A73" w:rsidRDefault="00401191" w:rsidP="00953A73">
          <w:pPr>
            <w:pBdr>
              <w:top w:val="single" w:sz="4" w:space="1" w:color="auto"/>
              <w:bottom w:val="single" w:sz="4" w:space="1" w:color="auto"/>
            </w:pBdr>
            <w:rPr>
              <w:rFonts w:asciiTheme="majorHAnsi" w:eastAsiaTheme="majorEastAsia" w:hAnsiTheme="majorHAnsi" w:cstheme="majorBidi"/>
              <w:color w:val="548DD4" w:themeColor="text2" w:themeTint="99"/>
              <w:spacing w:val="5"/>
              <w:kern w:val="28"/>
              <w:sz w:val="52"/>
              <w:szCs w:val="52"/>
            </w:rPr>
          </w:pPr>
          <w:proofErr w:type="spellStart"/>
          <w:r>
            <w:rPr>
              <w:rFonts w:asciiTheme="majorHAnsi" w:eastAsiaTheme="majorEastAsia" w:hAnsiTheme="majorHAnsi" w:cstheme="majorBidi"/>
              <w:color w:val="548DD4" w:themeColor="text2" w:themeTint="99"/>
              <w:spacing w:val="5"/>
              <w:kern w:val="28"/>
              <w:sz w:val="52"/>
              <w:szCs w:val="52"/>
            </w:rPr>
            <w:t>THSurveys</w:t>
          </w:r>
          <w:proofErr w:type="spellEnd"/>
          <w:r>
            <w:rPr>
              <w:rFonts w:asciiTheme="majorHAnsi" w:eastAsiaTheme="majorEastAsia" w:hAnsiTheme="majorHAnsi" w:cstheme="majorBidi"/>
              <w:color w:val="548DD4" w:themeColor="text2" w:themeTint="99"/>
              <w:spacing w:val="5"/>
              <w:kern w:val="28"/>
              <w:sz w:val="52"/>
              <w:szCs w:val="52"/>
            </w:rPr>
            <w:t>: Survey System</w:t>
          </w:r>
        </w:p>
      </w:sdtContent>
    </w:sdt>
    <w:sdt>
      <w:sdtPr>
        <w:rPr>
          <w:rFonts w:asciiTheme="minorHAnsi" w:eastAsiaTheme="minorEastAsia" w:hAnsiTheme="minorHAnsi" w:cstheme="minorBidi"/>
          <w:b/>
          <w:bCs/>
          <w:sz w:val="28"/>
          <w:szCs w:val="28"/>
          <w:lang w:val="en-US" w:eastAsia="ja-JP"/>
        </w:rPr>
        <w:alias w:val="Subject"/>
        <w:tag w:val=""/>
        <w:id w:val="1776907863"/>
        <w:placeholder>
          <w:docPart w:val="7C2FDB1D317E442E86A27D0A8AA00246"/>
        </w:placeholder>
        <w:dataBinding w:prefixMappings="xmlns:ns0='http://purl.org/dc/elements/1.1/' xmlns:ns1='http://schemas.openxmlformats.org/package/2006/metadata/core-properties' " w:xpath="/ns1:coreProperties[1]/ns0:subject[1]" w:storeItemID="{6C3C8BC8-F283-45AE-878A-BAB7291924A1}"/>
        <w:text/>
      </w:sdtPr>
      <w:sdtContent>
        <w:p w:rsidR="00953A73" w:rsidRPr="00953A73" w:rsidRDefault="00565143" w:rsidP="00953A73">
          <w:pPr>
            <w:rPr>
              <w:rFonts w:asciiTheme="minorHAnsi" w:eastAsiaTheme="minorEastAsia" w:hAnsiTheme="minorHAnsi" w:cstheme="minorBidi"/>
              <w:b/>
              <w:bCs/>
              <w:sz w:val="28"/>
              <w:szCs w:val="28"/>
              <w:lang w:val="en-US" w:eastAsia="ja-JP"/>
            </w:rPr>
          </w:pPr>
          <w:r>
            <w:rPr>
              <w:rFonts w:asciiTheme="minorHAnsi" w:eastAsiaTheme="minorEastAsia" w:hAnsiTheme="minorHAnsi" w:cstheme="minorBidi"/>
              <w:b/>
              <w:bCs/>
              <w:sz w:val="28"/>
              <w:szCs w:val="28"/>
              <w:lang w:eastAsia="ja-JP"/>
            </w:rPr>
            <w:t>System Design</w:t>
          </w:r>
        </w:p>
      </w:sdtContent>
    </w:sdt>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r w:rsidRPr="00953A73">
        <w:rPr>
          <w:rFonts w:asciiTheme="minorHAnsi" w:eastAsiaTheme="minorEastAsia" w:hAnsiTheme="minorHAnsi" w:cstheme="minorBidi"/>
          <w:b/>
          <w:bCs/>
          <w:sz w:val="22"/>
          <w:szCs w:val="22"/>
          <w:lang w:val="en-US" w:eastAsia="ja-JP"/>
        </w:rPr>
        <w:br w:type="page"/>
      </w:r>
    </w:p>
    <w:sdt>
      <w:sdtPr>
        <w:id w:val="-1827727526"/>
        <w:docPartObj>
          <w:docPartGallery w:val="Table of Contents"/>
          <w:docPartUnique/>
        </w:docPartObj>
      </w:sdtPr>
      <w:sdtEndPr>
        <w:rPr>
          <w:noProof/>
        </w:rPr>
      </w:sdtEndPr>
      <w:sdtContent>
        <w:p w:rsidR="00953A73" w:rsidRDefault="00953A73" w:rsidP="00953A73">
          <w:pPr>
            <w:keepNext/>
            <w:keepLines/>
            <w:spacing w:before="480" w:line="276" w:lineRule="auto"/>
            <w:rPr>
              <w:noProof/>
            </w:rPr>
          </w:pPr>
          <w:r w:rsidRPr="00953A73">
            <w:rPr>
              <w:rFonts w:asciiTheme="majorHAnsi" w:eastAsiaTheme="majorEastAsia" w:hAnsiTheme="majorHAnsi" w:cstheme="majorBidi"/>
              <w:b/>
              <w:bCs/>
              <w:color w:val="365F91" w:themeColor="accent1" w:themeShade="BF"/>
              <w:sz w:val="28"/>
              <w:szCs w:val="28"/>
              <w:lang w:val="en-US" w:eastAsia="ja-JP"/>
            </w:rPr>
            <w:t>Table of Contents</w:t>
          </w:r>
        </w:p>
      </w:sdtContent>
    </w:sdt>
    <w:p w:rsidR="0094703B" w:rsidRDefault="00FC4F24">
      <w:pPr>
        <w:pStyle w:val="TOC1"/>
        <w:tabs>
          <w:tab w:val="right" w:leader="underscore" w:pos="9742"/>
        </w:tabs>
        <w:rPr>
          <w:rFonts w:eastAsiaTheme="minorEastAsia" w:cstheme="minorBidi"/>
          <w:b w:val="0"/>
          <w:bCs w:val="0"/>
          <w:i w:val="0"/>
          <w:iCs w:val="0"/>
          <w:noProof/>
          <w:sz w:val="22"/>
          <w:szCs w:val="22"/>
        </w:rPr>
      </w:pPr>
      <w:r>
        <w:fldChar w:fldCharType="begin"/>
      </w:r>
      <w:r w:rsidR="00190A11">
        <w:instrText xml:space="preserve"> TOC \o "1-2" \h \z \u </w:instrText>
      </w:r>
      <w:r>
        <w:fldChar w:fldCharType="separate"/>
      </w:r>
      <w:hyperlink w:anchor="_Toc341553703" w:history="1">
        <w:r w:rsidR="0094703B" w:rsidRPr="003477B6">
          <w:rPr>
            <w:rStyle w:val="Hyperlink"/>
            <w:rFonts w:eastAsiaTheme="majorEastAsia"/>
            <w:noProof/>
          </w:rPr>
          <w:t>Application Setup</w:t>
        </w:r>
        <w:r w:rsidR="0094703B">
          <w:rPr>
            <w:noProof/>
            <w:webHidden/>
          </w:rPr>
          <w:tab/>
        </w:r>
        <w:r w:rsidR="0094703B">
          <w:rPr>
            <w:noProof/>
            <w:webHidden/>
          </w:rPr>
          <w:fldChar w:fldCharType="begin"/>
        </w:r>
        <w:r w:rsidR="0094703B">
          <w:rPr>
            <w:noProof/>
            <w:webHidden/>
          </w:rPr>
          <w:instrText xml:space="preserve"> PAGEREF _Toc341553703 \h </w:instrText>
        </w:r>
        <w:r w:rsidR="0094703B">
          <w:rPr>
            <w:noProof/>
            <w:webHidden/>
          </w:rPr>
        </w:r>
        <w:r w:rsidR="0094703B">
          <w:rPr>
            <w:noProof/>
            <w:webHidden/>
          </w:rPr>
          <w:fldChar w:fldCharType="separate"/>
        </w:r>
        <w:r w:rsidR="0094703B">
          <w:rPr>
            <w:noProof/>
            <w:webHidden/>
          </w:rPr>
          <w:t>3</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04" w:history="1">
        <w:r w:rsidR="0094703B" w:rsidRPr="003477B6">
          <w:rPr>
            <w:rStyle w:val="Hyperlink"/>
            <w:rFonts w:eastAsiaTheme="majorEastAsia"/>
            <w:noProof/>
          </w:rPr>
          <w:t>Database setup</w:t>
        </w:r>
        <w:r w:rsidR="0094703B">
          <w:rPr>
            <w:noProof/>
            <w:webHidden/>
          </w:rPr>
          <w:tab/>
        </w:r>
        <w:r w:rsidR="0094703B">
          <w:rPr>
            <w:noProof/>
            <w:webHidden/>
          </w:rPr>
          <w:fldChar w:fldCharType="begin"/>
        </w:r>
        <w:r w:rsidR="0094703B">
          <w:rPr>
            <w:noProof/>
            <w:webHidden/>
          </w:rPr>
          <w:instrText xml:space="preserve"> PAGEREF _Toc341553704 \h </w:instrText>
        </w:r>
        <w:r w:rsidR="0094703B">
          <w:rPr>
            <w:noProof/>
            <w:webHidden/>
          </w:rPr>
        </w:r>
        <w:r w:rsidR="0094703B">
          <w:rPr>
            <w:noProof/>
            <w:webHidden/>
          </w:rPr>
          <w:fldChar w:fldCharType="separate"/>
        </w:r>
        <w:r w:rsidR="0094703B">
          <w:rPr>
            <w:noProof/>
            <w:webHidden/>
          </w:rPr>
          <w:t>3</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05" w:history="1">
        <w:r w:rsidR="0094703B" w:rsidRPr="003477B6">
          <w:rPr>
            <w:rStyle w:val="Hyperlink"/>
            <w:rFonts w:eastAsiaTheme="majorEastAsia"/>
            <w:noProof/>
          </w:rPr>
          <w:t>Projects and Components</w:t>
        </w:r>
        <w:r w:rsidR="0094703B">
          <w:rPr>
            <w:noProof/>
            <w:webHidden/>
          </w:rPr>
          <w:tab/>
        </w:r>
        <w:r w:rsidR="0094703B">
          <w:rPr>
            <w:noProof/>
            <w:webHidden/>
          </w:rPr>
          <w:fldChar w:fldCharType="begin"/>
        </w:r>
        <w:r w:rsidR="0094703B">
          <w:rPr>
            <w:noProof/>
            <w:webHidden/>
          </w:rPr>
          <w:instrText xml:space="preserve"> PAGEREF _Toc341553705 \h </w:instrText>
        </w:r>
        <w:r w:rsidR="0094703B">
          <w:rPr>
            <w:noProof/>
            <w:webHidden/>
          </w:rPr>
        </w:r>
        <w:r w:rsidR="0094703B">
          <w:rPr>
            <w:noProof/>
            <w:webHidden/>
          </w:rPr>
          <w:fldChar w:fldCharType="separate"/>
        </w:r>
        <w:r w:rsidR="0094703B">
          <w:rPr>
            <w:noProof/>
            <w:webHidden/>
          </w:rPr>
          <w:t>3</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06" w:history="1">
        <w:r w:rsidR="0094703B" w:rsidRPr="003477B6">
          <w:rPr>
            <w:rStyle w:val="Hyperlink"/>
            <w:rFonts w:eastAsiaTheme="majorEastAsia"/>
            <w:noProof/>
          </w:rPr>
          <w:t>Packages</w:t>
        </w:r>
        <w:r w:rsidR="0094703B">
          <w:rPr>
            <w:noProof/>
            <w:webHidden/>
          </w:rPr>
          <w:tab/>
        </w:r>
        <w:r w:rsidR="0094703B">
          <w:rPr>
            <w:noProof/>
            <w:webHidden/>
          </w:rPr>
          <w:fldChar w:fldCharType="begin"/>
        </w:r>
        <w:r w:rsidR="0094703B">
          <w:rPr>
            <w:noProof/>
            <w:webHidden/>
          </w:rPr>
          <w:instrText xml:space="preserve"> PAGEREF _Toc341553706 \h </w:instrText>
        </w:r>
        <w:r w:rsidR="0094703B">
          <w:rPr>
            <w:noProof/>
            <w:webHidden/>
          </w:rPr>
        </w:r>
        <w:r w:rsidR="0094703B">
          <w:rPr>
            <w:noProof/>
            <w:webHidden/>
          </w:rPr>
          <w:fldChar w:fldCharType="separate"/>
        </w:r>
        <w:r w:rsidR="0094703B">
          <w:rPr>
            <w:noProof/>
            <w:webHidden/>
          </w:rPr>
          <w:t>5</w:t>
        </w:r>
        <w:r w:rsidR="0094703B">
          <w:rPr>
            <w:noProof/>
            <w:webHidden/>
          </w:rPr>
          <w:fldChar w:fldCharType="end"/>
        </w:r>
      </w:hyperlink>
    </w:p>
    <w:p w:rsidR="0094703B" w:rsidRDefault="00295CF1">
      <w:pPr>
        <w:pStyle w:val="TOC1"/>
        <w:tabs>
          <w:tab w:val="right" w:leader="underscore" w:pos="9742"/>
        </w:tabs>
        <w:rPr>
          <w:rFonts w:eastAsiaTheme="minorEastAsia" w:cstheme="minorBidi"/>
          <w:b w:val="0"/>
          <w:bCs w:val="0"/>
          <w:i w:val="0"/>
          <w:iCs w:val="0"/>
          <w:noProof/>
          <w:sz w:val="22"/>
          <w:szCs w:val="22"/>
        </w:rPr>
      </w:pPr>
      <w:hyperlink w:anchor="_Toc341553707" w:history="1">
        <w:r w:rsidR="0094703B" w:rsidRPr="003477B6">
          <w:rPr>
            <w:rStyle w:val="Hyperlink"/>
            <w:rFonts w:eastAsiaTheme="majorEastAsia"/>
            <w:noProof/>
          </w:rPr>
          <w:t>Application Structure and Logic</w:t>
        </w:r>
        <w:r w:rsidR="0094703B">
          <w:rPr>
            <w:noProof/>
            <w:webHidden/>
          </w:rPr>
          <w:tab/>
        </w:r>
        <w:r w:rsidR="0094703B">
          <w:rPr>
            <w:noProof/>
            <w:webHidden/>
          </w:rPr>
          <w:fldChar w:fldCharType="begin"/>
        </w:r>
        <w:r w:rsidR="0094703B">
          <w:rPr>
            <w:noProof/>
            <w:webHidden/>
          </w:rPr>
          <w:instrText xml:space="preserve"> PAGEREF _Toc341553707 \h </w:instrText>
        </w:r>
        <w:r w:rsidR="0094703B">
          <w:rPr>
            <w:noProof/>
            <w:webHidden/>
          </w:rPr>
        </w:r>
        <w:r w:rsidR="0094703B">
          <w:rPr>
            <w:noProof/>
            <w:webHidden/>
          </w:rPr>
          <w:fldChar w:fldCharType="separate"/>
        </w:r>
        <w:r w:rsidR="0094703B">
          <w:rPr>
            <w:noProof/>
            <w:webHidden/>
          </w:rPr>
          <w:t>6</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08" w:history="1">
        <w:r w:rsidR="0094703B" w:rsidRPr="003477B6">
          <w:rPr>
            <w:rStyle w:val="Hyperlink"/>
            <w:rFonts w:eastAsiaTheme="majorEastAsia"/>
            <w:noProof/>
          </w:rPr>
          <w:t>Overview</w:t>
        </w:r>
        <w:r w:rsidR="0094703B">
          <w:rPr>
            <w:noProof/>
            <w:webHidden/>
          </w:rPr>
          <w:tab/>
        </w:r>
        <w:r w:rsidR="0094703B">
          <w:rPr>
            <w:noProof/>
            <w:webHidden/>
          </w:rPr>
          <w:fldChar w:fldCharType="begin"/>
        </w:r>
        <w:r w:rsidR="0094703B">
          <w:rPr>
            <w:noProof/>
            <w:webHidden/>
          </w:rPr>
          <w:instrText xml:space="preserve"> PAGEREF _Toc341553708 \h </w:instrText>
        </w:r>
        <w:r w:rsidR="0094703B">
          <w:rPr>
            <w:noProof/>
            <w:webHidden/>
          </w:rPr>
        </w:r>
        <w:r w:rsidR="0094703B">
          <w:rPr>
            <w:noProof/>
            <w:webHidden/>
          </w:rPr>
          <w:fldChar w:fldCharType="separate"/>
        </w:r>
        <w:r w:rsidR="0094703B">
          <w:rPr>
            <w:noProof/>
            <w:webHidden/>
          </w:rPr>
          <w:t>6</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09" w:history="1">
        <w:r w:rsidR="0094703B" w:rsidRPr="003477B6">
          <w:rPr>
            <w:rStyle w:val="Hyperlink"/>
            <w:rFonts w:eastAsiaTheme="majorEastAsia"/>
            <w:noProof/>
          </w:rPr>
          <w:t>Menu</w:t>
        </w:r>
        <w:r w:rsidR="0094703B">
          <w:rPr>
            <w:noProof/>
            <w:webHidden/>
          </w:rPr>
          <w:tab/>
        </w:r>
        <w:r w:rsidR="0094703B">
          <w:rPr>
            <w:noProof/>
            <w:webHidden/>
          </w:rPr>
          <w:fldChar w:fldCharType="begin"/>
        </w:r>
        <w:r w:rsidR="0094703B">
          <w:rPr>
            <w:noProof/>
            <w:webHidden/>
          </w:rPr>
          <w:instrText xml:space="preserve"> PAGEREF _Toc341553709 \h </w:instrText>
        </w:r>
        <w:r w:rsidR="0094703B">
          <w:rPr>
            <w:noProof/>
            <w:webHidden/>
          </w:rPr>
        </w:r>
        <w:r w:rsidR="0094703B">
          <w:rPr>
            <w:noProof/>
            <w:webHidden/>
          </w:rPr>
          <w:fldChar w:fldCharType="separate"/>
        </w:r>
        <w:r w:rsidR="0094703B">
          <w:rPr>
            <w:noProof/>
            <w:webHidden/>
          </w:rPr>
          <w:t>6</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10" w:history="1">
        <w:r w:rsidR="0094703B" w:rsidRPr="003477B6">
          <w:rPr>
            <w:rStyle w:val="Hyperlink"/>
            <w:rFonts w:eastAsiaTheme="majorEastAsia"/>
            <w:noProof/>
          </w:rPr>
          <w:t>Styling</w:t>
        </w:r>
        <w:r w:rsidR="0094703B">
          <w:rPr>
            <w:noProof/>
            <w:webHidden/>
          </w:rPr>
          <w:tab/>
        </w:r>
        <w:r w:rsidR="0094703B">
          <w:rPr>
            <w:noProof/>
            <w:webHidden/>
          </w:rPr>
          <w:fldChar w:fldCharType="begin"/>
        </w:r>
        <w:r w:rsidR="0094703B">
          <w:rPr>
            <w:noProof/>
            <w:webHidden/>
          </w:rPr>
          <w:instrText xml:space="preserve"> PAGEREF _Toc341553710 \h </w:instrText>
        </w:r>
        <w:r w:rsidR="0094703B">
          <w:rPr>
            <w:noProof/>
            <w:webHidden/>
          </w:rPr>
        </w:r>
        <w:r w:rsidR="0094703B">
          <w:rPr>
            <w:noProof/>
            <w:webHidden/>
          </w:rPr>
          <w:fldChar w:fldCharType="separate"/>
        </w:r>
        <w:r w:rsidR="0094703B">
          <w:rPr>
            <w:noProof/>
            <w:webHidden/>
          </w:rPr>
          <w:t>7</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11" w:history="1">
        <w:r w:rsidR="0094703B" w:rsidRPr="003477B6">
          <w:rPr>
            <w:rStyle w:val="Hyperlink"/>
            <w:rFonts w:eastAsiaTheme="majorEastAsia"/>
            <w:noProof/>
          </w:rPr>
          <w:t>Screen / Page Layouts</w:t>
        </w:r>
        <w:r w:rsidR="0094703B">
          <w:rPr>
            <w:noProof/>
            <w:webHidden/>
          </w:rPr>
          <w:tab/>
        </w:r>
        <w:r w:rsidR="0094703B">
          <w:rPr>
            <w:noProof/>
            <w:webHidden/>
          </w:rPr>
          <w:fldChar w:fldCharType="begin"/>
        </w:r>
        <w:r w:rsidR="0094703B">
          <w:rPr>
            <w:noProof/>
            <w:webHidden/>
          </w:rPr>
          <w:instrText xml:space="preserve"> PAGEREF _Toc341553711 \h </w:instrText>
        </w:r>
        <w:r w:rsidR="0094703B">
          <w:rPr>
            <w:noProof/>
            <w:webHidden/>
          </w:rPr>
        </w:r>
        <w:r w:rsidR="0094703B">
          <w:rPr>
            <w:noProof/>
            <w:webHidden/>
          </w:rPr>
          <w:fldChar w:fldCharType="separate"/>
        </w:r>
        <w:r w:rsidR="0094703B">
          <w:rPr>
            <w:noProof/>
            <w:webHidden/>
          </w:rPr>
          <w:t>7</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12" w:history="1">
        <w:r w:rsidR="0094703B" w:rsidRPr="003477B6">
          <w:rPr>
            <w:rStyle w:val="Hyperlink"/>
            <w:rFonts w:eastAsiaTheme="majorEastAsia"/>
            <w:noProof/>
          </w:rPr>
          <w:t>Validation Rules (Business Logic)</w:t>
        </w:r>
        <w:r w:rsidR="0094703B">
          <w:rPr>
            <w:noProof/>
            <w:webHidden/>
          </w:rPr>
          <w:tab/>
        </w:r>
        <w:r w:rsidR="0094703B">
          <w:rPr>
            <w:noProof/>
            <w:webHidden/>
          </w:rPr>
          <w:fldChar w:fldCharType="begin"/>
        </w:r>
        <w:r w:rsidR="0094703B">
          <w:rPr>
            <w:noProof/>
            <w:webHidden/>
          </w:rPr>
          <w:instrText xml:space="preserve"> PAGEREF _Toc341553712 \h </w:instrText>
        </w:r>
        <w:r w:rsidR="0094703B">
          <w:rPr>
            <w:noProof/>
            <w:webHidden/>
          </w:rPr>
        </w:r>
        <w:r w:rsidR="0094703B">
          <w:rPr>
            <w:noProof/>
            <w:webHidden/>
          </w:rPr>
          <w:fldChar w:fldCharType="separate"/>
        </w:r>
        <w:r w:rsidR="0094703B">
          <w:rPr>
            <w:noProof/>
            <w:webHidden/>
          </w:rPr>
          <w:t>7</w:t>
        </w:r>
        <w:r w:rsidR="0094703B">
          <w:rPr>
            <w:noProof/>
            <w:webHidden/>
          </w:rPr>
          <w:fldChar w:fldCharType="end"/>
        </w:r>
      </w:hyperlink>
    </w:p>
    <w:p w:rsidR="0094703B" w:rsidRDefault="00295CF1">
      <w:pPr>
        <w:pStyle w:val="TOC1"/>
        <w:tabs>
          <w:tab w:val="right" w:leader="underscore" w:pos="9742"/>
        </w:tabs>
        <w:rPr>
          <w:rFonts w:eastAsiaTheme="minorEastAsia" w:cstheme="minorBidi"/>
          <w:b w:val="0"/>
          <w:bCs w:val="0"/>
          <w:i w:val="0"/>
          <w:iCs w:val="0"/>
          <w:noProof/>
          <w:sz w:val="22"/>
          <w:szCs w:val="22"/>
        </w:rPr>
      </w:pPr>
      <w:hyperlink w:anchor="_Toc341553713" w:history="1">
        <w:r w:rsidR="0094703B" w:rsidRPr="003477B6">
          <w:rPr>
            <w:rStyle w:val="Hyperlink"/>
            <w:rFonts w:eastAsiaTheme="majorEastAsia"/>
            <w:noProof/>
          </w:rPr>
          <w:t>Use of the MVC Framework</w:t>
        </w:r>
        <w:r w:rsidR="0094703B">
          <w:rPr>
            <w:noProof/>
            <w:webHidden/>
          </w:rPr>
          <w:tab/>
        </w:r>
        <w:r w:rsidR="0094703B">
          <w:rPr>
            <w:noProof/>
            <w:webHidden/>
          </w:rPr>
          <w:fldChar w:fldCharType="begin"/>
        </w:r>
        <w:r w:rsidR="0094703B">
          <w:rPr>
            <w:noProof/>
            <w:webHidden/>
          </w:rPr>
          <w:instrText xml:space="preserve"> PAGEREF _Toc341553713 \h </w:instrText>
        </w:r>
        <w:r w:rsidR="0094703B">
          <w:rPr>
            <w:noProof/>
            <w:webHidden/>
          </w:rPr>
        </w:r>
        <w:r w:rsidR="0094703B">
          <w:rPr>
            <w:noProof/>
            <w:webHidden/>
          </w:rPr>
          <w:fldChar w:fldCharType="separate"/>
        </w:r>
        <w:r w:rsidR="0094703B">
          <w:rPr>
            <w:noProof/>
            <w:webHidden/>
          </w:rPr>
          <w:t>9</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14" w:history="1">
        <w:r w:rsidR="0094703B" w:rsidRPr="003477B6">
          <w:rPr>
            <w:rStyle w:val="Hyperlink"/>
            <w:rFonts w:eastAsiaTheme="majorEastAsia"/>
            <w:noProof/>
          </w:rPr>
          <w:t>Overview</w:t>
        </w:r>
        <w:r w:rsidR="0094703B">
          <w:rPr>
            <w:noProof/>
            <w:webHidden/>
          </w:rPr>
          <w:tab/>
        </w:r>
        <w:r w:rsidR="0094703B">
          <w:rPr>
            <w:noProof/>
            <w:webHidden/>
          </w:rPr>
          <w:fldChar w:fldCharType="begin"/>
        </w:r>
        <w:r w:rsidR="0094703B">
          <w:rPr>
            <w:noProof/>
            <w:webHidden/>
          </w:rPr>
          <w:instrText xml:space="preserve"> PAGEREF _Toc341553714 \h </w:instrText>
        </w:r>
        <w:r w:rsidR="0094703B">
          <w:rPr>
            <w:noProof/>
            <w:webHidden/>
          </w:rPr>
        </w:r>
        <w:r w:rsidR="0094703B">
          <w:rPr>
            <w:noProof/>
            <w:webHidden/>
          </w:rPr>
          <w:fldChar w:fldCharType="separate"/>
        </w:r>
        <w:r w:rsidR="0094703B">
          <w:rPr>
            <w:noProof/>
            <w:webHidden/>
          </w:rPr>
          <w:t>9</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15" w:history="1">
        <w:r w:rsidR="0094703B" w:rsidRPr="003477B6">
          <w:rPr>
            <w:rStyle w:val="Hyperlink"/>
            <w:rFonts w:eastAsiaTheme="majorEastAsia"/>
            <w:noProof/>
          </w:rPr>
          <w:t>Components</w:t>
        </w:r>
        <w:r w:rsidR="0094703B">
          <w:rPr>
            <w:noProof/>
            <w:webHidden/>
          </w:rPr>
          <w:tab/>
        </w:r>
        <w:r w:rsidR="0094703B">
          <w:rPr>
            <w:noProof/>
            <w:webHidden/>
          </w:rPr>
          <w:fldChar w:fldCharType="begin"/>
        </w:r>
        <w:r w:rsidR="0094703B">
          <w:rPr>
            <w:noProof/>
            <w:webHidden/>
          </w:rPr>
          <w:instrText xml:space="preserve"> PAGEREF _Toc341553715 \h </w:instrText>
        </w:r>
        <w:r w:rsidR="0094703B">
          <w:rPr>
            <w:noProof/>
            <w:webHidden/>
          </w:rPr>
        </w:r>
        <w:r w:rsidR="0094703B">
          <w:rPr>
            <w:noProof/>
            <w:webHidden/>
          </w:rPr>
          <w:fldChar w:fldCharType="separate"/>
        </w:r>
        <w:r w:rsidR="0094703B">
          <w:rPr>
            <w:noProof/>
            <w:webHidden/>
          </w:rPr>
          <w:t>9</w:t>
        </w:r>
        <w:r w:rsidR="0094703B">
          <w:rPr>
            <w:noProof/>
            <w:webHidden/>
          </w:rPr>
          <w:fldChar w:fldCharType="end"/>
        </w:r>
      </w:hyperlink>
    </w:p>
    <w:p w:rsidR="0094703B" w:rsidRDefault="00295CF1">
      <w:pPr>
        <w:pStyle w:val="TOC1"/>
        <w:tabs>
          <w:tab w:val="right" w:leader="underscore" w:pos="9742"/>
        </w:tabs>
        <w:rPr>
          <w:rFonts w:eastAsiaTheme="minorEastAsia" w:cstheme="minorBidi"/>
          <w:b w:val="0"/>
          <w:bCs w:val="0"/>
          <w:i w:val="0"/>
          <w:iCs w:val="0"/>
          <w:noProof/>
          <w:sz w:val="22"/>
          <w:szCs w:val="22"/>
        </w:rPr>
      </w:pPr>
      <w:hyperlink w:anchor="_Toc341553716" w:history="1">
        <w:r w:rsidR="0094703B" w:rsidRPr="003477B6">
          <w:rPr>
            <w:rStyle w:val="Hyperlink"/>
            <w:rFonts w:eastAsiaTheme="majorEastAsia"/>
            <w:noProof/>
          </w:rPr>
          <w:t>Application Component Details</w:t>
        </w:r>
        <w:r w:rsidR="0094703B">
          <w:rPr>
            <w:noProof/>
            <w:webHidden/>
          </w:rPr>
          <w:tab/>
        </w:r>
        <w:r w:rsidR="0094703B">
          <w:rPr>
            <w:noProof/>
            <w:webHidden/>
          </w:rPr>
          <w:fldChar w:fldCharType="begin"/>
        </w:r>
        <w:r w:rsidR="0094703B">
          <w:rPr>
            <w:noProof/>
            <w:webHidden/>
          </w:rPr>
          <w:instrText xml:space="preserve"> PAGEREF _Toc341553716 \h </w:instrText>
        </w:r>
        <w:r w:rsidR="0094703B">
          <w:rPr>
            <w:noProof/>
            <w:webHidden/>
          </w:rPr>
        </w:r>
        <w:r w:rsidR="0094703B">
          <w:rPr>
            <w:noProof/>
            <w:webHidden/>
          </w:rPr>
          <w:fldChar w:fldCharType="separate"/>
        </w:r>
        <w:r w:rsidR="0094703B">
          <w:rPr>
            <w:noProof/>
            <w:webHidden/>
          </w:rPr>
          <w:t>10</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17" w:history="1">
        <w:r w:rsidR="0094703B" w:rsidRPr="003477B6">
          <w:rPr>
            <w:rStyle w:val="Hyperlink"/>
            <w:rFonts w:eastAsiaTheme="majorEastAsia"/>
            <w:noProof/>
          </w:rPr>
          <w:t>IoC</w:t>
        </w:r>
        <w:r w:rsidR="0094703B">
          <w:rPr>
            <w:noProof/>
            <w:webHidden/>
          </w:rPr>
          <w:tab/>
        </w:r>
        <w:r w:rsidR="0094703B">
          <w:rPr>
            <w:noProof/>
            <w:webHidden/>
          </w:rPr>
          <w:fldChar w:fldCharType="begin"/>
        </w:r>
        <w:r w:rsidR="0094703B">
          <w:rPr>
            <w:noProof/>
            <w:webHidden/>
          </w:rPr>
          <w:instrText xml:space="preserve"> PAGEREF _Toc341553717 \h </w:instrText>
        </w:r>
        <w:r w:rsidR="0094703B">
          <w:rPr>
            <w:noProof/>
            <w:webHidden/>
          </w:rPr>
        </w:r>
        <w:r w:rsidR="0094703B">
          <w:rPr>
            <w:noProof/>
            <w:webHidden/>
          </w:rPr>
          <w:fldChar w:fldCharType="separate"/>
        </w:r>
        <w:r w:rsidR="0094703B">
          <w:rPr>
            <w:noProof/>
            <w:webHidden/>
          </w:rPr>
          <w:t>10</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18" w:history="1">
        <w:r w:rsidR="0094703B" w:rsidRPr="003477B6">
          <w:rPr>
            <w:rStyle w:val="Hyperlink"/>
            <w:rFonts w:eastAsiaTheme="majorEastAsia"/>
            <w:noProof/>
          </w:rPr>
          <w:t>Controllers and Actions</w:t>
        </w:r>
        <w:r w:rsidR="0094703B">
          <w:rPr>
            <w:noProof/>
            <w:webHidden/>
          </w:rPr>
          <w:tab/>
        </w:r>
        <w:r w:rsidR="0094703B">
          <w:rPr>
            <w:noProof/>
            <w:webHidden/>
          </w:rPr>
          <w:fldChar w:fldCharType="begin"/>
        </w:r>
        <w:r w:rsidR="0094703B">
          <w:rPr>
            <w:noProof/>
            <w:webHidden/>
          </w:rPr>
          <w:instrText xml:space="preserve"> PAGEREF _Toc341553718 \h </w:instrText>
        </w:r>
        <w:r w:rsidR="0094703B">
          <w:rPr>
            <w:noProof/>
            <w:webHidden/>
          </w:rPr>
        </w:r>
        <w:r w:rsidR="0094703B">
          <w:rPr>
            <w:noProof/>
            <w:webHidden/>
          </w:rPr>
          <w:fldChar w:fldCharType="separate"/>
        </w:r>
        <w:r w:rsidR="0094703B">
          <w:rPr>
            <w:noProof/>
            <w:webHidden/>
          </w:rPr>
          <w:t>10</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19" w:history="1">
        <w:r w:rsidR="0094703B" w:rsidRPr="003477B6">
          <w:rPr>
            <w:rStyle w:val="Hyperlink"/>
            <w:rFonts w:eastAsiaTheme="majorEastAsia"/>
            <w:noProof/>
          </w:rPr>
          <w:t>Routing</w:t>
        </w:r>
        <w:r w:rsidR="0094703B">
          <w:rPr>
            <w:noProof/>
            <w:webHidden/>
          </w:rPr>
          <w:tab/>
        </w:r>
        <w:r w:rsidR="0094703B">
          <w:rPr>
            <w:noProof/>
            <w:webHidden/>
          </w:rPr>
          <w:fldChar w:fldCharType="begin"/>
        </w:r>
        <w:r w:rsidR="0094703B">
          <w:rPr>
            <w:noProof/>
            <w:webHidden/>
          </w:rPr>
          <w:instrText xml:space="preserve"> PAGEREF _Toc341553719 \h </w:instrText>
        </w:r>
        <w:r w:rsidR="0094703B">
          <w:rPr>
            <w:noProof/>
            <w:webHidden/>
          </w:rPr>
        </w:r>
        <w:r w:rsidR="0094703B">
          <w:rPr>
            <w:noProof/>
            <w:webHidden/>
          </w:rPr>
          <w:fldChar w:fldCharType="separate"/>
        </w:r>
        <w:r w:rsidR="0094703B">
          <w:rPr>
            <w:noProof/>
            <w:webHidden/>
          </w:rPr>
          <w:t>10</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20" w:history="1">
        <w:r w:rsidR="0094703B" w:rsidRPr="003477B6">
          <w:rPr>
            <w:rStyle w:val="Hyperlink"/>
            <w:rFonts w:eastAsiaTheme="majorEastAsia"/>
            <w:noProof/>
          </w:rPr>
          <w:t>View Models</w:t>
        </w:r>
        <w:r w:rsidR="0094703B">
          <w:rPr>
            <w:noProof/>
            <w:webHidden/>
          </w:rPr>
          <w:tab/>
        </w:r>
        <w:r w:rsidR="0094703B">
          <w:rPr>
            <w:noProof/>
            <w:webHidden/>
          </w:rPr>
          <w:fldChar w:fldCharType="begin"/>
        </w:r>
        <w:r w:rsidR="0094703B">
          <w:rPr>
            <w:noProof/>
            <w:webHidden/>
          </w:rPr>
          <w:instrText xml:space="preserve"> PAGEREF _Toc341553720 \h </w:instrText>
        </w:r>
        <w:r w:rsidR="0094703B">
          <w:rPr>
            <w:noProof/>
            <w:webHidden/>
          </w:rPr>
        </w:r>
        <w:r w:rsidR="0094703B">
          <w:rPr>
            <w:noProof/>
            <w:webHidden/>
          </w:rPr>
          <w:fldChar w:fldCharType="separate"/>
        </w:r>
        <w:r w:rsidR="0094703B">
          <w:rPr>
            <w:noProof/>
            <w:webHidden/>
          </w:rPr>
          <w:t>11</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21" w:history="1">
        <w:r w:rsidR="0094703B" w:rsidRPr="003477B6">
          <w:rPr>
            <w:rStyle w:val="Hyperlink"/>
            <w:rFonts w:eastAsiaTheme="majorEastAsia"/>
            <w:noProof/>
          </w:rPr>
          <w:t>Mapping Classes</w:t>
        </w:r>
        <w:r w:rsidR="0094703B">
          <w:rPr>
            <w:noProof/>
            <w:webHidden/>
          </w:rPr>
          <w:tab/>
        </w:r>
        <w:r w:rsidR="0094703B">
          <w:rPr>
            <w:noProof/>
            <w:webHidden/>
          </w:rPr>
          <w:fldChar w:fldCharType="begin"/>
        </w:r>
        <w:r w:rsidR="0094703B">
          <w:rPr>
            <w:noProof/>
            <w:webHidden/>
          </w:rPr>
          <w:instrText xml:space="preserve"> PAGEREF _Toc341553721 \h </w:instrText>
        </w:r>
        <w:r w:rsidR="0094703B">
          <w:rPr>
            <w:noProof/>
            <w:webHidden/>
          </w:rPr>
        </w:r>
        <w:r w:rsidR="0094703B">
          <w:rPr>
            <w:noProof/>
            <w:webHidden/>
          </w:rPr>
          <w:fldChar w:fldCharType="separate"/>
        </w:r>
        <w:r w:rsidR="0094703B">
          <w:rPr>
            <w:noProof/>
            <w:webHidden/>
          </w:rPr>
          <w:t>11</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22" w:history="1">
        <w:r w:rsidR="0094703B" w:rsidRPr="003477B6">
          <w:rPr>
            <w:rStyle w:val="Hyperlink"/>
            <w:rFonts w:eastAsiaTheme="majorEastAsia"/>
            <w:noProof/>
          </w:rPr>
          <w:t>Model and Binding</w:t>
        </w:r>
        <w:r w:rsidR="0094703B">
          <w:rPr>
            <w:noProof/>
            <w:webHidden/>
          </w:rPr>
          <w:tab/>
        </w:r>
        <w:r w:rsidR="0094703B">
          <w:rPr>
            <w:noProof/>
            <w:webHidden/>
          </w:rPr>
          <w:fldChar w:fldCharType="begin"/>
        </w:r>
        <w:r w:rsidR="0094703B">
          <w:rPr>
            <w:noProof/>
            <w:webHidden/>
          </w:rPr>
          <w:instrText xml:space="preserve"> PAGEREF _Toc341553722 \h </w:instrText>
        </w:r>
        <w:r w:rsidR="0094703B">
          <w:rPr>
            <w:noProof/>
            <w:webHidden/>
          </w:rPr>
        </w:r>
        <w:r w:rsidR="0094703B">
          <w:rPr>
            <w:noProof/>
            <w:webHidden/>
          </w:rPr>
          <w:fldChar w:fldCharType="separate"/>
        </w:r>
        <w:r w:rsidR="0094703B">
          <w:rPr>
            <w:noProof/>
            <w:webHidden/>
          </w:rPr>
          <w:t>11</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23" w:history="1">
        <w:r w:rsidR="0094703B" w:rsidRPr="003477B6">
          <w:rPr>
            <w:rStyle w:val="Hyperlink"/>
            <w:rFonts w:eastAsiaTheme="majorEastAsia"/>
            <w:noProof/>
          </w:rPr>
          <w:t>Filters</w:t>
        </w:r>
        <w:r w:rsidR="0094703B">
          <w:rPr>
            <w:noProof/>
            <w:webHidden/>
          </w:rPr>
          <w:tab/>
        </w:r>
        <w:r w:rsidR="0094703B">
          <w:rPr>
            <w:noProof/>
            <w:webHidden/>
          </w:rPr>
          <w:fldChar w:fldCharType="begin"/>
        </w:r>
        <w:r w:rsidR="0094703B">
          <w:rPr>
            <w:noProof/>
            <w:webHidden/>
          </w:rPr>
          <w:instrText xml:space="preserve"> PAGEREF _Toc341553723 \h </w:instrText>
        </w:r>
        <w:r w:rsidR="0094703B">
          <w:rPr>
            <w:noProof/>
            <w:webHidden/>
          </w:rPr>
        </w:r>
        <w:r w:rsidR="0094703B">
          <w:rPr>
            <w:noProof/>
            <w:webHidden/>
          </w:rPr>
          <w:fldChar w:fldCharType="separate"/>
        </w:r>
        <w:r w:rsidR="0094703B">
          <w:rPr>
            <w:noProof/>
            <w:webHidden/>
          </w:rPr>
          <w:t>12</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24" w:history="1">
        <w:r w:rsidR="0094703B" w:rsidRPr="003477B6">
          <w:rPr>
            <w:rStyle w:val="Hyperlink"/>
            <w:rFonts w:eastAsiaTheme="majorEastAsia"/>
            <w:noProof/>
          </w:rPr>
          <w:t>Validation</w:t>
        </w:r>
        <w:r w:rsidR="0094703B">
          <w:rPr>
            <w:noProof/>
            <w:webHidden/>
          </w:rPr>
          <w:tab/>
        </w:r>
        <w:r w:rsidR="0094703B">
          <w:rPr>
            <w:noProof/>
            <w:webHidden/>
          </w:rPr>
          <w:fldChar w:fldCharType="begin"/>
        </w:r>
        <w:r w:rsidR="0094703B">
          <w:rPr>
            <w:noProof/>
            <w:webHidden/>
          </w:rPr>
          <w:instrText xml:space="preserve"> PAGEREF _Toc341553724 \h </w:instrText>
        </w:r>
        <w:r w:rsidR="0094703B">
          <w:rPr>
            <w:noProof/>
            <w:webHidden/>
          </w:rPr>
        </w:r>
        <w:r w:rsidR="0094703B">
          <w:rPr>
            <w:noProof/>
            <w:webHidden/>
          </w:rPr>
          <w:fldChar w:fldCharType="separate"/>
        </w:r>
        <w:r w:rsidR="0094703B">
          <w:rPr>
            <w:noProof/>
            <w:webHidden/>
          </w:rPr>
          <w:t>12</w:t>
        </w:r>
        <w:r w:rsidR="0094703B">
          <w:rPr>
            <w:noProof/>
            <w:webHidden/>
          </w:rPr>
          <w:fldChar w:fldCharType="end"/>
        </w:r>
      </w:hyperlink>
    </w:p>
    <w:p w:rsidR="0094703B" w:rsidRDefault="00295CF1">
      <w:pPr>
        <w:pStyle w:val="TOC1"/>
        <w:tabs>
          <w:tab w:val="right" w:leader="underscore" w:pos="9742"/>
        </w:tabs>
        <w:rPr>
          <w:rFonts w:eastAsiaTheme="minorEastAsia" w:cstheme="minorBidi"/>
          <w:b w:val="0"/>
          <w:bCs w:val="0"/>
          <w:i w:val="0"/>
          <w:iCs w:val="0"/>
          <w:noProof/>
          <w:sz w:val="22"/>
          <w:szCs w:val="22"/>
        </w:rPr>
      </w:pPr>
      <w:hyperlink w:anchor="_Toc341553725" w:history="1">
        <w:r w:rsidR="0094703B" w:rsidRPr="003477B6">
          <w:rPr>
            <w:rStyle w:val="Hyperlink"/>
            <w:rFonts w:eastAsiaTheme="majorEastAsia"/>
            <w:noProof/>
          </w:rPr>
          <w:t>Cross cutting Concerns</w:t>
        </w:r>
        <w:r w:rsidR="0094703B">
          <w:rPr>
            <w:noProof/>
            <w:webHidden/>
          </w:rPr>
          <w:tab/>
        </w:r>
        <w:r w:rsidR="0094703B">
          <w:rPr>
            <w:noProof/>
            <w:webHidden/>
          </w:rPr>
          <w:fldChar w:fldCharType="begin"/>
        </w:r>
        <w:r w:rsidR="0094703B">
          <w:rPr>
            <w:noProof/>
            <w:webHidden/>
          </w:rPr>
          <w:instrText xml:space="preserve"> PAGEREF _Toc341553725 \h </w:instrText>
        </w:r>
        <w:r w:rsidR="0094703B">
          <w:rPr>
            <w:noProof/>
            <w:webHidden/>
          </w:rPr>
        </w:r>
        <w:r w:rsidR="0094703B">
          <w:rPr>
            <w:noProof/>
            <w:webHidden/>
          </w:rPr>
          <w:fldChar w:fldCharType="separate"/>
        </w:r>
        <w:r w:rsidR="0094703B">
          <w:rPr>
            <w:noProof/>
            <w:webHidden/>
          </w:rPr>
          <w:t>14</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26" w:history="1">
        <w:r w:rsidR="0094703B" w:rsidRPr="003477B6">
          <w:rPr>
            <w:rStyle w:val="Hyperlink"/>
            <w:rFonts w:eastAsiaTheme="majorEastAsia"/>
            <w:noProof/>
          </w:rPr>
          <w:t>Security:</w:t>
        </w:r>
        <w:r w:rsidR="0094703B">
          <w:rPr>
            <w:noProof/>
            <w:webHidden/>
          </w:rPr>
          <w:tab/>
        </w:r>
        <w:r w:rsidR="0094703B">
          <w:rPr>
            <w:noProof/>
            <w:webHidden/>
          </w:rPr>
          <w:fldChar w:fldCharType="begin"/>
        </w:r>
        <w:r w:rsidR="0094703B">
          <w:rPr>
            <w:noProof/>
            <w:webHidden/>
          </w:rPr>
          <w:instrText xml:space="preserve"> PAGEREF _Toc341553726 \h </w:instrText>
        </w:r>
        <w:r w:rsidR="0094703B">
          <w:rPr>
            <w:noProof/>
            <w:webHidden/>
          </w:rPr>
        </w:r>
        <w:r w:rsidR="0094703B">
          <w:rPr>
            <w:noProof/>
            <w:webHidden/>
          </w:rPr>
          <w:fldChar w:fldCharType="separate"/>
        </w:r>
        <w:r w:rsidR="0094703B">
          <w:rPr>
            <w:noProof/>
            <w:webHidden/>
          </w:rPr>
          <w:t>14</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27" w:history="1">
        <w:r w:rsidR="0094703B" w:rsidRPr="003477B6">
          <w:rPr>
            <w:rStyle w:val="Hyperlink"/>
            <w:rFonts w:eastAsiaTheme="majorEastAsia"/>
            <w:noProof/>
          </w:rPr>
          <w:t>Exception Handling</w:t>
        </w:r>
        <w:r w:rsidR="0094703B">
          <w:rPr>
            <w:noProof/>
            <w:webHidden/>
          </w:rPr>
          <w:tab/>
        </w:r>
        <w:r w:rsidR="0094703B">
          <w:rPr>
            <w:noProof/>
            <w:webHidden/>
          </w:rPr>
          <w:fldChar w:fldCharType="begin"/>
        </w:r>
        <w:r w:rsidR="0094703B">
          <w:rPr>
            <w:noProof/>
            <w:webHidden/>
          </w:rPr>
          <w:instrText xml:space="preserve"> PAGEREF _Toc341553727 \h </w:instrText>
        </w:r>
        <w:r w:rsidR="0094703B">
          <w:rPr>
            <w:noProof/>
            <w:webHidden/>
          </w:rPr>
        </w:r>
        <w:r w:rsidR="0094703B">
          <w:rPr>
            <w:noProof/>
            <w:webHidden/>
          </w:rPr>
          <w:fldChar w:fldCharType="separate"/>
        </w:r>
        <w:r w:rsidR="0094703B">
          <w:rPr>
            <w:noProof/>
            <w:webHidden/>
          </w:rPr>
          <w:t>15</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28" w:history="1">
        <w:r w:rsidR="0094703B" w:rsidRPr="003477B6">
          <w:rPr>
            <w:rStyle w:val="Hyperlink"/>
            <w:rFonts w:eastAsiaTheme="majorEastAsia"/>
            <w:noProof/>
          </w:rPr>
          <w:t>Code Modules and Patterns</w:t>
        </w:r>
        <w:r w:rsidR="0094703B">
          <w:rPr>
            <w:noProof/>
            <w:webHidden/>
          </w:rPr>
          <w:tab/>
        </w:r>
        <w:r w:rsidR="0094703B">
          <w:rPr>
            <w:noProof/>
            <w:webHidden/>
          </w:rPr>
          <w:fldChar w:fldCharType="begin"/>
        </w:r>
        <w:r w:rsidR="0094703B">
          <w:rPr>
            <w:noProof/>
            <w:webHidden/>
          </w:rPr>
          <w:instrText xml:space="preserve"> PAGEREF _Toc341553728 \h </w:instrText>
        </w:r>
        <w:r w:rsidR="0094703B">
          <w:rPr>
            <w:noProof/>
            <w:webHidden/>
          </w:rPr>
        </w:r>
        <w:r w:rsidR="0094703B">
          <w:rPr>
            <w:noProof/>
            <w:webHidden/>
          </w:rPr>
          <w:fldChar w:fldCharType="separate"/>
        </w:r>
        <w:r w:rsidR="0094703B">
          <w:rPr>
            <w:noProof/>
            <w:webHidden/>
          </w:rPr>
          <w:t>15</w:t>
        </w:r>
        <w:r w:rsidR="0094703B">
          <w:rPr>
            <w:noProof/>
            <w:webHidden/>
          </w:rPr>
          <w:fldChar w:fldCharType="end"/>
        </w:r>
      </w:hyperlink>
    </w:p>
    <w:p w:rsidR="0094703B" w:rsidRDefault="00295CF1">
      <w:pPr>
        <w:pStyle w:val="TOC1"/>
        <w:tabs>
          <w:tab w:val="right" w:leader="underscore" w:pos="9742"/>
        </w:tabs>
        <w:rPr>
          <w:rFonts w:eastAsiaTheme="minorEastAsia" w:cstheme="minorBidi"/>
          <w:b w:val="0"/>
          <w:bCs w:val="0"/>
          <w:i w:val="0"/>
          <w:iCs w:val="0"/>
          <w:noProof/>
          <w:sz w:val="22"/>
          <w:szCs w:val="22"/>
        </w:rPr>
      </w:pPr>
      <w:hyperlink w:anchor="_Toc341553729" w:history="1">
        <w:r w:rsidR="0094703B" w:rsidRPr="003477B6">
          <w:rPr>
            <w:rStyle w:val="Hyperlink"/>
            <w:rFonts w:eastAsiaTheme="majorEastAsia"/>
            <w:noProof/>
          </w:rPr>
          <w:t>Unit Testing</w:t>
        </w:r>
        <w:r w:rsidR="0094703B">
          <w:rPr>
            <w:noProof/>
            <w:webHidden/>
          </w:rPr>
          <w:tab/>
        </w:r>
        <w:r w:rsidR="0094703B">
          <w:rPr>
            <w:noProof/>
            <w:webHidden/>
          </w:rPr>
          <w:fldChar w:fldCharType="begin"/>
        </w:r>
        <w:r w:rsidR="0094703B">
          <w:rPr>
            <w:noProof/>
            <w:webHidden/>
          </w:rPr>
          <w:instrText xml:space="preserve"> PAGEREF _Toc341553729 \h </w:instrText>
        </w:r>
        <w:r w:rsidR="0094703B">
          <w:rPr>
            <w:noProof/>
            <w:webHidden/>
          </w:rPr>
        </w:r>
        <w:r w:rsidR="0094703B">
          <w:rPr>
            <w:noProof/>
            <w:webHidden/>
          </w:rPr>
          <w:fldChar w:fldCharType="separate"/>
        </w:r>
        <w:r w:rsidR="0094703B">
          <w:rPr>
            <w:noProof/>
            <w:webHidden/>
          </w:rPr>
          <w:t>17</w:t>
        </w:r>
        <w:r w:rsidR="0094703B">
          <w:rPr>
            <w:noProof/>
            <w:webHidden/>
          </w:rPr>
          <w:fldChar w:fldCharType="end"/>
        </w:r>
      </w:hyperlink>
    </w:p>
    <w:p w:rsidR="0094703B" w:rsidRDefault="00295CF1">
      <w:pPr>
        <w:pStyle w:val="TOC1"/>
        <w:tabs>
          <w:tab w:val="right" w:leader="underscore" w:pos="9742"/>
        </w:tabs>
        <w:rPr>
          <w:rFonts w:eastAsiaTheme="minorEastAsia" w:cstheme="minorBidi"/>
          <w:b w:val="0"/>
          <w:bCs w:val="0"/>
          <w:i w:val="0"/>
          <w:iCs w:val="0"/>
          <w:noProof/>
          <w:sz w:val="22"/>
          <w:szCs w:val="22"/>
        </w:rPr>
      </w:pPr>
      <w:hyperlink w:anchor="_Toc341553730" w:history="1">
        <w:r w:rsidR="0094703B" w:rsidRPr="003477B6">
          <w:rPr>
            <w:rStyle w:val="Hyperlink"/>
            <w:rFonts w:eastAsiaTheme="majorEastAsia"/>
            <w:noProof/>
          </w:rPr>
          <w:t>Future Development</w:t>
        </w:r>
        <w:r w:rsidR="0094703B">
          <w:rPr>
            <w:noProof/>
            <w:webHidden/>
          </w:rPr>
          <w:tab/>
        </w:r>
        <w:r w:rsidR="0094703B">
          <w:rPr>
            <w:noProof/>
            <w:webHidden/>
          </w:rPr>
          <w:fldChar w:fldCharType="begin"/>
        </w:r>
        <w:r w:rsidR="0094703B">
          <w:rPr>
            <w:noProof/>
            <w:webHidden/>
          </w:rPr>
          <w:instrText xml:space="preserve"> PAGEREF _Toc341553730 \h </w:instrText>
        </w:r>
        <w:r w:rsidR="0094703B">
          <w:rPr>
            <w:noProof/>
            <w:webHidden/>
          </w:rPr>
        </w:r>
        <w:r w:rsidR="0094703B">
          <w:rPr>
            <w:noProof/>
            <w:webHidden/>
          </w:rPr>
          <w:fldChar w:fldCharType="separate"/>
        </w:r>
        <w:r w:rsidR="0094703B">
          <w:rPr>
            <w:noProof/>
            <w:webHidden/>
          </w:rPr>
          <w:t>19</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31" w:history="1">
        <w:r w:rsidR="0094703B" w:rsidRPr="003477B6">
          <w:rPr>
            <w:rStyle w:val="Hyperlink"/>
            <w:rFonts w:eastAsiaTheme="majorEastAsia"/>
            <w:noProof/>
          </w:rPr>
          <w:t>Templates for Survey Questions and Responses</w:t>
        </w:r>
        <w:r w:rsidR="0094703B">
          <w:rPr>
            <w:noProof/>
            <w:webHidden/>
          </w:rPr>
          <w:tab/>
        </w:r>
        <w:r w:rsidR="0094703B">
          <w:rPr>
            <w:noProof/>
            <w:webHidden/>
          </w:rPr>
          <w:fldChar w:fldCharType="begin"/>
        </w:r>
        <w:r w:rsidR="0094703B">
          <w:rPr>
            <w:noProof/>
            <w:webHidden/>
          </w:rPr>
          <w:instrText xml:space="preserve"> PAGEREF _Toc341553731 \h </w:instrText>
        </w:r>
        <w:r w:rsidR="0094703B">
          <w:rPr>
            <w:noProof/>
            <w:webHidden/>
          </w:rPr>
        </w:r>
        <w:r w:rsidR="0094703B">
          <w:rPr>
            <w:noProof/>
            <w:webHidden/>
          </w:rPr>
          <w:fldChar w:fldCharType="separate"/>
        </w:r>
        <w:r w:rsidR="0094703B">
          <w:rPr>
            <w:noProof/>
            <w:webHidden/>
          </w:rPr>
          <w:t>19</w:t>
        </w:r>
        <w:r w:rsidR="0094703B">
          <w:rPr>
            <w:noProof/>
            <w:webHidden/>
          </w:rPr>
          <w:fldChar w:fldCharType="end"/>
        </w:r>
      </w:hyperlink>
    </w:p>
    <w:p w:rsidR="0094703B" w:rsidRDefault="00295CF1">
      <w:pPr>
        <w:pStyle w:val="TOC1"/>
        <w:tabs>
          <w:tab w:val="right" w:leader="underscore" w:pos="9742"/>
        </w:tabs>
        <w:rPr>
          <w:rFonts w:eastAsiaTheme="minorEastAsia" w:cstheme="minorBidi"/>
          <w:b w:val="0"/>
          <w:bCs w:val="0"/>
          <w:i w:val="0"/>
          <w:iCs w:val="0"/>
          <w:noProof/>
          <w:sz w:val="22"/>
          <w:szCs w:val="22"/>
        </w:rPr>
      </w:pPr>
      <w:hyperlink w:anchor="_Toc341553732" w:history="1">
        <w:r w:rsidR="0094703B" w:rsidRPr="003477B6">
          <w:rPr>
            <w:rStyle w:val="Hyperlink"/>
            <w:rFonts w:eastAsiaTheme="majorEastAsia"/>
            <w:noProof/>
          </w:rPr>
          <w:t>Acknowledgements</w:t>
        </w:r>
        <w:r w:rsidR="0094703B">
          <w:rPr>
            <w:noProof/>
            <w:webHidden/>
          </w:rPr>
          <w:tab/>
        </w:r>
        <w:r w:rsidR="0094703B">
          <w:rPr>
            <w:noProof/>
            <w:webHidden/>
          </w:rPr>
          <w:fldChar w:fldCharType="begin"/>
        </w:r>
        <w:r w:rsidR="0094703B">
          <w:rPr>
            <w:noProof/>
            <w:webHidden/>
          </w:rPr>
          <w:instrText xml:space="preserve"> PAGEREF _Toc341553732 \h </w:instrText>
        </w:r>
        <w:r w:rsidR="0094703B">
          <w:rPr>
            <w:noProof/>
            <w:webHidden/>
          </w:rPr>
        </w:r>
        <w:r w:rsidR="0094703B">
          <w:rPr>
            <w:noProof/>
            <w:webHidden/>
          </w:rPr>
          <w:fldChar w:fldCharType="separate"/>
        </w:r>
        <w:r w:rsidR="0094703B">
          <w:rPr>
            <w:noProof/>
            <w:webHidden/>
          </w:rPr>
          <w:t>20</w:t>
        </w:r>
        <w:r w:rsidR="0094703B">
          <w:rPr>
            <w:noProof/>
            <w:webHidden/>
          </w:rPr>
          <w:fldChar w:fldCharType="end"/>
        </w:r>
      </w:hyperlink>
    </w:p>
    <w:p w:rsidR="0094703B" w:rsidRDefault="00295CF1">
      <w:pPr>
        <w:pStyle w:val="TOC2"/>
        <w:tabs>
          <w:tab w:val="right" w:leader="underscore" w:pos="9742"/>
        </w:tabs>
        <w:rPr>
          <w:rFonts w:eastAsiaTheme="minorEastAsia" w:cstheme="minorBidi"/>
          <w:b w:val="0"/>
          <w:bCs w:val="0"/>
          <w:noProof/>
        </w:rPr>
      </w:pPr>
      <w:hyperlink w:anchor="_Toc341553733" w:history="1">
        <w:r w:rsidR="0094703B" w:rsidRPr="003477B6">
          <w:rPr>
            <w:rStyle w:val="Hyperlink"/>
            <w:rFonts w:eastAsiaTheme="majorEastAsia"/>
            <w:noProof/>
          </w:rPr>
          <w:t>Use of the MVC Charting tool</w:t>
        </w:r>
        <w:r w:rsidR="0094703B">
          <w:rPr>
            <w:noProof/>
            <w:webHidden/>
          </w:rPr>
          <w:tab/>
        </w:r>
        <w:r w:rsidR="0094703B">
          <w:rPr>
            <w:noProof/>
            <w:webHidden/>
          </w:rPr>
          <w:fldChar w:fldCharType="begin"/>
        </w:r>
        <w:r w:rsidR="0094703B">
          <w:rPr>
            <w:noProof/>
            <w:webHidden/>
          </w:rPr>
          <w:instrText xml:space="preserve"> PAGEREF _Toc341553733 \h </w:instrText>
        </w:r>
        <w:r w:rsidR="0094703B">
          <w:rPr>
            <w:noProof/>
            <w:webHidden/>
          </w:rPr>
        </w:r>
        <w:r w:rsidR="0094703B">
          <w:rPr>
            <w:noProof/>
            <w:webHidden/>
          </w:rPr>
          <w:fldChar w:fldCharType="separate"/>
        </w:r>
        <w:r w:rsidR="0094703B">
          <w:rPr>
            <w:noProof/>
            <w:webHidden/>
          </w:rPr>
          <w:t>20</w:t>
        </w:r>
        <w:r w:rsidR="0094703B">
          <w:rPr>
            <w:noProof/>
            <w:webHidden/>
          </w:rPr>
          <w:fldChar w:fldCharType="end"/>
        </w:r>
      </w:hyperlink>
    </w:p>
    <w:p w:rsidR="00401E34" w:rsidRPr="00401E34" w:rsidRDefault="00FC4F24" w:rsidP="00401E34">
      <w:r>
        <w:fldChar w:fldCharType="end"/>
      </w:r>
    </w:p>
    <w:p w:rsidR="00A45648" w:rsidRDefault="00A45648">
      <w:r>
        <w:br w:type="page"/>
      </w:r>
    </w:p>
    <w:p w:rsidR="007F4B62" w:rsidRDefault="00C2116A" w:rsidP="00A25DF3">
      <w:pPr>
        <w:pStyle w:val="Heading1"/>
      </w:pPr>
      <w:bookmarkStart w:id="0" w:name="_Toc341553703"/>
      <w:bookmarkStart w:id="1" w:name="_Toc306712054"/>
      <w:bookmarkStart w:id="2" w:name="_Toc307147072"/>
      <w:r>
        <w:lastRenderedPageBreak/>
        <w:t>Application</w:t>
      </w:r>
      <w:r w:rsidR="004257EC">
        <w:t xml:space="preserve"> </w:t>
      </w:r>
      <w:r w:rsidR="00885D37">
        <w:t>Setup</w:t>
      </w:r>
      <w:bookmarkEnd w:id="0"/>
    </w:p>
    <w:p w:rsidR="00DD2F48" w:rsidRDefault="00885D37" w:rsidP="004257EC">
      <w:pPr>
        <w:pStyle w:val="Heading2"/>
      </w:pPr>
      <w:bookmarkStart w:id="3" w:name="_Toc341553704"/>
      <w:r>
        <w:t>Database setup</w:t>
      </w:r>
      <w:bookmarkEnd w:id="3"/>
    </w:p>
    <w:bookmarkEnd w:id="1"/>
    <w:bookmarkEnd w:id="2"/>
    <w:p w:rsidR="00885D37" w:rsidRDefault="00885D37" w:rsidP="00885D37">
      <w:pPr>
        <w:pStyle w:val="NoSpacing"/>
      </w:pPr>
      <w:r>
        <w:t>The system uses Entity Framework (EF), Code First to create the Domain model.  When the model is accessed for</w:t>
      </w:r>
      <w:r w:rsidR="00C2116A">
        <w:t xml:space="preserve"> the first time, through the </w:t>
      </w:r>
      <w:proofErr w:type="spellStart"/>
      <w:r w:rsidR="00C2116A">
        <w:t>TH</w:t>
      </w:r>
      <w:r>
        <w:t>Surveys</w:t>
      </w:r>
      <w:proofErr w:type="spellEnd"/>
      <w:r>
        <w:t xml:space="preserve"> </w:t>
      </w:r>
      <w:proofErr w:type="spellStart"/>
      <w:r>
        <w:t>DbContext</w:t>
      </w:r>
      <w:proofErr w:type="spellEnd"/>
      <w:r>
        <w:t>, EF creates the underlying database and populates it with sample data and template data.</w:t>
      </w:r>
    </w:p>
    <w:p w:rsidR="002718A2" w:rsidRDefault="002718A2" w:rsidP="00885D37">
      <w:pPr>
        <w:pStyle w:val="NoSpacing"/>
      </w:pPr>
    </w:p>
    <w:p w:rsidR="002718A2" w:rsidRDefault="002718A2" w:rsidP="00885D37">
      <w:pPr>
        <w:pStyle w:val="NoSpacing"/>
      </w:pPr>
      <w:r>
        <w:t xml:space="preserve">An instance of </w:t>
      </w:r>
      <w:proofErr w:type="spellStart"/>
      <w:r>
        <w:t>LocalDB</w:t>
      </w:r>
      <w:proofErr w:type="spellEnd"/>
      <w:r>
        <w:t xml:space="preserve"> is used as the database.  This is a recent addition and functions like a genuine SQL database, but doesn’t need an instance of SQL Server (Express) to manage it, as it runs as a process.  It can be a bit unstable as it’s a very new product.</w:t>
      </w:r>
    </w:p>
    <w:p w:rsidR="00885D37" w:rsidRDefault="00885D37" w:rsidP="00885D37">
      <w:pPr>
        <w:pStyle w:val="NoSpacing"/>
      </w:pPr>
    </w:p>
    <w:p w:rsidR="00E827C2" w:rsidRDefault="00C2116A" w:rsidP="00C2116A">
      <w:pPr>
        <w:pStyle w:val="Heading2"/>
      </w:pPr>
      <w:bookmarkStart w:id="4" w:name="_Toc341553705"/>
      <w:r>
        <w:t>Projects and Components</w:t>
      </w:r>
      <w:bookmarkEnd w:id="4"/>
    </w:p>
    <w:p w:rsidR="00135214" w:rsidRDefault="00135214" w:rsidP="00135214">
      <w:pPr>
        <w:pStyle w:val="NoSpacing"/>
      </w:pPr>
      <w:r>
        <w:t xml:space="preserve">The architecture of the application is designed around the “Onion model”, which is a layered design but with the business model at the core and other layers communicating directly with the core.  The other layers in the application are the UI layer, which is the MVC project, and the infrastructure </w:t>
      </w:r>
      <w:r w:rsidR="009849FD">
        <w:t>project which has the concrete implementations of the Data context and access to them.</w:t>
      </w:r>
    </w:p>
    <w:p w:rsidR="009849FD" w:rsidRDefault="009849FD" w:rsidP="00135214">
      <w:pPr>
        <w:pStyle w:val="NoSpacing"/>
      </w:pPr>
      <w:r>
        <w:t xml:space="preserve">The model does not allow communication or reference between </w:t>
      </w:r>
      <w:proofErr w:type="spellStart"/>
      <w:r>
        <w:t>componenets</w:t>
      </w:r>
      <w:proofErr w:type="spellEnd"/>
      <w:r>
        <w:t xml:space="preserve"> at the same layer, but only towards the core.</w:t>
      </w:r>
    </w:p>
    <w:p w:rsidR="009849FD" w:rsidRDefault="009849FD" w:rsidP="00135214">
      <w:pPr>
        <w:pStyle w:val="NoSpacing"/>
      </w:pPr>
    </w:p>
    <w:p w:rsidR="009849FD" w:rsidRDefault="009849FD" w:rsidP="00135214">
      <w:pPr>
        <w:pStyle w:val="NoSpacing"/>
      </w:pPr>
      <w:r>
        <w:t xml:space="preserve">This can cause a problem for the location of the </w:t>
      </w:r>
      <w:proofErr w:type="spellStart"/>
      <w:proofErr w:type="gramStart"/>
      <w:r>
        <w:t>IoC</w:t>
      </w:r>
      <w:proofErr w:type="spellEnd"/>
      <w:proofErr w:type="gramEnd"/>
      <w:r>
        <w:t xml:space="preserve"> container, which needs to reference both Core and Infrastructure layers.  This is the single exception and is set up as a project that is allowed access to both layers.  Having this as a separate layer, removes the need for any reference across layers in the UI layer.</w:t>
      </w:r>
    </w:p>
    <w:p w:rsidR="00C2116A" w:rsidRDefault="00641ED5" w:rsidP="00641ED5">
      <w:pPr>
        <w:pStyle w:val="Heading3"/>
      </w:pPr>
      <w:r>
        <w:t>Core Project</w:t>
      </w:r>
    </w:p>
    <w:p w:rsidR="00641ED5" w:rsidRDefault="00641ED5" w:rsidP="00641ED5">
      <w:r>
        <w:t>This project contains the business model, interfaces, factories and Services used by the application.</w:t>
      </w:r>
    </w:p>
    <w:p w:rsidR="00C53F30" w:rsidRDefault="00C53F30" w:rsidP="00641ED5"/>
    <w:tbl>
      <w:tblPr>
        <w:tblStyle w:val="TableGrid"/>
        <w:tblW w:w="0" w:type="auto"/>
        <w:tblLook w:val="04A0" w:firstRow="1" w:lastRow="0" w:firstColumn="1" w:lastColumn="0" w:noHBand="0" w:noVBand="1"/>
      </w:tblPr>
      <w:tblGrid>
        <w:gridCol w:w="2376"/>
        <w:gridCol w:w="7592"/>
      </w:tblGrid>
      <w:tr w:rsidR="005B59BB" w:rsidRPr="005B59BB" w:rsidTr="0088527F">
        <w:tc>
          <w:tcPr>
            <w:tcW w:w="2376" w:type="dxa"/>
          </w:tcPr>
          <w:p w:rsidR="005B59BB" w:rsidRPr="005B59BB" w:rsidRDefault="005B59BB" w:rsidP="0094703B">
            <w:r w:rsidRPr="005B59BB">
              <w:t>Folder</w:t>
            </w:r>
          </w:p>
        </w:tc>
        <w:tc>
          <w:tcPr>
            <w:tcW w:w="7592" w:type="dxa"/>
          </w:tcPr>
          <w:p w:rsidR="005B59BB" w:rsidRPr="005B59BB" w:rsidRDefault="005B59BB" w:rsidP="0094703B">
            <w:r w:rsidRPr="005B59BB">
              <w:t>Contents</w:t>
            </w:r>
          </w:p>
        </w:tc>
      </w:tr>
      <w:tr w:rsidR="005B59BB" w:rsidRPr="005B59BB" w:rsidTr="0088527F">
        <w:tc>
          <w:tcPr>
            <w:tcW w:w="2376" w:type="dxa"/>
          </w:tcPr>
          <w:p w:rsidR="005B59BB" w:rsidRPr="005B59BB" w:rsidRDefault="005B59BB" w:rsidP="0094703B">
            <w:pPr>
              <w:pStyle w:val="NoSpacing"/>
            </w:pPr>
            <w:r w:rsidRPr="005B59BB">
              <w:t>Model Folder</w:t>
            </w:r>
          </w:p>
        </w:tc>
        <w:tc>
          <w:tcPr>
            <w:tcW w:w="7592" w:type="dxa"/>
          </w:tcPr>
          <w:p w:rsidR="005B59BB" w:rsidRPr="005B59BB" w:rsidRDefault="005B59BB" w:rsidP="0094703B">
            <w:pPr>
              <w:pStyle w:val="NoSpacing"/>
            </w:pPr>
            <w:r w:rsidRPr="005B59BB">
              <w:t>The business model is contained within the Model folder.  It has a class for each object in the model, some of which are abstract to facilitate the use of abstract factories to create concrete instances of them.  Such classes will also have a concrete version within this folder.</w:t>
            </w:r>
          </w:p>
        </w:tc>
      </w:tr>
      <w:tr w:rsidR="005B59BB" w:rsidTr="0088527F">
        <w:tc>
          <w:tcPr>
            <w:tcW w:w="2376" w:type="dxa"/>
          </w:tcPr>
          <w:p w:rsidR="005B59BB" w:rsidRPr="005B59BB" w:rsidRDefault="005B59BB" w:rsidP="0094703B">
            <w:pPr>
              <w:pStyle w:val="NoSpacing"/>
            </w:pPr>
            <w:r w:rsidRPr="005B59BB">
              <w:t>Interfaces Folder</w:t>
            </w:r>
          </w:p>
        </w:tc>
        <w:tc>
          <w:tcPr>
            <w:tcW w:w="7592" w:type="dxa"/>
          </w:tcPr>
          <w:p w:rsidR="005B59BB" w:rsidRDefault="005B59BB" w:rsidP="0094703B">
            <w:pPr>
              <w:pStyle w:val="NoSpacing"/>
            </w:pPr>
            <w:r w:rsidRPr="005B59BB">
              <w:t xml:space="preserve">This folder contains the interfaces for the various repositories and the </w:t>
            </w:r>
            <w:proofErr w:type="spellStart"/>
            <w:r w:rsidR="0088527F">
              <w:t>UnitOfWork</w:t>
            </w:r>
            <w:proofErr w:type="spellEnd"/>
            <w:r w:rsidR="0088527F">
              <w:t xml:space="preserve"> for the data context</w:t>
            </w:r>
          </w:p>
        </w:tc>
      </w:tr>
      <w:tr w:rsidR="0088527F" w:rsidTr="0088527F">
        <w:tc>
          <w:tcPr>
            <w:tcW w:w="2376" w:type="dxa"/>
          </w:tcPr>
          <w:p w:rsidR="000B328D" w:rsidRDefault="000B328D" w:rsidP="000B328D">
            <w:pPr>
              <w:pStyle w:val="NoSpacing"/>
            </w:pPr>
            <w:r>
              <w:t>Factories Folder</w:t>
            </w:r>
          </w:p>
          <w:p w:rsidR="0088527F" w:rsidRPr="005B59BB" w:rsidRDefault="0088527F" w:rsidP="0094703B">
            <w:pPr>
              <w:pStyle w:val="NoSpacing"/>
            </w:pPr>
          </w:p>
        </w:tc>
        <w:tc>
          <w:tcPr>
            <w:tcW w:w="7592" w:type="dxa"/>
          </w:tcPr>
          <w:p w:rsidR="0088527F" w:rsidRPr="005B59BB" w:rsidRDefault="000B328D" w:rsidP="000B328D">
            <w:r>
              <w:t>This folder contains the factories used to create concrete instances of various objects, used within the UI layer.</w:t>
            </w:r>
          </w:p>
        </w:tc>
      </w:tr>
      <w:tr w:rsidR="0088527F" w:rsidTr="0088527F">
        <w:tc>
          <w:tcPr>
            <w:tcW w:w="2376" w:type="dxa"/>
          </w:tcPr>
          <w:p w:rsidR="000B328D" w:rsidRDefault="000B328D" w:rsidP="000B328D">
            <w:pPr>
              <w:pStyle w:val="NoSpacing"/>
            </w:pPr>
            <w:r>
              <w:t>Services Folder</w:t>
            </w:r>
          </w:p>
          <w:p w:rsidR="0088527F" w:rsidRPr="005B59BB" w:rsidRDefault="0088527F" w:rsidP="0094703B">
            <w:pPr>
              <w:pStyle w:val="NoSpacing"/>
            </w:pPr>
          </w:p>
        </w:tc>
        <w:tc>
          <w:tcPr>
            <w:tcW w:w="7592" w:type="dxa"/>
          </w:tcPr>
          <w:p w:rsidR="0088527F" w:rsidRPr="005B59BB" w:rsidRDefault="000B328D" w:rsidP="0094703B">
            <w:pPr>
              <w:pStyle w:val="NoSpacing"/>
            </w:pPr>
            <w:r>
              <w:t>This contains the Survey Analysis service, which will calculate the various statistics based upon a supplied survey.  It is used in the Analyse pages</w:t>
            </w:r>
          </w:p>
        </w:tc>
      </w:tr>
    </w:tbl>
    <w:p w:rsidR="000B328D" w:rsidRDefault="000B328D" w:rsidP="00C53F30">
      <w:pPr>
        <w:pStyle w:val="NoSpacing"/>
      </w:pPr>
    </w:p>
    <w:p w:rsidR="00A713D4" w:rsidRDefault="00A713D4" w:rsidP="00365FA8">
      <w:r>
        <w:t>The Unit</w:t>
      </w:r>
      <w:r w:rsidR="00F10123">
        <w:t xml:space="preserve"> </w:t>
      </w:r>
      <w:proofErr w:type="gramStart"/>
      <w:r>
        <w:t>Of</w:t>
      </w:r>
      <w:proofErr w:type="gramEnd"/>
      <w:r w:rsidR="00F10123">
        <w:t xml:space="preserve"> </w:t>
      </w:r>
      <w:r>
        <w:t>Work exists to ensure that</w:t>
      </w:r>
      <w:r w:rsidR="00F10123">
        <w:t xml:space="preserve">, in conjunction with </w:t>
      </w:r>
      <w:proofErr w:type="spellStart"/>
      <w:r w:rsidR="00F10123">
        <w:t>Ninject</w:t>
      </w:r>
      <w:proofErr w:type="spellEnd"/>
      <w:r w:rsidR="00F10123">
        <w:t>,</w:t>
      </w:r>
      <w:r>
        <w:t xml:space="preserve"> the same instance of the data context is used by all the repositories, avoiding exceptions related to the lifetime of the data context.</w:t>
      </w:r>
    </w:p>
    <w:p w:rsidR="00A713D4" w:rsidRDefault="00A713D4" w:rsidP="00365FA8"/>
    <w:p w:rsidR="00641ED5" w:rsidRDefault="00641ED5" w:rsidP="00641ED5">
      <w:pPr>
        <w:pStyle w:val="Heading3"/>
      </w:pPr>
      <w:r>
        <w:t>Infrastructure Project</w:t>
      </w:r>
    </w:p>
    <w:tbl>
      <w:tblPr>
        <w:tblStyle w:val="TableGrid"/>
        <w:tblW w:w="0" w:type="auto"/>
        <w:tblLook w:val="04A0" w:firstRow="1" w:lastRow="0" w:firstColumn="1" w:lastColumn="0" w:noHBand="0" w:noVBand="1"/>
      </w:tblPr>
      <w:tblGrid>
        <w:gridCol w:w="2376"/>
        <w:gridCol w:w="7592"/>
      </w:tblGrid>
      <w:tr w:rsidR="00F10123" w:rsidRPr="00F10123" w:rsidTr="00F10123">
        <w:tc>
          <w:tcPr>
            <w:tcW w:w="2376" w:type="dxa"/>
          </w:tcPr>
          <w:p w:rsidR="00F10123" w:rsidRPr="00F10123" w:rsidRDefault="00F10123" w:rsidP="0094703B">
            <w:pPr>
              <w:pStyle w:val="NoSpacing"/>
            </w:pPr>
            <w:r w:rsidRPr="00F10123">
              <w:t>Data Folder</w:t>
            </w:r>
          </w:p>
        </w:tc>
        <w:tc>
          <w:tcPr>
            <w:tcW w:w="7592" w:type="dxa"/>
          </w:tcPr>
          <w:p w:rsidR="00F10123" w:rsidRPr="00F10123" w:rsidRDefault="00F10123" w:rsidP="0094703B">
            <w:pPr>
              <w:pStyle w:val="NoSpacing"/>
            </w:pPr>
            <w:r w:rsidRPr="00F10123">
              <w:t>This folder contains the Entity Framework data context, which uses Code First based upon the classes in the Core/Model.</w:t>
            </w:r>
          </w:p>
        </w:tc>
      </w:tr>
      <w:tr w:rsidR="00F10123" w:rsidRPr="00F10123" w:rsidTr="00F10123">
        <w:tc>
          <w:tcPr>
            <w:tcW w:w="2376" w:type="dxa"/>
          </w:tcPr>
          <w:p w:rsidR="00F10123" w:rsidRPr="00F10123" w:rsidRDefault="00F10123" w:rsidP="0094703B">
            <w:pPr>
              <w:pStyle w:val="NoSpacing"/>
            </w:pPr>
            <w:r w:rsidRPr="00F10123">
              <w:t>Migrations Folder</w:t>
            </w:r>
          </w:p>
        </w:tc>
        <w:tc>
          <w:tcPr>
            <w:tcW w:w="7592" w:type="dxa"/>
          </w:tcPr>
          <w:p w:rsidR="00F10123" w:rsidRPr="00F10123" w:rsidRDefault="00F10123" w:rsidP="0094703B">
            <w:pPr>
              <w:pStyle w:val="NoSpacing"/>
            </w:pPr>
            <w:r w:rsidRPr="00F10123">
              <w:t xml:space="preserve">This should contain the migrations for the Code First database generation.  However, problems experienced early in the project meant that this feature doesn’t currently work properly.  The database schema has settled for this </w:t>
            </w:r>
            <w:r w:rsidRPr="00F10123">
              <w:lastRenderedPageBreak/>
              <w:t>application so making the Migrations feature of Entity Framework function correctly is left for future development.</w:t>
            </w:r>
          </w:p>
        </w:tc>
      </w:tr>
      <w:tr w:rsidR="00F10123" w:rsidRPr="00F10123" w:rsidTr="00F10123">
        <w:tc>
          <w:tcPr>
            <w:tcW w:w="2376" w:type="dxa"/>
          </w:tcPr>
          <w:p w:rsidR="00F10123" w:rsidRPr="00F10123" w:rsidRDefault="00F10123" w:rsidP="0094703B">
            <w:pPr>
              <w:pStyle w:val="NoSpacing"/>
            </w:pPr>
            <w:r w:rsidRPr="00F10123">
              <w:lastRenderedPageBreak/>
              <w:t>Repositories Folder</w:t>
            </w:r>
          </w:p>
        </w:tc>
        <w:tc>
          <w:tcPr>
            <w:tcW w:w="7592" w:type="dxa"/>
          </w:tcPr>
          <w:p w:rsidR="00F10123" w:rsidRPr="00F10123" w:rsidRDefault="00F10123" w:rsidP="0094703B">
            <w:pPr>
              <w:pStyle w:val="NoSpacing"/>
            </w:pPr>
            <w:r w:rsidRPr="00F10123">
              <w:t>This folder contains the concrete repositories used by the application UI controllers.</w:t>
            </w:r>
          </w:p>
        </w:tc>
      </w:tr>
    </w:tbl>
    <w:p w:rsidR="00641ED5" w:rsidRDefault="00641ED5" w:rsidP="00885D37">
      <w:pPr>
        <w:pStyle w:val="NoSpacing"/>
      </w:pPr>
    </w:p>
    <w:p w:rsidR="00641ED5" w:rsidRDefault="00CE430D" w:rsidP="00CE430D">
      <w:pPr>
        <w:pStyle w:val="Heading3"/>
      </w:pPr>
      <w:proofErr w:type="spellStart"/>
      <w:r>
        <w:t>IoC</w:t>
      </w:r>
      <w:proofErr w:type="spellEnd"/>
      <w:r>
        <w:t xml:space="preserve"> Project</w:t>
      </w:r>
    </w:p>
    <w:p w:rsidR="00C2116A" w:rsidRDefault="00CE430D" w:rsidP="00885D37">
      <w:pPr>
        <w:pStyle w:val="NoSpacing"/>
      </w:pPr>
      <w:r>
        <w:t xml:space="preserve">This project exists to allow the </w:t>
      </w:r>
      <w:proofErr w:type="spellStart"/>
      <w:r>
        <w:t>Ninject</w:t>
      </w:r>
      <w:proofErr w:type="spellEnd"/>
      <w:r>
        <w:t xml:space="preserve"> Dependency Resolver bind the interfaces and abstract classes of the Core project with the concrete implementations contained in the Infrastructure project.</w:t>
      </w:r>
    </w:p>
    <w:p w:rsidR="00CE430D" w:rsidRDefault="00CE430D" w:rsidP="00885D37">
      <w:pPr>
        <w:pStyle w:val="NoSpacing"/>
      </w:pPr>
    </w:p>
    <w:p w:rsidR="00CE430D" w:rsidRDefault="00CE430D" w:rsidP="00885D37">
      <w:pPr>
        <w:pStyle w:val="NoSpacing"/>
      </w:pPr>
      <w:r>
        <w:t>This is required as these binding cannot be achieved in the UI project, where the Dependency Resolver is created, since to reference the Infrastructure project from the UI project causes a circular reference.</w:t>
      </w:r>
    </w:p>
    <w:p w:rsidR="00CE430D" w:rsidRDefault="00CE430D" w:rsidP="00885D37">
      <w:pPr>
        <w:pStyle w:val="NoSpacing"/>
      </w:pPr>
    </w:p>
    <w:p w:rsidR="00C00A23" w:rsidRDefault="00C00A23" w:rsidP="00C00A23">
      <w:pPr>
        <w:pStyle w:val="Heading3"/>
      </w:pPr>
      <w:r>
        <w:t>Models and Documents Project</w:t>
      </w:r>
    </w:p>
    <w:p w:rsidR="00C00A23" w:rsidRDefault="00C00A23" w:rsidP="00885D37">
      <w:pPr>
        <w:pStyle w:val="NoSpacing"/>
      </w:pPr>
      <w:r>
        <w:t>This project contains the class and Use case diagrams for the application.  It also contains the documentation, of which this document is one.</w:t>
      </w:r>
    </w:p>
    <w:p w:rsidR="00C00A23" w:rsidRDefault="00C00A23" w:rsidP="00885D37">
      <w:pPr>
        <w:pStyle w:val="NoSpacing"/>
      </w:pPr>
    </w:p>
    <w:p w:rsidR="00C00A23" w:rsidRDefault="00C00A23" w:rsidP="00C00A23">
      <w:pPr>
        <w:pStyle w:val="Heading3"/>
      </w:pPr>
      <w:proofErr w:type="spellStart"/>
      <w:r>
        <w:t>THSurveys</w:t>
      </w:r>
      <w:proofErr w:type="spellEnd"/>
      <w:r>
        <w:t xml:space="preserve"> Project</w:t>
      </w:r>
    </w:p>
    <w:p w:rsidR="00C00A23" w:rsidRDefault="00C00A23" w:rsidP="00885D37">
      <w:pPr>
        <w:pStyle w:val="NoSpacing"/>
      </w:pPr>
      <w:r>
        <w:t xml:space="preserve">This is the UI project, which is the MVC application project.  </w:t>
      </w:r>
      <w:r w:rsidR="00212ABA">
        <w:t>It was created from the standard MVC4 Internet Application template and contains the standard folders.</w:t>
      </w:r>
    </w:p>
    <w:p w:rsidR="00212ABA" w:rsidRDefault="00212ABA" w:rsidP="00885D37">
      <w:pPr>
        <w:pStyle w:val="NoSpacing"/>
      </w:pPr>
    </w:p>
    <w:p w:rsidR="00212ABA" w:rsidRDefault="00212ABA" w:rsidP="00885D37">
      <w:pPr>
        <w:pStyle w:val="NoSpacing"/>
      </w:pPr>
      <w:r>
        <w:t>Additional folders added to the project, contain the components which allow the application to functions.</w:t>
      </w:r>
    </w:p>
    <w:p w:rsidR="00212ABA" w:rsidRDefault="00212ABA" w:rsidP="00885D37">
      <w:pPr>
        <w:pStyle w:val="NoSpacing"/>
      </w:pPr>
    </w:p>
    <w:tbl>
      <w:tblPr>
        <w:tblStyle w:val="TableGrid"/>
        <w:tblW w:w="0" w:type="auto"/>
        <w:tblLook w:val="04A0" w:firstRow="1" w:lastRow="0" w:firstColumn="1" w:lastColumn="0" w:noHBand="0" w:noVBand="1"/>
      </w:tblPr>
      <w:tblGrid>
        <w:gridCol w:w="2376"/>
        <w:gridCol w:w="7592"/>
      </w:tblGrid>
      <w:tr w:rsidR="00DF1F45" w:rsidRPr="00DF1F45" w:rsidTr="009B4F3C">
        <w:tc>
          <w:tcPr>
            <w:tcW w:w="2376" w:type="dxa"/>
          </w:tcPr>
          <w:p w:rsidR="00DF1F45" w:rsidRPr="00DF1F45" w:rsidRDefault="00DF1F45" w:rsidP="0094703B">
            <w:pPr>
              <w:pStyle w:val="NoSpacing"/>
            </w:pPr>
            <w:r w:rsidRPr="00DF1F45">
              <w:t>Filters Folder</w:t>
            </w:r>
          </w:p>
        </w:tc>
        <w:tc>
          <w:tcPr>
            <w:tcW w:w="7592" w:type="dxa"/>
          </w:tcPr>
          <w:p w:rsidR="00DF1F45" w:rsidRPr="00DF1F45" w:rsidRDefault="00DF1F45" w:rsidP="0094703B">
            <w:pPr>
              <w:pStyle w:val="NoSpacing"/>
            </w:pPr>
            <w:r w:rsidRPr="00DF1F45">
              <w:t xml:space="preserve">This folder contains the Action Filters used by the application.  Most of them map various classes to other </w:t>
            </w:r>
            <w:proofErr w:type="spellStart"/>
            <w:r w:rsidRPr="00DF1F45">
              <w:t>viewModel</w:t>
            </w:r>
            <w:proofErr w:type="spellEnd"/>
            <w:r w:rsidRPr="00DF1F45">
              <w:t xml:space="preserve"> classes and vice versa.  There is an additional </w:t>
            </w:r>
            <w:proofErr w:type="spellStart"/>
            <w:r w:rsidRPr="00DF1F45">
              <w:t>AjaxActionOnly</w:t>
            </w:r>
            <w:proofErr w:type="spellEnd"/>
            <w:r w:rsidRPr="00DF1F45">
              <w:t xml:space="preserve"> filter.</w:t>
            </w:r>
          </w:p>
        </w:tc>
      </w:tr>
      <w:tr w:rsidR="00DF1F45" w:rsidRPr="00DF1F45" w:rsidTr="009B4F3C">
        <w:tc>
          <w:tcPr>
            <w:tcW w:w="2376" w:type="dxa"/>
          </w:tcPr>
          <w:p w:rsidR="00DF1F45" w:rsidRPr="00DF1F45" w:rsidRDefault="00DF1F45" w:rsidP="0094703B">
            <w:pPr>
              <w:pStyle w:val="NoSpacing"/>
            </w:pPr>
            <w:r w:rsidRPr="00DF1F45">
              <w:t>Helpers</w:t>
            </w:r>
          </w:p>
        </w:tc>
        <w:tc>
          <w:tcPr>
            <w:tcW w:w="7592" w:type="dxa"/>
          </w:tcPr>
          <w:p w:rsidR="00DF1F45" w:rsidRPr="00DF1F45" w:rsidRDefault="00DF1F45" w:rsidP="0094703B">
            <w:pPr>
              <w:pStyle w:val="NoSpacing"/>
            </w:pPr>
            <w:r w:rsidRPr="00DF1F45">
              <w:t>Within this folder is the only Html helper method.</w:t>
            </w:r>
          </w:p>
        </w:tc>
      </w:tr>
      <w:tr w:rsidR="00DF1F45" w:rsidRPr="00DF1F45" w:rsidTr="009B4F3C">
        <w:tc>
          <w:tcPr>
            <w:tcW w:w="2376" w:type="dxa"/>
          </w:tcPr>
          <w:p w:rsidR="00DF1F45" w:rsidRPr="00DF1F45" w:rsidRDefault="00DF1F45" w:rsidP="0094703B">
            <w:pPr>
              <w:pStyle w:val="NoSpacing"/>
            </w:pPr>
            <w:r w:rsidRPr="00DF1F45">
              <w:t>Infrastructure</w:t>
            </w:r>
          </w:p>
        </w:tc>
        <w:tc>
          <w:tcPr>
            <w:tcW w:w="7592" w:type="dxa"/>
          </w:tcPr>
          <w:p w:rsidR="00DF1F45" w:rsidRPr="00DF1F45" w:rsidRDefault="00DF1F45" w:rsidP="0094703B">
            <w:pPr>
              <w:pStyle w:val="NoSpacing"/>
            </w:pPr>
            <w:r w:rsidRPr="00DF1F45">
              <w:t>This is subdivided into the following:</w:t>
            </w:r>
          </w:p>
        </w:tc>
      </w:tr>
      <w:tr w:rsidR="00DF1F45" w:rsidRPr="00DF1F45" w:rsidTr="009B4F3C">
        <w:tc>
          <w:tcPr>
            <w:tcW w:w="2376" w:type="dxa"/>
          </w:tcPr>
          <w:p w:rsidR="00DF1F45" w:rsidRPr="00DF1F45" w:rsidRDefault="00DF1F45" w:rsidP="00D537DF">
            <w:pPr>
              <w:pStyle w:val="NoSpacing"/>
              <w:ind w:left="720"/>
            </w:pPr>
            <w:r w:rsidRPr="00DF1F45">
              <w:t>Factories</w:t>
            </w:r>
          </w:p>
        </w:tc>
        <w:tc>
          <w:tcPr>
            <w:tcW w:w="7592" w:type="dxa"/>
          </w:tcPr>
          <w:p w:rsidR="00DF1F45" w:rsidRPr="00DF1F45" w:rsidRDefault="00DF1F45" w:rsidP="0094703B">
            <w:pPr>
              <w:pStyle w:val="NoSpacing"/>
            </w:pPr>
            <w:r w:rsidRPr="00DF1F45">
              <w:t xml:space="preserve">This contains the factory for creating the </w:t>
            </w:r>
            <w:proofErr w:type="spellStart"/>
            <w:r w:rsidRPr="00DF1F45">
              <w:t>MVCChart</w:t>
            </w:r>
            <w:proofErr w:type="spellEnd"/>
            <w:r w:rsidRPr="00DF1F45">
              <w:t xml:space="preserve"> used to display survey results.</w:t>
            </w:r>
          </w:p>
        </w:tc>
      </w:tr>
      <w:tr w:rsidR="00DF1F45" w:rsidRPr="00DF1F45" w:rsidTr="009B4F3C">
        <w:tc>
          <w:tcPr>
            <w:tcW w:w="2376" w:type="dxa"/>
          </w:tcPr>
          <w:p w:rsidR="00DF1F45" w:rsidRPr="00DF1F45" w:rsidRDefault="00DF1F45" w:rsidP="00D537DF">
            <w:pPr>
              <w:pStyle w:val="NoSpacing"/>
              <w:ind w:left="720"/>
            </w:pPr>
            <w:r w:rsidRPr="00DF1F45">
              <w:t>Interfaces</w:t>
            </w:r>
          </w:p>
        </w:tc>
        <w:tc>
          <w:tcPr>
            <w:tcW w:w="7592" w:type="dxa"/>
          </w:tcPr>
          <w:p w:rsidR="00DF1F45" w:rsidRPr="00DF1F45" w:rsidRDefault="00DF1F45" w:rsidP="0094703B">
            <w:pPr>
              <w:pStyle w:val="NoSpacing"/>
            </w:pPr>
            <w:r w:rsidRPr="00DF1F45">
              <w:t>Contains interfaces for the mapping classes used by the Take Survey view.  It allows them to be injected into the controller and facilitates better unit testing of the controller action.</w:t>
            </w:r>
          </w:p>
        </w:tc>
      </w:tr>
      <w:tr w:rsidR="00DF1F45" w:rsidRPr="00DF1F45" w:rsidTr="009B4F3C">
        <w:tc>
          <w:tcPr>
            <w:tcW w:w="2376" w:type="dxa"/>
          </w:tcPr>
          <w:p w:rsidR="00DF1F45" w:rsidRPr="00DF1F45" w:rsidRDefault="00DF1F45" w:rsidP="00D537DF">
            <w:pPr>
              <w:pStyle w:val="NoSpacing"/>
              <w:ind w:left="720"/>
            </w:pPr>
            <w:proofErr w:type="spellStart"/>
            <w:r w:rsidRPr="00DF1F45">
              <w:t>ModelBinders</w:t>
            </w:r>
            <w:proofErr w:type="spellEnd"/>
          </w:p>
        </w:tc>
        <w:tc>
          <w:tcPr>
            <w:tcW w:w="7592" w:type="dxa"/>
          </w:tcPr>
          <w:p w:rsidR="00DF1F45" w:rsidRPr="00DF1F45" w:rsidRDefault="00DF1F45" w:rsidP="0094703B">
            <w:pPr>
              <w:pStyle w:val="NoSpacing"/>
            </w:pPr>
            <w:r w:rsidRPr="00DF1F45">
              <w:t xml:space="preserve">This contains the only custom model binder used in the application.  It handles the binding for the Take Survey </w:t>
            </w:r>
            <w:proofErr w:type="spellStart"/>
            <w:r w:rsidRPr="00DF1F45">
              <w:t>viewmodel</w:t>
            </w:r>
            <w:proofErr w:type="spellEnd"/>
            <w:r w:rsidRPr="00DF1F45">
              <w:t xml:space="preserve"> and the </w:t>
            </w:r>
            <w:r w:rsidRPr="00DF1F45">
              <w:rPr>
                <w:b/>
              </w:rPr>
              <w:t>Home</w:t>
            </w:r>
            <w:r w:rsidRPr="00DF1F45">
              <w:t xml:space="preserve"> controller </w:t>
            </w:r>
            <w:r w:rsidRPr="00DF1F45">
              <w:rPr>
                <w:b/>
              </w:rPr>
              <w:t>Take</w:t>
            </w:r>
            <w:r w:rsidRPr="00DF1F45">
              <w:t xml:space="preserve"> action method.</w:t>
            </w:r>
          </w:p>
        </w:tc>
      </w:tr>
      <w:tr w:rsidR="00DF1F45" w:rsidRPr="00DF1F45" w:rsidTr="009B4F3C">
        <w:tc>
          <w:tcPr>
            <w:tcW w:w="2376" w:type="dxa"/>
          </w:tcPr>
          <w:p w:rsidR="00DF1F45" w:rsidRPr="00DF1F45" w:rsidRDefault="00DF1F45" w:rsidP="0094703B">
            <w:pPr>
              <w:pStyle w:val="NoSpacing"/>
            </w:pPr>
            <w:r w:rsidRPr="00DF1F45">
              <w:t>Mappings Folder</w:t>
            </w:r>
          </w:p>
        </w:tc>
        <w:tc>
          <w:tcPr>
            <w:tcW w:w="7592" w:type="dxa"/>
          </w:tcPr>
          <w:p w:rsidR="00DF1F45" w:rsidRPr="00DF1F45" w:rsidRDefault="00DF1F45" w:rsidP="0094703B">
            <w:pPr>
              <w:pStyle w:val="NoSpacing"/>
            </w:pPr>
            <w:r w:rsidRPr="00DF1F45">
              <w:t>This contains the mapping classes used for converting the returning View model classes to the corresponding business model classes.</w:t>
            </w:r>
          </w:p>
        </w:tc>
      </w:tr>
      <w:tr w:rsidR="00DF1F45" w:rsidRPr="00DF1F45" w:rsidTr="009B4F3C">
        <w:tc>
          <w:tcPr>
            <w:tcW w:w="2376" w:type="dxa"/>
          </w:tcPr>
          <w:p w:rsidR="00DF1F45" w:rsidRPr="00DF1F45" w:rsidRDefault="00DF1F45" w:rsidP="0094703B">
            <w:pPr>
              <w:pStyle w:val="NoSpacing"/>
            </w:pPr>
            <w:r w:rsidRPr="00DF1F45">
              <w:t>Models Folder</w:t>
            </w:r>
          </w:p>
        </w:tc>
        <w:tc>
          <w:tcPr>
            <w:tcW w:w="7592" w:type="dxa"/>
          </w:tcPr>
          <w:p w:rsidR="00DF1F45" w:rsidRPr="00DF1F45" w:rsidRDefault="00DF1F45" w:rsidP="0094703B">
            <w:pPr>
              <w:pStyle w:val="NoSpacing"/>
            </w:pPr>
            <w:r w:rsidRPr="00DF1F45">
              <w:t>This is the standard models folder for an MVC project but it has split into separate folders to contain view models that relate to the correspondingly names controller.</w:t>
            </w:r>
          </w:p>
        </w:tc>
      </w:tr>
    </w:tbl>
    <w:p w:rsidR="000E1CC7" w:rsidRDefault="000E1CC7" w:rsidP="000E1CC7"/>
    <w:p w:rsidR="000E1CC7" w:rsidRDefault="000E1CC7" w:rsidP="000E1CC7">
      <w:r>
        <w:t xml:space="preserve">All models within these </w:t>
      </w:r>
      <w:proofErr w:type="gramStart"/>
      <w:r>
        <w:t>folders,</w:t>
      </w:r>
      <w:proofErr w:type="gramEnd"/>
      <w:r>
        <w:t xml:space="preserve"> are considered to be view models and each view has an associated view model.  The restructuring of the folders happened after the coding had started, so some of the namespaces of the view models do not necessarily correspond to the folder they are contained in.</w:t>
      </w:r>
    </w:p>
    <w:p w:rsidR="000E1CC7" w:rsidRDefault="000E1CC7" w:rsidP="000E1CC7"/>
    <w:p w:rsidR="000E1CC7" w:rsidRPr="000E1CC7" w:rsidRDefault="000E1CC7" w:rsidP="000E1CC7">
      <w:r>
        <w:t>It is a future development refactoring task to correct this situation, but it doesn’t hinder the running of the application itself.</w:t>
      </w:r>
    </w:p>
    <w:p w:rsidR="00212ABA" w:rsidRDefault="00212ABA" w:rsidP="00885D37">
      <w:pPr>
        <w:pStyle w:val="NoSpacing"/>
      </w:pPr>
    </w:p>
    <w:p w:rsidR="009A40BE" w:rsidRDefault="009A40BE" w:rsidP="009A40BE">
      <w:pPr>
        <w:pStyle w:val="Heading3"/>
      </w:pPr>
      <w:proofErr w:type="spellStart"/>
      <w:r>
        <w:t>ThSurveys.Tests</w:t>
      </w:r>
      <w:proofErr w:type="spellEnd"/>
      <w:r>
        <w:t xml:space="preserve"> Project</w:t>
      </w:r>
    </w:p>
    <w:p w:rsidR="009A40BE" w:rsidRDefault="009A40BE" w:rsidP="009A40BE">
      <w:r>
        <w:t>This project as the name implies, contains the unit tests for a sample of test for as many of the components used within the application.</w:t>
      </w:r>
    </w:p>
    <w:p w:rsidR="009A40BE" w:rsidRDefault="009A40BE" w:rsidP="009A40BE"/>
    <w:p w:rsidR="009A40BE" w:rsidRPr="009A40BE" w:rsidRDefault="009A40BE" w:rsidP="009A40BE">
      <w:r>
        <w:t>The tests included are by no means exhaustive, but hopefully are indicative of possible ways to unit test the individual components.</w:t>
      </w:r>
    </w:p>
    <w:p w:rsidR="00212ABA" w:rsidRDefault="00212ABA" w:rsidP="00885D37">
      <w:pPr>
        <w:pStyle w:val="NoSpacing"/>
      </w:pPr>
    </w:p>
    <w:p w:rsidR="00212ABA" w:rsidRDefault="009A40BE" w:rsidP="00885D37">
      <w:pPr>
        <w:pStyle w:val="NoSpacing"/>
      </w:pPr>
      <w:r>
        <w:t>The tests for each</w:t>
      </w:r>
      <w:r w:rsidR="00010B92">
        <w:t xml:space="preserve"> of the</w:t>
      </w:r>
      <w:r>
        <w:t xml:space="preserve"> components are held in the subfolders of the project.</w:t>
      </w:r>
    </w:p>
    <w:tbl>
      <w:tblPr>
        <w:tblStyle w:val="TableGrid"/>
        <w:tblW w:w="0" w:type="auto"/>
        <w:tblLook w:val="04A0" w:firstRow="1" w:lastRow="0" w:firstColumn="1" w:lastColumn="0" w:noHBand="0" w:noVBand="1"/>
      </w:tblPr>
      <w:tblGrid>
        <w:gridCol w:w="2376"/>
        <w:gridCol w:w="7513"/>
      </w:tblGrid>
      <w:tr w:rsidR="00DF1A93" w:rsidRPr="00DF1A93" w:rsidTr="009F440F">
        <w:tc>
          <w:tcPr>
            <w:tcW w:w="2376" w:type="dxa"/>
          </w:tcPr>
          <w:p w:rsidR="00DF1A93" w:rsidRPr="00D537DF" w:rsidRDefault="00DF1A93" w:rsidP="0094703B">
            <w:pPr>
              <w:pStyle w:val="NoSpacing"/>
            </w:pPr>
            <w:r w:rsidRPr="00D537DF">
              <w:t>Folder</w:t>
            </w:r>
          </w:p>
        </w:tc>
        <w:tc>
          <w:tcPr>
            <w:tcW w:w="7513" w:type="dxa"/>
          </w:tcPr>
          <w:p w:rsidR="00DF1A93" w:rsidRPr="00D537DF" w:rsidRDefault="00DF1A93" w:rsidP="0094703B">
            <w:pPr>
              <w:pStyle w:val="NoSpacing"/>
            </w:pPr>
            <w:r w:rsidRPr="00D537DF">
              <w:t>Tests Contained</w:t>
            </w:r>
          </w:p>
        </w:tc>
      </w:tr>
      <w:tr w:rsidR="00DF1A93" w:rsidRPr="00DF1A93" w:rsidTr="009F440F">
        <w:tc>
          <w:tcPr>
            <w:tcW w:w="2376" w:type="dxa"/>
          </w:tcPr>
          <w:p w:rsidR="00DF1A93" w:rsidRPr="00DF1A93" w:rsidRDefault="00DF1A93" w:rsidP="0094703B">
            <w:pPr>
              <w:pStyle w:val="NoSpacing"/>
            </w:pPr>
            <w:r w:rsidRPr="00DF1A93">
              <w:t>Controllers</w:t>
            </w:r>
          </w:p>
        </w:tc>
        <w:tc>
          <w:tcPr>
            <w:tcW w:w="7513" w:type="dxa"/>
          </w:tcPr>
          <w:p w:rsidR="00DF1A93" w:rsidRPr="00DF1A93" w:rsidRDefault="00DF1A93" w:rsidP="0094703B">
            <w:pPr>
              <w:pStyle w:val="NoSpacing"/>
            </w:pPr>
            <w:r w:rsidRPr="00DF1A93">
              <w:t>Test on the Home controller.</w:t>
            </w:r>
          </w:p>
        </w:tc>
      </w:tr>
      <w:tr w:rsidR="00DF1A93" w:rsidRPr="00DF1A93" w:rsidTr="009F440F">
        <w:tc>
          <w:tcPr>
            <w:tcW w:w="2376" w:type="dxa"/>
          </w:tcPr>
          <w:p w:rsidR="00DF1A93" w:rsidRPr="00DF1A93" w:rsidRDefault="00DF1A93" w:rsidP="0094703B">
            <w:pPr>
              <w:pStyle w:val="NoSpacing"/>
            </w:pPr>
            <w:r w:rsidRPr="00DF1A93">
              <w:t>Filters</w:t>
            </w:r>
          </w:p>
        </w:tc>
        <w:tc>
          <w:tcPr>
            <w:tcW w:w="7513" w:type="dxa"/>
          </w:tcPr>
          <w:p w:rsidR="00DF1A93" w:rsidRPr="00DF1A93" w:rsidRDefault="00DF1A93" w:rsidP="0094703B">
            <w:pPr>
              <w:pStyle w:val="NoSpacing"/>
            </w:pPr>
            <w:r w:rsidRPr="00DF1A93">
              <w:t xml:space="preserve">Test on the </w:t>
            </w:r>
            <w:proofErr w:type="spellStart"/>
            <w:r w:rsidRPr="00DF1A93">
              <w:t>AjanActionOnly</w:t>
            </w:r>
            <w:proofErr w:type="spellEnd"/>
            <w:r w:rsidRPr="00DF1A93">
              <w:t xml:space="preserve"> filter</w:t>
            </w:r>
          </w:p>
        </w:tc>
      </w:tr>
      <w:tr w:rsidR="00DF1A93" w:rsidRPr="00DF1A93" w:rsidTr="009F440F">
        <w:tc>
          <w:tcPr>
            <w:tcW w:w="2376" w:type="dxa"/>
          </w:tcPr>
          <w:p w:rsidR="00DF1A93" w:rsidRPr="00DF1A93" w:rsidRDefault="00DF1A93" w:rsidP="0094703B">
            <w:pPr>
              <w:pStyle w:val="NoSpacing"/>
            </w:pPr>
            <w:proofErr w:type="spellStart"/>
            <w:r w:rsidRPr="00DF1A93">
              <w:t>HtmlHelpers</w:t>
            </w:r>
            <w:proofErr w:type="spellEnd"/>
          </w:p>
        </w:tc>
        <w:tc>
          <w:tcPr>
            <w:tcW w:w="7513" w:type="dxa"/>
          </w:tcPr>
          <w:p w:rsidR="00DF1A93" w:rsidRPr="00DF1A93" w:rsidRDefault="00DF1A93" w:rsidP="0094703B">
            <w:pPr>
              <w:pStyle w:val="NoSpacing"/>
            </w:pPr>
            <w:r w:rsidRPr="00DF1A93">
              <w:t xml:space="preserve">Test of the </w:t>
            </w:r>
            <w:proofErr w:type="spellStart"/>
            <w:r w:rsidRPr="00DF1A93">
              <w:t>RadioButtonListHelper</w:t>
            </w:r>
            <w:proofErr w:type="spellEnd"/>
          </w:p>
        </w:tc>
      </w:tr>
      <w:tr w:rsidR="00DF1A93" w:rsidRPr="00DF1A93" w:rsidTr="009F440F">
        <w:tc>
          <w:tcPr>
            <w:tcW w:w="2376" w:type="dxa"/>
          </w:tcPr>
          <w:p w:rsidR="00DF1A93" w:rsidRPr="00DF1A93" w:rsidRDefault="00DF1A93" w:rsidP="0094703B">
            <w:pPr>
              <w:pStyle w:val="NoSpacing"/>
            </w:pPr>
            <w:r w:rsidRPr="00DF1A93">
              <w:t>Mappings</w:t>
            </w:r>
          </w:p>
        </w:tc>
        <w:tc>
          <w:tcPr>
            <w:tcW w:w="7513" w:type="dxa"/>
          </w:tcPr>
          <w:p w:rsidR="00DF1A93" w:rsidRPr="00DF1A93" w:rsidRDefault="00DF1A93" w:rsidP="0094703B">
            <w:pPr>
              <w:pStyle w:val="NoSpacing"/>
            </w:pPr>
            <w:r w:rsidRPr="00DF1A93">
              <w:t xml:space="preserve">Test on the </w:t>
            </w:r>
            <w:proofErr w:type="spellStart"/>
            <w:r w:rsidRPr="00DF1A93">
              <w:t>MapTakeSurveyViewModel</w:t>
            </w:r>
            <w:proofErr w:type="spellEnd"/>
            <w:r w:rsidRPr="00DF1A93">
              <w:t xml:space="preserve"> mappers of the </w:t>
            </w:r>
            <w:proofErr w:type="spellStart"/>
            <w:r w:rsidRPr="00DF1A93">
              <w:t>THSurveys</w:t>
            </w:r>
            <w:proofErr w:type="spellEnd"/>
            <w:r w:rsidRPr="00DF1A93">
              <w:t xml:space="preserve"> project</w:t>
            </w:r>
          </w:p>
        </w:tc>
      </w:tr>
      <w:tr w:rsidR="00DF1A93" w:rsidRPr="00DF1A93" w:rsidTr="009F440F">
        <w:tc>
          <w:tcPr>
            <w:tcW w:w="2376" w:type="dxa"/>
          </w:tcPr>
          <w:p w:rsidR="00DF1A93" w:rsidRPr="00DF1A93" w:rsidRDefault="00DF1A93" w:rsidP="0094703B">
            <w:pPr>
              <w:pStyle w:val="NoSpacing"/>
            </w:pPr>
            <w:r w:rsidRPr="00DF1A93">
              <w:t>Model</w:t>
            </w:r>
          </w:p>
        </w:tc>
        <w:tc>
          <w:tcPr>
            <w:tcW w:w="7513" w:type="dxa"/>
          </w:tcPr>
          <w:p w:rsidR="00DF1A93" w:rsidRPr="00DF1A93" w:rsidRDefault="00DF1A93" w:rsidP="0094703B">
            <w:pPr>
              <w:pStyle w:val="NoSpacing"/>
            </w:pPr>
            <w:r w:rsidRPr="00DF1A93">
              <w:t>Contains the mock data for the unit tests.</w:t>
            </w:r>
          </w:p>
        </w:tc>
      </w:tr>
      <w:tr w:rsidR="00DF1A93" w:rsidRPr="00DF1A93" w:rsidTr="009F440F">
        <w:tc>
          <w:tcPr>
            <w:tcW w:w="2376" w:type="dxa"/>
          </w:tcPr>
          <w:p w:rsidR="00DF1A93" w:rsidRPr="00DF1A93" w:rsidRDefault="00DF1A93" w:rsidP="0094703B">
            <w:pPr>
              <w:pStyle w:val="NoSpacing"/>
            </w:pPr>
            <w:proofErr w:type="spellStart"/>
            <w:r w:rsidRPr="00DF1A93">
              <w:t>ModelBinders</w:t>
            </w:r>
            <w:proofErr w:type="spellEnd"/>
          </w:p>
        </w:tc>
        <w:tc>
          <w:tcPr>
            <w:tcW w:w="7513" w:type="dxa"/>
          </w:tcPr>
          <w:p w:rsidR="00DF1A93" w:rsidRPr="00DF1A93" w:rsidRDefault="00DF1A93" w:rsidP="0094703B">
            <w:pPr>
              <w:pStyle w:val="NoSpacing"/>
            </w:pPr>
            <w:r w:rsidRPr="00DF1A93">
              <w:t xml:space="preserve">Test on the </w:t>
            </w:r>
            <w:proofErr w:type="spellStart"/>
            <w:r w:rsidRPr="00DF1A93">
              <w:t>TakeSurveyModelBinder</w:t>
            </w:r>
            <w:proofErr w:type="spellEnd"/>
          </w:p>
        </w:tc>
      </w:tr>
      <w:tr w:rsidR="00DF1A93" w:rsidRPr="00DF1A93" w:rsidTr="009F440F">
        <w:tc>
          <w:tcPr>
            <w:tcW w:w="2376" w:type="dxa"/>
          </w:tcPr>
          <w:p w:rsidR="00DF1A93" w:rsidRPr="00DF1A93" w:rsidRDefault="00DF1A93" w:rsidP="0094703B">
            <w:pPr>
              <w:pStyle w:val="NoSpacing"/>
            </w:pPr>
            <w:r w:rsidRPr="00DF1A93">
              <w:t>Routes</w:t>
            </w:r>
          </w:p>
        </w:tc>
        <w:tc>
          <w:tcPr>
            <w:tcW w:w="7513" w:type="dxa"/>
          </w:tcPr>
          <w:p w:rsidR="00DF1A93" w:rsidRPr="00DF1A93" w:rsidRDefault="00DF1A93" w:rsidP="0094703B">
            <w:pPr>
              <w:pStyle w:val="NoSpacing"/>
            </w:pPr>
            <w:r w:rsidRPr="00DF1A93">
              <w:t xml:space="preserve">Test on the Custom Routing tables for incoming and outgoing </w:t>
            </w:r>
            <w:proofErr w:type="spellStart"/>
            <w:proofErr w:type="gramStart"/>
            <w:r w:rsidRPr="00DF1A93">
              <w:t>Url’s</w:t>
            </w:r>
            <w:proofErr w:type="spellEnd"/>
            <w:proofErr w:type="gramEnd"/>
            <w:r w:rsidRPr="00DF1A93">
              <w:t xml:space="preserve">.  It also contains the original </w:t>
            </w:r>
            <w:proofErr w:type="spellStart"/>
            <w:r w:rsidRPr="00DF1A93">
              <w:t>RouteTable</w:t>
            </w:r>
            <w:proofErr w:type="spellEnd"/>
            <w:r w:rsidRPr="00DF1A93">
              <w:t>, as this was developed outside the application towards the end of development and then plugged in when it passed all tests.  Akin to Test Driven Development.</w:t>
            </w:r>
          </w:p>
        </w:tc>
      </w:tr>
    </w:tbl>
    <w:p w:rsidR="00212ABA" w:rsidRDefault="00212ABA" w:rsidP="00885D37">
      <w:pPr>
        <w:pStyle w:val="NoSpacing"/>
      </w:pPr>
    </w:p>
    <w:p w:rsidR="00212ABA" w:rsidRDefault="00212ABA" w:rsidP="00885D37">
      <w:pPr>
        <w:pStyle w:val="NoSpacing"/>
      </w:pPr>
    </w:p>
    <w:p w:rsidR="00212ABA" w:rsidRDefault="00212ABA" w:rsidP="00885D37">
      <w:pPr>
        <w:pStyle w:val="NoSpacing"/>
      </w:pPr>
    </w:p>
    <w:p w:rsidR="00C2116A" w:rsidRDefault="00C2116A" w:rsidP="00C2116A">
      <w:pPr>
        <w:pStyle w:val="Heading2"/>
      </w:pPr>
      <w:bookmarkStart w:id="5" w:name="_Toc341553706"/>
      <w:r>
        <w:t>Packages</w:t>
      </w:r>
      <w:bookmarkEnd w:id="5"/>
    </w:p>
    <w:p w:rsidR="000C375C" w:rsidRDefault="000C375C" w:rsidP="005A675C">
      <w:pPr>
        <w:pStyle w:val="NoSpacing"/>
      </w:pPr>
      <w:r>
        <w:t>The following packages are used within the project solution to support the application</w:t>
      </w:r>
    </w:p>
    <w:tbl>
      <w:tblPr>
        <w:tblStyle w:val="TableGrid"/>
        <w:tblW w:w="0" w:type="auto"/>
        <w:tblLook w:val="04A0" w:firstRow="1" w:lastRow="0" w:firstColumn="1" w:lastColumn="0" w:noHBand="0" w:noVBand="1"/>
      </w:tblPr>
      <w:tblGrid>
        <w:gridCol w:w="2376"/>
        <w:gridCol w:w="7513"/>
      </w:tblGrid>
      <w:tr w:rsidR="00F7300B" w:rsidRPr="004C4AC2" w:rsidTr="00F7300B">
        <w:tc>
          <w:tcPr>
            <w:tcW w:w="2376" w:type="dxa"/>
          </w:tcPr>
          <w:p w:rsidR="00F7300B" w:rsidRPr="004C4AC2" w:rsidRDefault="00F7300B" w:rsidP="0094703B">
            <w:pPr>
              <w:pStyle w:val="NoSpacing"/>
              <w:rPr>
                <w:b/>
                <w:sz w:val="28"/>
              </w:rPr>
            </w:pPr>
            <w:r w:rsidRPr="004C4AC2">
              <w:rPr>
                <w:b/>
                <w:sz w:val="28"/>
              </w:rPr>
              <w:t>Package</w:t>
            </w:r>
          </w:p>
        </w:tc>
        <w:tc>
          <w:tcPr>
            <w:tcW w:w="7513" w:type="dxa"/>
          </w:tcPr>
          <w:p w:rsidR="00F7300B" w:rsidRPr="004C4AC2" w:rsidRDefault="00F7300B" w:rsidP="00F7300B">
            <w:pPr>
              <w:pStyle w:val="NoSpacing"/>
              <w:rPr>
                <w:b/>
                <w:sz w:val="28"/>
              </w:rPr>
            </w:pPr>
            <w:r w:rsidRPr="004C4AC2">
              <w:rPr>
                <w:b/>
                <w:sz w:val="28"/>
              </w:rPr>
              <w:t>Function</w:t>
            </w:r>
          </w:p>
        </w:tc>
      </w:tr>
      <w:tr w:rsidR="00F7300B" w:rsidRPr="004C4AC2" w:rsidTr="00F7300B">
        <w:tc>
          <w:tcPr>
            <w:tcW w:w="2376" w:type="dxa"/>
          </w:tcPr>
          <w:p w:rsidR="00F7300B" w:rsidRPr="004C4AC2" w:rsidRDefault="00F7300B" w:rsidP="0094703B">
            <w:pPr>
              <w:pStyle w:val="NoSpacing"/>
            </w:pPr>
            <w:proofErr w:type="spellStart"/>
            <w:r w:rsidRPr="004C4AC2">
              <w:t>Ninject</w:t>
            </w:r>
            <w:proofErr w:type="spellEnd"/>
          </w:p>
        </w:tc>
        <w:tc>
          <w:tcPr>
            <w:tcW w:w="7513" w:type="dxa"/>
          </w:tcPr>
          <w:p w:rsidR="00F7300B" w:rsidRPr="004C4AC2" w:rsidRDefault="00F7300B" w:rsidP="0094703B">
            <w:pPr>
              <w:pStyle w:val="NoSpacing"/>
            </w:pPr>
            <w:r w:rsidRPr="004C4AC2">
              <w:t>Dependency Injection</w:t>
            </w:r>
          </w:p>
        </w:tc>
      </w:tr>
      <w:tr w:rsidR="00F7300B" w:rsidRPr="004C4AC2" w:rsidTr="00F7300B">
        <w:tc>
          <w:tcPr>
            <w:tcW w:w="2376" w:type="dxa"/>
          </w:tcPr>
          <w:p w:rsidR="00F7300B" w:rsidRPr="004C4AC2" w:rsidRDefault="00F7300B" w:rsidP="0094703B">
            <w:pPr>
              <w:pStyle w:val="NoSpacing"/>
            </w:pPr>
            <w:proofErr w:type="spellStart"/>
            <w:r w:rsidRPr="004C4AC2">
              <w:t>AutoMapper</w:t>
            </w:r>
            <w:proofErr w:type="spellEnd"/>
          </w:p>
        </w:tc>
        <w:tc>
          <w:tcPr>
            <w:tcW w:w="7513" w:type="dxa"/>
          </w:tcPr>
          <w:p w:rsidR="00F7300B" w:rsidRPr="004C4AC2" w:rsidRDefault="00F7300B" w:rsidP="0094703B">
            <w:pPr>
              <w:pStyle w:val="NoSpacing"/>
            </w:pPr>
            <w:r w:rsidRPr="004C4AC2">
              <w:t xml:space="preserve">Mapping between business classes and </w:t>
            </w:r>
            <w:proofErr w:type="spellStart"/>
            <w:r w:rsidRPr="004C4AC2">
              <w:t>ViewModel</w:t>
            </w:r>
            <w:proofErr w:type="spellEnd"/>
            <w:r w:rsidRPr="004C4AC2">
              <w:t xml:space="preserve"> classes</w:t>
            </w:r>
          </w:p>
        </w:tc>
      </w:tr>
      <w:tr w:rsidR="00F7300B" w:rsidRPr="004C4AC2" w:rsidTr="00F7300B">
        <w:tc>
          <w:tcPr>
            <w:tcW w:w="2376" w:type="dxa"/>
          </w:tcPr>
          <w:p w:rsidR="00F7300B" w:rsidRPr="004C4AC2" w:rsidRDefault="00F7300B" w:rsidP="0094703B">
            <w:pPr>
              <w:pStyle w:val="NoSpacing"/>
            </w:pPr>
            <w:r w:rsidRPr="004C4AC2">
              <w:t>Glimpse</w:t>
            </w:r>
          </w:p>
        </w:tc>
        <w:tc>
          <w:tcPr>
            <w:tcW w:w="7513" w:type="dxa"/>
          </w:tcPr>
          <w:p w:rsidR="00F7300B" w:rsidRPr="004C4AC2" w:rsidRDefault="00F7300B" w:rsidP="0094703B">
            <w:pPr>
              <w:pStyle w:val="NoSpacing"/>
            </w:pPr>
            <w:r w:rsidRPr="004C4AC2">
              <w:t>Installed but not used much to verify routes being taken.</w:t>
            </w:r>
          </w:p>
        </w:tc>
      </w:tr>
      <w:tr w:rsidR="00F7300B" w:rsidRPr="004C4AC2" w:rsidTr="00F7300B">
        <w:tc>
          <w:tcPr>
            <w:tcW w:w="2376" w:type="dxa"/>
          </w:tcPr>
          <w:p w:rsidR="00F7300B" w:rsidRPr="004C4AC2" w:rsidRDefault="00F7300B" w:rsidP="0094703B">
            <w:pPr>
              <w:pStyle w:val="NoSpacing"/>
            </w:pPr>
            <w:proofErr w:type="spellStart"/>
            <w:r w:rsidRPr="004C4AC2">
              <w:t>MVCChart</w:t>
            </w:r>
            <w:proofErr w:type="spellEnd"/>
          </w:p>
        </w:tc>
        <w:tc>
          <w:tcPr>
            <w:tcW w:w="7513" w:type="dxa"/>
          </w:tcPr>
          <w:p w:rsidR="00F7300B" w:rsidRPr="004C4AC2" w:rsidRDefault="00F7300B" w:rsidP="0094703B">
            <w:pPr>
              <w:pStyle w:val="NoSpacing"/>
            </w:pPr>
            <w:r w:rsidRPr="004C4AC2">
              <w:t>Charting tool supplied as part of .Net framework, since .Net 3.5.</w:t>
            </w:r>
          </w:p>
        </w:tc>
      </w:tr>
      <w:tr w:rsidR="00F7300B" w:rsidRPr="004C4AC2" w:rsidTr="00F7300B">
        <w:tc>
          <w:tcPr>
            <w:tcW w:w="2376" w:type="dxa"/>
          </w:tcPr>
          <w:p w:rsidR="00F7300B" w:rsidRPr="004C4AC2" w:rsidRDefault="00F7300B" w:rsidP="0094703B">
            <w:pPr>
              <w:pStyle w:val="NoSpacing"/>
            </w:pPr>
            <w:proofErr w:type="spellStart"/>
            <w:r w:rsidRPr="004C4AC2">
              <w:t>MSTest</w:t>
            </w:r>
            <w:proofErr w:type="spellEnd"/>
          </w:p>
        </w:tc>
        <w:tc>
          <w:tcPr>
            <w:tcW w:w="7513" w:type="dxa"/>
          </w:tcPr>
          <w:p w:rsidR="00F7300B" w:rsidRPr="004C4AC2" w:rsidRDefault="00F7300B" w:rsidP="0094703B">
            <w:pPr>
              <w:pStyle w:val="NoSpacing"/>
            </w:pPr>
            <w:r w:rsidRPr="004C4AC2">
              <w:t>Unit Testing framework, part of VS2012</w:t>
            </w:r>
          </w:p>
        </w:tc>
      </w:tr>
      <w:tr w:rsidR="00F7300B" w:rsidRPr="004C4AC2" w:rsidTr="00F7300B">
        <w:tc>
          <w:tcPr>
            <w:tcW w:w="2376" w:type="dxa"/>
          </w:tcPr>
          <w:p w:rsidR="00F7300B" w:rsidRPr="004C4AC2" w:rsidRDefault="00F7300B" w:rsidP="0094703B">
            <w:pPr>
              <w:pStyle w:val="NoSpacing"/>
            </w:pPr>
            <w:proofErr w:type="spellStart"/>
            <w:r w:rsidRPr="004C4AC2">
              <w:t>Moq</w:t>
            </w:r>
            <w:proofErr w:type="spellEnd"/>
          </w:p>
        </w:tc>
        <w:tc>
          <w:tcPr>
            <w:tcW w:w="7513" w:type="dxa"/>
          </w:tcPr>
          <w:p w:rsidR="00F7300B" w:rsidRPr="004C4AC2" w:rsidRDefault="00F7300B" w:rsidP="0094703B">
            <w:pPr>
              <w:pStyle w:val="NoSpacing"/>
            </w:pPr>
            <w:r w:rsidRPr="004C4AC2">
              <w:t>Mocking framework for unit testing, object creation.</w:t>
            </w:r>
          </w:p>
        </w:tc>
      </w:tr>
      <w:tr w:rsidR="00F7300B" w:rsidRPr="004C4AC2" w:rsidTr="00F7300B">
        <w:tc>
          <w:tcPr>
            <w:tcW w:w="2376" w:type="dxa"/>
          </w:tcPr>
          <w:p w:rsidR="00F7300B" w:rsidRPr="004C4AC2" w:rsidRDefault="00F7300B" w:rsidP="0094703B">
            <w:pPr>
              <w:pStyle w:val="NoSpacing"/>
            </w:pPr>
            <w:r w:rsidRPr="004C4AC2">
              <w:t>Fakes</w:t>
            </w:r>
          </w:p>
        </w:tc>
        <w:tc>
          <w:tcPr>
            <w:tcW w:w="7513" w:type="dxa"/>
          </w:tcPr>
          <w:p w:rsidR="00F7300B" w:rsidRPr="004C4AC2" w:rsidRDefault="00F7300B" w:rsidP="0094703B">
            <w:pPr>
              <w:pStyle w:val="NoSpacing"/>
            </w:pPr>
            <w:r w:rsidRPr="004C4AC2">
              <w:t>MS tool, fake objects and allow Static or Extension method to be ‘mocked’.</w:t>
            </w:r>
          </w:p>
        </w:tc>
      </w:tr>
    </w:tbl>
    <w:p w:rsidR="009C38A6" w:rsidRDefault="009C38A6" w:rsidP="009C38A6">
      <w:pPr>
        <w:pStyle w:val="NoSpacing"/>
        <w:ind w:left="1843" w:hanging="1843"/>
      </w:pPr>
    </w:p>
    <w:p w:rsidR="00C2116A" w:rsidRPr="00C2116A" w:rsidRDefault="00C2116A" w:rsidP="00C2116A"/>
    <w:p w:rsidR="00E827C2" w:rsidRDefault="00E827C2" w:rsidP="00885D37">
      <w:pPr>
        <w:pStyle w:val="NoSpacing"/>
      </w:pPr>
    </w:p>
    <w:p w:rsidR="00E827C2" w:rsidRDefault="00E827C2" w:rsidP="00885D37">
      <w:pPr>
        <w:pStyle w:val="NoSpacing"/>
      </w:pPr>
    </w:p>
    <w:p w:rsidR="006F241B" w:rsidRDefault="006F241B">
      <w:r>
        <w:br w:type="page"/>
      </w:r>
    </w:p>
    <w:p w:rsidR="00E827C2" w:rsidRDefault="006F241B" w:rsidP="006F241B">
      <w:pPr>
        <w:pStyle w:val="Heading1"/>
      </w:pPr>
      <w:bookmarkStart w:id="6" w:name="_Toc341553707"/>
      <w:r>
        <w:lastRenderedPageBreak/>
        <w:t>Application Structure and Logic</w:t>
      </w:r>
      <w:bookmarkEnd w:id="6"/>
    </w:p>
    <w:p w:rsidR="00983B53" w:rsidRPr="00983B53" w:rsidRDefault="00983B53" w:rsidP="00983B53">
      <w:pPr>
        <w:pStyle w:val="Heading2"/>
      </w:pPr>
      <w:bookmarkStart w:id="7" w:name="_Toc341553708"/>
      <w:r>
        <w:t>Overview</w:t>
      </w:r>
      <w:bookmarkEnd w:id="7"/>
    </w:p>
    <w:p w:rsidR="006F241B" w:rsidRDefault="00C2116A">
      <w:r>
        <w:t xml:space="preserve">The application is </w:t>
      </w:r>
      <w:r w:rsidR="00983B53">
        <w:t>structured to support the requirements, with as simple a presentation layer as possible.</w:t>
      </w:r>
    </w:p>
    <w:p w:rsidR="00983B53" w:rsidRDefault="00983B53"/>
    <w:p w:rsidR="00983B53" w:rsidRDefault="00983B53">
      <w:r>
        <w:t xml:space="preserve">The design will take account of the URL to represent the features identified in the requirements </w:t>
      </w:r>
    </w:p>
    <w:p w:rsidR="006F241B" w:rsidRDefault="006F241B"/>
    <w:p w:rsidR="006E56BF" w:rsidRDefault="006E56BF">
      <w:r>
        <w:t>The application will be split into the main sections</w:t>
      </w:r>
    </w:p>
    <w:p w:rsidR="009D628C" w:rsidRDefault="009D628C"/>
    <w:p w:rsidR="006E56BF" w:rsidRPr="002C4669" w:rsidRDefault="006E56BF">
      <w:pPr>
        <w:rPr>
          <w:b/>
        </w:rPr>
      </w:pPr>
      <w:r w:rsidRPr="002C4669">
        <w:rPr>
          <w:b/>
        </w:rPr>
        <w:t>Participate in a Survey</w:t>
      </w:r>
    </w:p>
    <w:p w:rsidR="006E56BF" w:rsidRDefault="006E56BF" w:rsidP="002C4669">
      <w:pPr>
        <w:pStyle w:val="ListParagraph"/>
        <w:numPr>
          <w:ilvl w:val="0"/>
          <w:numId w:val="43"/>
        </w:numPr>
      </w:pPr>
      <w:r>
        <w:t>View a list of available surveys and select one</w:t>
      </w:r>
    </w:p>
    <w:p w:rsidR="006E56BF" w:rsidRDefault="006E56BF" w:rsidP="002C4669">
      <w:pPr>
        <w:pStyle w:val="ListParagraph"/>
        <w:numPr>
          <w:ilvl w:val="0"/>
          <w:numId w:val="43"/>
        </w:numPr>
      </w:pPr>
      <w:r>
        <w:t>Take a survey:</w:t>
      </w:r>
    </w:p>
    <w:p w:rsidR="006E56BF" w:rsidRDefault="006E56BF"/>
    <w:p w:rsidR="006E56BF" w:rsidRPr="002C4669" w:rsidRDefault="006E56BF">
      <w:pPr>
        <w:rPr>
          <w:b/>
        </w:rPr>
      </w:pPr>
      <w:r w:rsidRPr="002C4669">
        <w:rPr>
          <w:b/>
        </w:rPr>
        <w:t>Creation of Surveys</w:t>
      </w:r>
    </w:p>
    <w:p w:rsidR="006E56BF" w:rsidRDefault="006E56BF" w:rsidP="00AB486C">
      <w:pPr>
        <w:pStyle w:val="ListParagraph"/>
        <w:numPr>
          <w:ilvl w:val="0"/>
          <w:numId w:val="47"/>
        </w:numPr>
      </w:pPr>
      <w:r>
        <w:t>Create a Survey</w:t>
      </w:r>
    </w:p>
    <w:p w:rsidR="006E56BF" w:rsidRDefault="00A177DD" w:rsidP="00AB486C">
      <w:pPr>
        <w:pStyle w:val="ListParagraph"/>
        <w:numPr>
          <w:ilvl w:val="0"/>
          <w:numId w:val="47"/>
        </w:numPr>
      </w:pPr>
      <w:r>
        <w:t>Add questions to a</w:t>
      </w:r>
      <w:r w:rsidR="006E56BF">
        <w:t xml:space="preserve"> survey</w:t>
      </w:r>
    </w:p>
    <w:p w:rsidR="009D628C" w:rsidRDefault="009D628C" w:rsidP="00AB486C">
      <w:pPr>
        <w:pStyle w:val="ListParagraph"/>
        <w:numPr>
          <w:ilvl w:val="0"/>
          <w:numId w:val="47"/>
        </w:numPr>
      </w:pPr>
      <w:r>
        <w:t>View a list of surveys and their status</w:t>
      </w:r>
    </w:p>
    <w:p w:rsidR="006E56BF" w:rsidRDefault="006E56BF" w:rsidP="00AB486C">
      <w:pPr>
        <w:pStyle w:val="ListParagraph"/>
        <w:numPr>
          <w:ilvl w:val="0"/>
          <w:numId w:val="47"/>
        </w:numPr>
      </w:pPr>
      <w:r>
        <w:t>Publish a Survey (submit for Approval</w:t>
      </w:r>
      <w:r w:rsidR="00A177DD">
        <w:t>)</w:t>
      </w:r>
    </w:p>
    <w:p w:rsidR="006E56BF" w:rsidRDefault="006E56BF"/>
    <w:p w:rsidR="009D628C" w:rsidRPr="002C4669" w:rsidRDefault="009D628C">
      <w:pPr>
        <w:rPr>
          <w:b/>
        </w:rPr>
      </w:pPr>
      <w:r w:rsidRPr="002C4669">
        <w:rPr>
          <w:b/>
        </w:rPr>
        <w:t>Publish Survey</w:t>
      </w:r>
    </w:p>
    <w:p w:rsidR="009D628C" w:rsidRDefault="009D628C" w:rsidP="00AB486C">
      <w:pPr>
        <w:pStyle w:val="ListParagraph"/>
        <w:numPr>
          <w:ilvl w:val="0"/>
          <w:numId w:val="48"/>
        </w:numPr>
      </w:pPr>
      <w:r>
        <w:t>View list of surveys pending approval</w:t>
      </w:r>
    </w:p>
    <w:p w:rsidR="009D628C" w:rsidRDefault="009D628C" w:rsidP="00AB486C">
      <w:pPr>
        <w:pStyle w:val="ListParagraph"/>
        <w:numPr>
          <w:ilvl w:val="0"/>
          <w:numId w:val="48"/>
        </w:numPr>
      </w:pPr>
      <w:r>
        <w:t>Approve a Survey</w:t>
      </w:r>
    </w:p>
    <w:p w:rsidR="009D628C" w:rsidRDefault="009D628C"/>
    <w:p w:rsidR="009D628C" w:rsidRPr="002C4669" w:rsidRDefault="009D628C">
      <w:pPr>
        <w:rPr>
          <w:b/>
        </w:rPr>
      </w:pPr>
      <w:r w:rsidRPr="002C4669">
        <w:rPr>
          <w:b/>
        </w:rPr>
        <w:t>Review Survey Results</w:t>
      </w:r>
    </w:p>
    <w:p w:rsidR="009D628C" w:rsidRDefault="009D628C" w:rsidP="00AB486C">
      <w:pPr>
        <w:pStyle w:val="ListParagraph"/>
        <w:numPr>
          <w:ilvl w:val="0"/>
          <w:numId w:val="49"/>
        </w:numPr>
      </w:pPr>
      <w:r>
        <w:t>List of published surveys and how many respondents have taken the survey</w:t>
      </w:r>
    </w:p>
    <w:p w:rsidR="009D628C" w:rsidRDefault="009D628C" w:rsidP="00AB486C">
      <w:pPr>
        <w:pStyle w:val="ListParagraph"/>
        <w:numPr>
          <w:ilvl w:val="0"/>
          <w:numId w:val="49"/>
        </w:numPr>
      </w:pPr>
      <w:r>
        <w:t>View the summary of responses to a survey</w:t>
      </w:r>
    </w:p>
    <w:p w:rsidR="009D628C" w:rsidRDefault="009D628C" w:rsidP="00AB486C">
      <w:pPr>
        <w:pStyle w:val="ListParagraph"/>
        <w:numPr>
          <w:ilvl w:val="0"/>
          <w:numId w:val="49"/>
        </w:numPr>
      </w:pPr>
      <w:r>
        <w:t xml:space="preserve">View the </w:t>
      </w:r>
      <w:r w:rsidR="00122F38">
        <w:t>results of surveys summarised by the personal information</w:t>
      </w:r>
    </w:p>
    <w:p w:rsidR="006E56BF" w:rsidRDefault="006E56BF"/>
    <w:p w:rsidR="00122F38" w:rsidRDefault="00122F38">
      <w:r>
        <w:t>The application is secured so that Creation of surveys and Review Survey Results can only be access by registered users of the application.  The surveys will be restricted to those belonging to the registered user.</w:t>
      </w:r>
    </w:p>
    <w:p w:rsidR="00122F38" w:rsidRDefault="00122F38"/>
    <w:p w:rsidR="00122F38" w:rsidRDefault="00122F38">
      <w:r>
        <w:t>A system Administrator will be solely responsible for the Publish Survey functionality.</w:t>
      </w:r>
    </w:p>
    <w:p w:rsidR="00122F38" w:rsidRDefault="00122F38"/>
    <w:p w:rsidR="00122F38" w:rsidRDefault="00122F38">
      <w:r>
        <w:t>The Participat</w:t>
      </w:r>
      <w:r w:rsidR="002C4669">
        <w:t xml:space="preserve">ion </w:t>
      </w:r>
      <w:r>
        <w:t xml:space="preserve">in a </w:t>
      </w:r>
      <w:r w:rsidR="002C4669">
        <w:t>Survey is</w:t>
      </w:r>
      <w:r>
        <w:t xml:space="preserve"> unrestricted and available to anyone.</w:t>
      </w:r>
    </w:p>
    <w:p w:rsidR="00122F38" w:rsidRDefault="00122F38"/>
    <w:p w:rsidR="00122F38" w:rsidRDefault="00122F38">
      <w:r>
        <w:t>NB:</w:t>
      </w:r>
    </w:p>
    <w:p w:rsidR="00122F38" w:rsidRDefault="00122F38">
      <w:r>
        <w:t>There will be no method implemented to ensure that a respondent doesn’t take a particular survey more than once.  Such would be considered under Future Development.</w:t>
      </w:r>
    </w:p>
    <w:p w:rsidR="00122F38" w:rsidRDefault="00122F38"/>
    <w:p w:rsidR="00B00AC1" w:rsidRDefault="00B00AC1" w:rsidP="00B00AC1">
      <w:pPr>
        <w:pStyle w:val="Heading2"/>
      </w:pPr>
      <w:bookmarkStart w:id="8" w:name="_Toc341553709"/>
      <w:r>
        <w:t>Menu</w:t>
      </w:r>
      <w:bookmarkEnd w:id="8"/>
    </w:p>
    <w:p w:rsidR="00B00AC1" w:rsidRDefault="00D10C39">
      <w:r>
        <w:t>An application</w:t>
      </w:r>
      <w:r w:rsidR="00B00AC1">
        <w:t xml:space="preserve"> menu is provided as a series of links which gives access to the parts of the application directly accessible by users.</w:t>
      </w:r>
    </w:p>
    <w:p w:rsidR="00B00AC1" w:rsidRDefault="00B00AC1"/>
    <w:p w:rsidR="007C088A" w:rsidRDefault="007C088A"/>
    <w:p w:rsidR="007C088A" w:rsidRDefault="007C088A"/>
    <w:p w:rsidR="00B00AC1" w:rsidRDefault="00AC79D3" w:rsidP="00AC79D3">
      <w:pPr>
        <w:pStyle w:val="Heading3"/>
      </w:pPr>
      <w:r>
        <w:lastRenderedPageBreak/>
        <w:t>Menu options</w:t>
      </w:r>
    </w:p>
    <w:p w:rsidR="00AC79D3" w:rsidRDefault="007C088A" w:rsidP="00EC2215">
      <w:pPr>
        <w:tabs>
          <w:tab w:val="left" w:pos="284"/>
        </w:tabs>
        <w:ind w:left="2552" w:hanging="2552"/>
      </w:pPr>
      <w:r>
        <w:t>Menu Item</w:t>
      </w:r>
      <w:r w:rsidR="00E81CD0">
        <w:tab/>
      </w:r>
      <w:r>
        <w:t>Description</w:t>
      </w:r>
    </w:p>
    <w:p w:rsidR="007C088A" w:rsidRDefault="007C088A" w:rsidP="00EC2215">
      <w:pPr>
        <w:tabs>
          <w:tab w:val="left" w:pos="284"/>
        </w:tabs>
        <w:ind w:left="2552" w:hanging="2552"/>
      </w:pPr>
      <w:r>
        <w:t>Home</w:t>
      </w:r>
      <w:r>
        <w:tab/>
        <w:t>Show the Top 5 Surveys</w:t>
      </w:r>
    </w:p>
    <w:p w:rsidR="00E81CD0" w:rsidRDefault="00E81CD0" w:rsidP="00EC2215">
      <w:pPr>
        <w:tabs>
          <w:tab w:val="left" w:pos="284"/>
        </w:tabs>
        <w:ind w:left="2552" w:hanging="2552"/>
      </w:pPr>
      <w:r>
        <w:t>Participation</w:t>
      </w:r>
    </w:p>
    <w:p w:rsidR="00E81CD0" w:rsidRDefault="00EC2215" w:rsidP="00EC2215">
      <w:pPr>
        <w:tabs>
          <w:tab w:val="left" w:pos="284"/>
        </w:tabs>
        <w:ind w:left="2552" w:hanging="2552"/>
      </w:pPr>
      <w:r>
        <w:tab/>
        <w:t xml:space="preserve">Top 5 </w:t>
      </w:r>
      <w:r w:rsidR="00E81CD0">
        <w:t>Surveys</w:t>
      </w:r>
      <w:r w:rsidR="001C60CA">
        <w:tab/>
        <w:t>Shows the Top 5 Surveys</w:t>
      </w:r>
    </w:p>
    <w:p w:rsidR="00E81CD0" w:rsidRDefault="00E81CD0" w:rsidP="00EC2215">
      <w:pPr>
        <w:tabs>
          <w:tab w:val="left" w:pos="284"/>
        </w:tabs>
        <w:ind w:left="2552" w:hanging="2552"/>
      </w:pPr>
      <w:r>
        <w:tab/>
        <w:t>Choose by Category</w:t>
      </w:r>
      <w:r w:rsidR="001C60CA">
        <w:tab/>
        <w:t>Allows surveys for each category to be listed</w:t>
      </w:r>
    </w:p>
    <w:p w:rsidR="001C60CA" w:rsidRDefault="001C60CA" w:rsidP="00EC2215">
      <w:pPr>
        <w:tabs>
          <w:tab w:val="left" w:pos="284"/>
        </w:tabs>
        <w:ind w:left="2552" w:hanging="2552"/>
      </w:pPr>
      <w:r>
        <w:t>Surveys</w:t>
      </w:r>
    </w:p>
    <w:p w:rsidR="001C60CA" w:rsidRDefault="001C60CA" w:rsidP="00EC2215">
      <w:pPr>
        <w:tabs>
          <w:tab w:val="left" w:pos="284"/>
        </w:tabs>
        <w:ind w:left="2552" w:hanging="2552"/>
      </w:pPr>
      <w:r>
        <w:tab/>
        <w:t>List My Surveys</w:t>
      </w:r>
      <w:r>
        <w:tab/>
        <w:t>List surveys for the user who is logged in.</w:t>
      </w:r>
    </w:p>
    <w:p w:rsidR="001C60CA" w:rsidRDefault="001C60CA" w:rsidP="00EC2215">
      <w:pPr>
        <w:tabs>
          <w:tab w:val="left" w:pos="284"/>
        </w:tabs>
        <w:ind w:left="2552" w:hanging="2552"/>
      </w:pPr>
      <w:r>
        <w:tab/>
        <w:t>Create</w:t>
      </w:r>
      <w:r>
        <w:tab/>
        <w:t>Allows a registered user to create a new survey</w:t>
      </w:r>
    </w:p>
    <w:p w:rsidR="001C60CA" w:rsidRDefault="001C60CA" w:rsidP="00EC2215">
      <w:pPr>
        <w:tabs>
          <w:tab w:val="left" w:pos="284"/>
        </w:tabs>
        <w:ind w:left="2552" w:hanging="2552"/>
      </w:pPr>
      <w:r>
        <w:t>Administration</w:t>
      </w:r>
      <w:r>
        <w:tab/>
        <w:t>Allows the system administrator(s) to approve surveys for release</w:t>
      </w:r>
    </w:p>
    <w:p w:rsidR="001C60CA" w:rsidRPr="00AC79D3" w:rsidRDefault="001C60CA" w:rsidP="00EC2215">
      <w:pPr>
        <w:tabs>
          <w:tab w:val="left" w:pos="284"/>
        </w:tabs>
        <w:ind w:left="2552" w:hanging="2552"/>
      </w:pPr>
      <w:r>
        <w:t>About</w:t>
      </w:r>
      <w:r>
        <w:tab/>
        <w:t>General information: disclaimer and acknowledgements.</w:t>
      </w:r>
    </w:p>
    <w:p w:rsidR="00AC79D3" w:rsidRDefault="00AC79D3"/>
    <w:p w:rsidR="007C088A" w:rsidRDefault="007C088A"/>
    <w:p w:rsidR="007C088A" w:rsidRDefault="007C088A"/>
    <w:p w:rsidR="00B00AC1" w:rsidRDefault="00873EBB" w:rsidP="00873EBB">
      <w:pPr>
        <w:pStyle w:val="Heading2"/>
      </w:pPr>
      <w:bookmarkStart w:id="9" w:name="_Toc341553710"/>
      <w:r>
        <w:t>Styling</w:t>
      </w:r>
      <w:bookmarkEnd w:id="9"/>
    </w:p>
    <w:p w:rsidR="00873EBB" w:rsidRDefault="00873EBB" w:rsidP="00873EBB">
      <w:r>
        <w:t xml:space="preserve">Styling of the application making use of CSS is not a primary concern of this project in terms of the coursework requirements.  However, a simple standard layout is applied across all pages of the application.  </w:t>
      </w:r>
    </w:p>
    <w:p w:rsidR="00873EBB" w:rsidRDefault="00873EBB" w:rsidP="00873EBB"/>
    <w:p w:rsidR="00B00AC1" w:rsidRDefault="00873EBB">
      <w:r>
        <w:t>The styles are achieved using CSS.  The st</w:t>
      </w:r>
      <w:r w:rsidR="00417318">
        <w:t xml:space="preserve">yles for the menu are based on freely available </w:t>
      </w:r>
      <w:proofErr w:type="spellStart"/>
      <w:r w:rsidR="00417318">
        <w:t>css</w:t>
      </w:r>
      <w:proofErr w:type="spellEnd"/>
      <w:r w:rsidR="00417318">
        <w:t xml:space="preserve"> templates, specifically </w:t>
      </w:r>
      <w:hyperlink r:id="rId9" w:history="1">
        <w:r w:rsidR="00216118" w:rsidRPr="00216118">
          <w:rPr>
            <w:rStyle w:val="Hyperlink"/>
          </w:rPr>
          <w:t>http://cssmenumaker.com/</w:t>
        </w:r>
      </w:hyperlink>
      <w:r w:rsidR="00216118">
        <w:t>.</w:t>
      </w:r>
    </w:p>
    <w:p w:rsidR="00B00AC1" w:rsidRDefault="00B00AC1"/>
    <w:p w:rsidR="006F241B" w:rsidRDefault="00983B53" w:rsidP="00983B53">
      <w:pPr>
        <w:pStyle w:val="Heading2"/>
      </w:pPr>
      <w:bookmarkStart w:id="10" w:name="_Toc341553711"/>
      <w:r>
        <w:t>Screen / Page Layouts</w:t>
      </w:r>
      <w:bookmarkEnd w:id="10"/>
    </w:p>
    <w:p w:rsidR="00983B53" w:rsidRDefault="003F7E73">
      <w:r>
        <w:t>The following pages are included within the application</w:t>
      </w:r>
    </w:p>
    <w:p w:rsidR="003F7E73" w:rsidRDefault="003F7E73">
      <w:r>
        <w:t>Home page</w:t>
      </w:r>
    </w:p>
    <w:p w:rsidR="003F7E73" w:rsidRDefault="002C4669">
      <w:r>
        <w:t>The home page of the application, it co</w:t>
      </w:r>
      <w:r w:rsidR="003F7E73">
        <w:t xml:space="preserve">ntains </w:t>
      </w:r>
      <w:r>
        <w:t>a list of the top 10 surveys.</w:t>
      </w:r>
    </w:p>
    <w:p w:rsidR="00983B53" w:rsidRDefault="00983B53"/>
    <w:p w:rsidR="00FF2336" w:rsidRDefault="00FF2336">
      <w:r>
        <w:t>For Each page show</w:t>
      </w:r>
    </w:p>
    <w:p w:rsidR="00FF2336" w:rsidRDefault="00FF2336">
      <w:r>
        <w:t>Layout image</w:t>
      </w:r>
    </w:p>
    <w:p w:rsidR="00FF2336" w:rsidRDefault="00FF2336">
      <w:r>
        <w:t>Describe the purpose</w:t>
      </w:r>
    </w:p>
    <w:p w:rsidR="00FF2336" w:rsidRDefault="00FF2336">
      <w:r>
        <w:t>Describe the links</w:t>
      </w:r>
    </w:p>
    <w:p w:rsidR="00FF2336" w:rsidRDefault="00FF2336">
      <w:r>
        <w:t>Describe</w:t>
      </w:r>
      <w:r w:rsidR="00D2590D">
        <w:t xml:space="preserve"> the functionality.</w:t>
      </w:r>
    </w:p>
    <w:p w:rsidR="008A348D" w:rsidRDefault="007273BD">
      <w:r>
        <w:t>Describe the validation where appropriate.</w:t>
      </w:r>
    </w:p>
    <w:p w:rsidR="008A348D" w:rsidRDefault="008A348D"/>
    <w:p w:rsidR="00490649" w:rsidRDefault="00490649">
      <w:r>
        <w:br w:type="page"/>
      </w:r>
    </w:p>
    <w:p w:rsidR="008A348D" w:rsidRDefault="007273BD" w:rsidP="00490649">
      <w:pPr>
        <w:pStyle w:val="Heading3"/>
      </w:pPr>
      <w:r>
        <w:lastRenderedPageBreak/>
        <w:t xml:space="preserve">Home Page </w:t>
      </w:r>
    </w:p>
    <w:p w:rsidR="00490649" w:rsidRPr="00490649" w:rsidRDefault="00490649" w:rsidP="00490649">
      <w:r>
        <w:t>This lists the top 5 surveys in terms of the number of respondents.</w:t>
      </w:r>
    </w:p>
    <w:p w:rsidR="007273BD" w:rsidRDefault="00826F68">
      <w:r>
        <w:rPr>
          <w:noProof/>
        </w:rPr>
        <w:drawing>
          <wp:inline distT="0" distB="0" distL="0" distR="0">
            <wp:extent cx="6192520" cy="4354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F161.tmp"/>
                    <pic:cNvPicPr/>
                  </pic:nvPicPr>
                  <pic:blipFill>
                    <a:blip r:embed="rId10">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794D9C" w:rsidRDefault="00794D9C">
      <w:r>
        <w:t xml:space="preserve">This is the default page, but is also accessible from the </w:t>
      </w:r>
      <w:r w:rsidRPr="00794D9C">
        <w:rPr>
          <w:b/>
        </w:rPr>
        <w:t>Top 5 Surveys</w:t>
      </w:r>
      <w:r>
        <w:t xml:space="preserve"> option on the Participate menu.</w:t>
      </w:r>
    </w:p>
    <w:p w:rsidR="00794D9C" w:rsidRDefault="00794D9C"/>
    <w:p w:rsidR="008A348D" w:rsidRDefault="00826F68">
      <w:r>
        <w:t xml:space="preserve">The links for the title of each survey take the user to the Take Survey page.  </w:t>
      </w:r>
    </w:p>
    <w:p w:rsidR="008A348D" w:rsidRDefault="008A348D"/>
    <w:p w:rsidR="00794D9C" w:rsidRDefault="00794D9C">
      <w:r>
        <w:br w:type="page"/>
      </w:r>
    </w:p>
    <w:p w:rsidR="008A348D" w:rsidRDefault="00360F27" w:rsidP="00295CF1">
      <w:pPr>
        <w:pStyle w:val="Heading3"/>
      </w:pPr>
      <w:r>
        <w:lastRenderedPageBreak/>
        <w:t>Choose a Survey by Category</w:t>
      </w:r>
    </w:p>
    <w:p w:rsidR="00794D9C" w:rsidRDefault="00794D9C">
      <w:r>
        <w:t xml:space="preserve">This shows a list of surveys that can be taken by a respondent.  It is access from the </w:t>
      </w:r>
      <w:r w:rsidRPr="00794D9C">
        <w:rPr>
          <w:b/>
        </w:rPr>
        <w:t>Choose</w:t>
      </w:r>
      <w:r>
        <w:t xml:space="preserve"> option from the </w:t>
      </w:r>
      <w:r w:rsidRPr="000E749E">
        <w:rPr>
          <w:b/>
        </w:rPr>
        <w:t>Participate</w:t>
      </w:r>
      <w:r>
        <w:t xml:space="preserve"> menu.</w:t>
      </w:r>
    </w:p>
    <w:p w:rsidR="00794D9C" w:rsidRDefault="00794D9C"/>
    <w:p w:rsidR="00360F27" w:rsidRDefault="00360F27">
      <w:r>
        <w:rPr>
          <w:noProof/>
        </w:rPr>
        <w:drawing>
          <wp:inline distT="0" distB="0" distL="0" distR="0">
            <wp:extent cx="6192520" cy="4354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2406.tmp"/>
                    <pic:cNvPicPr/>
                  </pic:nvPicPr>
                  <pic:blipFill>
                    <a:blip r:embed="rId11">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983B53" w:rsidRDefault="00983B53"/>
    <w:p w:rsidR="000E749E" w:rsidRDefault="000E749E" w:rsidP="000E749E">
      <w:pPr>
        <w:pStyle w:val="Heading6"/>
      </w:pPr>
      <w:r>
        <w:t>Functionality</w:t>
      </w:r>
    </w:p>
    <w:p w:rsidR="000E749E" w:rsidRDefault="000E749E">
      <w:r>
        <w:t>Selecting a category from the drop down box will redisplay the surveys for that category</w:t>
      </w:r>
      <w:r w:rsidR="0006305E">
        <w:t>.  There is an option t</w:t>
      </w:r>
      <w:r>
        <w:t>o select all categories.</w:t>
      </w:r>
    </w:p>
    <w:p w:rsidR="000E749E" w:rsidRDefault="000E749E"/>
    <w:p w:rsidR="000E749E" w:rsidRDefault="000E749E">
      <w:r>
        <w:t>It makes use of the _</w:t>
      </w:r>
      <w:proofErr w:type="spellStart"/>
      <w:r>
        <w:t>SurveysList</w:t>
      </w:r>
      <w:proofErr w:type="spellEnd"/>
      <w:r>
        <w:t xml:space="preserve"> partial view to display the survey information.  The call to repopulate the list when the category is changed is performed </w:t>
      </w:r>
    </w:p>
    <w:p w:rsidR="000E749E" w:rsidRDefault="000E749E"/>
    <w:p w:rsidR="00CB193F" w:rsidRDefault="009F2559" w:rsidP="0006305E">
      <w:pPr>
        <w:pStyle w:val="Heading6"/>
      </w:pPr>
      <w:r>
        <w:t>Components used</w:t>
      </w:r>
    </w:p>
    <w:tbl>
      <w:tblPr>
        <w:tblStyle w:val="TableGrid"/>
        <w:tblW w:w="0" w:type="auto"/>
        <w:tblLook w:val="04A0" w:firstRow="1" w:lastRow="0" w:firstColumn="1" w:lastColumn="0" w:noHBand="0" w:noVBand="1"/>
      </w:tblPr>
      <w:tblGrid>
        <w:gridCol w:w="2943"/>
        <w:gridCol w:w="7025"/>
      </w:tblGrid>
      <w:tr w:rsidR="0091155D" w:rsidRPr="0091155D" w:rsidTr="0091155D">
        <w:tc>
          <w:tcPr>
            <w:tcW w:w="2943" w:type="dxa"/>
          </w:tcPr>
          <w:p w:rsidR="0091155D" w:rsidRPr="0091155D" w:rsidRDefault="0091155D" w:rsidP="00295CF1">
            <w:r w:rsidRPr="0091155D">
              <w:t>Home Controller</w:t>
            </w:r>
            <w:r>
              <w:t>, Choose</w:t>
            </w:r>
          </w:p>
        </w:tc>
        <w:tc>
          <w:tcPr>
            <w:tcW w:w="7025" w:type="dxa"/>
          </w:tcPr>
          <w:p w:rsidR="0091155D" w:rsidRPr="0091155D" w:rsidRDefault="0091155D" w:rsidP="00295CF1">
            <w:r>
              <w:t xml:space="preserve">Initialised the </w:t>
            </w:r>
            <w:proofErr w:type="spellStart"/>
            <w:r>
              <w:t>viewmodel</w:t>
            </w:r>
            <w:proofErr w:type="spellEnd"/>
            <w:r>
              <w:t xml:space="preserve"> and returns the view.</w:t>
            </w:r>
          </w:p>
        </w:tc>
      </w:tr>
      <w:tr w:rsidR="0091155D" w:rsidRPr="0091155D" w:rsidTr="0091155D">
        <w:tc>
          <w:tcPr>
            <w:tcW w:w="2943" w:type="dxa"/>
          </w:tcPr>
          <w:p w:rsidR="0091155D" w:rsidRPr="0091155D" w:rsidRDefault="0091155D" w:rsidP="00295CF1">
            <w:r w:rsidRPr="0091155D">
              <w:t>Home Controller</w:t>
            </w:r>
          </w:p>
        </w:tc>
        <w:tc>
          <w:tcPr>
            <w:tcW w:w="7025" w:type="dxa"/>
          </w:tcPr>
          <w:p w:rsidR="0091155D" w:rsidRPr="0091155D" w:rsidRDefault="0091155D" w:rsidP="00295CF1">
            <w:proofErr w:type="spellStart"/>
            <w:r w:rsidRPr="0091155D">
              <w:t>SurveyList</w:t>
            </w:r>
            <w:proofErr w:type="spellEnd"/>
            <w:r w:rsidRPr="0091155D">
              <w:t xml:space="preserve"> which returns partial view, and responds to an </w:t>
            </w:r>
            <w:proofErr w:type="spellStart"/>
            <w:r w:rsidRPr="0091155D">
              <w:t>ajax</w:t>
            </w:r>
            <w:proofErr w:type="spellEnd"/>
            <w:r w:rsidRPr="0091155D">
              <w:t xml:space="preserve"> call so that the only </w:t>
            </w:r>
            <w:proofErr w:type="gramStart"/>
            <w:r w:rsidRPr="0091155D">
              <w:t>the  partial</w:t>
            </w:r>
            <w:proofErr w:type="gramEnd"/>
            <w:r w:rsidRPr="0091155D">
              <w:t xml:space="preserve"> view is update, improving performance.</w:t>
            </w:r>
          </w:p>
        </w:tc>
      </w:tr>
      <w:tr w:rsidR="0091155D" w:rsidRPr="0091155D" w:rsidTr="0091155D">
        <w:tc>
          <w:tcPr>
            <w:tcW w:w="2943" w:type="dxa"/>
          </w:tcPr>
          <w:p w:rsidR="0091155D" w:rsidRPr="0091155D" w:rsidRDefault="0091155D" w:rsidP="00295CF1">
            <w:proofErr w:type="spellStart"/>
            <w:r w:rsidRPr="0091155D">
              <w:t>HomeChooseviewModel</w:t>
            </w:r>
            <w:proofErr w:type="spellEnd"/>
          </w:p>
        </w:tc>
        <w:tc>
          <w:tcPr>
            <w:tcW w:w="7025" w:type="dxa"/>
          </w:tcPr>
          <w:p w:rsidR="0091155D" w:rsidRPr="0091155D" w:rsidRDefault="0091155D" w:rsidP="0091155D">
            <w:r>
              <w:t>The view model for the view</w:t>
            </w:r>
          </w:p>
        </w:tc>
      </w:tr>
      <w:tr w:rsidR="0091155D" w:rsidRPr="0091155D" w:rsidTr="0091155D">
        <w:tc>
          <w:tcPr>
            <w:tcW w:w="2943" w:type="dxa"/>
          </w:tcPr>
          <w:p w:rsidR="0091155D" w:rsidRPr="0091155D" w:rsidRDefault="0091155D" w:rsidP="00295CF1"/>
        </w:tc>
        <w:tc>
          <w:tcPr>
            <w:tcW w:w="7025" w:type="dxa"/>
          </w:tcPr>
          <w:p w:rsidR="0091155D" w:rsidRDefault="0091155D" w:rsidP="0091155D"/>
        </w:tc>
      </w:tr>
    </w:tbl>
    <w:p w:rsidR="007273BD" w:rsidRDefault="007273BD"/>
    <w:p w:rsidR="007273BD" w:rsidRDefault="007273BD"/>
    <w:p w:rsidR="007273BD" w:rsidRDefault="007273BD"/>
    <w:p w:rsidR="007273BD" w:rsidRDefault="007273BD"/>
    <w:p w:rsidR="007273BD" w:rsidRDefault="007273BD"/>
    <w:p w:rsidR="007273BD" w:rsidRDefault="00295CF1" w:rsidP="00295CF1">
      <w:pPr>
        <w:pStyle w:val="Heading3"/>
      </w:pPr>
      <w:r>
        <w:lastRenderedPageBreak/>
        <w:t>Take a Survey</w:t>
      </w:r>
    </w:p>
    <w:p w:rsidR="007273BD" w:rsidRDefault="00295CF1">
      <w:r>
        <w:t>This is the page used to participate in a survey.  The desired response to each question is indicated by select the appropriate radio button.</w:t>
      </w:r>
    </w:p>
    <w:p w:rsidR="00295CF1" w:rsidRDefault="00295CF1">
      <w:r>
        <w:rPr>
          <w:noProof/>
        </w:rPr>
        <w:drawing>
          <wp:inline distT="0" distB="0" distL="0" distR="0">
            <wp:extent cx="6192520" cy="4354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EF4.tmp"/>
                    <pic:cNvPicPr/>
                  </pic:nvPicPr>
                  <pic:blipFill>
                    <a:blip r:embed="rId12">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295CF1" w:rsidRDefault="00295CF1"/>
    <w:p w:rsidR="00CB193F" w:rsidRDefault="00295CF1">
      <w:r>
        <w:t>Validation is shown by messages at the top of the page for any question that remain unanswered when the Submit Survey button is clicked.</w:t>
      </w:r>
    </w:p>
    <w:p w:rsidR="00295CF1" w:rsidRDefault="00295CF1"/>
    <w:p w:rsidR="00295CF1" w:rsidRDefault="00295CF1">
      <w:r>
        <w:t>Components used:</w:t>
      </w:r>
    </w:p>
    <w:p w:rsidR="00295CF1" w:rsidRDefault="00295CF1"/>
    <w:p w:rsidR="00295CF1" w:rsidRDefault="00295CF1"/>
    <w:p w:rsidR="00295CF1" w:rsidRDefault="00295CF1">
      <w:r>
        <w:t xml:space="preserve">Future </w:t>
      </w:r>
      <w:proofErr w:type="spellStart"/>
      <w:r>
        <w:t>Dev</w:t>
      </w:r>
      <w:proofErr w:type="spellEnd"/>
      <w:r>
        <w:t>: add paging to this survey so that many questions can be included OR to display a single question or group of related questions and progress to the next part of the survey, showing a progress indicator across the top of the page showing how far through the survey the respondent is.</w:t>
      </w:r>
    </w:p>
    <w:p w:rsidR="00295CF1" w:rsidRDefault="00295CF1"/>
    <w:p w:rsidR="00295CF1" w:rsidRDefault="00295CF1"/>
    <w:p w:rsidR="00133364" w:rsidRDefault="00133364">
      <w:r>
        <w:br w:type="page"/>
      </w:r>
    </w:p>
    <w:p w:rsidR="00295CF1" w:rsidRDefault="00133364">
      <w:r>
        <w:lastRenderedPageBreak/>
        <w:t>Take Survey Completed page</w:t>
      </w:r>
    </w:p>
    <w:p w:rsidR="00295CF1" w:rsidRDefault="00133364">
      <w:r>
        <w:t>This is the response page shown when the survey is successfully completed by the respondent.</w:t>
      </w:r>
    </w:p>
    <w:p w:rsidR="00133364" w:rsidRDefault="00133364">
      <w:r>
        <w:rPr>
          <w:noProof/>
        </w:rPr>
        <w:drawing>
          <wp:inline distT="0" distB="0" distL="0" distR="0">
            <wp:extent cx="6192520" cy="4354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C114.tmp"/>
                    <pic:cNvPicPr/>
                  </pic:nvPicPr>
                  <pic:blipFill>
                    <a:blip r:embed="rId13">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295CF1" w:rsidRDefault="00295CF1"/>
    <w:p w:rsidR="00295CF1" w:rsidRDefault="00295CF1"/>
    <w:p w:rsidR="00295CF1" w:rsidRDefault="009D020D">
      <w:r>
        <w:t>Close takes you back to the Home page.</w:t>
      </w:r>
    </w:p>
    <w:p w:rsidR="009D020D" w:rsidRDefault="009D020D"/>
    <w:p w:rsidR="009D020D" w:rsidRDefault="009D020D">
      <w:r>
        <w:br w:type="page"/>
      </w:r>
    </w:p>
    <w:p w:rsidR="009D020D" w:rsidRDefault="009D020D">
      <w:r>
        <w:lastRenderedPageBreak/>
        <w:t>Login form</w:t>
      </w:r>
    </w:p>
    <w:p w:rsidR="009D020D" w:rsidRDefault="009D020D">
      <w:r>
        <w:t>This is the standard MVC provided form, displayed automatically when the controller and / or action methods are secured.</w:t>
      </w:r>
      <w:r w:rsidR="002A0D7C">
        <w:t xml:space="preserve">  It has been modified slightly to take the styling of the application.</w:t>
      </w:r>
    </w:p>
    <w:p w:rsidR="009D020D" w:rsidRDefault="009D020D">
      <w:r>
        <w:rPr>
          <w:noProof/>
        </w:rPr>
        <w:drawing>
          <wp:inline distT="0" distB="0" distL="0" distR="0">
            <wp:extent cx="6192520" cy="4354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40A0.tmp"/>
                    <pic:cNvPicPr/>
                  </pic:nvPicPr>
                  <pic:blipFill>
                    <a:blip r:embed="rId14">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295CF1" w:rsidRDefault="00295CF1"/>
    <w:p w:rsidR="002A0D7C" w:rsidRDefault="002A0D7C"/>
    <w:p w:rsidR="002A0D7C" w:rsidRDefault="002A0D7C"/>
    <w:p w:rsidR="002A0D7C" w:rsidRDefault="002A0D7C"/>
    <w:p w:rsidR="002A0D7C" w:rsidRDefault="002A0D7C"/>
    <w:p w:rsidR="002A0D7C" w:rsidRDefault="002A0D7C"/>
    <w:p w:rsidR="002A0D7C" w:rsidRDefault="002A0D7C"/>
    <w:p w:rsidR="002A0D7C" w:rsidRDefault="002A0D7C"/>
    <w:p w:rsidR="002A0D7C" w:rsidRDefault="002A0D7C"/>
    <w:p w:rsidR="002A0D7C" w:rsidRDefault="002A0D7C">
      <w:r>
        <w:br w:type="page"/>
      </w:r>
    </w:p>
    <w:p w:rsidR="002A0D7C" w:rsidRDefault="002A0D7C">
      <w:r>
        <w:lastRenderedPageBreak/>
        <w:t>My Surveys Page</w:t>
      </w:r>
    </w:p>
    <w:p w:rsidR="002A0D7C" w:rsidRDefault="002A0D7C">
      <w:r>
        <w:t>This page shows all surveys for the logged on user.  It indicates the status of the survey and provides links to view the results or add question to incomplete surveys.  It also provides a route to creating a survey, separate from the menu option.</w:t>
      </w:r>
    </w:p>
    <w:p w:rsidR="002A0D7C" w:rsidRDefault="002A0D7C">
      <w:r>
        <w:rPr>
          <w:noProof/>
        </w:rPr>
        <w:drawing>
          <wp:inline distT="0" distB="0" distL="0" distR="0">
            <wp:extent cx="6192520" cy="4354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E8C1.tmp"/>
                    <pic:cNvPicPr/>
                  </pic:nvPicPr>
                  <pic:blipFill>
                    <a:blip r:embed="rId15">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2A0D7C" w:rsidRDefault="002A0D7C"/>
    <w:p w:rsidR="002A0D7C" w:rsidRDefault="00414A72">
      <w:r>
        <w:t>This is the main page for each registered user.</w:t>
      </w:r>
    </w:p>
    <w:p w:rsidR="00414A72" w:rsidRDefault="00414A72"/>
    <w:p w:rsidR="00414A72" w:rsidRDefault="00414A72">
      <w:r>
        <w:t xml:space="preserve">Progress from here is Create </w:t>
      </w:r>
      <w:proofErr w:type="gramStart"/>
      <w:r>
        <w:t>Survey,</w:t>
      </w:r>
      <w:proofErr w:type="gramEnd"/>
      <w:r>
        <w:t xml:space="preserve"> or Add Questions by clicking the Title link for a survey with a status of </w:t>
      </w:r>
      <w:r>
        <w:rPr>
          <w:b/>
        </w:rPr>
        <w:t>incomplete</w:t>
      </w:r>
      <w:r>
        <w:t xml:space="preserve">. </w:t>
      </w:r>
    </w:p>
    <w:p w:rsidR="00414A72" w:rsidRDefault="00414A72"/>
    <w:p w:rsidR="00414A72" w:rsidRDefault="00414A72">
      <w:r>
        <w:t xml:space="preserve">If a survey displays responses, with a status of </w:t>
      </w:r>
      <w:r>
        <w:rPr>
          <w:b/>
        </w:rPr>
        <w:t>Live</w:t>
      </w:r>
      <w:r>
        <w:t xml:space="preserve">, the clicking the Title Link or the </w:t>
      </w:r>
      <w:proofErr w:type="spellStart"/>
      <w:r>
        <w:t>ViewAnalysis</w:t>
      </w:r>
      <w:proofErr w:type="spellEnd"/>
      <w:r>
        <w:t xml:space="preserve"> link moves the </w:t>
      </w:r>
      <w:proofErr w:type="spellStart"/>
      <w:r>
        <w:t>the</w:t>
      </w:r>
      <w:proofErr w:type="spellEnd"/>
      <w:r>
        <w:t xml:space="preserve"> Analysis page for the survey.</w:t>
      </w:r>
    </w:p>
    <w:p w:rsidR="00414A72" w:rsidRDefault="00414A72"/>
    <w:p w:rsidR="00414A72" w:rsidRDefault="00414A72"/>
    <w:p w:rsidR="00414A72" w:rsidRDefault="00414A72"/>
    <w:p w:rsidR="00414A72" w:rsidRDefault="00414A72"/>
    <w:p w:rsidR="00414A72" w:rsidRDefault="00414A72"/>
    <w:p w:rsidR="00414A72" w:rsidRDefault="00414A72">
      <w:r>
        <w:br w:type="page"/>
      </w:r>
    </w:p>
    <w:p w:rsidR="00414A72" w:rsidRDefault="00414A72">
      <w:r>
        <w:lastRenderedPageBreak/>
        <w:t>Create Survey page</w:t>
      </w:r>
    </w:p>
    <w:p w:rsidR="00414A72" w:rsidRDefault="00414A72">
      <w:r>
        <w:t>This is the page where surveys are created, but the logged on user.</w:t>
      </w:r>
    </w:p>
    <w:p w:rsidR="00414A72" w:rsidRDefault="00414A72">
      <w:r>
        <w:rPr>
          <w:noProof/>
        </w:rPr>
        <w:drawing>
          <wp:inline distT="0" distB="0" distL="0" distR="0">
            <wp:extent cx="6192520" cy="43548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41E9.tmp"/>
                    <pic:cNvPicPr/>
                  </pic:nvPicPr>
                  <pic:blipFill>
                    <a:blip r:embed="rId16">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414A72" w:rsidRPr="00414A72" w:rsidRDefault="00414A72"/>
    <w:p w:rsidR="00295CF1" w:rsidRDefault="00EB13A9">
      <w:r>
        <w:t>This shows the validation, complete the title and select a category from the drop down list. Click Create to proceed to Add Questions to the survey.</w:t>
      </w:r>
    </w:p>
    <w:p w:rsidR="00EB13A9" w:rsidRDefault="00EB13A9"/>
    <w:p w:rsidR="00EB13A9" w:rsidRDefault="00EB13A9">
      <w:r>
        <w:t xml:space="preserve">Clicking </w:t>
      </w:r>
      <w:proofErr w:type="gramStart"/>
      <w:r w:rsidRPr="00EB13A9">
        <w:rPr>
          <w:b/>
        </w:rPr>
        <w:t>Back</w:t>
      </w:r>
      <w:proofErr w:type="gramEnd"/>
      <w:r w:rsidRPr="00EB13A9">
        <w:rPr>
          <w:b/>
        </w:rPr>
        <w:t xml:space="preserve"> to list</w:t>
      </w:r>
      <w:r>
        <w:t xml:space="preserve"> returns to My Surveys.</w:t>
      </w:r>
    </w:p>
    <w:p w:rsidR="00EB13A9" w:rsidRDefault="00EB13A9"/>
    <w:p w:rsidR="00EB13A9" w:rsidRDefault="007B25EC">
      <w:r>
        <w:t>Validation is happing on both the client and the server.</w:t>
      </w:r>
    </w:p>
    <w:p w:rsidR="00EB13A9" w:rsidRDefault="00EB13A9"/>
    <w:p w:rsidR="00EB13A9" w:rsidRDefault="00EB13A9"/>
    <w:p w:rsidR="00EB13A9" w:rsidRDefault="00EB13A9"/>
    <w:p w:rsidR="00EB13A9" w:rsidRDefault="00EB13A9"/>
    <w:p w:rsidR="00EB13A9" w:rsidRDefault="00EB13A9"/>
    <w:p w:rsidR="00EB13A9" w:rsidRDefault="00EB13A9">
      <w:r>
        <w:br w:type="page"/>
      </w:r>
    </w:p>
    <w:p w:rsidR="00EB13A9" w:rsidRDefault="00EB13A9">
      <w:r>
        <w:lastRenderedPageBreak/>
        <w:t>Add Questions to Survey</w:t>
      </w:r>
    </w:p>
    <w:p w:rsidR="00EB13A9" w:rsidRDefault="00EB13A9">
      <w:r>
        <w:t>This is the main page for setting up the survey.  It allows questions to be added, shows the questions as they are set up.  Allows the possible responses to be selected from a template and allows the survey to be submitted for approval by the Administrators before going Live.</w:t>
      </w:r>
    </w:p>
    <w:p w:rsidR="00EB13A9" w:rsidRDefault="00EB13A9"/>
    <w:p w:rsidR="00295CF1" w:rsidRDefault="007B25EC">
      <w:r>
        <w:rPr>
          <w:noProof/>
        </w:rPr>
        <w:drawing>
          <wp:inline distT="0" distB="0" distL="0" distR="0">
            <wp:extent cx="6192520" cy="4354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93A2.tmp"/>
                    <pic:cNvPicPr/>
                  </pic:nvPicPr>
                  <pic:blipFill>
                    <a:blip r:embed="rId17">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295CF1" w:rsidRDefault="00295CF1"/>
    <w:p w:rsidR="00295CF1" w:rsidRDefault="007B25EC">
      <w:r>
        <w:t>This shows the initialised state, when questions exist they are shown where the “No questions…” message is shown.  A button to submit the survey for approval also appears, when there are questions but nothing in the input fields.  This stops the survey being submitted for approval if a question is currently being added.</w:t>
      </w:r>
    </w:p>
    <w:p w:rsidR="007B25EC" w:rsidRDefault="007B25EC"/>
    <w:p w:rsidR="007B25EC" w:rsidRDefault="007B25EC">
      <w:r>
        <w:t>Add question, adds the question to the survey, and returns to this page.  The question shows along with any other questions at the bottom of the page.</w:t>
      </w:r>
    </w:p>
    <w:p w:rsidR="007B25EC" w:rsidRDefault="007B25EC"/>
    <w:p w:rsidR="007B25EC" w:rsidRDefault="007B25EC">
      <w:r>
        <w:t xml:space="preserve">When selecting a response template from the drop down, and </w:t>
      </w:r>
      <w:proofErr w:type="spellStart"/>
      <w:proofErr w:type="gramStart"/>
      <w:r>
        <w:t>ajax</w:t>
      </w:r>
      <w:proofErr w:type="spellEnd"/>
      <w:proofErr w:type="gramEnd"/>
      <w:r>
        <w:t xml:space="preserve"> call to the </w:t>
      </w:r>
      <w:proofErr w:type="spellStart"/>
      <w:r w:rsidR="00910C7D">
        <w:t>QuestionController</w:t>
      </w:r>
      <w:proofErr w:type="spellEnd"/>
      <w:r w:rsidR="00910C7D">
        <w:t xml:space="preserve"> </w:t>
      </w:r>
      <w:proofErr w:type="spellStart"/>
      <w:r w:rsidR="00910C7D">
        <w:t>GetLikertResponses</w:t>
      </w:r>
      <w:proofErr w:type="spellEnd"/>
      <w:r w:rsidR="00910C7D">
        <w:t xml:space="preserve"> action method retrieves the possible answers and displays them below the dropdown.  As shown below:</w:t>
      </w:r>
    </w:p>
    <w:p w:rsidR="00910C7D" w:rsidRDefault="00910C7D">
      <w:r>
        <w:rPr>
          <w:noProof/>
        </w:rPr>
        <w:lastRenderedPageBreak/>
        <w:drawing>
          <wp:inline distT="0" distB="0" distL="0" distR="0">
            <wp:extent cx="6192520" cy="4354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2B8E.tmp"/>
                    <pic:cNvPicPr/>
                  </pic:nvPicPr>
                  <pic:blipFill>
                    <a:blip r:embed="rId18">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910C7D" w:rsidRDefault="00910C7D"/>
    <w:p w:rsidR="00910C7D" w:rsidRDefault="00910C7D"/>
    <w:p w:rsidR="004F6048" w:rsidRDefault="004F6048"/>
    <w:p w:rsidR="004F6048" w:rsidRDefault="004F6048">
      <w:r>
        <w:t xml:space="preserve">The submit for approval is an </w:t>
      </w:r>
      <w:proofErr w:type="spellStart"/>
      <w:proofErr w:type="gramStart"/>
      <w:r>
        <w:t>ajax</w:t>
      </w:r>
      <w:proofErr w:type="spellEnd"/>
      <w:proofErr w:type="gramEnd"/>
      <w:r>
        <w:t xml:space="preserve"> driven controlled by the use of </w:t>
      </w:r>
      <w:proofErr w:type="spellStart"/>
      <w:r>
        <w:t>jquery</w:t>
      </w:r>
      <w:proofErr w:type="spellEnd"/>
      <w:r>
        <w:t xml:space="preserve"> within the page.  </w:t>
      </w:r>
      <w:r w:rsidR="00BC49B2">
        <w:t>Controlling</w:t>
      </w:r>
      <w:r>
        <w:t xml:space="preserve"> the display of the Submit button is handled with </w:t>
      </w:r>
      <w:proofErr w:type="spellStart"/>
      <w:r>
        <w:t>jQuery</w:t>
      </w:r>
      <w:proofErr w:type="spellEnd"/>
      <w:r>
        <w:t xml:space="preserve"> in the page.</w:t>
      </w:r>
      <w:r w:rsidR="00BC49B2">
        <w:t xml:space="preserve">  The submit process displays a dialog to confirm.  Confirmation calls the </w:t>
      </w:r>
      <w:proofErr w:type="spellStart"/>
      <w:r w:rsidR="00BC49B2">
        <w:t>SurveyController</w:t>
      </w:r>
      <w:proofErr w:type="spellEnd"/>
      <w:r w:rsidR="00BC49B2">
        <w:t xml:space="preserve"> Approve action method to change the status of the survey.  Upon return a result dialog box is displayed after which the user is returned to the list of surveys.</w:t>
      </w:r>
    </w:p>
    <w:p w:rsidR="00141544" w:rsidRDefault="00141544"/>
    <w:p w:rsidR="00141544" w:rsidRDefault="00141544">
      <w:r>
        <w:br w:type="page"/>
      </w:r>
    </w:p>
    <w:p w:rsidR="00141544" w:rsidRDefault="00141544">
      <w:r>
        <w:lastRenderedPageBreak/>
        <w:t>View Results page</w:t>
      </w:r>
    </w:p>
    <w:p w:rsidR="00141544" w:rsidRDefault="00141544">
      <w:r>
        <w:t xml:space="preserve">This is the page where the analysis of the responses to a survey can be viewed.  The analysis is simple for each question in the survey.  The view below shows </w:t>
      </w:r>
      <w:proofErr w:type="gramStart"/>
      <w:r>
        <w:t>a partial results</w:t>
      </w:r>
      <w:proofErr w:type="gramEnd"/>
      <w:r>
        <w:t xml:space="preserve"> page and includes one of the question analysis shown as a chart.</w:t>
      </w:r>
    </w:p>
    <w:p w:rsidR="00141544" w:rsidRDefault="000F25CE">
      <w:r>
        <w:rPr>
          <w:noProof/>
        </w:rPr>
        <w:drawing>
          <wp:inline distT="0" distB="0" distL="0" distR="0">
            <wp:extent cx="6192520" cy="4653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7DA.tmp"/>
                    <pic:cNvPicPr/>
                  </pic:nvPicPr>
                  <pic:blipFill>
                    <a:blip r:embed="rId19">
                      <a:extLst>
                        <a:ext uri="{28A0092B-C50C-407E-A947-70E740481C1C}">
                          <a14:useLocalDpi xmlns:a14="http://schemas.microsoft.com/office/drawing/2010/main" val="0"/>
                        </a:ext>
                      </a:extLst>
                    </a:blip>
                    <a:stretch>
                      <a:fillRect/>
                    </a:stretch>
                  </pic:blipFill>
                  <pic:spPr>
                    <a:xfrm>
                      <a:off x="0" y="0"/>
                      <a:ext cx="6192520" cy="4653915"/>
                    </a:xfrm>
                    <a:prstGeom prst="rect">
                      <a:avLst/>
                    </a:prstGeom>
                  </pic:spPr>
                </pic:pic>
              </a:graphicData>
            </a:graphic>
          </wp:inline>
        </w:drawing>
      </w:r>
    </w:p>
    <w:p w:rsidR="00141544" w:rsidRDefault="00141544"/>
    <w:p w:rsidR="00295CF1" w:rsidRDefault="0098052A">
      <w:r>
        <w:t xml:space="preserve">Clicking the </w:t>
      </w:r>
      <w:r w:rsidRPr="00460F82">
        <w:rPr>
          <w:b/>
        </w:rPr>
        <w:t>Show chart</w:t>
      </w:r>
      <w:r>
        <w:t xml:space="preserve"> button, launches </w:t>
      </w:r>
      <w:proofErr w:type="spellStart"/>
      <w:r>
        <w:t>launches</w:t>
      </w:r>
      <w:proofErr w:type="spellEnd"/>
      <w:r>
        <w:t xml:space="preserve"> some </w:t>
      </w:r>
      <w:proofErr w:type="spellStart"/>
      <w:r>
        <w:t>jQuery</w:t>
      </w:r>
      <w:proofErr w:type="spellEnd"/>
      <w:r>
        <w:t>, which adds an &lt;</w:t>
      </w:r>
      <w:proofErr w:type="spellStart"/>
      <w:r>
        <w:t>img</w:t>
      </w:r>
      <w:proofErr w:type="spellEnd"/>
      <w:r>
        <w:t xml:space="preserve">&gt; to the view and sets </w:t>
      </w:r>
      <w:proofErr w:type="spellStart"/>
      <w:r>
        <w:t>src</w:t>
      </w:r>
      <w:proofErr w:type="spellEnd"/>
      <w:r>
        <w:t xml:space="preserve"> attribute to the </w:t>
      </w:r>
      <w:proofErr w:type="spellStart"/>
      <w:r>
        <w:t>AnalysisController</w:t>
      </w:r>
      <w:proofErr w:type="spellEnd"/>
      <w:r>
        <w:t xml:space="preserve"> </w:t>
      </w:r>
      <w:proofErr w:type="spellStart"/>
      <w:r>
        <w:t>GetSurveyChart</w:t>
      </w:r>
      <w:proofErr w:type="spellEnd"/>
      <w:r>
        <w:t xml:space="preserve"> method.  This </w:t>
      </w:r>
      <w:r w:rsidR="001A2E73">
        <w:t xml:space="preserve">method </w:t>
      </w:r>
      <w:r>
        <w:t>creates a chart using the MVC Chart tool, and returns it as a file</w:t>
      </w:r>
      <w:r w:rsidR="001A2E73">
        <w:t xml:space="preserve"> in </w:t>
      </w:r>
      <w:r>
        <w:t xml:space="preserve">a </w:t>
      </w:r>
      <w:proofErr w:type="spellStart"/>
      <w:r>
        <w:t>FileResult</w:t>
      </w:r>
      <w:proofErr w:type="spellEnd"/>
      <w:r>
        <w:t xml:space="preserve">.  </w:t>
      </w:r>
      <w:r w:rsidR="001A2E73">
        <w:t>The &lt;</w:t>
      </w:r>
      <w:proofErr w:type="spellStart"/>
      <w:r w:rsidR="001A2E73">
        <w:t>img</w:t>
      </w:r>
      <w:proofErr w:type="spellEnd"/>
      <w:r w:rsidR="001A2E73">
        <w:t>&gt; displays the chart as it would any other image.</w:t>
      </w:r>
    </w:p>
    <w:p w:rsidR="00295CF1" w:rsidRDefault="00295CF1"/>
    <w:p w:rsidR="00295CF1" w:rsidRDefault="00460F82">
      <w:r>
        <w:t xml:space="preserve">Clicking the </w:t>
      </w:r>
      <w:r w:rsidRPr="00460F82">
        <w:rPr>
          <w:b/>
        </w:rPr>
        <w:t>Hide Chart</w:t>
      </w:r>
      <w:r>
        <w:t xml:space="preserve"> button removes the chart image from the view.</w:t>
      </w:r>
    </w:p>
    <w:p w:rsidR="00295CF1" w:rsidRDefault="00295CF1"/>
    <w:p w:rsidR="00295CF1" w:rsidRDefault="00460F82">
      <w:proofErr w:type="gramStart"/>
      <w:r>
        <w:t xml:space="preserve">Clicking </w:t>
      </w:r>
      <w:r>
        <w:rPr>
          <w:b/>
        </w:rPr>
        <w:t>Back to Surveys</w:t>
      </w:r>
      <w:r>
        <w:t xml:space="preserve"> returns to the list of surveys for the user.</w:t>
      </w:r>
      <w:proofErr w:type="gramEnd"/>
    </w:p>
    <w:p w:rsidR="00460F82" w:rsidRDefault="00460F82"/>
    <w:p w:rsidR="00460F82" w:rsidRPr="00460F82" w:rsidRDefault="00460F82">
      <w:r>
        <w:t>Components used:</w:t>
      </w:r>
    </w:p>
    <w:p w:rsidR="00295CF1" w:rsidRDefault="00295CF1"/>
    <w:p w:rsidR="00295CF1" w:rsidRDefault="00295CF1"/>
    <w:p w:rsidR="00295CF1" w:rsidRDefault="00295CF1"/>
    <w:p w:rsidR="00295CF1" w:rsidRDefault="00295CF1"/>
    <w:p w:rsidR="00460F82" w:rsidRDefault="00460F82">
      <w:r>
        <w:br w:type="page"/>
      </w:r>
    </w:p>
    <w:p w:rsidR="00295CF1" w:rsidRDefault="00460F82">
      <w:r>
        <w:lastRenderedPageBreak/>
        <w:t>Approve surveys Page</w:t>
      </w:r>
    </w:p>
    <w:p w:rsidR="00460F82" w:rsidRDefault="00701E01">
      <w:r>
        <w:t>This page lists the surveys awaiting approval. The Administrator selects a survey to approve by checking the checkbox next to the survey.</w:t>
      </w:r>
    </w:p>
    <w:p w:rsidR="00701E01" w:rsidRDefault="00701E01">
      <w:r>
        <w:rPr>
          <w:noProof/>
        </w:rPr>
        <w:drawing>
          <wp:inline distT="0" distB="0" distL="0" distR="0">
            <wp:extent cx="6192520" cy="43548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6DC0.tmp"/>
                    <pic:cNvPicPr/>
                  </pic:nvPicPr>
                  <pic:blipFill>
                    <a:blip r:embed="rId20">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460F82" w:rsidRDefault="00460F82"/>
    <w:p w:rsidR="00460F82" w:rsidRDefault="00701E01">
      <w:r>
        <w:t xml:space="preserve">This form uses a form action of POST to call the </w:t>
      </w:r>
      <w:proofErr w:type="spellStart"/>
      <w:r>
        <w:t>SurveyController</w:t>
      </w:r>
      <w:proofErr w:type="spellEnd"/>
      <w:r>
        <w:t xml:space="preserve"> Approve method which processes the input and returns </w:t>
      </w:r>
      <w:r w:rsidR="00683323">
        <w:t>to this page.</w:t>
      </w:r>
    </w:p>
    <w:p w:rsidR="00683323" w:rsidRDefault="00683323"/>
    <w:p w:rsidR="00683323" w:rsidRDefault="00683323">
      <w:r>
        <w:t xml:space="preserve">The </w:t>
      </w:r>
      <w:proofErr w:type="spellStart"/>
      <w:r>
        <w:t>ViewModel</w:t>
      </w:r>
      <w:proofErr w:type="spellEnd"/>
      <w:r>
        <w:t xml:space="preserve"> has been carefully constructed to allow the default model binder to be used.</w:t>
      </w:r>
    </w:p>
    <w:p w:rsidR="00460F82" w:rsidRDefault="00460F82"/>
    <w:p w:rsidR="00460F82" w:rsidRDefault="00460F82"/>
    <w:p w:rsidR="00460F82" w:rsidRDefault="00460F82">
      <w:r>
        <w:br w:type="page"/>
      </w:r>
    </w:p>
    <w:p w:rsidR="00460F82" w:rsidRDefault="00460F82">
      <w:r>
        <w:lastRenderedPageBreak/>
        <w:t>An Error page</w:t>
      </w:r>
    </w:p>
    <w:p w:rsidR="00460F82" w:rsidRDefault="00460F82">
      <w:r>
        <w:rPr>
          <w:noProof/>
        </w:rPr>
        <w:drawing>
          <wp:inline distT="0" distB="0" distL="0" distR="0">
            <wp:extent cx="6192520" cy="4354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E0EB.tmp"/>
                    <pic:cNvPicPr/>
                  </pic:nvPicPr>
                  <pic:blipFill>
                    <a:blip r:embed="rId21">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460F82" w:rsidRDefault="00460F82"/>
    <w:p w:rsidR="00460F82" w:rsidRDefault="00460F82">
      <w:r>
        <w:t xml:space="preserve">This demonstrates the security problem mentioned in the </w:t>
      </w:r>
      <w:r w:rsidR="00A8060A">
        <w:t>Exception handler section.  Here, the Administration page was selected from the menu, but with the app running for some time, the membership and authentication seems to have stopped.  It causes the “Invalid Operation Exception” with the reason stated in the sample.  Clicking the link to “return to the home page” will  for</w:t>
      </w:r>
      <w:r w:rsidR="00D67E36">
        <w:t xml:space="preserve">ce a logoff (using </w:t>
      </w:r>
      <w:proofErr w:type="spellStart"/>
      <w:r w:rsidR="00D67E36">
        <w:t>jQuery</w:t>
      </w:r>
      <w:proofErr w:type="spellEnd"/>
      <w:r w:rsidR="00D67E36">
        <w:t xml:space="preserve"> to check the form to determine if the user is still logged on, as the link to the membership seems not to be working) and return the user to the home page.  This seems to clear the problem with the membership database and allows the app to </w:t>
      </w:r>
      <w:proofErr w:type="gramStart"/>
      <w:r w:rsidR="00D67E36">
        <w:t>continue .</w:t>
      </w:r>
      <w:proofErr w:type="gramEnd"/>
    </w:p>
    <w:p w:rsidR="00295CF1" w:rsidRDefault="00295CF1"/>
    <w:p w:rsidR="00295CF1" w:rsidRDefault="00295CF1"/>
    <w:p w:rsidR="00295CF1" w:rsidRDefault="00295CF1"/>
    <w:p w:rsidR="00CF30A3" w:rsidRDefault="00CF30A3">
      <w:r>
        <w:br w:type="page"/>
      </w:r>
    </w:p>
    <w:p w:rsidR="00CF30A3" w:rsidRDefault="00CF30A3">
      <w:bookmarkStart w:id="11" w:name="_GoBack"/>
      <w:bookmarkEnd w:id="11"/>
      <w:r>
        <w:lastRenderedPageBreak/>
        <w:t>About Page</w:t>
      </w:r>
    </w:p>
    <w:p w:rsidR="00CF30A3" w:rsidRDefault="00CF30A3">
      <w:r>
        <w:t>This page shows the acknowledgements and disclaimer required by the coursework.</w:t>
      </w:r>
    </w:p>
    <w:p w:rsidR="00CF30A3" w:rsidRDefault="00CF30A3">
      <w:r>
        <w:rPr>
          <w:noProof/>
        </w:rPr>
        <w:drawing>
          <wp:inline distT="0" distB="0" distL="0" distR="0">
            <wp:extent cx="6192520" cy="4354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6681.tmp"/>
                    <pic:cNvPicPr/>
                  </pic:nvPicPr>
                  <pic:blipFill>
                    <a:blip r:embed="rId22">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CF30A3" w:rsidRDefault="00CF30A3"/>
    <w:p w:rsidR="00CF30A3" w:rsidRDefault="00CF30A3"/>
    <w:p w:rsidR="00CF30A3" w:rsidRDefault="00CF30A3"/>
    <w:p w:rsidR="00CF30A3" w:rsidRDefault="00CF30A3"/>
    <w:p w:rsidR="00295CF1" w:rsidRDefault="00295CF1"/>
    <w:p w:rsidR="00CB193F" w:rsidRDefault="00CB193F" w:rsidP="00CB193F">
      <w:pPr>
        <w:pStyle w:val="Heading2"/>
      </w:pPr>
      <w:bookmarkStart w:id="12" w:name="_Toc341553712"/>
      <w:r>
        <w:t>Validation Rules (Business Logic)</w:t>
      </w:r>
      <w:bookmarkEnd w:id="12"/>
    </w:p>
    <w:p w:rsidR="00CB193F" w:rsidRDefault="00CB193F" w:rsidP="00CB193F">
      <w:pPr>
        <w:pStyle w:val="ListParagraph"/>
        <w:numPr>
          <w:ilvl w:val="0"/>
          <w:numId w:val="42"/>
        </w:numPr>
      </w:pPr>
      <w:r>
        <w:t>Sequence Number of a question should be unique within each survey.  Its intention is to allow the order of questions to be altered.</w:t>
      </w:r>
    </w:p>
    <w:p w:rsidR="00CB193F" w:rsidRDefault="00CB193F" w:rsidP="00CB193F">
      <w:pPr>
        <w:pStyle w:val="ListParagraph"/>
        <w:numPr>
          <w:ilvl w:val="1"/>
          <w:numId w:val="42"/>
        </w:numPr>
      </w:pPr>
      <w:r>
        <w:t xml:space="preserve">Applies to </w:t>
      </w:r>
      <w:proofErr w:type="spellStart"/>
      <w:r>
        <w:t>Question.SequenceNumber</w:t>
      </w:r>
      <w:proofErr w:type="spellEnd"/>
    </w:p>
    <w:p w:rsidR="00CB193F" w:rsidRDefault="00CB193F" w:rsidP="00CB193F">
      <w:pPr>
        <w:pStyle w:val="ListParagraph"/>
        <w:numPr>
          <w:ilvl w:val="0"/>
          <w:numId w:val="42"/>
        </w:numPr>
      </w:pPr>
      <w:r>
        <w:t xml:space="preserve">Sequence number of a response on the </w:t>
      </w:r>
      <w:proofErr w:type="spellStart"/>
      <w:r>
        <w:t>Likert</w:t>
      </w:r>
      <w:proofErr w:type="spellEnd"/>
      <w:r>
        <w:t xml:space="preserve"> Scale should be unique.  This is so that the </w:t>
      </w:r>
      <w:proofErr w:type="spellStart"/>
      <w:r>
        <w:t>Likert</w:t>
      </w:r>
      <w:proofErr w:type="spellEnd"/>
      <w:r>
        <w:t xml:space="preserve"> Scale can be preserved.</w:t>
      </w:r>
    </w:p>
    <w:p w:rsidR="00CB193F" w:rsidRDefault="002D2630" w:rsidP="00CB193F">
      <w:pPr>
        <w:pStyle w:val="ListParagraph"/>
        <w:numPr>
          <w:ilvl w:val="1"/>
          <w:numId w:val="42"/>
        </w:numPr>
      </w:pPr>
      <w:r>
        <w:t>Applies</w:t>
      </w:r>
      <w:r w:rsidR="00CB193F">
        <w:t xml:space="preserve"> to </w:t>
      </w:r>
      <w:proofErr w:type="spellStart"/>
      <w:r w:rsidR="00CB193F">
        <w:t>AvailableResponse.LikerScaleNumber</w:t>
      </w:r>
      <w:proofErr w:type="spellEnd"/>
      <w:r w:rsidR="00CB193F">
        <w:t xml:space="preserve"> and similarly on the </w:t>
      </w:r>
      <w:proofErr w:type="spellStart"/>
      <w:r>
        <w:t>LikertResponse</w:t>
      </w:r>
      <w:proofErr w:type="spellEnd"/>
      <w:r>
        <w:t xml:space="preserve"> template.</w:t>
      </w:r>
    </w:p>
    <w:p w:rsidR="002D2630" w:rsidRDefault="002D2630" w:rsidP="002D2630"/>
    <w:p w:rsidR="00E827C2" w:rsidRDefault="00E827C2">
      <w:r>
        <w:br w:type="page"/>
      </w:r>
    </w:p>
    <w:p w:rsidR="00E827C2" w:rsidRDefault="00983B53" w:rsidP="007926C6">
      <w:pPr>
        <w:pStyle w:val="Heading1"/>
      </w:pPr>
      <w:bookmarkStart w:id="13" w:name="_Toc341553713"/>
      <w:r>
        <w:lastRenderedPageBreak/>
        <w:t xml:space="preserve">Use of the </w:t>
      </w:r>
      <w:r w:rsidR="00E827C2">
        <w:t>MVC Framework</w:t>
      </w:r>
      <w:bookmarkEnd w:id="13"/>
    </w:p>
    <w:p w:rsidR="00E12EF5" w:rsidRPr="00E12EF5" w:rsidRDefault="00E12EF5" w:rsidP="00E12EF5">
      <w:pPr>
        <w:pStyle w:val="Heading2"/>
      </w:pPr>
      <w:bookmarkStart w:id="14" w:name="_Toc341553714"/>
      <w:r>
        <w:t>Overview</w:t>
      </w:r>
      <w:bookmarkEnd w:id="14"/>
    </w:p>
    <w:p w:rsidR="00E827C2" w:rsidRDefault="00E827C2" w:rsidP="00885D37">
      <w:pPr>
        <w:pStyle w:val="NoSpacing"/>
      </w:pPr>
      <w:r>
        <w:t>Various parts of the system will be coded to utilise the ASP.Net framework, but in a way that extends and customises the behaviour where it benefits the system.</w:t>
      </w:r>
    </w:p>
    <w:p w:rsidR="00E827C2" w:rsidRDefault="00E827C2" w:rsidP="00885D37">
      <w:pPr>
        <w:pStyle w:val="NoSpacing"/>
      </w:pPr>
    </w:p>
    <w:p w:rsidR="00B00AC1" w:rsidRDefault="00B00AC1" w:rsidP="00885D37">
      <w:pPr>
        <w:pStyle w:val="NoSpacing"/>
      </w:pPr>
      <w:r>
        <w:t xml:space="preserve">The main project makes use of the standard Internet template application provided by VS2012.  Benefits of this are the automatic inclusion of the Simple Membership provider which can be built into the systems database much easier than before. </w:t>
      </w:r>
    </w:p>
    <w:p w:rsidR="00B00AC1" w:rsidRDefault="00B00AC1" w:rsidP="00885D37">
      <w:pPr>
        <w:pStyle w:val="NoSpacing"/>
      </w:pPr>
    </w:p>
    <w:p w:rsidR="00E827C2" w:rsidRDefault="00E827C2" w:rsidP="00885D37">
      <w:pPr>
        <w:pStyle w:val="NoSpacing"/>
      </w:pPr>
      <w:r>
        <w:t>The areas of the MVC framework considered are described in the following sections.  Not all areas are appropriate to diverge from the default behaviour, but the considered reasons are discussed for each of them</w:t>
      </w:r>
    </w:p>
    <w:p w:rsidR="00E827C2" w:rsidRDefault="00E827C2" w:rsidP="00885D37">
      <w:pPr>
        <w:pStyle w:val="NoSpacing"/>
      </w:pPr>
    </w:p>
    <w:p w:rsidR="007926C6" w:rsidRDefault="00DF3208" w:rsidP="00641ED5">
      <w:pPr>
        <w:pStyle w:val="Heading2"/>
      </w:pPr>
      <w:bookmarkStart w:id="15" w:name="_Toc341553715"/>
      <w:r>
        <w:t>Components</w:t>
      </w:r>
      <w:bookmarkEnd w:id="15"/>
    </w:p>
    <w:p w:rsidR="00E12EF5" w:rsidRDefault="00E12EF5" w:rsidP="00885D37">
      <w:pPr>
        <w:pStyle w:val="NoSpacing"/>
      </w:pPr>
      <w:r>
        <w:t>Some components in the application design have been selected to demonstrate differing ways of using the MVC framework to achieve the desired results.</w:t>
      </w:r>
    </w:p>
    <w:p w:rsidR="00641ED5" w:rsidRDefault="00641ED5" w:rsidP="00885D37">
      <w:pPr>
        <w:pStyle w:val="NoSpacing"/>
      </w:pPr>
    </w:p>
    <w:p w:rsidR="00A865BA" w:rsidRDefault="000E4C94" w:rsidP="00885D37">
      <w:pPr>
        <w:pStyle w:val="NoSpacing"/>
      </w:pPr>
      <w:r>
        <w:t xml:space="preserve">Where appropriate, use is made of </w:t>
      </w:r>
      <w:proofErr w:type="spellStart"/>
      <w:r>
        <w:t>jQuery</w:t>
      </w:r>
      <w:proofErr w:type="spellEnd"/>
      <w:r>
        <w:t xml:space="preserve"> to keep the view as responsive as possible.  This is in the form of the validation, provided as part of the framework, in addition to call the various methods of the controllers asynchronously so that the UI remains responsive.  </w:t>
      </w:r>
    </w:p>
    <w:p w:rsidR="00A865BA" w:rsidRDefault="00A865BA" w:rsidP="00885D37">
      <w:pPr>
        <w:pStyle w:val="NoSpacing"/>
      </w:pPr>
    </w:p>
    <w:p w:rsidR="00641ED5" w:rsidRDefault="000E4C94" w:rsidP="00885D37">
      <w:pPr>
        <w:pStyle w:val="NoSpacing"/>
      </w:pPr>
      <w:r>
        <w:t xml:space="preserve">This is used primarily on the Choose Surveys by Category, the </w:t>
      </w:r>
      <w:r w:rsidR="00A865BA">
        <w:t>Add questions to a survey to show the responses for a template and the existing questions of the survey as well as the Submit for Approval process.  It is also used within the Survey analysis view to retrieve the chart.</w:t>
      </w:r>
    </w:p>
    <w:p w:rsidR="00E12EF5" w:rsidRDefault="00E12EF5"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A865BA" w:rsidRDefault="00A865BA" w:rsidP="00885D37">
      <w:pPr>
        <w:pStyle w:val="NoSpacing"/>
      </w:pPr>
    </w:p>
    <w:p w:rsidR="00DF3208" w:rsidRDefault="00DF3208" w:rsidP="00885D37">
      <w:pPr>
        <w:pStyle w:val="NoSpacing"/>
      </w:pPr>
    </w:p>
    <w:p w:rsidR="00C00143" w:rsidRDefault="00C00143">
      <w:pPr>
        <w:rPr>
          <w:rFonts w:asciiTheme="majorHAnsi" w:eastAsiaTheme="majorEastAsia" w:hAnsiTheme="majorHAnsi" w:cstheme="majorBidi"/>
          <w:b/>
          <w:bCs/>
          <w:color w:val="365F91" w:themeColor="accent1" w:themeShade="BF"/>
          <w:sz w:val="28"/>
          <w:szCs w:val="28"/>
        </w:rPr>
      </w:pPr>
      <w:r>
        <w:br w:type="page"/>
      </w:r>
    </w:p>
    <w:p w:rsidR="00DF3208" w:rsidRDefault="00DF3208" w:rsidP="00DF3208">
      <w:pPr>
        <w:pStyle w:val="Heading1"/>
      </w:pPr>
      <w:bookmarkStart w:id="16" w:name="_Toc341553716"/>
      <w:r>
        <w:lastRenderedPageBreak/>
        <w:t>Application Component</w:t>
      </w:r>
      <w:r w:rsidR="00C00143">
        <w:t xml:space="preserve"> </w:t>
      </w:r>
      <w:r>
        <w:t>Details</w:t>
      </w:r>
      <w:bookmarkEnd w:id="16"/>
    </w:p>
    <w:p w:rsidR="005152E6" w:rsidRDefault="005152E6" w:rsidP="005152E6">
      <w:pPr>
        <w:pStyle w:val="Heading2"/>
      </w:pPr>
      <w:bookmarkStart w:id="17" w:name="_Toc341553717"/>
      <w:proofErr w:type="spellStart"/>
      <w:proofErr w:type="gramStart"/>
      <w:r>
        <w:t>IoC</w:t>
      </w:r>
      <w:bookmarkEnd w:id="17"/>
      <w:proofErr w:type="spellEnd"/>
      <w:proofErr w:type="gramEnd"/>
    </w:p>
    <w:p w:rsidR="005152E6" w:rsidRDefault="005152E6" w:rsidP="005152E6">
      <w:pPr>
        <w:pStyle w:val="NoSpacing"/>
        <w:tabs>
          <w:tab w:val="left" w:pos="1650"/>
        </w:tabs>
      </w:pPr>
      <w:r>
        <w:tab/>
        <w:t xml:space="preserve"> </w:t>
      </w:r>
    </w:p>
    <w:p w:rsidR="005152E6" w:rsidRDefault="005152E6" w:rsidP="00885D37">
      <w:pPr>
        <w:pStyle w:val="NoSpacing"/>
      </w:pPr>
      <w:proofErr w:type="spellStart"/>
      <w:r>
        <w:t>Ninject</w:t>
      </w:r>
      <w:proofErr w:type="spellEnd"/>
      <w:r>
        <w:t xml:space="preserve"> is the package used to provide Dependency injection for the application.  </w:t>
      </w:r>
      <w:r w:rsidR="00C00143">
        <w:t>In</w:t>
      </w:r>
      <w:r>
        <w:t xml:space="preserve"> MVC4 </w:t>
      </w:r>
      <w:proofErr w:type="spellStart"/>
      <w:r w:rsidR="00C00143">
        <w:t>Ninject</w:t>
      </w:r>
      <w:proofErr w:type="spellEnd"/>
      <w:r>
        <w:t xml:space="preserve"> instantiates </w:t>
      </w:r>
      <w:r w:rsidR="00312336">
        <w:t>a</w:t>
      </w:r>
      <w:r>
        <w:t xml:space="preserve"> custom version of the </w:t>
      </w:r>
      <w:proofErr w:type="spellStart"/>
      <w:r>
        <w:t>DepencencyResolver</w:t>
      </w:r>
      <w:proofErr w:type="spellEnd"/>
      <w:r>
        <w:t xml:space="preserve">.  This is automatically </w:t>
      </w:r>
      <w:r w:rsidR="00312336">
        <w:t>done</w:t>
      </w:r>
      <w:r>
        <w:t xml:space="preserve"> by locating the code in the </w:t>
      </w:r>
      <w:proofErr w:type="spellStart"/>
      <w:r w:rsidR="003654C4" w:rsidRPr="003654C4">
        <w:rPr>
          <w:b/>
        </w:rPr>
        <w:t>App_Start</w:t>
      </w:r>
      <w:proofErr w:type="spellEnd"/>
      <w:r w:rsidR="003654C4">
        <w:t xml:space="preserve"> folder.  It creates a </w:t>
      </w:r>
      <w:proofErr w:type="spellStart"/>
      <w:r w:rsidR="003654C4" w:rsidRPr="003654C4">
        <w:rPr>
          <w:b/>
        </w:rPr>
        <w:t>Bootstrap</w:t>
      </w:r>
      <w:r w:rsidR="00AC79D3">
        <w:rPr>
          <w:b/>
        </w:rPr>
        <w:t>per</w:t>
      </w:r>
      <w:proofErr w:type="spellEnd"/>
      <w:r w:rsidR="003654C4">
        <w:t xml:space="preserve">, which is then responsible for launching the application.  </w:t>
      </w:r>
    </w:p>
    <w:p w:rsidR="003654C4" w:rsidRDefault="003654C4" w:rsidP="00885D37">
      <w:pPr>
        <w:pStyle w:val="NoSpacing"/>
      </w:pPr>
    </w:p>
    <w:p w:rsidR="003654C4" w:rsidRDefault="003654C4" w:rsidP="00885D37">
      <w:pPr>
        <w:pStyle w:val="NoSpacing"/>
      </w:pPr>
      <w:r>
        <w:t xml:space="preserve">Some components, to map them successfully, use components in both the Core and Infrastructure projects.  The </w:t>
      </w:r>
      <w:proofErr w:type="spellStart"/>
      <w:r>
        <w:t>Ninject</w:t>
      </w:r>
      <w:proofErr w:type="spellEnd"/>
      <w:r>
        <w:t xml:space="preserve"> </w:t>
      </w:r>
      <w:proofErr w:type="spellStart"/>
      <w:r>
        <w:t>DependencyResolver</w:t>
      </w:r>
      <w:proofErr w:type="spellEnd"/>
      <w:r>
        <w:t xml:space="preserve"> is located within the UI layer, specifically the </w:t>
      </w:r>
      <w:proofErr w:type="spellStart"/>
      <w:r>
        <w:t>THSurveys</w:t>
      </w:r>
      <w:proofErr w:type="spellEnd"/>
      <w:r>
        <w:t xml:space="preserve"> MVC project.  This must not, indeed cannot</w:t>
      </w:r>
      <w:r w:rsidR="00312336">
        <w:t>,</w:t>
      </w:r>
      <w:r>
        <w:t xml:space="preserve"> contain a reference to the Infrastructure project as it w</w:t>
      </w:r>
      <w:r w:rsidR="00312336">
        <w:t>ould cause a circular reference.</w:t>
      </w:r>
      <w:r>
        <w:t xml:space="preserve"> </w:t>
      </w:r>
      <w:r w:rsidR="00312336">
        <w:t>Therefore</w:t>
      </w:r>
      <w:r>
        <w:t xml:space="preserve"> such component bindings are located within a separate project which references both Core and Infrastructure.  This approach removes the need for the UI project to reference the Infrastructure.</w:t>
      </w:r>
    </w:p>
    <w:p w:rsidR="003654C4" w:rsidRDefault="003654C4" w:rsidP="00885D37">
      <w:pPr>
        <w:pStyle w:val="NoSpacing"/>
      </w:pPr>
    </w:p>
    <w:p w:rsidR="003654C4" w:rsidRDefault="003654C4" w:rsidP="00885D37">
      <w:pPr>
        <w:pStyle w:val="NoSpacing"/>
      </w:pPr>
      <w:r>
        <w:t xml:space="preserve">However, additional component bindings required completely within the UI layer are added to the </w:t>
      </w:r>
      <w:proofErr w:type="spellStart"/>
      <w:r>
        <w:t>egisterRoutes</w:t>
      </w:r>
      <w:proofErr w:type="spellEnd"/>
      <w:r>
        <w:t xml:space="preserve"> within the UI project.  </w:t>
      </w:r>
    </w:p>
    <w:p w:rsidR="003654C4" w:rsidRDefault="003654C4" w:rsidP="00885D37">
      <w:pPr>
        <w:pStyle w:val="NoSpacing"/>
      </w:pPr>
    </w:p>
    <w:p w:rsidR="003654C4" w:rsidRDefault="003654C4" w:rsidP="00885D37">
      <w:pPr>
        <w:pStyle w:val="NoSpacing"/>
      </w:pPr>
      <w:r>
        <w:t>Thus the</w:t>
      </w:r>
      <w:r w:rsidR="00806B80">
        <w:t xml:space="preserve"> </w:t>
      </w:r>
      <w:proofErr w:type="spellStart"/>
      <w:r w:rsidR="00806B80">
        <w:t>Ninject</w:t>
      </w:r>
      <w:proofErr w:type="spellEnd"/>
      <w:r w:rsidR="00806B80">
        <w:t xml:space="preserve"> Dependency Resolver contains all bindings necessary for the application.</w:t>
      </w:r>
    </w:p>
    <w:p w:rsidR="005152E6" w:rsidRDefault="005152E6" w:rsidP="00885D37">
      <w:pPr>
        <w:pStyle w:val="NoSpacing"/>
      </w:pPr>
    </w:p>
    <w:p w:rsidR="005152E6" w:rsidRDefault="005152E6" w:rsidP="00885D37">
      <w:pPr>
        <w:pStyle w:val="NoSpacing"/>
      </w:pPr>
    </w:p>
    <w:p w:rsidR="007926C6" w:rsidRDefault="007926C6" w:rsidP="007926C6">
      <w:pPr>
        <w:pStyle w:val="Heading2"/>
      </w:pPr>
      <w:bookmarkStart w:id="18" w:name="_Toc341553718"/>
      <w:r>
        <w:t>Controllers and Actions</w:t>
      </w:r>
      <w:bookmarkEnd w:id="18"/>
    </w:p>
    <w:p w:rsidR="008D0609" w:rsidRDefault="008D0609" w:rsidP="00885D37">
      <w:pPr>
        <w:pStyle w:val="NoSpacing"/>
      </w:pPr>
      <w:r>
        <w:t xml:space="preserve">The controllers will be split to reflect the responsibility of each, but also taking account of the security aspect.  </w:t>
      </w:r>
    </w:p>
    <w:p w:rsidR="008D0609" w:rsidRDefault="008D0609" w:rsidP="00885D37">
      <w:pPr>
        <w:pStyle w:val="NoSpacing"/>
      </w:pPr>
      <w:r>
        <w:t>Home:</w:t>
      </w:r>
      <w:r>
        <w:tab/>
        <w:t>unsecured, Listing surveys and allowing participation</w:t>
      </w:r>
    </w:p>
    <w:p w:rsidR="008D0609" w:rsidRDefault="008D0609" w:rsidP="00885D37">
      <w:pPr>
        <w:pStyle w:val="NoSpacing"/>
      </w:pPr>
      <w:r>
        <w:t>Survey: Secured, User maintenance of their surveys, submission for approval, approval of su</w:t>
      </w:r>
      <w:r w:rsidR="00F60094">
        <w:t>r</w:t>
      </w:r>
      <w:r>
        <w:t>veys.</w:t>
      </w:r>
    </w:p>
    <w:p w:rsidR="008D0609" w:rsidRDefault="00F60094" w:rsidP="00885D37">
      <w:pPr>
        <w:pStyle w:val="NoSpacing"/>
      </w:pPr>
      <w:r>
        <w:t>Question:</w:t>
      </w:r>
      <w:r w:rsidR="008D0609">
        <w:t xml:space="preserve"> Secured, responsible for adding questions to a survey</w:t>
      </w:r>
    </w:p>
    <w:p w:rsidR="008D0609" w:rsidRDefault="00F60094" w:rsidP="00885D37">
      <w:pPr>
        <w:pStyle w:val="NoSpacing"/>
      </w:pPr>
      <w:r>
        <w:t>Analysis: Secured, responsible for providing analysis of the responses to a survey.</w:t>
      </w:r>
    </w:p>
    <w:p w:rsidR="008D0609" w:rsidRDefault="00F60094" w:rsidP="00885D37">
      <w:pPr>
        <w:pStyle w:val="NoSpacing"/>
      </w:pPr>
      <w:r>
        <w:t>Account: mixed, responsible for account registration, logon and logoff.</w:t>
      </w:r>
    </w:p>
    <w:p w:rsidR="008D0609" w:rsidRDefault="008D0609" w:rsidP="00885D37">
      <w:pPr>
        <w:pStyle w:val="NoSpacing"/>
      </w:pPr>
    </w:p>
    <w:p w:rsidR="007926C6" w:rsidRDefault="006F241B" w:rsidP="00885D37">
      <w:pPr>
        <w:pStyle w:val="NoSpacing"/>
      </w:pPr>
      <w:r>
        <w:t xml:space="preserve">These will be coded to reflect the structure of the application so that they can be mapped to the appropriate route.  </w:t>
      </w:r>
    </w:p>
    <w:p w:rsidR="006F241B" w:rsidRDefault="006F241B" w:rsidP="00885D37">
      <w:pPr>
        <w:pStyle w:val="NoSpacing"/>
      </w:pPr>
      <w:r>
        <w:t>They will make use of attributes, dependency injection for the reference to the repositories for the business layer.</w:t>
      </w:r>
    </w:p>
    <w:p w:rsidR="006F241B" w:rsidRDefault="006F241B" w:rsidP="00885D37">
      <w:pPr>
        <w:pStyle w:val="NoSpacing"/>
      </w:pPr>
    </w:p>
    <w:p w:rsidR="005C279F" w:rsidRDefault="005C279F" w:rsidP="005C279F">
      <w:pPr>
        <w:pStyle w:val="Heading2"/>
      </w:pPr>
      <w:bookmarkStart w:id="19" w:name="_Toc341553719"/>
      <w:r>
        <w:t>Routing</w:t>
      </w:r>
      <w:bookmarkEnd w:id="19"/>
    </w:p>
    <w:p w:rsidR="00052F74" w:rsidRDefault="00052F74" w:rsidP="005C279F">
      <w:pPr>
        <w:pStyle w:val="NoSpacing"/>
      </w:pPr>
      <w:r>
        <w:t xml:space="preserve">To keep the </w:t>
      </w:r>
      <w:proofErr w:type="spellStart"/>
      <w:proofErr w:type="gramStart"/>
      <w:r>
        <w:t>Url’s</w:t>
      </w:r>
      <w:proofErr w:type="spellEnd"/>
      <w:proofErr w:type="gramEnd"/>
      <w:r>
        <w:t xml:space="preserve"> for the system as simple, short and as guessable as possible, the application supports </w:t>
      </w:r>
      <w:proofErr w:type="spellStart"/>
      <w:r>
        <w:t>url’s</w:t>
      </w:r>
      <w:proofErr w:type="spellEnd"/>
      <w:r>
        <w:t xml:space="preserve"> of the structure Survey/</w:t>
      </w:r>
      <w:proofErr w:type="spellStart"/>
      <w:r>
        <w:t>doSomething</w:t>
      </w:r>
      <w:proofErr w:type="spellEnd"/>
      <w:r>
        <w:t>/</w:t>
      </w:r>
      <w:proofErr w:type="spellStart"/>
      <w:r>
        <w:t>anOptionalId</w:t>
      </w:r>
      <w:proofErr w:type="spellEnd"/>
      <w:r>
        <w:t>.  This means a user has the option of typing any of the following:</w:t>
      </w:r>
    </w:p>
    <w:p w:rsidR="00052F74" w:rsidRDefault="00EB6787" w:rsidP="005C279F">
      <w:pPr>
        <w:pStyle w:val="NoSpacing"/>
      </w:pPr>
      <w:r>
        <w:tab/>
        <w:t>/Survey/Top5</w:t>
      </w:r>
    </w:p>
    <w:p w:rsidR="00EB6787" w:rsidRDefault="00EB6787" w:rsidP="005C279F">
      <w:pPr>
        <w:pStyle w:val="NoSpacing"/>
      </w:pPr>
      <w:r>
        <w:tab/>
        <w:t>/Survey/Choose</w:t>
      </w:r>
    </w:p>
    <w:p w:rsidR="00EB6787" w:rsidRDefault="00EB6787" w:rsidP="005C279F">
      <w:pPr>
        <w:pStyle w:val="NoSpacing"/>
      </w:pPr>
      <w:r>
        <w:tab/>
        <w:t>/Survey/Take/id of survey</w:t>
      </w:r>
    </w:p>
    <w:p w:rsidR="00EB6787" w:rsidRDefault="00EB6787" w:rsidP="005C279F">
      <w:pPr>
        <w:pStyle w:val="NoSpacing"/>
      </w:pPr>
      <w:r>
        <w:tab/>
      </w:r>
      <w:r w:rsidR="004365C6">
        <w:t>/Surveys</w:t>
      </w:r>
    </w:p>
    <w:p w:rsidR="004365C6" w:rsidRDefault="004365C6" w:rsidP="005C279F">
      <w:pPr>
        <w:pStyle w:val="NoSpacing"/>
      </w:pPr>
      <w:r>
        <w:tab/>
        <w:t>/Survey/List</w:t>
      </w:r>
    </w:p>
    <w:p w:rsidR="004365C6" w:rsidRDefault="004365C6" w:rsidP="005C279F">
      <w:pPr>
        <w:pStyle w:val="NoSpacing"/>
      </w:pPr>
      <w:r>
        <w:tab/>
        <w:t>/Survey/Create</w:t>
      </w:r>
    </w:p>
    <w:p w:rsidR="004365C6" w:rsidRDefault="004365C6" w:rsidP="004365C6">
      <w:pPr>
        <w:pStyle w:val="NoSpacing"/>
        <w:ind w:firstLine="720"/>
      </w:pPr>
      <w:r>
        <w:t>/Survey/Approve</w:t>
      </w:r>
    </w:p>
    <w:p w:rsidR="004365C6" w:rsidRDefault="004365C6" w:rsidP="004365C6">
      <w:pPr>
        <w:pStyle w:val="NoSpacing"/>
        <w:ind w:firstLine="720"/>
      </w:pPr>
      <w:r>
        <w:t>/Survey/</w:t>
      </w:r>
      <w:proofErr w:type="spellStart"/>
      <w:r>
        <w:t>AddQuestion</w:t>
      </w:r>
      <w:proofErr w:type="spellEnd"/>
      <w:r>
        <w:t>/id of survey</w:t>
      </w:r>
    </w:p>
    <w:p w:rsidR="004365C6" w:rsidRDefault="004365C6" w:rsidP="004365C6">
      <w:pPr>
        <w:pStyle w:val="NoSpacing"/>
        <w:ind w:firstLine="720"/>
      </w:pPr>
      <w:r>
        <w:lastRenderedPageBreak/>
        <w:t>/Survey/Analyse/id of survey</w:t>
      </w:r>
    </w:p>
    <w:p w:rsidR="00052F74" w:rsidRDefault="00052F74" w:rsidP="005C279F">
      <w:pPr>
        <w:pStyle w:val="NoSpacing"/>
      </w:pPr>
    </w:p>
    <w:p w:rsidR="005C279F" w:rsidRDefault="001B217A" w:rsidP="005C279F">
      <w:pPr>
        <w:pStyle w:val="NoSpacing"/>
      </w:pPr>
      <w:r>
        <w:t>A</w:t>
      </w:r>
      <w:r w:rsidR="005C279F">
        <w:t xml:space="preserve"> set of </w:t>
      </w:r>
      <w:r>
        <w:t>custom routes for the application achieves this.</w:t>
      </w:r>
    </w:p>
    <w:p w:rsidR="001B217A" w:rsidRDefault="001B217A" w:rsidP="005C279F">
      <w:pPr>
        <w:pStyle w:val="NoSpacing"/>
      </w:pPr>
    </w:p>
    <w:p w:rsidR="001B217A" w:rsidRDefault="001B217A" w:rsidP="005C279F">
      <w:pPr>
        <w:pStyle w:val="NoSpacing"/>
      </w:pPr>
      <w:r>
        <w:t xml:space="preserve">Other controller action methods are secured so that typing them directly in the browser address bar will result in a </w:t>
      </w:r>
      <w:proofErr w:type="spellStart"/>
      <w:r>
        <w:t>PageNotFound</w:t>
      </w:r>
      <w:proofErr w:type="spellEnd"/>
      <w:r>
        <w:t xml:space="preserve"> error.  The actual additional routes that work for the application do not necessarily follow the above pattern, and should therefore not be guessable.</w:t>
      </w:r>
    </w:p>
    <w:p w:rsidR="007926C6" w:rsidRDefault="007926C6" w:rsidP="00885D37">
      <w:pPr>
        <w:pStyle w:val="NoSpacing"/>
      </w:pPr>
    </w:p>
    <w:p w:rsidR="009F3A93" w:rsidRDefault="009F3A93" w:rsidP="009F3A93">
      <w:pPr>
        <w:pStyle w:val="Heading2"/>
      </w:pPr>
      <w:bookmarkStart w:id="20" w:name="_Toc341553720"/>
      <w:r>
        <w:t>View Models</w:t>
      </w:r>
      <w:bookmarkEnd w:id="20"/>
    </w:p>
    <w:p w:rsidR="009F3A93" w:rsidRDefault="009F3A93" w:rsidP="009F3A93">
      <w:r>
        <w:t xml:space="preserve">The decision to use </w:t>
      </w:r>
      <w:proofErr w:type="spellStart"/>
      <w:r>
        <w:t>ViewModels</w:t>
      </w:r>
      <w:proofErr w:type="spellEnd"/>
      <w:r>
        <w:t xml:space="preserve"> for each view with the application was taken so that no business model class should be referenced within them.  This promotes good separation of concerns between the business model in the Core project, and the UI itself.</w:t>
      </w:r>
    </w:p>
    <w:p w:rsidR="009F3A93" w:rsidRDefault="009F3A93" w:rsidP="009F3A93"/>
    <w:p w:rsidR="009F3A93" w:rsidRPr="009F3A93" w:rsidRDefault="009F3A93" w:rsidP="009F3A93">
      <w:r>
        <w:t>This also allows the views to reflect the required functionality and not be tied to the structure of the data they operate with.  This has the effect of abstracting the business model from the UI, and therefore reduces</w:t>
      </w:r>
      <w:r w:rsidR="00FB3403">
        <w:t xml:space="preserve"> the visibility of the data str</w:t>
      </w:r>
      <w:r>
        <w:t>ucture to the user.</w:t>
      </w:r>
    </w:p>
    <w:p w:rsidR="009F3A93" w:rsidRDefault="009F3A93" w:rsidP="00885D37">
      <w:pPr>
        <w:pStyle w:val="NoSpacing"/>
      </w:pPr>
    </w:p>
    <w:p w:rsidR="00FB3403" w:rsidRDefault="00FB3403" w:rsidP="00885D37">
      <w:pPr>
        <w:pStyle w:val="NoSpacing"/>
      </w:pPr>
    </w:p>
    <w:p w:rsidR="00FB3403" w:rsidRDefault="00FB3403" w:rsidP="00885D37">
      <w:pPr>
        <w:pStyle w:val="NoSpacing"/>
      </w:pPr>
    </w:p>
    <w:p w:rsidR="00A21FC5" w:rsidRDefault="00A21FC5" w:rsidP="00A21FC5">
      <w:pPr>
        <w:pStyle w:val="Heading2"/>
      </w:pPr>
      <w:bookmarkStart w:id="21" w:name="_Toc341553721"/>
      <w:r>
        <w:t>Mapping Classes</w:t>
      </w:r>
      <w:bookmarkEnd w:id="21"/>
    </w:p>
    <w:p w:rsidR="00A21FC5" w:rsidRDefault="00A21FC5" w:rsidP="00A21FC5">
      <w:r>
        <w:t xml:space="preserve">Various classes and </w:t>
      </w:r>
      <w:proofErr w:type="spellStart"/>
      <w:r>
        <w:t>ViewModels</w:t>
      </w:r>
      <w:proofErr w:type="spellEnd"/>
      <w:r>
        <w:t xml:space="preserve"> are mapped between each other within the application.  </w:t>
      </w:r>
      <w:r w:rsidR="00472059">
        <w:t>A series of mapping classes are provided to do this mapping.</w:t>
      </w:r>
    </w:p>
    <w:p w:rsidR="00472059" w:rsidRDefault="00472059" w:rsidP="00A21FC5"/>
    <w:p w:rsidR="008C2E27" w:rsidRDefault="00BC3F51" w:rsidP="00A21FC5">
      <w:r>
        <w:t>To keep a consistent approa</w:t>
      </w:r>
      <w:r w:rsidR="008C2E27">
        <w:t>ch throughout the application, and attempt to keep the code in the controller action methods as light as possible, following the Single Responsibility principle, mapping tasks are abstracted out of the controller action methods.</w:t>
      </w:r>
    </w:p>
    <w:p w:rsidR="008C2E27" w:rsidRDefault="008C2E27" w:rsidP="00A21FC5"/>
    <w:p w:rsidR="00BC3F51" w:rsidRDefault="008C2E27" w:rsidP="00A21FC5">
      <w:r>
        <w:t>F</w:t>
      </w:r>
      <w:r w:rsidR="00472059">
        <w:t xml:space="preserve">or controllers that respond to </w:t>
      </w:r>
      <w:proofErr w:type="spellStart"/>
      <w:r w:rsidR="00472059">
        <w:t>HttpGet</w:t>
      </w:r>
      <w:proofErr w:type="spellEnd"/>
      <w:r w:rsidR="00472059">
        <w:t xml:space="preserve"> requests, the mapping is generally performed using </w:t>
      </w:r>
      <w:r w:rsidR="00BC3F51">
        <w:t xml:space="preserve">the </w:t>
      </w:r>
      <w:proofErr w:type="spellStart"/>
      <w:r w:rsidR="00BC3F51">
        <w:t>AutoM</w:t>
      </w:r>
      <w:r w:rsidR="00472059">
        <w:t>apper</w:t>
      </w:r>
      <w:proofErr w:type="spellEnd"/>
      <w:r w:rsidR="00BC3F51">
        <w:t xml:space="preserve"> package</w:t>
      </w:r>
      <w:r w:rsidR="00472059">
        <w:t xml:space="preserve">, with the code being placed within an </w:t>
      </w:r>
      <w:proofErr w:type="spellStart"/>
      <w:r w:rsidR="00472059">
        <w:t>ActionFilterAttribute</w:t>
      </w:r>
      <w:proofErr w:type="spellEnd"/>
      <w:r w:rsidR="00472059">
        <w:t xml:space="preserve">.  These </w:t>
      </w:r>
      <w:r w:rsidR="00BC3F51">
        <w:t xml:space="preserve">Action filters are placed within the UI project under the Filters folder.  </w:t>
      </w:r>
    </w:p>
    <w:p w:rsidR="00BC3F51" w:rsidRDefault="00BC3F51" w:rsidP="00A21FC5"/>
    <w:p w:rsidR="00BC3F51" w:rsidRPr="00A21FC5" w:rsidRDefault="00BC3F51" w:rsidP="00A21FC5">
      <w:r>
        <w:t xml:space="preserve">The </w:t>
      </w:r>
      <w:proofErr w:type="spellStart"/>
      <w:r>
        <w:t>HttpPost</w:t>
      </w:r>
      <w:proofErr w:type="spellEnd"/>
      <w:r>
        <w:t xml:space="preserve"> action methods do not use </w:t>
      </w:r>
      <w:proofErr w:type="spellStart"/>
      <w:proofErr w:type="gramStart"/>
      <w:r>
        <w:t>AutoMapper</w:t>
      </w:r>
      <w:proofErr w:type="spellEnd"/>
      <w:r>
        <w:t>,</w:t>
      </w:r>
      <w:proofErr w:type="gramEnd"/>
      <w:r>
        <w:t xml:space="preserve"> instead use specific mapping classes, as they often need to use repositories to retrieve data to complete the mapping process.  It is not a good idea to perform this type of processing within an Action filter as it can cause problems with the data context</w:t>
      </w:r>
      <w:r w:rsidR="00291EAB">
        <w:t>, such as the context being disposed by the time the filter requires to access it.  These mapping classes are held within the UI Mappings folder.</w:t>
      </w:r>
    </w:p>
    <w:p w:rsidR="00A21FC5" w:rsidRDefault="00A21FC5" w:rsidP="00885D37">
      <w:pPr>
        <w:pStyle w:val="NoSpacing"/>
      </w:pPr>
    </w:p>
    <w:p w:rsidR="00472059" w:rsidRDefault="00472059" w:rsidP="00885D37">
      <w:pPr>
        <w:pStyle w:val="NoSpacing"/>
      </w:pPr>
    </w:p>
    <w:p w:rsidR="007926C6" w:rsidRDefault="007926C6" w:rsidP="007926C6">
      <w:pPr>
        <w:pStyle w:val="Heading2"/>
      </w:pPr>
      <w:bookmarkStart w:id="22" w:name="_Toc341553722"/>
      <w:r>
        <w:t>Model and Binding</w:t>
      </w:r>
      <w:bookmarkEnd w:id="22"/>
    </w:p>
    <w:p w:rsidR="00FB3403" w:rsidRDefault="00FB3403" w:rsidP="00885D37">
      <w:pPr>
        <w:pStyle w:val="NoSpacing"/>
      </w:pPr>
      <w:r>
        <w:t>The model binding within the application has been performed using the both the default model binder and a custom model binder.  This is to demonstrate both techniques but also it is not always appropriate or necessary to use custom model binding as the default model binder can cope with many situations.</w:t>
      </w:r>
    </w:p>
    <w:p w:rsidR="00FB3403" w:rsidRDefault="00FB3403" w:rsidP="00885D37">
      <w:pPr>
        <w:pStyle w:val="NoSpacing"/>
      </w:pPr>
    </w:p>
    <w:p w:rsidR="002245C0" w:rsidRDefault="00FB3403" w:rsidP="00885D37">
      <w:pPr>
        <w:pStyle w:val="NoSpacing"/>
      </w:pPr>
      <w:r>
        <w:t xml:space="preserve">Specific examples are for the Take Survey view, to bind the </w:t>
      </w:r>
      <w:proofErr w:type="spellStart"/>
      <w:r>
        <w:t>TakeSurvey</w:t>
      </w:r>
      <w:proofErr w:type="spellEnd"/>
      <w:r>
        <w:t xml:space="preserve"> view to the</w:t>
      </w:r>
      <w:r w:rsidR="00052511">
        <w:t xml:space="preserve"> </w:t>
      </w:r>
      <w:proofErr w:type="spellStart"/>
      <w:r w:rsidR="00052511">
        <w:t>TakeSurveyViewModel</w:t>
      </w:r>
      <w:proofErr w:type="spellEnd"/>
      <w:r w:rsidR="00052511">
        <w:t xml:space="preserve"> on the </w:t>
      </w:r>
      <w:proofErr w:type="spellStart"/>
      <w:r w:rsidR="00052511">
        <w:t>HttpPost</w:t>
      </w:r>
      <w:proofErr w:type="spellEnd"/>
      <w:r w:rsidR="00052511">
        <w:t xml:space="preserve">, which is done with a custom model binder.  </w:t>
      </w:r>
    </w:p>
    <w:p w:rsidR="002245C0" w:rsidRDefault="002245C0" w:rsidP="00885D37">
      <w:pPr>
        <w:pStyle w:val="NoSpacing"/>
      </w:pPr>
    </w:p>
    <w:p w:rsidR="00FB3403" w:rsidRDefault="00052511" w:rsidP="00885D37">
      <w:pPr>
        <w:pStyle w:val="NoSpacing"/>
      </w:pPr>
      <w:r>
        <w:lastRenderedPageBreak/>
        <w:t xml:space="preserve">The Approve Survey, which shows a list of surveys available for approval and the </w:t>
      </w:r>
      <w:r w:rsidR="002245C0">
        <w:t>allows the Administrator to check those to be approved uses a complex object structured so that the default model binder can perform the binding.</w:t>
      </w:r>
    </w:p>
    <w:p w:rsidR="00FB3403" w:rsidRDefault="00FB3403" w:rsidP="00885D37">
      <w:pPr>
        <w:pStyle w:val="NoSpacing"/>
      </w:pPr>
    </w:p>
    <w:p w:rsidR="00FB3403" w:rsidRDefault="00FB3403" w:rsidP="00885D37">
      <w:pPr>
        <w:pStyle w:val="NoSpacing"/>
      </w:pPr>
    </w:p>
    <w:p w:rsidR="00472059" w:rsidRDefault="00472059" w:rsidP="00472059">
      <w:pPr>
        <w:pStyle w:val="Heading2"/>
      </w:pPr>
      <w:bookmarkStart w:id="23" w:name="_Toc341553723"/>
      <w:r>
        <w:t>Filters</w:t>
      </w:r>
      <w:bookmarkEnd w:id="23"/>
    </w:p>
    <w:p w:rsidR="00472059" w:rsidRDefault="00F56795" w:rsidP="00F56795">
      <w:r>
        <w:t>Custom Action f</w:t>
      </w:r>
      <w:r w:rsidR="00B406D9">
        <w:t xml:space="preserve">ilters are used for mapping the business models to the view models for specific views. </w:t>
      </w:r>
      <w:r>
        <w:t xml:space="preserve">  </w:t>
      </w:r>
      <w:proofErr w:type="gramStart"/>
      <w:r>
        <w:t>w</w:t>
      </w:r>
      <w:r w:rsidR="00472059">
        <w:t>here</w:t>
      </w:r>
      <w:proofErr w:type="gramEnd"/>
      <w:r w:rsidR="00472059">
        <w:t xml:space="preserve"> possible, to </w:t>
      </w:r>
      <w:proofErr w:type="spellStart"/>
      <w:r w:rsidR="00472059">
        <w:t>simplilfy</w:t>
      </w:r>
      <w:proofErr w:type="spellEnd"/>
      <w:r w:rsidR="00472059">
        <w:t xml:space="preserve"> the coding in the controllers.  </w:t>
      </w:r>
      <w:r>
        <w:t xml:space="preserve">Overriding the </w:t>
      </w:r>
      <w:proofErr w:type="spellStart"/>
      <w:proofErr w:type="gramStart"/>
      <w:r w:rsidR="00472059">
        <w:t>OnActionExecuted</w:t>
      </w:r>
      <w:proofErr w:type="spellEnd"/>
      <w:r w:rsidR="00472059">
        <w:t>(</w:t>
      </w:r>
      <w:proofErr w:type="gramEnd"/>
      <w:r w:rsidR="00472059">
        <w:t>)</w:t>
      </w:r>
      <w:r>
        <w:t xml:space="preserve">.  </w:t>
      </w:r>
      <w:r w:rsidR="00472059">
        <w:t>This allows standard and common mappings to be completed by adding an attribute to the relevant controller.</w:t>
      </w:r>
    </w:p>
    <w:p w:rsidR="00B406D9" w:rsidRDefault="00B406D9" w:rsidP="00B406D9">
      <w:pPr>
        <w:pStyle w:val="NoSpacing"/>
      </w:pPr>
    </w:p>
    <w:p w:rsidR="00472059" w:rsidRDefault="00F56795" w:rsidP="00472059">
      <w:pPr>
        <w:pStyle w:val="NoSpacing"/>
      </w:pPr>
      <w:r>
        <w:t xml:space="preserve">Use of </w:t>
      </w:r>
      <w:r w:rsidR="00472059">
        <w:t>Built-In Filters</w:t>
      </w:r>
      <w:r>
        <w:t>:</w:t>
      </w:r>
    </w:p>
    <w:p w:rsidR="00472059" w:rsidRDefault="00472059" w:rsidP="00F56795">
      <w:pPr>
        <w:pStyle w:val="NoSpacing"/>
      </w:pPr>
      <w:r>
        <w:t xml:space="preserve">The built in filters </w:t>
      </w:r>
      <w:r w:rsidR="00F56795">
        <w:t xml:space="preserve">used within the application are </w:t>
      </w:r>
    </w:p>
    <w:p w:rsidR="00DA7D5B" w:rsidRDefault="00472059" w:rsidP="00F56795">
      <w:pPr>
        <w:pStyle w:val="NoSpacing"/>
      </w:pPr>
      <w:proofErr w:type="spellStart"/>
      <w:r>
        <w:rPr>
          <w:b/>
        </w:rPr>
        <w:t>ValidateAntiForgeryToken</w:t>
      </w:r>
      <w:proofErr w:type="spellEnd"/>
      <w:r w:rsidRPr="00CA293E">
        <w:t>:</w:t>
      </w:r>
      <w:r w:rsidR="00F56795">
        <w:tab/>
        <w:t>Ensures the anti-</w:t>
      </w:r>
      <w:r>
        <w:t xml:space="preserve">forgery token is checked each time.  </w:t>
      </w:r>
    </w:p>
    <w:p w:rsidR="00472059" w:rsidRDefault="00472059" w:rsidP="00F56795">
      <w:pPr>
        <w:pStyle w:val="NoSpacing"/>
      </w:pPr>
      <w:proofErr w:type="spellStart"/>
      <w:r>
        <w:rPr>
          <w:b/>
        </w:rPr>
        <w:t>OutputCache</w:t>
      </w:r>
      <w:proofErr w:type="spellEnd"/>
      <w:r w:rsidRPr="00CA293E">
        <w:t>:</w:t>
      </w:r>
      <w:r>
        <w:tab/>
        <w:t>This can be used to improve the performance of the application but should only be used for static data or data th</w:t>
      </w:r>
      <w:r w:rsidR="00DA7D5B">
        <w:t>at is not particularly volatile, but has not been implemented yet within this application.</w:t>
      </w:r>
    </w:p>
    <w:p w:rsidR="00472059" w:rsidRDefault="00472059" w:rsidP="00DA7D5B">
      <w:pPr>
        <w:pStyle w:val="NoSpacing"/>
      </w:pPr>
      <w:proofErr w:type="spellStart"/>
      <w:r>
        <w:rPr>
          <w:b/>
        </w:rPr>
        <w:t>ChildActionOnly</w:t>
      </w:r>
      <w:proofErr w:type="spellEnd"/>
      <w:r w:rsidRPr="006E1A07">
        <w:t>:</w:t>
      </w:r>
      <w:r>
        <w:tab/>
        <w:t xml:space="preserve">This marks an action method </w:t>
      </w:r>
      <w:r w:rsidR="00DA7D5B">
        <w:t>for execution as a child method and is used to restrict the use of action methods, and prohibit users from accessing them from the browser address bar.</w:t>
      </w:r>
    </w:p>
    <w:p w:rsidR="00B406D9" w:rsidRDefault="00B406D9" w:rsidP="00B406D9">
      <w:pPr>
        <w:pStyle w:val="NoSpacing"/>
      </w:pPr>
    </w:p>
    <w:p w:rsidR="00DA7D5B" w:rsidRDefault="00DA7D5B" w:rsidP="00472059">
      <w:pPr>
        <w:pStyle w:val="NoSpacing"/>
      </w:pPr>
    </w:p>
    <w:p w:rsidR="00DA7D5B" w:rsidRDefault="00DA7D5B" w:rsidP="00472059">
      <w:pPr>
        <w:pStyle w:val="NoSpacing"/>
      </w:pPr>
      <w:r>
        <w:t>Custom Filter</w:t>
      </w:r>
    </w:p>
    <w:p w:rsidR="00DA7D5B" w:rsidRDefault="00DA7D5B" w:rsidP="00472059">
      <w:pPr>
        <w:pStyle w:val="NoSpacing"/>
      </w:pPr>
      <w:r>
        <w:t xml:space="preserve">A custom action filter, that overrides the </w:t>
      </w:r>
      <w:proofErr w:type="spellStart"/>
      <w:r>
        <w:t>OnActionExecuting</w:t>
      </w:r>
      <w:proofErr w:type="spellEnd"/>
      <w:r>
        <w:t xml:space="preserve"> method, has been written to provide similar security as the </w:t>
      </w:r>
      <w:proofErr w:type="spellStart"/>
      <w:r>
        <w:t>ChildActionOnly</w:t>
      </w:r>
      <w:proofErr w:type="spellEnd"/>
      <w:r>
        <w:t xml:space="preserve"> attribute, but for methods that are the target for Ajax only calls from the client layer.  This is called the </w:t>
      </w:r>
      <w:proofErr w:type="spellStart"/>
      <w:r>
        <w:t>AjaxActionOnlyAttribute</w:t>
      </w:r>
      <w:proofErr w:type="spellEnd"/>
      <w:r>
        <w:t xml:space="preserve">.  It validates the </w:t>
      </w:r>
      <w:proofErr w:type="spellStart"/>
      <w:r>
        <w:t>requrest</w:t>
      </w:r>
      <w:proofErr w:type="spellEnd"/>
      <w:r>
        <w:t xml:space="preserve"> to be an Ajax request, and returns </w:t>
      </w:r>
      <w:proofErr w:type="gramStart"/>
      <w:r>
        <w:t>a</w:t>
      </w:r>
      <w:proofErr w:type="gramEnd"/>
      <w:r>
        <w:t xml:space="preserve"> Http 404 request if </w:t>
      </w:r>
      <w:r w:rsidR="003C31FC">
        <w:t>the request is not an Ajax request.</w:t>
      </w:r>
    </w:p>
    <w:p w:rsidR="00DA7D5B" w:rsidRDefault="00DA7D5B" w:rsidP="00472059">
      <w:pPr>
        <w:pStyle w:val="NoSpacing"/>
      </w:pPr>
    </w:p>
    <w:p w:rsidR="00DA7D5B" w:rsidRDefault="00DA7D5B" w:rsidP="00472059">
      <w:pPr>
        <w:pStyle w:val="NoSpacing"/>
      </w:pPr>
    </w:p>
    <w:p w:rsidR="00472059" w:rsidRDefault="00472059" w:rsidP="00472059">
      <w:pPr>
        <w:pStyle w:val="NoSpacing"/>
      </w:pPr>
      <w:r>
        <w:t>Error handling Filters</w:t>
      </w:r>
    </w:p>
    <w:p w:rsidR="00DA7D5B" w:rsidRDefault="00DA7D5B" w:rsidP="00DA7D5B">
      <w:pPr>
        <w:pStyle w:val="NoSpacing"/>
      </w:pPr>
      <w:r>
        <w:t xml:space="preserve">The standard </w:t>
      </w:r>
      <w:proofErr w:type="spellStart"/>
      <w:r>
        <w:t>HandleError</w:t>
      </w:r>
      <w:proofErr w:type="spellEnd"/>
      <w:r>
        <w:t xml:space="preserve"> attribute is used to provide the error handling for the application.  This is in conjunction with the configuration within the </w:t>
      </w:r>
      <w:proofErr w:type="spellStart"/>
      <w:r>
        <w:t>web.config</w:t>
      </w:r>
      <w:proofErr w:type="spellEnd"/>
      <w:r>
        <w:t xml:space="preserve"> file to set the default 404, 401 and 402 errors.</w:t>
      </w:r>
    </w:p>
    <w:p w:rsidR="007926C6" w:rsidRDefault="007926C6" w:rsidP="00885D37">
      <w:pPr>
        <w:pStyle w:val="NoSpacing"/>
      </w:pPr>
    </w:p>
    <w:p w:rsidR="007926C6" w:rsidRDefault="007926C6" w:rsidP="00885D37">
      <w:pPr>
        <w:pStyle w:val="NoSpacing"/>
      </w:pPr>
    </w:p>
    <w:p w:rsidR="007926C6" w:rsidRDefault="007926C6" w:rsidP="007926C6">
      <w:pPr>
        <w:pStyle w:val="Heading2"/>
      </w:pPr>
      <w:bookmarkStart w:id="24" w:name="_Toc341553724"/>
      <w:r>
        <w:t>Validation</w:t>
      </w:r>
      <w:bookmarkEnd w:id="24"/>
    </w:p>
    <w:p w:rsidR="009F6C40" w:rsidRDefault="009F6C40" w:rsidP="00885D37">
      <w:pPr>
        <w:pStyle w:val="NoSpacing"/>
      </w:pPr>
      <w:r>
        <w:t>To keep the application responsive, the c</w:t>
      </w:r>
      <w:r w:rsidR="00E01460">
        <w:t xml:space="preserve">lient </w:t>
      </w:r>
      <w:r>
        <w:t>s</w:t>
      </w:r>
      <w:r w:rsidR="00E01460">
        <w:t xml:space="preserve">ide </w:t>
      </w:r>
      <w:r>
        <w:t>v</w:t>
      </w:r>
      <w:r w:rsidR="00E01460">
        <w:t>alidation</w:t>
      </w:r>
      <w:r>
        <w:t xml:space="preserve"> as well as the server side validation is used.  </w:t>
      </w:r>
      <w:r w:rsidR="007A4654">
        <w:t>T</w:t>
      </w:r>
      <w:r w:rsidR="00C3768D">
        <w:t>he client side validation makes use of the data annotation attributes.  There is not a huge amount of validation required in this application</w:t>
      </w:r>
      <w:r w:rsidR="00864A73">
        <w:t>.</w:t>
      </w:r>
    </w:p>
    <w:p w:rsidR="009F6C40" w:rsidRDefault="009F6C40" w:rsidP="00885D37">
      <w:pPr>
        <w:pStyle w:val="NoSpacing"/>
      </w:pPr>
    </w:p>
    <w:p w:rsidR="00401D43" w:rsidRDefault="00401D43" w:rsidP="00885D37">
      <w:pPr>
        <w:pStyle w:val="NoSpacing"/>
      </w:pPr>
      <w:r>
        <w:t xml:space="preserve">Use is made of the data annotation attributes to apply validation rules to the view models as well as the </w:t>
      </w:r>
      <w:r w:rsidR="0028322D">
        <w:t>displayable names for each item on the view.</w:t>
      </w:r>
    </w:p>
    <w:p w:rsidR="00401D43" w:rsidRDefault="00401D43" w:rsidP="00885D37">
      <w:pPr>
        <w:pStyle w:val="NoSpacing"/>
      </w:pPr>
    </w:p>
    <w:p w:rsidR="0028322D" w:rsidRDefault="0028322D" w:rsidP="00885D37">
      <w:pPr>
        <w:pStyle w:val="NoSpacing"/>
      </w:pPr>
      <w:proofErr w:type="gramStart"/>
      <w:r>
        <w:t>Validation using these attributes also support</w:t>
      </w:r>
      <w:proofErr w:type="gramEnd"/>
      <w:r>
        <w:t xml:space="preserve"> the validation at the server side, especially should the browser have </w:t>
      </w:r>
      <w:proofErr w:type="spellStart"/>
      <w:r>
        <w:t>javascript</w:t>
      </w:r>
      <w:proofErr w:type="spellEnd"/>
      <w:r>
        <w:t xml:space="preserve"> disabled, which is how the client side validation works.</w:t>
      </w:r>
    </w:p>
    <w:p w:rsidR="0028322D" w:rsidRDefault="0028322D" w:rsidP="0028322D">
      <w:pPr>
        <w:pStyle w:val="NoSpacing"/>
      </w:pPr>
    </w:p>
    <w:p w:rsidR="006A0778" w:rsidRDefault="006A0778" w:rsidP="0028322D">
      <w:pPr>
        <w:pStyle w:val="NoSpacing"/>
      </w:pPr>
      <w:r>
        <w:t>Additionally, the Business models will have the validation encoded in the same way, as these are the business rules.  They may differ from the specific requirements of the UI layer.</w:t>
      </w:r>
    </w:p>
    <w:p w:rsidR="00F60094" w:rsidRDefault="00F60094" w:rsidP="00F60094">
      <w:pPr>
        <w:pStyle w:val="NoSpacing"/>
      </w:pPr>
    </w:p>
    <w:p w:rsidR="00AB60A9" w:rsidRDefault="00F60094" w:rsidP="00F60094">
      <w:pPr>
        <w:pStyle w:val="NoSpacing"/>
      </w:pPr>
      <w:r>
        <w:t xml:space="preserve">Client validation is switched on in the </w:t>
      </w:r>
      <w:proofErr w:type="spellStart"/>
      <w:r>
        <w:t>web.config</w:t>
      </w:r>
      <w:proofErr w:type="spellEnd"/>
      <w:r>
        <w:t xml:space="preserve"> file</w:t>
      </w:r>
      <w:proofErr w:type="gramStart"/>
      <w:r>
        <w:t>,</w:t>
      </w:r>
      <w:r w:rsidR="00AB60A9">
        <w:t xml:space="preserve">  Add</w:t>
      </w:r>
      <w:proofErr w:type="gramEnd"/>
      <w:r w:rsidR="00AB60A9">
        <w:t xml:space="preserve"> the following to the </w:t>
      </w:r>
      <w:proofErr w:type="spellStart"/>
      <w:r w:rsidR="00AB60A9">
        <w:t>appsettings</w:t>
      </w:r>
      <w:proofErr w:type="spellEnd"/>
      <w:r w:rsidR="00AB60A9">
        <w:t xml:space="preserve"> sections</w:t>
      </w:r>
    </w:p>
    <w:p w:rsidR="00AB60A9" w:rsidRDefault="00AB60A9" w:rsidP="00AB60A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ClientValidationEnabled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B60A9" w:rsidRDefault="00AB60A9" w:rsidP="00AB60A9">
      <w:pPr>
        <w:pStyle w:val="NoSpacing"/>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UnobtrusiveJavaScriptEnabled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2338A" w:rsidRDefault="00F2338A" w:rsidP="00F2338A">
      <w:pPr>
        <w:pStyle w:val="NoSpacing"/>
      </w:pPr>
    </w:p>
    <w:p w:rsidR="00E01460" w:rsidRDefault="00E01460" w:rsidP="00885D37">
      <w:pPr>
        <w:pStyle w:val="NoSpacing"/>
      </w:pPr>
    </w:p>
    <w:p w:rsidR="007926C6" w:rsidRDefault="007926C6" w:rsidP="00885D37">
      <w:pPr>
        <w:pStyle w:val="NoSpacing"/>
      </w:pPr>
    </w:p>
    <w:p w:rsidR="007926C6" w:rsidRDefault="007926C6" w:rsidP="00885D37">
      <w:pPr>
        <w:pStyle w:val="NoSpacing"/>
      </w:pPr>
    </w:p>
    <w:p w:rsidR="006E1A07" w:rsidRDefault="006E1A07" w:rsidP="006E1A07">
      <w:pPr>
        <w:pStyle w:val="NoSpacing"/>
      </w:pPr>
    </w:p>
    <w:p w:rsidR="006E1A07" w:rsidRDefault="006E1A07" w:rsidP="006E1A07">
      <w:pPr>
        <w:pStyle w:val="NoSpacing"/>
      </w:pPr>
    </w:p>
    <w:p w:rsidR="001F2FE8" w:rsidRDefault="001F2FE8" w:rsidP="00885D37">
      <w:pPr>
        <w:pStyle w:val="NoSpacing"/>
      </w:pPr>
    </w:p>
    <w:p w:rsidR="001F2FE8" w:rsidRDefault="001F2FE8" w:rsidP="00885D37">
      <w:pPr>
        <w:pStyle w:val="NoSpacing"/>
      </w:pPr>
    </w:p>
    <w:p w:rsidR="001F2FE8" w:rsidRDefault="001F2FE8"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F7700C" w:rsidRDefault="00F7700C" w:rsidP="00885D37">
      <w:pPr>
        <w:pStyle w:val="NoSpacing"/>
      </w:pPr>
    </w:p>
    <w:p w:rsidR="00AD2E58" w:rsidRDefault="00AD2E58">
      <w:pPr>
        <w:rPr>
          <w:rFonts w:asciiTheme="majorHAnsi" w:eastAsiaTheme="majorEastAsia" w:hAnsiTheme="majorHAnsi" w:cstheme="majorBidi"/>
          <w:b/>
          <w:bCs/>
          <w:color w:val="365F91" w:themeColor="accent1" w:themeShade="BF"/>
          <w:sz w:val="28"/>
          <w:szCs w:val="28"/>
        </w:rPr>
      </w:pPr>
      <w:r>
        <w:br w:type="page"/>
      </w:r>
    </w:p>
    <w:p w:rsidR="00F7700C" w:rsidRDefault="00F7700C" w:rsidP="00F7700C">
      <w:pPr>
        <w:pStyle w:val="Heading1"/>
      </w:pPr>
      <w:bookmarkStart w:id="25" w:name="_Toc341553725"/>
      <w:r>
        <w:lastRenderedPageBreak/>
        <w:t>Cross cutting Concerns</w:t>
      </w:r>
      <w:bookmarkEnd w:id="25"/>
    </w:p>
    <w:p w:rsidR="00D045CD" w:rsidRDefault="007926C6" w:rsidP="007926C6">
      <w:pPr>
        <w:pStyle w:val="Heading2"/>
      </w:pPr>
      <w:bookmarkStart w:id="26" w:name="_Toc341553726"/>
      <w:r>
        <w:t>Security:</w:t>
      </w:r>
      <w:bookmarkEnd w:id="26"/>
      <w:r>
        <w:t xml:space="preserve"> </w:t>
      </w:r>
    </w:p>
    <w:p w:rsidR="007926C6" w:rsidRDefault="007926C6" w:rsidP="00D045CD">
      <w:pPr>
        <w:pStyle w:val="Heading3"/>
      </w:pPr>
      <w:r>
        <w:t>Protection and Robustness against attack</w:t>
      </w:r>
    </w:p>
    <w:p w:rsidR="007926C6" w:rsidRDefault="0006636E" w:rsidP="00885D37">
      <w:pPr>
        <w:pStyle w:val="NoSpacing"/>
      </w:pPr>
      <w:r>
        <w:t xml:space="preserve">All secured action methods should do the necessary checks to ensure the </w:t>
      </w:r>
      <w:proofErr w:type="spellStart"/>
      <w:proofErr w:type="gramStart"/>
      <w:r>
        <w:t>url</w:t>
      </w:r>
      <w:proofErr w:type="spellEnd"/>
      <w:proofErr w:type="gramEnd"/>
      <w:r>
        <w:t xml:space="preserve"> is not entered from the address bar in an attempt to circumvent the security.</w:t>
      </w:r>
    </w:p>
    <w:p w:rsidR="00472059" w:rsidRDefault="00472059" w:rsidP="00472059">
      <w:pPr>
        <w:pStyle w:val="NoSpacing"/>
      </w:pPr>
    </w:p>
    <w:p w:rsidR="00472059" w:rsidRDefault="00472059" w:rsidP="00472059">
      <w:pPr>
        <w:pStyle w:val="NoSpacing"/>
      </w:pPr>
      <w:r>
        <w:t xml:space="preserve">Defaults: ensure that default values cannot be set outside the binding, via the </w:t>
      </w:r>
      <w:proofErr w:type="spellStart"/>
      <w:proofErr w:type="gramStart"/>
      <w:r>
        <w:t>Url</w:t>
      </w:r>
      <w:proofErr w:type="spellEnd"/>
      <w:proofErr w:type="gramEnd"/>
      <w:r>
        <w:t xml:space="preserve">.  </w:t>
      </w:r>
      <w:proofErr w:type="spellStart"/>
      <w:r>
        <w:t>Eg</w:t>
      </w:r>
      <w:proofErr w:type="spellEnd"/>
      <w:r>
        <w:t xml:space="preserve"> Demo code (</w:t>
      </w:r>
      <w:proofErr w:type="spellStart"/>
      <w:r>
        <w:t>IsApproved</w:t>
      </w:r>
      <w:proofErr w:type="spellEnd"/>
      <w:r>
        <w:t>).  This would apply to the status of the Survey (XSRF)?</w:t>
      </w:r>
    </w:p>
    <w:p w:rsidR="00472059" w:rsidRDefault="00472059" w:rsidP="00472059">
      <w:pPr>
        <w:pStyle w:val="NoSpacing"/>
        <w:numPr>
          <w:ilvl w:val="0"/>
          <w:numId w:val="31"/>
        </w:numPr>
      </w:pPr>
      <w:proofErr w:type="spellStart"/>
      <w:r>
        <w:t>Wk</w:t>
      </w:r>
      <w:proofErr w:type="spellEnd"/>
      <w:r>
        <w:t xml:space="preserve"> 4 – Over eager binding – [</w:t>
      </w:r>
      <w:proofErr w:type="gramStart"/>
      <w:r>
        <w:t>Bind(</w:t>
      </w:r>
      <w:proofErr w:type="gramEnd"/>
      <w:r>
        <w:t xml:space="preserve">Exclude=”fieldname”)] – </w:t>
      </w:r>
      <w:proofErr w:type="spellStart"/>
      <w:r>
        <w:t>sloide</w:t>
      </w:r>
      <w:proofErr w:type="spellEnd"/>
      <w:r>
        <w:t xml:space="preserve"> #10.</w:t>
      </w:r>
    </w:p>
    <w:p w:rsidR="0006636E" w:rsidRDefault="0006636E" w:rsidP="00885D37">
      <w:pPr>
        <w:pStyle w:val="NoSpacing"/>
      </w:pPr>
    </w:p>
    <w:p w:rsidR="0006636E" w:rsidRDefault="0006636E" w:rsidP="00885D37">
      <w:pPr>
        <w:pStyle w:val="NoSpacing"/>
      </w:pPr>
    </w:p>
    <w:p w:rsidR="00230048" w:rsidRDefault="00230048" w:rsidP="00885D37">
      <w:pPr>
        <w:pStyle w:val="NoSpacing"/>
      </w:pPr>
      <w:r>
        <w:t>The types of common attack fall into the following</w:t>
      </w:r>
    </w:p>
    <w:p w:rsidR="00230048" w:rsidRDefault="00230048" w:rsidP="00885D37">
      <w:pPr>
        <w:pStyle w:val="NoSpacing"/>
      </w:pPr>
      <w:r>
        <w:t>XSS</w:t>
      </w:r>
      <w:r>
        <w:tab/>
        <w:t>Cross Site Scripting</w:t>
      </w:r>
    </w:p>
    <w:p w:rsidR="00230048" w:rsidRDefault="00230048" w:rsidP="00885D37">
      <w:pPr>
        <w:pStyle w:val="NoSpacing"/>
      </w:pPr>
      <w:r>
        <w:t>The MVC Razor engine automatically guards against this type of attack by ensuring that all html content is encoded by default.  Use of the @</w:t>
      </w:r>
      <w:proofErr w:type="spellStart"/>
      <w:r>
        <w:t>Html.Raw</w:t>
      </w:r>
      <w:proofErr w:type="spellEnd"/>
      <w:r>
        <w:t xml:space="preserve"> helper will disable this encoding, if required.  This application makes no use of th</w:t>
      </w:r>
      <w:r w:rsidR="00C762F3">
        <w:t>e @</w:t>
      </w:r>
      <w:proofErr w:type="spellStart"/>
      <w:r w:rsidR="00C762F3">
        <w:t>Html.Raw</w:t>
      </w:r>
      <w:proofErr w:type="spellEnd"/>
      <w:r w:rsidR="00C762F3">
        <w:t xml:space="preserve"> helper to protect against XSS type attacks.</w:t>
      </w:r>
    </w:p>
    <w:p w:rsidR="00230048" w:rsidRDefault="00230048" w:rsidP="00885D37">
      <w:pPr>
        <w:pStyle w:val="NoSpacing"/>
      </w:pPr>
    </w:p>
    <w:p w:rsidR="00230048" w:rsidRDefault="00230048" w:rsidP="00885D37">
      <w:pPr>
        <w:pStyle w:val="NoSpacing"/>
      </w:pPr>
      <w:r>
        <w:t>XSRF</w:t>
      </w:r>
      <w:r>
        <w:tab/>
        <w:t>Cross Site Request Forgery</w:t>
      </w:r>
    </w:p>
    <w:p w:rsidR="00230048" w:rsidRDefault="00C762F3" w:rsidP="00885D37">
      <w:pPr>
        <w:pStyle w:val="NoSpacing"/>
      </w:pPr>
      <w:r>
        <w:t xml:space="preserve">MVC 4 framework provides </w:t>
      </w:r>
      <w:proofErr w:type="gramStart"/>
      <w:r>
        <w:t>an</w:t>
      </w:r>
      <w:proofErr w:type="gramEnd"/>
      <w:r>
        <w:t xml:space="preserve"> @</w:t>
      </w:r>
      <w:proofErr w:type="spellStart"/>
      <w:r>
        <w:t>Html.AntiForgeryToken</w:t>
      </w:r>
      <w:proofErr w:type="spellEnd"/>
      <w:r>
        <w:t xml:space="preserve"> helper and a </w:t>
      </w:r>
      <w:proofErr w:type="spellStart"/>
      <w:r>
        <w:t>ValidateAntiForgeryTokenAttribute</w:t>
      </w:r>
      <w:proofErr w:type="spellEnd"/>
      <w:r>
        <w:t>, designed to protect against this type of attack.  It works by generating a random token, which is placed within the form using the helper.  The attribute, which marks a POST action method, validates this token and passes the request to the method if the token is valid.  This protects because sites are not able to get at the token placed within the form.</w:t>
      </w:r>
    </w:p>
    <w:p w:rsidR="00D045CD" w:rsidRDefault="00D045CD" w:rsidP="00885D37">
      <w:pPr>
        <w:pStyle w:val="NoSpacing"/>
      </w:pPr>
    </w:p>
    <w:p w:rsidR="00D045CD" w:rsidRDefault="00D045CD" w:rsidP="00885D37">
      <w:pPr>
        <w:pStyle w:val="NoSpacing"/>
      </w:pPr>
      <w:r>
        <w:t xml:space="preserve">This only works on the POST request, so to help protect against this type of </w:t>
      </w:r>
      <w:proofErr w:type="gramStart"/>
      <w:r>
        <w:t>attack ,</w:t>
      </w:r>
      <w:proofErr w:type="gramEnd"/>
      <w:r>
        <w:t xml:space="preserve"> </w:t>
      </w:r>
      <w:proofErr w:type="spellStart"/>
      <w:r>
        <w:t>HttpGet</w:t>
      </w:r>
      <w:proofErr w:type="spellEnd"/>
      <w:r>
        <w:t xml:space="preserve"> requests should never update anything.  This application follows this principle and also implements the </w:t>
      </w:r>
      <w:proofErr w:type="spellStart"/>
      <w:r>
        <w:t>AntiForgeryToken</w:t>
      </w:r>
      <w:proofErr w:type="spellEnd"/>
      <w:r>
        <w:t xml:space="preserve"> on the form posts.</w:t>
      </w:r>
    </w:p>
    <w:p w:rsidR="00D045CD" w:rsidRDefault="00D045CD" w:rsidP="00885D37">
      <w:pPr>
        <w:pStyle w:val="NoSpacing"/>
      </w:pPr>
    </w:p>
    <w:p w:rsidR="00D045CD" w:rsidRDefault="00D045CD" w:rsidP="00885D37">
      <w:pPr>
        <w:pStyle w:val="NoSpacing"/>
      </w:pPr>
      <w:r>
        <w:t>Cookie Stealing</w:t>
      </w:r>
    </w:p>
    <w:p w:rsidR="00D045CD" w:rsidRDefault="00D045CD" w:rsidP="00885D37">
      <w:pPr>
        <w:pStyle w:val="NoSpacing"/>
      </w:pPr>
      <w:r>
        <w:t xml:space="preserve">This is where external </w:t>
      </w:r>
      <w:proofErr w:type="spellStart"/>
      <w:r>
        <w:t>javascript</w:t>
      </w:r>
      <w:proofErr w:type="spellEnd"/>
      <w:r>
        <w:t xml:space="preserve"> can read cookies to gain information and access </w:t>
      </w:r>
      <w:r w:rsidR="00687756">
        <w:t>sensitive information.  This can be disable</w:t>
      </w:r>
      <w:r w:rsidR="00B77622">
        <w:t xml:space="preserve">d within the </w:t>
      </w:r>
      <w:proofErr w:type="spellStart"/>
      <w:r w:rsidR="00B77622">
        <w:t>Web.Config</w:t>
      </w:r>
      <w:proofErr w:type="spellEnd"/>
      <w:r w:rsidR="00B77622">
        <w:t xml:space="preserve"> file, by</w:t>
      </w:r>
      <w:r w:rsidR="00687756">
        <w:t xml:space="preserve"> setting the </w:t>
      </w:r>
    </w:p>
    <w:p w:rsidR="007926C6" w:rsidRDefault="007926C6" w:rsidP="00885D37">
      <w:pPr>
        <w:pStyle w:val="NoSpacing"/>
      </w:pPr>
    </w:p>
    <w:p w:rsidR="007926C6" w:rsidRDefault="007926C6" w:rsidP="00885D37">
      <w:pPr>
        <w:pStyle w:val="NoSpacing"/>
      </w:pPr>
    </w:p>
    <w:p w:rsidR="007926C6" w:rsidRDefault="007926C6" w:rsidP="00D045CD">
      <w:pPr>
        <w:pStyle w:val="Heading3"/>
      </w:pPr>
      <w:r>
        <w:t>Membership, authentication and Authorisation</w:t>
      </w:r>
    </w:p>
    <w:p w:rsidR="001F2FE8" w:rsidRPr="001F2FE8" w:rsidRDefault="001F2FE8" w:rsidP="001F2FE8">
      <w:r>
        <w:t>Registrations of Https</w:t>
      </w:r>
    </w:p>
    <w:p w:rsidR="0006636E" w:rsidRDefault="0006636E" w:rsidP="001F2FE8">
      <w:pPr>
        <w:pStyle w:val="NoSpacing"/>
        <w:numPr>
          <w:ilvl w:val="0"/>
          <w:numId w:val="35"/>
        </w:numPr>
      </w:pPr>
      <w:r>
        <w:t xml:space="preserve">Registration should be over Https, as should all registered activities as the user authentication token is in </w:t>
      </w:r>
      <w:proofErr w:type="spellStart"/>
      <w:r>
        <w:t>cluded</w:t>
      </w:r>
      <w:proofErr w:type="spellEnd"/>
      <w:r>
        <w:t xml:space="preserve"> in the Request.</w:t>
      </w:r>
      <w:r>
        <w:tab/>
        <w:t>How exactly is this done?</w:t>
      </w:r>
    </w:p>
    <w:p w:rsidR="007926C6" w:rsidRDefault="001F2FE8" w:rsidP="00885D37">
      <w:pPr>
        <w:pStyle w:val="NoSpacing"/>
      </w:pPr>
      <w:r>
        <w:t>Custom Authentication Attributes</w:t>
      </w:r>
    </w:p>
    <w:p w:rsidR="001F2FE8" w:rsidRDefault="001F2FE8" w:rsidP="001F2FE8">
      <w:pPr>
        <w:pStyle w:val="NoSpacing"/>
        <w:numPr>
          <w:ilvl w:val="0"/>
          <w:numId w:val="35"/>
        </w:numPr>
      </w:pPr>
      <w:r>
        <w:t>The application will NOT code custom authentication attributes.  They are difficult and require vast amounts of unit testing</w:t>
      </w:r>
      <w:r w:rsidR="008813FA">
        <w:t>.  Security coding is a huge task in its own right and many developers have spent eons developing security related code.  The MVC framework comes with built-in security including authentication and membership routines.  Given the short timescales for developing this application, it would not make sense to attempt to code custom security.</w:t>
      </w:r>
    </w:p>
    <w:p w:rsidR="008813FA" w:rsidRDefault="008813FA" w:rsidP="001F2FE8">
      <w:pPr>
        <w:pStyle w:val="NoSpacing"/>
        <w:numPr>
          <w:ilvl w:val="0"/>
          <w:numId w:val="35"/>
        </w:numPr>
      </w:pPr>
      <w:r>
        <w:t>The default membership and roles included within the framework will be sufficient for the application.</w:t>
      </w:r>
    </w:p>
    <w:p w:rsidR="008813FA" w:rsidRDefault="008813FA" w:rsidP="001F2FE8">
      <w:pPr>
        <w:pStyle w:val="NoSpacing"/>
        <w:numPr>
          <w:ilvl w:val="0"/>
          <w:numId w:val="35"/>
        </w:numPr>
      </w:pPr>
      <w:r>
        <w:lastRenderedPageBreak/>
        <w:t xml:space="preserve">As a rule, you should never consider custom security engines, save to enhance the default with some specific </w:t>
      </w:r>
      <w:r w:rsidR="000A174B">
        <w:t>requirements</w:t>
      </w:r>
      <w:r>
        <w:t>.  DO NOT RE-INVENT THE WHEEL.</w:t>
      </w:r>
    </w:p>
    <w:p w:rsidR="007926C6" w:rsidRDefault="007926C6" w:rsidP="00885D37">
      <w:pPr>
        <w:pStyle w:val="NoSpacing"/>
      </w:pPr>
    </w:p>
    <w:p w:rsidR="007926C6" w:rsidRDefault="007926C6" w:rsidP="00885D37">
      <w:pPr>
        <w:pStyle w:val="NoSpacing"/>
      </w:pPr>
    </w:p>
    <w:p w:rsidR="00F7700C" w:rsidRDefault="00F7700C" w:rsidP="00885D37">
      <w:pPr>
        <w:pStyle w:val="NoSpacing"/>
      </w:pPr>
    </w:p>
    <w:p w:rsidR="00F7700C" w:rsidRDefault="00F7700C" w:rsidP="00885D37">
      <w:pPr>
        <w:pStyle w:val="NoSpacing"/>
      </w:pPr>
    </w:p>
    <w:p w:rsidR="007926C6" w:rsidRDefault="007926C6" w:rsidP="007926C6">
      <w:pPr>
        <w:pStyle w:val="Heading2"/>
      </w:pPr>
      <w:bookmarkStart w:id="27" w:name="_Toc341553727"/>
      <w:r>
        <w:t>Exception Handling</w:t>
      </w:r>
      <w:bookmarkEnd w:id="27"/>
    </w:p>
    <w:p w:rsidR="003F74F3" w:rsidRDefault="003F74F3" w:rsidP="00497625">
      <w:r>
        <w:t xml:space="preserve">The standard error handler mechanism is used.  Activated from within the </w:t>
      </w:r>
      <w:proofErr w:type="spellStart"/>
      <w:r>
        <w:t>web.config</w:t>
      </w:r>
      <w:proofErr w:type="spellEnd"/>
      <w:r>
        <w:t xml:space="preserve"> file, but adding </w:t>
      </w:r>
    </w:p>
    <w:p w:rsidR="003F74F3" w:rsidRDefault="003F74F3" w:rsidP="003F74F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customErrors</w:t>
      </w:r>
      <w:proofErr w:type="spellEnd"/>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mode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On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defaultRedirect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Error.cshtml</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F74F3" w:rsidRDefault="003F74F3" w:rsidP="003F74F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error</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redirect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ErrorNotAuthorised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statusCode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401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3F74F3" w:rsidRDefault="003F74F3" w:rsidP="003F74F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error</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redirect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t>
      </w:r>
      <w:proofErr w:type="spellStart"/>
      <w:r w:rsidR="00CB4703">
        <w:rPr>
          <w:rFonts w:ascii="Consolas" w:hAnsi="Consolas" w:cs="Consolas"/>
          <w:color w:val="0000FF"/>
          <w:sz w:val="19"/>
          <w:szCs w:val="19"/>
          <w:highlight w:val="white"/>
        </w:rPr>
        <w:t>PageNotF</w:t>
      </w:r>
      <w:r>
        <w:rPr>
          <w:rFonts w:ascii="Consolas" w:hAnsi="Consolas" w:cs="Consolas"/>
          <w:color w:val="0000FF"/>
          <w:sz w:val="19"/>
          <w:szCs w:val="19"/>
          <w:highlight w:val="white"/>
        </w:rPr>
        <w:t>ound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statusCode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404</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3F74F3" w:rsidRDefault="003F74F3" w:rsidP="003F74F3">
      <w:pPr>
        <w:rPr>
          <w:rFonts w:ascii="Consolas" w:hAnsi="Consolas" w:cs="Consolas"/>
          <w:color w:val="0000FF"/>
          <w:sz w:val="19"/>
          <w:szCs w:val="19"/>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customErrors</w:t>
      </w:r>
      <w:proofErr w:type="spellEnd"/>
      <w:r>
        <w:rPr>
          <w:rFonts w:ascii="Consolas" w:hAnsi="Consolas" w:cs="Consolas"/>
          <w:color w:val="0000FF"/>
          <w:sz w:val="19"/>
          <w:szCs w:val="19"/>
          <w:highlight w:val="white"/>
        </w:rPr>
        <w:t>&gt;</w:t>
      </w:r>
    </w:p>
    <w:p w:rsidR="003F74F3" w:rsidRDefault="003F74F3" w:rsidP="003F74F3">
      <w:pPr>
        <w:pStyle w:val="NoSpacing"/>
      </w:pPr>
      <w:proofErr w:type="gramStart"/>
      <w:r>
        <w:t>to</w:t>
      </w:r>
      <w:proofErr w:type="gramEnd"/>
      <w:r>
        <w:t xml:space="preserve"> the </w:t>
      </w:r>
      <w:proofErr w:type="spellStart"/>
      <w:r w:rsidR="00CB4703">
        <w:t>system.web</w:t>
      </w:r>
      <w:proofErr w:type="spellEnd"/>
      <w:r w:rsidR="00CB4703">
        <w:t xml:space="preserve"> section.</w:t>
      </w:r>
    </w:p>
    <w:p w:rsidR="003F74F3" w:rsidRDefault="003F74F3" w:rsidP="00497625"/>
    <w:p w:rsidR="00814F4B" w:rsidRDefault="00CB4703" w:rsidP="00497625">
      <w:r>
        <w:t>The specific pages are st</w:t>
      </w:r>
      <w:r w:rsidR="00456112">
        <w:t>ored in the view/shared folder.  Each error page is designed to allow the error information to be viewed and also a link to return to the Home page of the application.</w:t>
      </w:r>
    </w:p>
    <w:p w:rsidR="00456112" w:rsidRDefault="00456112" w:rsidP="00497625"/>
    <w:p w:rsidR="00456112" w:rsidRDefault="00456112" w:rsidP="00497625">
      <w:r>
        <w:t>Depending on whether a user is signed on or not, the route to the home page might be by logging off the application.</w:t>
      </w:r>
    </w:p>
    <w:p w:rsidR="00456112" w:rsidRDefault="00456112" w:rsidP="00497625"/>
    <w:p w:rsidR="00456112" w:rsidRDefault="00456112" w:rsidP="00497625">
      <w:r>
        <w:t xml:space="preserve">This approach is adopted as some errors occurred in debugging, where the Razor engine is checking the </w:t>
      </w:r>
      <w:proofErr w:type="spellStart"/>
      <w:r>
        <w:t>User.Identity</w:t>
      </w:r>
      <w:proofErr w:type="spellEnd"/>
      <w:r>
        <w:t xml:space="preserve"> contained within the request, but the connection to the web security has broken and the </w:t>
      </w:r>
      <w:proofErr w:type="spellStart"/>
      <w:r>
        <w:t>invalidOperation</w:t>
      </w:r>
      <w:proofErr w:type="spellEnd"/>
      <w:r>
        <w:t xml:space="preserve"> exception occurs.  This is clear by logging off the application.</w:t>
      </w:r>
    </w:p>
    <w:p w:rsidR="00814F4B" w:rsidRDefault="00814F4B" w:rsidP="00497625"/>
    <w:p w:rsidR="00F7700C" w:rsidRDefault="00F7700C" w:rsidP="00885D37">
      <w:pPr>
        <w:pStyle w:val="NoSpacing"/>
      </w:pPr>
    </w:p>
    <w:p w:rsidR="00C00143" w:rsidRDefault="00C00143" w:rsidP="00885D37">
      <w:pPr>
        <w:pStyle w:val="NoSpacing"/>
      </w:pPr>
    </w:p>
    <w:p w:rsidR="001E1878" w:rsidRDefault="001E1878" w:rsidP="00885D37">
      <w:pPr>
        <w:pStyle w:val="NoSpacing"/>
      </w:pPr>
    </w:p>
    <w:p w:rsidR="001E1878" w:rsidRDefault="001E1878" w:rsidP="001E1878">
      <w:pPr>
        <w:pStyle w:val="Heading2"/>
      </w:pPr>
      <w:bookmarkStart w:id="28" w:name="_Toc341553728"/>
      <w:r>
        <w:t>Code Modules</w:t>
      </w:r>
      <w:r w:rsidR="00EA175C">
        <w:t xml:space="preserve"> and Patterns</w:t>
      </w:r>
      <w:bookmarkEnd w:id="28"/>
    </w:p>
    <w:p w:rsidR="00EA175C" w:rsidRDefault="00EA175C" w:rsidP="00EA175C">
      <w:pPr>
        <w:pStyle w:val="Heading3"/>
      </w:pPr>
      <w:r>
        <w:t xml:space="preserve">Unit </w:t>
      </w:r>
      <w:r w:rsidR="0092400D">
        <w:t>of</w:t>
      </w:r>
      <w:r>
        <w:t xml:space="preserve"> Work Pattern</w:t>
      </w:r>
    </w:p>
    <w:p w:rsidR="00EA175C" w:rsidRDefault="00EA175C" w:rsidP="001E1878">
      <w:r>
        <w:t xml:space="preserve">Entity </w:t>
      </w:r>
      <w:r w:rsidR="0092400D">
        <w:t>Framework (</w:t>
      </w:r>
      <w:r w:rsidR="007077D6">
        <w:t>EF)</w:t>
      </w:r>
      <w:r>
        <w:t>, when performing updates to the data context can experience problems when</w:t>
      </w:r>
      <w:r w:rsidR="007077D6">
        <w:t xml:space="preserve"> multiple </w:t>
      </w:r>
      <w:r w:rsidR="0092400D">
        <w:t>objects</w:t>
      </w:r>
      <w:r w:rsidR="007077D6">
        <w:t xml:space="preserve"> are updated within the same </w:t>
      </w:r>
      <w:proofErr w:type="spellStart"/>
      <w:r w:rsidR="007077D6" w:rsidRPr="007077D6">
        <w:rPr>
          <w:b/>
        </w:rPr>
        <w:t>SaveChanges</w:t>
      </w:r>
      <w:proofErr w:type="spellEnd"/>
      <w:r w:rsidR="007077D6">
        <w:t xml:space="preserve"> operation.  When information is retrieved using EF, it sets up a change tracker so that it can determine what changes are made and how to apply them to the database.  If the source of the updates comes from different read operations, multiple instances of the change tracker are created.  The update will then fail because EF cannot determine the changes correctly across all change tracker instances.  To avoid this, each read operation must use the same instance of the DB context so that a single change tracker is used.  </w:t>
      </w:r>
    </w:p>
    <w:p w:rsidR="00EA175C" w:rsidRDefault="00EA175C" w:rsidP="001E1878"/>
    <w:p w:rsidR="00EA175C" w:rsidRDefault="00EA175C" w:rsidP="001E1878">
      <w:r>
        <w:t>Th</w:t>
      </w:r>
      <w:r w:rsidR="0094751A">
        <w:t xml:space="preserve">e Unit </w:t>
      </w:r>
      <w:proofErr w:type="gramStart"/>
      <w:r w:rsidR="0094751A">
        <w:t>Of</w:t>
      </w:r>
      <w:proofErr w:type="gramEnd"/>
      <w:r w:rsidR="0094751A">
        <w:t xml:space="preserve"> Work pattern is </w:t>
      </w:r>
      <w:r>
        <w:t>adopted</w:t>
      </w:r>
      <w:r w:rsidR="0094751A">
        <w:t xml:space="preserve">, in conjunction with </w:t>
      </w:r>
      <w:proofErr w:type="spellStart"/>
      <w:r w:rsidR="0094751A">
        <w:t>Ninject</w:t>
      </w:r>
      <w:proofErr w:type="spellEnd"/>
      <w:r>
        <w:t xml:space="preserve"> to control the lifetime of the Entity Framework Data Context.  All repositories access the </w:t>
      </w:r>
      <w:r w:rsidR="0094751A">
        <w:t>DB c</w:t>
      </w:r>
      <w:r>
        <w:t>ontext through this Unit</w:t>
      </w:r>
      <w:r w:rsidR="0092400D">
        <w:t xml:space="preserve"> o</w:t>
      </w:r>
      <w:r>
        <w:t>f</w:t>
      </w:r>
      <w:r w:rsidR="0092400D">
        <w:t xml:space="preserve"> </w:t>
      </w:r>
      <w:r>
        <w:t xml:space="preserve">Work, which is injected into </w:t>
      </w:r>
      <w:r w:rsidR="0094751A">
        <w:t>all</w:t>
      </w:r>
      <w:r>
        <w:t xml:space="preserve"> </w:t>
      </w:r>
      <w:r w:rsidR="0092400D">
        <w:t>repositories</w:t>
      </w:r>
      <w:r w:rsidR="0094751A">
        <w:t xml:space="preserve">.  The instance of the DB context is maintained by the </w:t>
      </w:r>
      <w:proofErr w:type="spellStart"/>
      <w:proofErr w:type="gramStart"/>
      <w:r w:rsidR="0094751A">
        <w:t>IoC</w:t>
      </w:r>
      <w:proofErr w:type="spellEnd"/>
      <w:proofErr w:type="gramEnd"/>
      <w:r w:rsidR="0094751A">
        <w:t xml:space="preserve"> container, which ensures the same instance is used for the lifetime of the </w:t>
      </w:r>
      <w:proofErr w:type="spellStart"/>
      <w:r w:rsidR="0094751A">
        <w:t>HttpRequest</w:t>
      </w:r>
      <w:proofErr w:type="spellEnd"/>
      <w:r w:rsidR="0094751A">
        <w:t>.</w:t>
      </w:r>
    </w:p>
    <w:p w:rsidR="00EA175C" w:rsidRDefault="00EA175C" w:rsidP="001E1878"/>
    <w:p w:rsidR="00EA175C" w:rsidRDefault="00C36CC8" w:rsidP="00C36CC8">
      <w:pPr>
        <w:pStyle w:val="Heading3"/>
      </w:pPr>
      <w:r>
        <w:t>Inversion of Control (DI)</w:t>
      </w:r>
    </w:p>
    <w:p w:rsidR="00C36CC8" w:rsidRDefault="00C36CC8" w:rsidP="00C36CC8">
      <w:r>
        <w:t xml:space="preserve">Use of the </w:t>
      </w:r>
      <w:proofErr w:type="spellStart"/>
      <w:r>
        <w:t>Ninject</w:t>
      </w:r>
      <w:proofErr w:type="spellEnd"/>
      <w:r>
        <w:t xml:space="preserve"> Dependency Injection package is made, specifically the MVC4 version, is used to implement Dependency Injection for the application.  </w:t>
      </w:r>
      <w:proofErr w:type="spellStart"/>
      <w:r>
        <w:t>Ninject</w:t>
      </w:r>
      <w:proofErr w:type="spellEnd"/>
      <w:r>
        <w:t xml:space="preserve"> follows the MVC4 </w:t>
      </w:r>
      <w:r w:rsidR="0092400D">
        <w:t>implementation</w:t>
      </w:r>
      <w:r>
        <w:t xml:space="preserve"> by providing the container as a custom Dependency Resolver.</w:t>
      </w:r>
    </w:p>
    <w:p w:rsidR="00C36CC8" w:rsidRDefault="00C36CC8" w:rsidP="00C36CC8"/>
    <w:p w:rsidR="00C36CC8" w:rsidRPr="00C36CC8" w:rsidRDefault="00C36CC8" w:rsidP="00C36CC8">
      <w:r>
        <w:lastRenderedPageBreak/>
        <w:t>It is used to inject concrete instances of class in the Infrastructure project, allowing the UI to reference the interfaces of abstract classes defined in the Core Project.  This maintains the sepa</w:t>
      </w:r>
      <w:r w:rsidR="0092400D">
        <w:t>ration of concern between the three main projects.</w:t>
      </w:r>
    </w:p>
    <w:p w:rsidR="00EA175C" w:rsidRDefault="00EA175C" w:rsidP="001E1878"/>
    <w:p w:rsidR="00EA175C" w:rsidRDefault="0092400D" w:rsidP="0092400D">
      <w:pPr>
        <w:pStyle w:val="Heading3"/>
      </w:pPr>
      <w:r>
        <w:t>Factories</w:t>
      </w:r>
    </w:p>
    <w:p w:rsidR="0092400D" w:rsidRDefault="0092400D" w:rsidP="0092400D">
      <w:pPr>
        <w:pStyle w:val="NoSpacing"/>
      </w:pPr>
      <w:r>
        <w:t xml:space="preserve">The use of Factories and Abstract factories is made to remove the creation of dependent classes from the main code and avoid using the </w:t>
      </w:r>
      <w:r>
        <w:rPr>
          <w:b/>
        </w:rPr>
        <w:t>new</w:t>
      </w:r>
      <w:r>
        <w:t xml:space="preserve"> keyword.  </w:t>
      </w:r>
    </w:p>
    <w:p w:rsidR="00BE7360" w:rsidRDefault="00BE7360" w:rsidP="0092400D">
      <w:pPr>
        <w:pStyle w:val="NoSpacing"/>
      </w:pPr>
    </w:p>
    <w:p w:rsidR="00BE7360" w:rsidRDefault="00BE7360" w:rsidP="0092400D">
      <w:pPr>
        <w:pStyle w:val="NoSpacing"/>
      </w:pPr>
      <w:r>
        <w:t>Most were set up as static classes originally which work perfectly, but this did not help the unit testing aspect, so were changed to abstract factories to make it possible to mock the creation of the classes within the unit tests.</w:t>
      </w:r>
    </w:p>
    <w:p w:rsidR="00BE7360" w:rsidRDefault="00BE7360" w:rsidP="0092400D">
      <w:pPr>
        <w:pStyle w:val="NoSpacing"/>
      </w:pPr>
    </w:p>
    <w:p w:rsidR="00BE7360" w:rsidRPr="0092400D" w:rsidRDefault="00BE7360" w:rsidP="0092400D">
      <w:pPr>
        <w:pStyle w:val="NoSpacing"/>
      </w:pPr>
      <w:r>
        <w:t>Not all factories were changed to abstract ones.  Future development would be to refactor this so that all factories used are abstract ones.</w:t>
      </w:r>
    </w:p>
    <w:p w:rsidR="00EA175C" w:rsidRDefault="00EA175C" w:rsidP="001E1878"/>
    <w:p w:rsidR="00EA175C" w:rsidRDefault="00EA175C" w:rsidP="001E1878"/>
    <w:p w:rsidR="00EA175C" w:rsidRDefault="00EA175C" w:rsidP="001E1878"/>
    <w:p w:rsidR="00EA175C" w:rsidRDefault="00EA175C" w:rsidP="001E1878"/>
    <w:p w:rsidR="00EA175C" w:rsidRDefault="00EA175C" w:rsidP="001E1878"/>
    <w:p w:rsidR="00EA175C" w:rsidRDefault="00EA175C" w:rsidP="001E1878"/>
    <w:p w:rsidR="00EA175C" w:rsidRDefault="00EA175C" w:rsidP="001E1878"/>
    <w:p w:rsidR="001E1878" w:rsidRPr="001E1878" w:rsidRDefault="001E1878" w:rsidP="001E1878">
      <w:r>
        <w:t>Code Layers</w:t>
      </w:r>
    </w:p>
    <w:p w:rsidR="001E1878" w:rsidRDefault="001E1878" w:rsidP="00DF4E34">
      <w:pPr>
        <w:pStyle w:val="NoSpacing"/>
        <w:numPr>
          <w:ilvl w:val="0"/>
          <w:numId w:val="40"/>
        </w:numPr>
      </w:pPr>
      <w:r>
        <w:t>Code is to be modularised, so that MVC project contai</w:t>
      </w:r>
      <w:r w:rsidR="00DF4E34">
        <w:t>ns only UI related components.</w:t>
      </w:r>
    </w:p>
    <w:p w:rsidR="00DF4E34" w:rsidRDefault="00DF4E34" w:rsidP="00DF4E34">
      <w:pPr>
        <w:pStyle w:val="NoSpacing"/>
        <w:numPr>
          <w:ilvl w:val="0"/>
          <w:numId w:val="40"/>
        </w:numPr>
      </w:pPr>
      <w:r>
        <w:t xml:space="preserve">Code for Domain models and Data Access will not, however, </w:t>
      </w:r>
      <w:proofErr w:type="gramStart"/>
      <w:r>
        <w:t>be</w:t>
      </w:r>
      <w:proofErr w:type="gramEnd"/>
      <w:r>
        <w:t xml:space="preserve"> created in separate projects, but will be included in the Business Layer project.  </w:t>
      </w:r>
    </w:p>
    <w:p w:rsidR="00CF23AF" w:rsidRDefault="00CF23AF" w:rsidP="00885D37">
      <w:pPr>
        <w:pStyle w:val="NoSpacing"/>
      </w:pPr>
    </w:p>
    <w:p w:rsidR="00C00143" w:rsidRDefault="00C00143">
      <w:pPr>
        <w:rPr>
          <w:rFonts w:asciiTheme="majorHAnsi" w:eastAsiaTheme="majorEastAsia" w:hAnsiTheme="majorHAnsi" w:cstheme="majorBidi"/>
          <w:b/>
          <w:bCs/>
          <w:color w:val="365F91" w:themeColor="accent1" w:themeShade="BF"/>
          <w:sz w:val="28"/>
          <w:szCs w:val="28"/>
        </w:rPr>
      </w:pPr>
      <w:r>
        <w:br w:type="page"/>
      </w:r>
    </w:p>
    <w:p w:rsidR="00CF23AF" w:rsidRDefault="00CF23AF" w:rsidP="00C00143">
      <w:pPr>
        <w:pStyle w:val="Heading1"/>
      </w:pPr>
      <w:bookmarkStart w:id="29" w:name="_Toc341553729"/>
      <w:r>
        <w:lastRenderedPageBreak/>
        <w:t>Unit Testing</w:t>
      </w:r>
      <w:bookmarkEnd w:id="29"/>
    </w:p>
    <w:p w:rsidR="000A60F3" w:rsidRDefault="00CF23AF" w:rsidP="00885D37">
      <w:pPr>
        <w:pStyle w:val="NoSpacing"/>
      </w:pPr>
      <w:r>
        <w:t xml:space="preserve">A major emphasis of this project is to demonstrate the testability of the various components and customisations made within the MVC framework.  </w:t>
      </w:r>
    </w:p>
    <w:p w:rsidR="000A60F3" w:rsidRDefault="000A60F3" w:rsidP="00885D37">
      <w:pPr>
        <w:pStyle w:val="NoSpacing"/>
      </w:pPr>
    </w:p>
    <w:p w:rsidR="000A60F3" w:rsidRDefault="000A60F3" w:rsidP="00885D37">
      <w:pPr>
        <w:pStyle w:val="NoSpacing"/>
      </w:pPr>
      <w:r>
        <w:t>The testing in this project however, is not exhaustive, rather an indication of some techniques that can be employed to define unit tests.</w:t>
      </w:r>
    </w:p>
    <w:p w:rsidR="000A60F3" w:rsidRDefault="000A60F3" w:rsidP="00885D37">
      <w:pPr>
        <w:pStyle w:val="NoSpacing"/>
      </w:pPr>
    </w:p>
    <w:p w:rsidR="000A60F3" w:rsidRDefault="000A60F3" w:rsidP="00885D37">
      <w:pPr>
        <w:pStyle w:val="NoSpacing"/>
      </w:pPr>
      <w:r>
        <w:t xml:space="preserve">The </w:t>
      </w:r>
      <w:proofErr w:type="spellStart"/>
      <w:r>
        <w:t>MSTest</w:t>
      </w:r>
      <w:proofErr w:type="spellEnd"/>
      <w:r>
        <w:t xml:space="preserve"> framework, delivered with VS is used to run the tests.  Where appropriate, the </w:t>
      </w:r>
      <w:proofErr w:type="spellStart"/>
      <w:r>
        <w:t>Moq</w:t>
      </w:r>
      <w:proofErr w:type="spellEnd"/>
      <w:r>
        <w:t xml:space="preserve"> framework is used to mock objects and limit the unit testing to the logic within the class being tests.</w:t>
      </w:r>
    </w:p>
    <w:p w:rsidR="000A60F3" w:rsidRDefault="000A60F3" w:rsidP="00885D37">
      <w:pPr>
        <w:pStyle w:val="NoSpacing"/>
      </w:pPr>
    </w:p>
    <w:p w:rsidR="00CF23AF" w:rsidRDefault="00CF23AF" w:rsidP="00885D37">
      <w:pPr>
        <w:pStyle w:val="NoSpacing"/>
      </w:pPr>
      <w:r>
        <w:t>Unit tests will therefore be included for each of the following, where appropriate:</w:t>
      </w:r>
    </w:p>
    <w:p w:rsidR="00571F17" w:rsidRDefault="00571F17" w:rsidP="00571F17">
      <w:pPr>
        <w:pStyle w:val="Heading3"/>
      </w:pPr>
      <w:r>
        <w:t>Custom Routes</w:t>
      </w:r>
    </w:p>
    <w:p w:rsidR="00571F17" w:rsidRPr="00571F17" w:rsidRDefault="00690BCA" w:rsidP="00571F17">
      <w:r>
        <w:t xml:space="preserve">The test on the custom routing table was the one area where it was extensive.  With the </w:t>
      </w:r>
      <w:proofErr w:type="spellStart"/>
      <w:proofErr w:type="gramStart"/>
      <w:r>
        <w:t>url</w:t>
      </w:r>
      <w:proofErr w:type="spellEnd"/>
      <w:proofErr w:type="gramEnd"/>
      <w:r>
        <w:t xml:space="preserve"> structure and the resulting routing table determined late on in the project, it was necessary to design the route table completely separately from the application.  Once tested, it would then be plugged into the application without breaking it, or at least minimising the amount of debugging required to integrate the table.  This is akin to a Test Driven Development of the Routing table.</w:t>
      </w:r>
    </w:p>
    <w:p w:rsidR="00CF23AF" w:rsidRDefault="00CF23AF" w:rsidP="00CF23AF">
      <w:pPr>
        <w:pStyle w:val="Heading3"/>
      </w:pPr>
      <w:r>
        <w:t>Controllers</w:t>
      </w:r>
    </w:p>
    <w:p w:rsidR="00CF23AF" w:rsidRDefault="008E5830" w:rsidP="00885D37">
      <w:pPr>
        <w:pStyle w:val="NoSpacing"/>
      </w:pPr>
      <w:r>
        <w:t>As a sample of controller action method tests, the Take survey process was chosen as it involves the most customisation and demonstrates how the individual components can be unit tested knowing how they integrate within the application.  Other than that, there are too many controllers and action methods to adequately provide units for them all.</w:t>
      </w:r>
    </w:p>
    <w:p w:rsidR="00127195" w:rsidRDefault="00127195" w:rsidP="00127195">
      <w:pPr>
        <w:pStyle w:val="Heading3"/>
      </w:pPr>
      <w:r>
        <w:t>Custom Model Binders</w:t>
      </w:r>
    </w:p>
    <w:p w:rsidR="00127195" w:rsidRDefault="00EC2D6A" w:rsidP="00127195">
      <w:r>
        <w:t>The take survey process has the only custom model binder</w:t>
      </w:r>
      <w:r w:rsidR="005519A0">
        <w:t xml:space="preserve">, </w:t>
      </w:r>
      <w:proofErr w:type="spellStart"/>
      <w:r w:rsidR="005519A0" w:rsidRPr="005519A0">
        <w:rPr>
          <w:b/>
        </w:rPr>
        <w:t>TakeSurveyModelBinder</w:t>
      </w:r>
      <w:proofErr w:type="spellEnd"/>
      <w:r w:rsidR="005519A0">
        <w:t>,</w:t>
      </w:r>
      <w:r>
        <w:t xml:space="preserve"> within the application so the unit tests are centred</w:t>
      </w:r>
      <w:r w:rsidR="005519A0">
        <w:t xml:space="preserve"> </w:t>
      </w:r>
      <w:r>
        <w:t>round this module.</w:t>
      </w:r>
    </w:p>
    <w:p w:rsidR="00127195" w:rsidRDefault="00127195" w:rsidP="00127195">
      <w:pPr>
        <w:pStyle w:val="Heading3"/>
      </w:pPr>
      <w:r>
        <w:t>Action Filters</w:t>
      </w:r>
    </w:p>
    <w:p w:rsidR="00127195" w:rsidRDefault="005519A0" w:rsidP="00127195">
      <w:r>
        <w:t xml:space="preserve">The only non-mapping action filter, namely the </w:t>
      </w:r>
      <w:proofErr w:type="spellStart"/>
      <w:r>
        <w:t>AjaxActionOnly</w:t>
      </w:r>
      <w:proofErr w:type="spellEnd"/>
      <w:r>
        <w:t xml:space="preserve"> filter was chosen as the module to test.  This was a good example in that it shows the limit of the basic tools available for unit testing.</w:t>
      </w:r>
    </w:p>
    <w:p w:rsidR="005519A0" w:rsidRDefault="00930E92" w:rsidP="00127195">
      <w:r>
        <w:t xml:space="preserve">This module basically checks that the incoming </w:t>
      </w:r>
      <w:proofErr w:type="spellStart"/>
      <w:r>
        <w:t>HttpRequest</w:t>
      </w:r>
      <w:proofErr w:type="spellEnd"/>
      <w:r>
        <w:t xml:space="preserve"> is an </w:t>
      </w:r>
      <w:proofErr w:type="spellStart"/>
      <w:proofErr w:type="gramStart"/>
      <w:r>
        <w:t>ajax</w:t>
      </w:r>
      <w:proofErr w:type="spellEnd"/>
      <w:proofErr w:type="gramEnd"/>
      <w:r>
        <w:t xml:space="preserve"> originated request.  It does this by checking the </w:t>
      </w:r>
      <w:proofErr w:type="spellStart"/>
      <w:proofErr w:type="gramStart"/>
      <w:r>
        <w:t>IsAjaxRequest</w:t>
      </w:r>
      <w:proofErr w:type="spellEnd"/>
      <w:r>
        <w:t>(</w:t>
      </w:r>
      <w:proofErr w:type="gramEnd"/>
      <w:r>
        <w:t xml:space="preserve">) method on the </w:t>
      </w:r>
      <w:proofErr w:type="spellStart"/>
      <w:r>
        <w:t>HttpRequest</w:t>
      </w:r>
      <w:proofErr w:type="spellEnd"/>
      <w:r>
        <w:t xml:space="preserve">.  As it turns out, MS have implemented this method as a Static extension method.  </w:t>
      </w:r>
      <w:proofErr w:type="spellStart"/>
      <w:r>
        <w:t>Moq</w:t>
      </w:r>
      <w:proofErr w:type="spellEnd"/>
      <w:r>
        <w:t xml:space="preserve"> </w:t>
      </w:r>
      <w:proofErr w:type="spellStart"/>
      <w:r>
        <w:t>can not</w:t>
      </w:r>
      <w:proofErr w:type="spellEnd"/>
      <w:r>
        <w:t xml:space="preserve"> deal with either of these class types.  This left the choice of finding a technology that does.  This </w:t>
      </w:r>
      <w:proofErr w:type="gramStart"/>
      <w:r>
        <w:t>points</w:t>
      </w:r>
      <w:proofErr w:type="gramEnd"/>
      <w:r>
        <w:t xml:space="preserve"> to MS’s own Fakes and Shims testing tools.  The way to mock or intercept a static or extension method is to employ a shim, which essentially rewrites the code for the object at runtime.  It appears simple to use on the face of it, but causes major problems</w:t>
      </w:r>
      <w:r w:rsidR="00F0301B">
        <w:t xml:space="preserve"> with MVC and causes a severe error “Operation may destabilize the runtime”.  This is well documented on the internet and basically demonstrates that the tools are, for the moment, incompatible.</w:t>
      </w:r>
    </w:p>
    <w:p w:rsidR="00F0301B" w:rsidRDefault="00F0301B" w:rsidP="00127195">
      <w:r>
        <w:t>Time constraints of the project mean that this test is left not functioning but not replaced.  The code, however, is still in the project but the libraries have been removed as they stop any other tests from running.</w:t>
      </w:r>
    </w:p>
    <w:p w:rsidR="00571F17" w:rsidRDefault="00571F17" w:rsidP="00127195"/>
    <w:p w:rsidR="00F0301B" w:rsidRDefault="00F0301B" w:rsidP="00F0301B">
      <w:pPr>
        <w:pStyle w:val="Heading3"/>
      </w:pPr>
      <w:r>
        <w:t>Html Helpers</w:t>
      </w:r>
    </w:p>
    <w:p w:rsidR="00F0301B" w:rsidRDefault="00F0301B" w:rsidP="00127195">
      <w:r>
        <w:t xml:space="preserve">The only Html Helper was also created as part </w:t>
      </w:r>
      <w:proofErr w:type="spellStart"/>
      <w:proofErr w:type="gramStart"/>
      <w:r>
        <w:t>ot</w:t>
      </w:r>
      <w:proofErr w:type="spellEnd"/>
      <w:proofErr w:type="gramEnd"/>
      <w:r>
        <w:t xml:space="preserve"> eh Take Survey process.  The “</w:t>
      </w:r>
      <w:proofErr w:type="spellStart"/>
      <w:r>
        <w:t>RadioButtonList</w:t>
      </w:r>
      <w:proofErr w:type="spellEnd"/>
      <w:r>
        <w:t xml:space="preserve">” helper method was created to allow multiple groups of radio buttons to be displayed on the view at </w:t>
      </w:r>
      <w:r>
        <w:lastRenderedPageBreak/>
        <w:t xml:space="preserve">once.  This represents the options for each question.  The existing </w:t>
      </w:r>
      <w:proofErr w:type="spellStart"/>
      <w:r>
        <w:t>RadioButton</w:t>
      </w:r>
      <w:proofErr w:type="spellEnd"/>
      <w:r>
        <w:t xml:space="preserve"> helpers </w:t>
      </w:r>
      <w:r w:rsidR="006756B4">
        <w:t>leaves all radio buttons with the same name and therefore only one would be selectable from the entire set of questions.  This helper groups each of the options for each question allowing the respondent to answer each question.</w:t>
      </w:r>
    </w:p>
    <w:p w:rsidR="006756B4" w:rsidRDefault="006756B4" w:rsidP="00127195"/>
    <w:p w:rsidR="006756B4" w:rsidRDefault="006756B4" w:rsidP="006756B4">
      <w:pPr>
        <w:pStyle w:val="Heading3"/>
      </w:pPr>
      <w:r>
        <w:t>Mappings</w:t>
      </w:r>
    </w:p>
    <w:p w:rsidR="006756B4" w:rsidRDefault="006756B4" w:rsidP="00127195">
      <w:r>
        <w:t>There are various mapping classes to convert the view model classes to the business model classes.  There are two associated with the Take Survey process</w:t>
      </w:r>
    </w:p>
    <w:p w:rsidR="006756B4" w:rsidRDefault="006756B4" w:rsidP="00127195"/>
    <w:p w:rsidR="006756B4" w:rsidRDefault="006756B4" w:rsidP="00127195"/>
    <w:p w:rsidR="00571F17" w:rsidRDefault="00571F17" w:rsidP="00571F17">
      <w:pPr>
        <w:pStyle w:val="Heading3"/>
      </w:pPr>
      <w:r>
        <w:t>Unit Test Libraries</w:t>
      </w:r>
    </w:p>
    <w:p w:rsidR="00571F17" w:rsidRDefault="00571F17" w:rsidP="00571F17">
      <w:proofErr w:type="spellStart"/>
      <w:r>
        <w:t>Moq</w:t>
      </w:r>
      <w:proofErr w:type="spellEnd"/>
      <w:r>
        <w:t>:</w:t>
      </w:r>
      <w:r>
        <w:tab/>
        <w:t>this will be used to mock the various objects required for each unit test</w:t>
      </w:r>
    </w:p>
    <w:p w:rsidR="00571F17" w:rsidRPr="00571F17" w:rsidRDefault="00571F17" w:rsidP="00571F17">
      <w:proofErr w:type="spellStart"/>
      <w:r>
        <w:t>MSTest</w:t>
      </w:r>
      <w:proofErr w:type="spellEnd"/>
      <w:r>
        <w:t xml:space="preserve"> or </w:t>
      </w:r>
      <w:proofErr w:type="spellStart"/>
      <w:r>
        <w:t>Nunit</w:t>
      </w:r>
      <w:proofErr w:type="spellEnd"/>
      <w:r>
        <w:tab/>
        <w:t>this library will be used to run the unit tests.</w:t>
      </w:r>
    </w:p>
    <w:p w:rsidR="00CF23AF" w:rsidRDefault="00152731" w:rsidP="00885D37">
      <w:pPr>
        <w:pStyle w:val="NoSpacing"/>
      </w:pPr>
      <w:r>
        <w:t>Glimpse</w:t>
      </w:r>
      <w:r>
        <w:tab/>
        <w:t>This will be used to provide server side debugging of Routes.</w:t>
      </w:r>
    </w:p>
    <w:p w:rsidR="00152731" w:rsidRDefault="00152731" w:rsidP="00885D37">
      <w:pPr>
        <w:pStyle w:val="NoSpacing"/>
      </w:pPr>
      <w:proofErr w:type="spellStart"/>
      <w:r>
        <w:t>NInject</w:t>
      </w:r>
      <w:proofErr w:type="spellEnd"/>
      <w:r>
        <w:t xml:space="preserve"> or Unity</w:t>
      </w:r>
      <w:r>
        <w:tab/>
      </w:r>
      <w:proofErr w:type="gramStart"/>
      <w:r>
        <w:t>provide</w:t>
      </w:r>
      <w:proofErr w:type="gramEnd"/>
      <w:r>
        <w:t xml:space="preserve"> the necessary dependency injection to the various modules.</w:t>
      </w:r>
    </w:p>
    <w:p w:rsidR="00CF23AF" w:rsidRDefault="00CF23AF" w:rsidP="00885D37">
      <w:pPr>
        <w:pStyle w:val="NoSpacing"/>
      </w:pPr>
    </w:p>
    <w:p w:rsidR="00C00143" w:rsidRDefault="00C00143">
      <w:pPr>
        <w:rPr>
          <w:rFonts w:asciiTheme="majorHAnsi" w:eastAsiaTheme="majorEastAsia" w:hAnsiTheme="majorHAnsi" w:cstheme="majorBidi"/>
          <w:b/>
          <w:bCs/>
          <w:color w:val="365F91" w:themeColor="accent1" w:themeShade="BF"/>
          <w:sz w:val="28"/>
          <w:szCs w:val="28"/>
        </w:rPr>
      </w:pPr>
      <w:r>
        <w:br w:type="page"/>
      </w:r>
    </w:p>
    <w:p w:rsidR="00CF23AF" w:rsidRDefault="00152731" w:rsidP="00152731">
      <w:pPr>
        <w:pStyle w:val="Heading1"/>
      </w:pPr>
      <w:bookmarkStart w:id="30" w:name="_Toc341553730"/>
      <w:r>
        <w:lastRenderedPageBreak/>
        <w:t>Future Development</w:t>
      </w:r>
      <w:bookmarkEnd w:id="30"/>
    </w:p>
    <w:p w:rsidR="00CF23AF" w:rsidRDefault="00152731" w:rsidP="00152731">
      <w:pPr>
        <w:pStyle w:val="Heading2"/>
      </w:pPr>
      <w:bookmarkStart w:id="31" w:name="_Toc341553731"/>
      <w:r>
        <w:t>Templates for Survey Questions and Responses</w:t>
      </w:r>
      <w:bookmarkEnd w:id="31"/>
    </w:p>
    <w:p w:rsidR="00152731" w:rsidRDefault="00152731" w:rsidP="00885D37">
      <w:pPr>
        <w:pStyle w:val="NoSpacing"/>
      </w:pPr>
      <w:r>
        <w:t xml:space="preserve">The ability to add template for surveys, question and </w:t>
      </w:r>
      <w:proofErr w:type="spellStart"/>
      <w:r w:rsidR="00B864EC">
        <w:t>L</w:t>
      </w:r>
      <w:r>
        <w:t>ikert</w:t>
      </w:r>
      <w:proofErr w:type="spellEnd"/>
      <w:r>
        <w:t xml:space="preserve"> responses would be added to the system.  This would facilitate quicker and simpler tec</w:t>
      </w:r>
      <w:r w:rsidR="00B864EC">
        <w:t>hniques for setting up surveys.</w:t>
      </w:r>
    </w:p>
    <w:p w:rsidR="00152731" w:rsidRDefault="00152731" w:rsidP="00885D37">
      <w:pPr>
        <w:pStyle w:val="NoSpacing"/>
      </w:pPr>
    </w:p>
    <w:p w:rsidR="00152731" w:rsidRDefault="007E7950" w:rsidP="00885D37">
      <w:pPr>
        <w:pStyle w:val="NoSpacing"/>
      </w:pPr>
      <w:r>
        <w:t>The current implementation will include the ability to store templates within the Domain Model, and populate these with test data.  The maintenance of these templates would be reserved for future development.</w:t>
      </w:r>
    </w:p>
    <w:p w:rsidR="007E7950" w:rsidRDefault="007E7950" w:rsidP="00885D37">
      <w:pPr>
        <w:pStyle w:val="NoSpacing"/>
      </w:pPr>
    </w:p>
    <w:p w:rsidR="007E7950" w:rsidRDefault="007E7950" w:rsidP="00885D37">
      <w:pPr>
        <w:pStyle w:val="NoSpacing"/>
      </w:pPr>
      <w:r>
        <w:t xml:space="preserve">This should be reflected in the comments in the </w:t>
      </w:r>
      <w:proofErr w:type="gramStart"/>
      <w:r>
        <w:t>About</w:t>
      </w:r>
      <w:proofErr w:type="gramEnd"/>
      <w:r>
        <w:t xml:space="preserve"> panel, if there is time.</w:t>
      </w:r>
    </w:p>
    <w:p w:rsidR="00152731" w:rsidRDefault="00152731" w:rsidP="00885D37">
      <w:pPr>
        <w:pStyle w:val="NoSpacing"/>
      </w:pPr>
    </w:p>
    <w:p w:rsidR="00152731" w:rsidRDefault="00152731" w:rsidP="00885D37">
      <w:pPr>
        <w:pStyle w:val="NoSpacing"/>
      </w:pPr>
    </w:p>
    <w:p w:rsidR="00152731" w:rsidRDefault="00152731" w:rsidP="00885D37">
      <w:pPr>
        <w:pStyle w:val="NoSpacing"/>
      </w:pPr>
    </w:p>
    <w:p w:rsidR="00B049B6" w:rsidRDefault="00B049B6">
      <w:pPr>
        <w:rPr>
          <w:rFonts w:asciiTheme="majorHAnsi" w:eastAsiaTheme="majorEastAsia" w:hAnsiTheme="majorHAnsi" w:cstheme="majorBidi"/>
          <w:b/>
          <w:bCs/>
          <w:color w:val="365F91" w:themeColor="accent1" w:themeShade="BF"/>
          <w:sz w:val="28"/>
          <w:szCs w:val="28"/>
        </w:rPr>
      </w:pPr>
      <w:r>
        <w:br w:type="page"/>
      </w:r>
    </w:p>
    <w:p w:rsidR="00152731" w:rsidRDefault="00B864EC" w:rsidP="00B864EC">
      <w:pPr>
        <w:pStyle w:val="Heading1"/>
      </w:pPr>
      <w:bookmarkStart w:id="32" w:name="_Toc341553732"/>
      <w:r>
        <w:lastRenderedPageBreak/>
        <w:t>Acknowledgements</w:t>
      </w:r>
      <w:bookmarkEnd w:id="32"/>
    </w:p>
    <w:p w:rsidR="00152731" w:rsidRDefault="00B864EC" w:rsidP="00B864EC">
      <w:pPr>
        <w:pStyle w:val="Heading2"/>
      </w:pPr>
      <w:bookmarkStart w:id="33" w:name="_Toc341553733"/>
      <w:r>
        <w:t>Use of the MVC Charting tool</w:t>
      </w:r>
      <w:bookmarkEnd w:id="33"/>
    </w:p>
    <w:p w:rsidR="00152731" w:rsidRDefault="00B864EC" w:rsidP="00885D37">
      <w:pPr>
        <w:pStyle w:val="NoSpacing"/>
      </w:pPr>
      <w:r>
        <w:t xml:space="preserve">To avoid a steep learning curve and to understand how it works, various sources were investigate on the internet.  A specific </w:t>
      </w:r>
      <w:proofErr w:type="spellStart"/>
      <w:r>
        <w:t>CodeProject</w:t>
      </w:r>
      <w:proofErr w:type="spellEnd"/>
      <w:r>
        <w:t xml:space="preserve"> article</w:t>
      </w:r>
      <w:r w:rsidR="00442A7D">
        <w:t xml:space="preserve"> </w:t>
      </w:r>
      <w:hyperlink r:id="rId23" w:history="1">
        <w:r w:rsidR="00442A7D">
          <w:rPr>
            <w:rStyle w:val="Hyperlink"/>
          </w:rPr>
          <w:t>Using ASP Net Charting with Image Map in MVC</w:t>
        </w:r>
      </w:hyperlink>
      <w:r>
        <w:t xml:space="preserve"> proved to be the main source, by </w:t>
      </w:r>
      <w:hyperlink r:id="rId24" w:history="1">
        <w:r w:rsidR="00442A7D" w:rsidRPr="00442A7D">
          <w:rPr>
            <w:rStyle w:val="Hyperlink"/>
          </w:rPr>
          <w:t>Dr Song Li</w:t>
        </w:r>
      </w:hyperlink>
      <w:r w:rsidR="00442A7D">
        <w:t xml:space="preserve">.  The code used in the project is similarly structured but not identical, except for the code that </w:t>
      </w:r>
      <w:r w:rsidR="00EA5646">
        <w:t>sets the Chart settings, essentially the style of the chart.</w:t>
      </w:r>
    </w:p>
    <w:p w:rsidR="00EA5646" w:rsidRDefault="00EA5646" w:rsidP="00885D37">
      <w:pPr>
        <w:pStyle w:val="NoSpacing"/>
      </w:pPr>
    </w:p>
    <w:p w:rsidR="00EA5646" w:rsidRDefault="00EA5646" w:rsidP="00885D37">
      <w:pPr>
        <w:pStyle w:val="NoSpacing"/>
      </w:pPr>
      <w:r>
        <w:t xml:space="preserve">Having checked beforehand, with </w:t>
      </w:r>
      <w:proofErr w:type="spellStart"/>
      <w:r>
        <w:t>Dr.</w:t>
      </w:r>
      <w:proofErr w:type="spellEnd"/>
      <w:r>
        <w:t xml:space="preserve"> James Paterson, that this is not plagiarising any code, as it doesn’t constitute a major part of the work, I have chosen to use the style from </w:t>
      </w:r>
      <w:proofErr w:type="spellStart"/>
      <w:r>
        <w:t>Dr.</w:t>
      </w:r>
      <w:proofErr w:type="spellEnd"/>
      <w:r>
        <w:t xml:space="preserve"> Song Li’s article.</w:t>
      </w:r>
    </w:p>
    <w:sectPr w:rsidR="00EA5646" w:rsidSect="00E06439">
      <w:headerReference w:type="default" r:id="rId25"/>
      <w:footerReference w:type="default" r:id="rId26"/>
      <w:footerReference w:type="first" r:id="rId27"/>
      <w:pgSz w:w="11906" w:h="16838" w:code="9"/>
      <w:pgMar w:top="1440" w:right="1077" w:bottom="1440" w:left="107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731B" w:rsidRDefault="00C0731B" w:rsidP="009C5DD6">
      <w:r>
        <w:separator/>
      </w:r>
    </w:p>
  </w:endnote>
  <w:endnote w:type="continuationSeparator" w:id="0">
    <w:p w:rsidR="00C0731B" w:rsidRDefault="00C0731B" w:rsidP="009C5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5CF1" w:rsidRPr="002E2546" w:rsidRDefault="00295CF1" w:rsidP="007210C4">
    <w:pPr>
      <w:pBdr>
        <w:top w:val="single" w:sz="4" w:space="1" w:color="auto"/>
      </w:pBdr>
      <w:tabs>
        <w:tab w:val="center" w:pos="4860"/>
        <w:tab w:val="right" w:pos="9540"/>
      </w:tabs>
      <w:rPr>
        <w:rFonts w:asciiTheme="minorHAnsi" w:hAnsiTheme="minorHAnsi" w:cstheme="minorHAnsi"/>
      </w:rPr>
    </w:pPr>
    <w:r w:rsidRPr="006C67B0">
      <w:rPr>
        <w:rFonts w:asciiTheme="minorHAnsi" w:hAnsiTheme="minorHAnsi" w:cstheme="minorHAnsi"/>
        <w:sz w:val="16"/>
        <w:szCs w:val="16"/>
      </w:rPr>
      <w:fldChar w:fldCharType="begin"/>
    </w:r>
    <w:r w:rsidRPr="006C67B0">
      <w:rPr>
        <w:rFonts w:asciiTheme="minorHAnsi" w:hAnsiTheme="minorHAnsi" w:cstheme="minorHAnsi"/>
        <w:sz w:val="16"/>
        <w:szCs w:val="16"/>
      </w:rPr>
      <w:instrText xml:space="preserve"> FILENAME \* Lower \* MERGEFORMAT </w:instrText>
    </w:r>
    <w:r w:rsidRPr="006C67B0">
      <w:rPr>
        <w:rFonts w:asciiTheme="minorHAnsi" w:hAnsiTheme="minorHAnsi" w:cstheme="minorHAnsi"/>
        <w:sz w:val="16"/>
        <w:szCs w:val="16"/>
      </w:rPr>
      <w:fldChar w:fldCharType="separate"/>
    </w:r>
    <w:r w:rsidRPr="006C67B0">
      <w:rPr>
        <w:rFonts w:asciiTheme="minorHAnsi" w:hAnsiTheme="minorHAnsi" w:cstheme="minorHAnsi"/>
        <w:noProof/>
        <w:sz w:val="16"/>
        <w:szCs w:val="16"/>
      </w:rPr>
      <w:t>research questions.docx</w:t>
    </w:r>
    <w:r w:rsidRPr="006C67B0">
      <w:rPr>
        <w:rFonts w:asciiTheme="minorHAnsi" w:hAnsiTheme="minorHAnsi" w:cstheme="minorHAnsi"/>
        <w:noProof/>
        <w:sz w:val="16"/>
        <w:szCs w:val="16"/>
      </w:rPr>
      <w:fldChar w:fldCharType="end"/>
    </w:r>
    <w:r w:rsidRPr="002E2546">
      <w:rPr>
        <w:rFonts w:asciiTheme="minorHAnsi" w:hAnsiTheme="minorHAnsi" w:cstheme="minorHAnsi"/>
      </w:rPr>
      <w:tab/>
    </w:r>
    <w:r w:rsidRPr="002E2546">
      <w:rPr>
        <w:rFonts w:asciiTheme="minorHAnsi" w:hAnsiTheme="minorHAnsi" w:cstheme="minorHAnsi"/>
        <w:sz w:val="22"/>
        <w:szCs w:val="22"/>
      </w:rPr>
      <w:t xml:space="preserve">Page </w:t>
    </w:r>
    <w:r w:rsidRPr="002E2546">
      <w:rPr>
        <w:rFonts w:asciiTheme="minorHAnsi" w:hAnsiTheme="minorHAnsi" w:cstheme="minorHAnsi"/>
        <w:sz w:val="22"/>
        <w:szCs w:val="22"/>
      </w:rPr>
      <w:fldChar w:fldCharType="begin"/>
    </w:r>
    <w:r w:rsidRPr="002E2546">
      <w:rPr>
        <w:rFonts w:asciiTheme="minorHAnsi" w:hAnsiTheme="minorHAnsi" w:cstheme="minorHAnsi"/>
        <w:sz w:val="22"/>
        <w:szCs w:val="22"/>
      </w:rPr>
      <w:instrText xml:space="preserve"> PAGE </w:instrText>
    </w:r>
    <w:r w:rsidRPr="002E2546">
      <w:rPr>
        <w:rFonts w:asciiTheme="minorHAnsi" w:hAnsiTheme="minorHAnsi" w:cstheme="minorHAnsi"/>
        <w:sz w:val="22"/>
        <w:szCs w:val="22"/>
      </w:rPr>
      <w:fldChar w:fldCharType="separate"/>
    </w:r>
    <w:r w:rsidR="00CF30A3">
      <w:rPr>
        <w:rFonts w:asciiTheme="minorHAnsi" w:hAnsiTheme="minorHAnsi" w:cstheme="minorHAnsi"/>
        <w:noProof/>
        <w:sz w:val="22"/>
        <w:szCs w:val="22"/>
      </w:rPr>
      <w:t>18</w:t>
    </w:r>
    <w:r w:rsidRPr="002E2546">
      <w:rPr>
        <w:rFonts w:asciiTheme="minorHAnsi" w:hAnsiTheme="minorHAnsi" w:cstheme="minorHAnsi"/>
        <w:sz w:val="22"/>
        <w:szCs w:val="22"/>
      </w:rPr>
      <w:fldChar w:fldCharType="end"/>
    </w:r>
    <w:r w:rsidRPr="002E2546">
      <w:rPr>
        <w:rFonts w:asciiTheme="minorHAnsi" w:hAnsiTheme="minorHAnsi" w:cstheme="minorHAnsi"/>
        <w:sz w:val="22"/>
        <w:szCs w:val="22"/>
      </w:rPr>
      <w:t xml:space="preserve"> of </w:t>
    </w:r>
    <w:fldSimple w:instr=" NUMPAGES  \* MERGEFORMAT ">
      <w:r w:rsidR="00CF30A3" w:rsidRPr="00CF30A3">
        <w:rPr>
          <w:rFonts w:asciiTheme="minorHAnsi" w:hAnsiTheme="minorHAnsi" w:cstheme="minorHAnsi"/>
          <w:noProof/>
          <w:sz w:val="22"/>
          <w:szCs w:val="22"/>
        </w:rPr>
        <w:t>33</w:t>
      </w:r>
    </w:fldSimple>
  </w:p>
  <w:p w:rsidR="00295CF1" w:rsidRDefault="00295C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5CF1" w:rsidRPr="00FA736D" w:rsidRDefault="00295CF1" w:rsidP="00FA736D">
    <w:pPr>
      <w:pStyle w:val="Footer"/>
      <w:pBdr>
        <w:top w:val="single" w:sz="4" w:space="1" w:color="auto"/>
        <w:left w:val="single" w:sz="4" w:space="4" w:color="auto"/>
        <w:bottom w:val="single" w:sz="4" w:space="1" w:color="auto"/>
        <w:right w:val="single" w:sz="4" w:space="4" w:color="auto"/>
      </w:pBdr>
      <w:tabs>
        <w:tab w:val="left" w:pos="2268"/>
      </w:tabs>
      <w:rPr>
        <w:rFonts w:asciiTheme="minorHAnsi" w:hAnsiTheme="minorHAnsi" w:cstheme="minorHAnsi"/>
        <w:b/>
        <w:i/>
        <w:sz w:val="22"/>
        <w:szCs w:val="22"/>
        <w:u w:val="single"/>
      </w:rPr>
    </w:pPr>
    <w:r>
      <w:rPr>
        <w:rFonts w:asciiTheme="minorHAnsi" w:hAnsiTheme="minorHAnsi" w:cstheme="minorHAnsi"/>
        <w:b/>
        <w:i/>
        <w:sz w:val="22"/>
        <w:szCs w:val="22"/>
        <w:u w:val="single"/>
      </w:rPr>
      <w:t>Name</w:t>
    </w:r>
    <w:r w:rsidRPr="00FA736D">
      <w:rPr>
        <w:rFonts w:asciiTheme="minorHAnsi" w:hAnsiTheme="minorHAnsi" w:cstheme="minorHAnsi"/>
        <w:b/>
        <w:i/>
        <w:sz w:val="22"/>
        <w:szCs w:val="22"/>
        <w:u w:val="single"/>
      </w:rPr>
      <w:tab/>
      <w:t>Student Id</w:t>
    </w:r>
    <w:r w:rsidRPr="00FA736D">
      <w:rPr>
        <w:rFonts w:asciiTheme="minorHAnsi" w:hAnsiTheme="minorHAnsi" w:cstheme="minorHAnsi"/>
        <w:b/>
        <w:i/>
        <w:sz w:val="22"/>
        <w:szCs w:val="22"/>
        <w:u w:val="single"/>
      </w:rPr>
      <w:tab/>
    </w:r>
  </w:p>
  <w:p w:rsidR="00295CF1" w:rsidRDefault="00295CF1" w:rsidP="00FA736D">
    <w:pPr>
      <w:pStyle w:val="Footer"/>
      <w:pBdr>
        <w:top w:val="single" w:sz="4" w:space="1" w:color="auto"/>
        <w:left w:val="single" w:sz="4" w:space="4" w:color="auto"/>
        <w:bottom w:val="single" w:sz="4" w:space="1" w:color="auto"/>
        <w:right w:val="single" w:sz="4" w:space="4" w:color="auto"/>
      </w:pBdr>
      <w:tabs>
        <w:tab w:val="left" w:pos="2268"/>
      </w:tabs>
      <w:rPr>
        <w:rFonts w:asciiTheme="minorHAnsi" w:hAnsiTheme="minorHAnsi" w:cstheme="minorHAnsi"/>
        <w:noProof/>
        <w:sz w:val="22"/>
        <w:szCs w:val="22"/>
      </w:rPr>
    </w:pPr>
    <w:fldSimple w:instr=" AUTHOR  \* MERGEFORMAT ">
      <w:r w:rsidRPr="00616B25">
        <w:rPr>
          <w:rFonts w:asciiTheme="minorHAnsi" w:hAnsiTheme="minorHAnsi" w:cstheme="minorHAnsi"/>
          <w:noProof/>
          <w:sz w:val="22"/>
          <w:szCs w:val="22"/>
        </w:rPr>
        <w:t>Tim Harrison</w:t>
      </w:r>
    </w:fldSimple>
    <w:r>
      <w:rPr>
        <w:rFonts w:asciiTheme="minorHAnsi" w:hAnsiTheme="minorHAnsi" w:cstheme="minorHAnsi"/>
        <w:noProof/>
        <w:sz w:val="22"/>
        <w:szCs w:val="22"/>
      </w:rPr>
      <w:tab/>
    </w:r>
    <w:r w:rsidRPr="0005011D">
      <w:rPr>
        <w:rFonts w:asciiTheme="minorHAnsi" w:hAnsiTheme="minorHAnsi" w:cstheme="minorHAnsi"/>
        <w:noProof/>
        <w:sz w:val="22"/>
        <w:szCs w:val="22"/>
      </w:rPr>
      <w:t>S1134700</w:t>
    </w:r>
  </w:p>
  <w:p w:rsidR="00295CF1" w:rsidRDefault="00295CF1"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295CF1" w:rsidRDefault="00295CF1"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i/>
        <w:noProof/>
        <w:sz w:val="22"/>
        <w:szCs w:val="22"/>
      </w:rPr>
    </w:pPr>
    <w:r>
      <w:rPr>
        <w:rFonts w:asciiTheme="minorHAnsi" w:hAnsiTheme="minorHAnsi" w:cstheme="minorHAnsi"/>
        <w:i/>
        <w:noProof/>
        <w:sz w:val="22"/>
        <w:szCs w:val="22"/>
      </w:rPr>
      <w:t>I</w:t>
    </w:r>
    <w:r w:rsidRPr="0005011D">
      <w:rPr>
        <w:rFonts w:asciiTheme="minorHAnsi" w:hAnsiTheme="minorHAnsi" w:cstheme="minorHAnsi"/>
        <w:i/>
        <w:noProof/>
        <w:sz w:val="22"/>
        <w:szCs w:val="22"/>
      </w:rPr>
      <w:t xml:space="preserve"> confirm that the code contained in this file (other than that provided or authorised) is all </w:t>
    </w:r>
    <w:r>
      <w:rPr>
        <w:rFonts w:asciiTheme="minorHAnsi" w:hAnsiTheme="minorHAnsi" w:cstheme="minorHAnsi"/>
        <w:i/>
        <w:noProof/>
        <w:sz w:val="22"/>
        <w:szCs w:val="22"/>
      </w:rPr>
      <w:t>my</w:t>
    </w:r>
    <w:r w:rsidRPr="0005011D">
      <w:rPr>
        <w:rFonts w:asciiTheme="minorHAnsi" w:hAnsiTheme="minorHAnsi" w:cstheme="minorHAnsi"/>
        <w:i/>
        <w:noProof/>
        <w:sz w:val="22"/>
        <w:szCs w:val="22"/>
      </w:rPr>
      <w:t xml:space="preserve"> own work and has not been submitted elsewhere in fulfilment of this or any other award.</w:t>
    </w:r>
  </w:p>
  <w:p w:rsidR="00295CF1" w:rsidRDefault="00295CF1"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i/>
        <w:noProof/>
        <w:sz w:val="22"/>
        <w:szCs w:val="22"/>
      </w:rPr>
    </w:pPr>
  </w:p>
  <w:p w:rsidR="00295CF1" w:rsidRPr="0005011D" w:rsidRDefault="00295CF1"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i/>
        <w:noProof/>
        <w:sz w:val="22"/>
        <w:szCs w:val="22"/>
      </w:rPr>
    </w:pPr>
    <w:r>
      <w:rPr>
        <w:rFonts w:asciiTheme="minorHAnsi" w:hAnsiTheme="minorHAnsi" w:cstheme="minorHAnsi"/>
        <w:i/>
        <w:noProof/>
        <w:sz w:val="22"/>
        <w:szCs w:val="22"/>
      </w:rPr>
      <w:t>Signed:</w:t>
    </w:r>
  </w:p>
  <w:p w:rsidR="00295CF1" w:rsidRDefault="00295CF1"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295CF1" w:rsidRDefault="00295CF1"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295CF1" w:rsidRDefault="00295CF1"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295CF1" w:rsidRDefault="00295CF1"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295CF1" w:rsidRDefault="00295CF1" w:rsidP="007210C4">
    <w:pPr>
      <w:pStyle w:val="Footer"/>
      <w:tabs>
        <w:tab w:val="left" w:pos="1620"/>
      </w:tabs>
      <w:rPr>
        <w:rFonts w:asciiTheme="minorHAnsi" w:hAnsiTheme="minorHAnsi" w:cstheme="minorHAnsi"/>
        <w:noProof/>
        <w:sz w:val="22"/>
        <w:szCs w:val="22"/>
      </w:rPr>
    </w:pPr>
  </w:p>
  <w:p w:rsidR="00295CF1" w:rsidRDefault="00295CF1" w:rsidP="007210C4">
    <w:pPr>
      <w:pStyle w:val="Footer"/>
      <w:tabs>
        <w:tab w:val="left" w:pos="1620"/>
      </w:tabs>
      <w:rPr>
        <w:rFonts w:asciiTheme="minorHAnsi" w:hAnsiTheme="minorHAnsi" w:cstheme="minorHAnsi"/>
        <w:noProof/>
        <w:sz w:val="22"/>
        <w:szCs w:val="22"/>
      </w:rPr>
    </w:pPr>
  </w:p>
  <w:p w:rsidR="00295CF1" w:rsidRPr="002E2546" w:rsidRDefault="00295CF1" w:rsidP="007210C4">
    <w:pPr>
      <w:pStyle w:val="Footer"/>
      <w:tabs>
        <w:tab w:val="left" w:pos="1620"/>
      </w:tabs>
      <w:rPr>
        <w:rFonts w:asciiTheme="minorHAnsi" w:hAnsiTheme="minorHAnsi" w:cstheme="minorHAnsi"/>
        <w:noProof/>
        <w:sz w:val="22"/>
        <w:szCs w:val="22"/>
      </w:rPr>
    </w:pPr>
  </w:p>
  <w:p w:rsidR="00295CF1" w:rsidRDefault="00295CF1" w:rsidP="007210C4">
    <w:pPr>
      <w:tabs>
        <w:tab w:val="left" w:pos="1620"/>
        <w:tab w:val="left" w:pos="9464"/>
      </w:tabs>
      <w:ind w:left="1620" w:hanging="1620"/>
      <w:rPr>
        <w:rFonts w:asciiTheme="minorHAnsi" w:hAnsiTheme="minorHAnsi" w:cstheme="minorHAnsi"/>
        <w:sz w:val="22"/>
        <w:szCs w:val="22"/>
      </w:rPr>
    </w:pPr>
    <w:r>
      <w:rPr>
        <w:rFonts w:asciiTheme="minorHAnsi" w:hAnsiTheme="minorHAnsi" w:cstheme="minorHAnsi"/>
        <w:sz w:val="22"/>
        <w:szCs w:val="22"/>
      </w:rPr>
      <w:t>Version</w:t>
    </w:r>
    <w:r w:rsidRPr="00563BF6">
      <w:rPr>
        <w:rFonts w:asciiTheme="minorHAnsi" w:hAnsiTheme="minorHAnsi" w:cstheme="minorHAnsi"/>
        <w:sz w:val="22"/>
        <w:szCs w:val="22"/>
      </w:rPr>
      <w:t>:</w:t>
    </w:r>
    <w:r w:rsidRPr="00563BF6">
      <w:rPr>
        <w:rFonts w:asciiTheme="minorHAnsi" w:hAnsiTheme="minorHAnsi" w:cstheme="minorHAnsi"/>
        <w:sz w:val="22"/>
        <w:szCs w:val="22"/>
      </w:rPr>
      <w:tab/>
    </w:r>
    <w:r>
      <w:rPr>
        <w:rFonts w:asciiTheme="minorHAnsi" w:hAnsiTheme="minorHAnsi" w:cstheme="minorHAnsi"/>
        <w:sz w:val="22"/>
        <w:szCs w:val="22"/>
      </w:rPr>
      <w:t>1.0</w:t>
    </w:r>
  </w:p>
  <w:p w:rsidR="00295CF1" w:rsidRPr="00563BF6" w:rsidRDefault="00295CF1" w:rsidP="007210C4">
    <w:pPr>
      <w:tabs>
        <w:tab w:val="left" w:pos="1620"/>
        <w:tab w:val="left" w:pos="9464"/>
      </w:tabs>
      <w:ind w:left="1620" w:hanging="1620"/>
      <w:rPr>
        <w:rFonts w:asciiTheme="minorHAnsi" w:hAnsiTheme="minorHAnsi" w:cstheme="minorHAnsi"/>
        <w:sz w:val="22"/>
        <w:szCs w:val="22"/>
      </w:rPr>
    </w:pPr>
    <w:r w:rsidRPr="00563BF6">
      <w:rPr>
        <w:rFonts w:asciiTheme="minorHAnsi" w:hAnsiTheme="minorHAnsi" w:cstheme="minorHAnsi"/>
        <w:sz w:val="22"/>
        <w:szCs w:val="22"/>
      </w:rPr>
      <w:t>Document:</w:t>
    </w:r>
    <w:r w:rsidRPr="00563BF6">
      <w:rPr>
        <w:rFonts w:asciiTheme="minorHAnsi" w:hAnsiTheme="minorHAnsi" w:cstheme="minorHAnsi"/>
        <w:sz w:val="22"/>
        <w:szCs w:val="22"/>
      </w:rPr>
      <w:tab/>
    </w:r>
    <w:fldSimple w:instr=" FILENAME \* Lower  \* MERGEFORMAT ">
      <w:r w:rsidRPr="004257EC">
        <w:rPr>
          <w:rFonts w:asciiTheme="minorHAnsi" w:hAnsiTheme="minorHAnsi" w:cstheme="minorHAnsi"/>
          <w:noProof/>
          <w:sz w:val="22"/>
          <w:szCs w:val="22"/>
        </w:rPr>
        <w:t>system requirements</w:t>
      </w:r>
      <w:r>
        <w:rPr>
          <w:noProof/>
        </w:rPr>
        <w:t>.docx</w:t>
      </w:r>
    </w:fldSimple>
  </w:p>
  <w:p w:rsidR="00295CF1" w:rsidRPr="00563BF6" w:rsidRDefault="00295CF1" w:rsidP="007210C4">
    <w:pPr>
      <w:tabs>
        <w:tab w:val="left" w:pos="1620"/>
        <w:tab w:val="center" w:pos="4876"/>
      </w:tabs>
      <w:rPr>
        <w:rFonts w:asciiTheme="minorHAnsi" w:hAnsiTheme="minorHAnsi" w:cstheme="minorHAnsi"/>
        <w:sz w:val="22"/>
        <w:szCs w:val="22"/>
      </w:rPr>
    </w:pPr>
    <w:r w:rsidRPr="00563BF6">
      <w:rPr>
        <w:rFonts w:asciiTheme="minorHAnsi" w:hAnsiTheme="minorHAnsi" w:cstheme="minorHAnsi"/>
        <w:sz w:val="22"/>
        <w:szCs w:val="22"/>
      </w:rPr>
      <w:t>Last Updated:</w:t>
    </w:r>
    <w:r w:rsidRPr="00563BF6">
      <w:rPr>
        <w:rFonts w:asciiTheme="minorHAnsi" w:hAnsiTheme="minorHAnsi" w:cstheme="minorHAnsi"/>
        <w:sz w:val="22"/>
        <w:szCs w:val="22"/>
      </w:rPr>
      <w:tab/>
    </w:r>
    <w:r w:rsidRPr="00563BF6">
      <w:rPr>
        <w:rFonts w:asciiTheme="minorHAnsi" w:hAnsiTheme="minorHAnsi" w:cstheme="minorHAnsi"/>
        <w:sz w:val="22"/>
        <w:szCs w:val="22"/>
      </w:rPr>
      <w:fldChar w:fldCharType="begin"/>
    </w:r>
    <w:r w:rsidRPr="00563BF6">
      <w:rPr>
        <w:rFonts w:asciiTheme="minorHAnsi" w:hAnsiTheme="minorHAnsi" w:cstheme="minorHAnsi"/>
        <w:sz w:val="22"/>
        <w:szCs w:val="22"/>
      </w:rPr>
      <w:instrText xml:space="preserve"> SAVEDATE \@ "dd MMMM yyyy" \* MERGEFORMAT </w:instrText>
    </w:r>
    <w:r w:rsidRPr="00563BF6">
      <w:rPr>
        <w:rFonts w:asciiTheme="minorHAnsi" w:hAnsiTheme="minorHAnsi" w:cstheme="minorHAnsi"/>
        <w:sz w:val="22"/>
        <w:szCs w:val="22"/>
      </w:rPr>
      <w:fldChar w:fldCharType="separate"/>
    </w:r>
    <w:r>
      <w:rPr>
        <w:rFonts w:asciiTheme="minorHAnsi" w:hAnsiTheme="minorHAnsi" w:cstheme="minorHAnsi"/>
        <w:noProof/>
        <w:sz w:val="22"/>
        <w:szCs w:val="22"/>
      </w:rPr>
      <w:t>24 November 2012</w:t>
    </w:r>
    <w:r w:rsidRPr="00563BF6">
      <w:rPr>
        <w:rFonts w:asciiTheme="minorHAnsi" w:hAnsiTheme="minorHAnsi" w:cstheme="minorHAnsi"/>
        <w:noProof/>
        <w:sz w:val="22"/>
        <w:szCs w:val="22"/>
      </w:rPr>
      <w:fldChar w:fldCharType="end"/>
    </w:r>
    <w:r w:rsidRPr="002E2546">
      <w:rPr>
        <w:rFonts w:asciiTheme="minorHAnsi" w:hAnsiTheme="minorHAnsi" w:cstheme="minorHAnsi"/>
        <w:noProof/>
        <w:sz w:val="22"/>
        <w:szCs w:val="22"/>
      </w:rPr>
      <w:tab/>
    </w:r>
  </w:p>
  <w:p w:rsidR="00295CF1" w:rsidRDefault="00295CF1">
    <w:pPr>
      <w:pStyle w:val="Footer"/>
    </w:pPr>
  </w:p>
  <w:p w:rsidR="00295CF1" w:rsidRDefault="00295C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731B" w:rsidRDefault="00C0731B" w:rsidP="009C5DD6">
      <w:r>
        <w:separator/>
      </w:r>
    </w:p>
  </w:footnote>
  <w:footnote w:type="continuationSeparator" w:id="0">
    <w:p w:rsidR="00C0731B" w:rsidRDefault="00C0731B" w:rsidP="009C5D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5CF1" w:rsidRPr="00466241" w:rsidRDefault="00295CF1" w:rsidP="007210C4">
    <w:pPr>
      <w:tabs>
        <w:tab w:val="left" w:pos="1418"/>
      </w:tabs>
      <w:rPr>
        <w:rFonts w:asciiTheme="minorHAnsi" w:hAnsiTheme="minorHAnsi" w:cstheme="minorHAnsi"/>
        <w:sz w:val="22"/>
        <w:szCs w:val="22"/>
      </w:rPr>
    </w:pPr>
    <w:r w:rsidRPr="00466241">
      <w:rPr>
        <w:rFonts w:asciiTheme="minorHAnsi" w:hAnsiTheme="minorHAnsi" w:cstheme="minorHAnsi"/>
        <w:b/>
        <w:sz w:val="22"/>
        <w:szCs w:val="22"/>
      </w:rPr>
      <w:t>Project:</w:t>
    </w:r>
    <w:r w:rsidRPr="00466241">
      <w:rPr>
        <w:rFonts w:asciiTheme="minorHAnsi" w:hAnsiTheme="minorHAnsi" w:cstheme="minorHAnsi"/>
        <w:sz w:val="22"/>
        <w:szCs w:val="22"/>
      </w:rPr>
      <w:tab/>
    </w:r>
    <w:r>
      <w:fldChar w:fldCharType="begin"/>
    </w:r>
    <w:r w:rsidRPr="00466241">
      <w:instrText xml:space="preserve"> TITLE  \* MERGEFORMAT </w:instrText>
    </w:r>
    <w:r>
      <w:fldChar w:fldCharType="separate"/>
    </w:r>
    <w:proofErr w:type="spellStart"/>
    <w:r w:rsidRPr="00B864EC">
      <w:rPr>
        <w:rFonts w:asciiTheme="minorHAnsi" w:hAnsiTheme="minorHAnsi" w:cstheme="minorHAnsi"/>
        <w:sz w:val="22"/>
        <w:szCs w:val="22"/>
      </w:rPr>
      <w:t>THSurveys</w:t>
    </w:r>
    <w:proofErr w:type="spellEnd"/>
    <w:r w:rsidRPr="00B864EC">
      <w:rPr>
        <w:rFonts w:asciiTheme="minorHAnsi" w:hAnsiTheme="minorHAnsi" w:cstheme="minorHAnsi"/>
        <w:sz w:val="22"/>
        <w:szCs w:val="22"/>
      </w:rPr>
      <w:t xml:space="preserve">: </w:t>
    </w:r>
    <w:r>
      <w:t>Survey System</w:t>
    </w:r>
    <w:r>
      <w:rPr>
        <w:rFonts w:asciiTheme="minorHAnsi" w:hAnsiTheme="minorHAnsi" w:cstheme="minorHAnsi"/>
        <w:sz w:val="22"/>
        <w:szCs w:val="22"/>
      </w:rPr>
      <w:fldChar w:fldCharType="end"/>
    </w:r>
  </w:p>
  <w:p w:rsidR="00295CF1" w:rsidRPr="00466241" w:rsidRDefault="00295CF1" w:rsidP="007210C4">
    <w:pPr>
      <w:pBdr>
        <w:bottom w:val="single" w:sz="4" w:space="1" w:color="auto"/>
      </w:pBdr>
      <w:tabs>
        <w:tab w:val="left" w:pos="1440"/>
        <w:tab w:val="right" w:pos="8306"/>
      </w:tabs>
      <w:rPr>
        <w:rFonts w:asciiTheme="minorHAnsi" w:hAnsiTheme="minorHAnsi" w:cstheme="minorHAnsi"/>
        <w:sz w:val="22"/>
        <w:szCs w:val="22"/>
      </w:rPr>
    </w:pPr>
    <w:r w:rsidRPr="00466241">
      <w:rPr>
        <w:rFonts w:asciiTheme="minorHAnsi" w:hAnsiTheme="minorHAnsi" w:cstheme="minorHAnsi"/>
        <w:b/>
        <w:sz w:val="22"/>
        <w:szCs w:val="22"/>
      </w:rPr>
      <w:t>Document:</w:t>
    </w:r>
    <w:r w:rsidRPr="00466241">
      <w:rPr>
        <w:rFonts w:asciiTheme="minorHAnsi" w:hAnsiTheme="minorHAnsi" w:cstheme="minorHAnsi"/>
        <w:sz w:val="22"/>
        <w:szCs w:val="22"/>
      </w:rPr>
      <w:tab/>
    </w:r>
    <w:r>
      <w:fldChar w:fldCharType="begin"/>
    </w:r>
    <w:r w:rsidRPr="00466241">
      <w:instrText xml:space="preserve"> SUBJECT  \* MERGEFORMAT </w:instrText>
    </w:r>
    <w:r>
      <w:fldChar w:fldCharType="separate"/>
    </w:r>
    <w:r w:rsidRPr="006F241B">
      <w:rPr>
        <w:rFonts w:asciiTheme="minorHAnsi" w:hAnsiTheme="minorHAnsi" w:cstheme="minorHAnsi"/>
        <w:sz w:val="22"/>
        <w:szCs w:val="22"/>
      </w:rPr>
      <w:t>System Design</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68B"/>
    <w:multiLevelType w:val="hybridMultilevel"/>
    <w:tmpl w:val="40E4F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F31740"/>
    <w:multiLevelType w:val="hybridMultilevel"/>
    <w:tmpl w:val="62FCE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071675B"/>
    <w:multiLevelType w:val="hybridMultilevel"/>
    <w:tmpl w:val="CD5AB52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12C25D82"/>
    <w:multiLevelType w:val="hybridMultilevel"/>
    <w:tmpl w:val="406E1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33460CD"/>
    <w:multiLevelType w:val="hybridMultilevel"/>
    <w:tmpl w:val="C19E5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B3858F2"/>
    <w:multiLevelType w:val="hybridMultilevel"/>
    <w:tmpl w:val="051C41F8"/>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E055AF6"/>
    <w:multiLevelType w:val="hybridMultilevel"/>
    <w:tmpl w:val="A2840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FE96E30"/>
    <w:multiLevelType w:val="hybridMultilevel"/>
    <w:tmpl w:val="0588718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89A5C9C"/>
    <w:multiLevelType w:val="hybridMultilevel"/>
    <w:tmpl w:val="4254F9F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296D6366"/>
    <w:multiLevelType w:val="hybridMultilevel"/>
    <w:tmpl w:val="FC46B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B424727"/>
    <w:multiLevelType w:val="hybridMultilevel"/>
    <w:tmpl w:val="BB843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ECC0D60"/>
    <w:multiLevelType w:val="hybridMultilevel"/>
    <w:tmpl w:val="A5204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1926E47"/>
    <w:multiLevelType w:val="hybridMultilevel"/>
    <w:tmpl w:val="F6164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4E32029"/>
    <w:multiLevelType w:val="hybridMultilevel"/>
    <w:tmpl w:val="128E4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A6E4D83"/>
    <w:multiLevelType w:val="hybridMultilevel"/>
    <w:tmpl w:val="C9A66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AEF3021"/>
    <w:multiLevelType w:val="hybridMultilevel"/>
    <w:tmpl w:val="30049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F41594F"/>
    <w:multiLevelType w:val="hybridMultilevel"/>
    <w:tmpl w:val="E8522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FEE548F"/>
    <w:multiLevelType w:val="hybridMultilevel"/>
    <w:tmpl w:val="81A89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0AA6DA4"/>
    <w:multiLevelType w:val="hybridMultilevel"/>
    <w:tmpl w:val="EB76A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0C6392A"/>
    <w:multiLevelType w:val="hybridMultilevel"/>
    <w:tmpl w:val="97040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1E707D6"/>
    <w:multiLevelType w:val="hybridMultilevel"/>
    <w:tmpl w:val="B47443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43270E1"/>
    <w:multiLevelType w:val="hybridMultilevel"/>
    <w:tmpl w:val="5D1ED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5D668E5"/>
    <w:multiLevelType w:val="hybridMultilevel"/>
    <w:tmpl w:val="D8024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6560324"/>
    <w:multiLevelType w:val="hybridMultilevel"/>
    <w:tmpl w:val="544690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nsid w:val="47500DC6"/>
    <w:multiLevelType w:val="hybridMultilevel"/>
    <w:tmpl w:val="18BC3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DFF00F6"/>
    <w:multiLevelType w:val="hybridMultilevel"/>
    <w:tmpl w:val="2A6011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6A82F48"/>
    <w:multiLevelType w:val="hybridMultilevel"/>
    <w:tmpl w:val="323E05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80A362E"/>
    <w:multiLevelType w:val="hybridMultilevel"/>
    <w:tmpl w:val="A53A2D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9B969C5"/>
    <w:multiLevelType w:val="hybridMultilevel"/>
    <w:tmpl w:val="A9525B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A42668C"/>
    <w:multiLevelType w:val="hybridMultilevel"/>
    <w:tmpl w:val="CE005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A426F54"/>
    <w:multiLevelType w:val="hybridMultilevel"/>
    <w:tmpl w:val="82629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C492A98"/>
    <w:multiLevelType w:val="hybridMultilevel"/>
    <w:tmpl w:val="C450D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0A314A4"/>
    <w:multiLevelType w:val="hybridMultilevel"/>
    <w:tmpl w:val="20CEC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49E58F8"/>
    <w:multiLevelType w:val="hybridMultilevel"/>
    <w:tmpl w:val="DB76D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9C8604A"/>
    <w:multiLevelType w:val="hybridMultilevel"/>
    <w:tmpl w:val="8E34CD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BCC3167"/>
    <w:multiLevelType w:val="hybridMultilevel"/>
    <w:tmpl w:val="F3BC0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C5247AA"/>
    <w:multiLevelType w:val="hybridMultilevel"/>
    <w:tmpl w:val="2C80A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E836B3A"/>
    <w:multiLevelType w:val="hybridMultilevel"/>
    <w:tmpl w:val="E1540D4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EFA37D9"/>
    <w:multiLevelType w:val="hybridMultilevel"/>
    <w:tmpl w:val="9DC2B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0204DD7"/>
    <w:multiLevelType w:val="hybridMultilevel"/>
    <w:tmpl w:val="C8481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0D8586B"/>
    <w:multiLevelType w:val="hybridMultilevel"/>
    <w:tmpl w:val="84924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4D7292E"/>
    <w:multiLevelType w:val="hybridMultilevel"/>
    <w:tmpl w:val="8EAE1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90E5FE9"/>
    <w:multiLevelType w:val="hybridMultilevel"/>
    <w:tmpl w:val="6A603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A87709C"/>
    <w:multiLevelType w:val="hybridMultilevel"/>
    <w:tmpl w:val="BA667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AFB5034"/>
    <w:multiLevelType w:val="hybridMultilevel"/>
    <w:tmpl w:val="59FEB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BEB44C0"/>
    <w:multiLevelType w:val="hybridMultilevel"/>
    <w:tmpl w:val="8F08C1B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C8A7DE2"/>
    <w:multiLevelType w:val="hybridMultilevel"/>
    <w:tmpl w:val="45040C7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E804507"/>
    <w:multiLevelType w:val="hybridMultilevel"/>
    <w:tmpl w:val="D4762C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F564B01"/>
    <w:multiLevelType w:val="hybridMultilevel"/>
    <w:tmpl w:val="AF62A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3"/>
  </w:num>
  <w:num w:numId="2">
    <w:abstractNumId w:val="4"/>
  </w:num>
  <w:num w:numId="3">
    <w:abstractNumId w:val="1"/>
  </w:num>
  <w:num w:numId="4">
    <w:abstractNumId w:val="13"/>
  </w:num>
  <w:num w:numId="5">
    <w:abstractNumId w:val="18"/>
  </w:num>
  <w:num w:numId="6">
    <w:abstractNumId w:val="11"/>
  </w:num>
  <w:num w:numId="7">
    <w:abstractNumId w:val="39"/>
  </w:num>
  <w:num w:numId="8">
    <w:abstractNumId w:val="36"/>
  </w:num>
  <w:num w:numId="9">
    <w:abstractNumId w:val="34"/>
  </w:num>
  <w:num w:numId="10">
    <w:abstractNumId w:val="0"/>
  </w:num>
  <w:num w:numId="11">
    <w:abstractNumId w:val="35"/>
  </w:num>
  <w:num w:numId="12">
    <w:abstractNumId w:val="19"/>
  </w:num>
  <w:num w:numId="13">
    <w:abstractNumId w:val="33"/>
  </w:num>
  <w:num w:numId="14">
    <w:abstractNumId w:val="12"/>
  </w:num>
  <w:num w:numId="15">
    <w:abstractNumId w:val="47"/>
  </w:num>
  <w:num w:numId="16">
    <w:abstractNumId w:val="31"/>
  </w:num>
  <w:num w:numId="17">
    <w:abstractNumId w:val="32"/>
  </w:num>
  <w:num w:numId="18">
    <w:abstractNumId w:val="42"/>
  </w:num>
  <w:num w:numId="19">
    <w:abstractNumId w:val="24"/>
  </w:num>
  <w:num w:numId="20">
    <w:abstractNumId w:val="23"/>
  </w:num>
  <w:num w:numId="21">
    <w:abstractNumId w:val="8"/>
  </w:num>
  <w:num w:numId="22">
    <w:abstractNumId w:val="38"/>
  </w:num>
  <w:num w:numId="23">
    <w:abstractNumId w:val="5"/>
  </w:num>
  <w:num w:numId="24">
    <w:abstractNumId w:val="28"/>
  </w:num>
  <w:num w:numId="25">
    <w:abstractNumId w:val="41"/>
  </w:num>
  <w:num w:numId="26">
    <w:abstractNumId w:val="29"/>
  </w:num>
  <w:num w:numId="27">
    <w:abstractNumId w:val="21"/>
  </w:num>
  <w:num w:numId="28">
    <w:abstractNumId w:val="22"/>
  </w:num>
  <w:num w:numId="29">
    <w:abstractNumId w:val="25"/>
  </w:num>
  <w:num w:numId="30">
    <w:abstractNumId w:val="14"/>
  </w:num>
  <w:num w:numId="31">
    <w:abstractNumId w:val="26"/>
  </w:num>
  <w:num w:numId="32">
    <w:abstractNumId w:val="16"/>
  </w:num>
  <w:num w:numId="33">
    <w:abstractNumId w:val="40"/>
  </w:num>
  <w:num w:numId="34">
    <w:abstractNumId w:val="10"/>
  </w:num>
  <w:num w:numId="35">
    <w:abstractNumId w:val="6"/>
  </w:num>
  <w:num w:numId="36">
    <w:abstractNumId w:val="20"/>
  </w:num>
  <w:num w:numId="37">
    <w:abstractNumId w:val="37"/>
  </w:num>
  <w:num w:numId="38">
    <w:abstractNumId w:val="48"/>
  </w:num>
  <w:num w:numId="39">
    <w:abstractNumId w:val="44"/>
  </w:num>
  <w:num w:numId="40">
    <w:abstractNumId w:val="17"/>
  </w:num>
  <w:num w:numId="41">
    <w:abstractNumId w:val="3"/>
  </w:num>
  <w:num w:numId="42">
    <w:abstractNumId w:val="2"/>
  </w:num>
  <w:num w:numId="43">
    <w:abstractNumId w:val="27"/>
  </w:num>
  <w:num w:numId="44">
    <w:abstractNumId w:val="30"/>
  </w:num>
  <w:num w:numId="45">
    <w:abstractNumId w:val="9"/>
  </w:num>
  <w:num w:numId="46">
    <w:abstractNumId w:val="15"/>
  </w:num>
  <w:num w:numId="47">
    <w:abstractNumId w:val="7"/>
  </w:num>
  <w:num w:numId="48">
    <w:abstractNumId w:val="45"/>
  </w:num>
  <w:num w:numId="49">
    <w:abstractNumId w:val="4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A73"/>
    <w:rsid w:val="0000708A"/>
    <w:rsid w:val="00010B92"/>
    <w:rsid w:val="00014CC3"/>
    <w:rsid w:val="00014DBA"/>
    <w:rsid w:val="0001742F"/>
    <w:rsid w:val="00020754"/>
    <w:rsid w:val="000324FE"/>
    <w:rsid w:val="0003262A"/>
    <w:rsid w:val="0003285D"/>
    <w:rsid w:val="00036F79"/>
    <w:rsid w:val="000420C1"/>
    <w:rsid w:val="000421D3"/>
    <w:rsid w:val="0004587F"/>
    <w:rsid w:val="0005011D"/>
    <w:rsid w:val="000509B0"/>
    <w:rsid w:val="00051017"/>
    <w:rsid w:val="00052511"/>
    <w:rsid w:val="00052F74"/>
    <w:rsid w:val="00056199"/>
    <w:rsid w:val="0006305E"/>
    <w:rsid w:val="0006636E"/>
    <w:rsid w:val="00067052"/>
    <w:rsid w:val="00070911"/>
    <w:rsid w:val="000757AD"/>
    <w:rsid w:val="0008197E"/>
    <w:rsid w:val="00084C6C"/>
    <w:rsid w:val="0008600F"/>
    <w:rsid w:val="0009472C"/>
    <w:rsid w:val="000A174B"/>
    <w:rsid w:val="000A2532"/>
    <w:rsid w:val="000A390C"/>
    <w:rsid w:val="000A60F3"/>
    <w:rsid w:val="000B028B"/>
    <w:rsid w:val="000B3265"/>
    <w:rsid w:val="000B328D"/>
    <w:rsid w:val="000B56B9"/>
    <w:rsid w:val="000B5E16"/>
    <w:rsid w:val="000B7DD4"/>
    <w:rsid w:val="000C0678"/>
    <w:rsid w:val="000C0831"/>
    <w:rsid w:val="000C089B"/>
    <w:rsid w:val="000C375C"/>
    <w:rsid w:val="000C622C"/>
    <w:rsid w:val="000C6AB0"/>
    <w:rsid w:val="000D231A"/>
    <w:rsid w:val="000D5040"/>
    <w:rsid w:val="000E1CC7"/>
    <w:rsid w:val="000E45D7"/>
    <w:rsid w:val="000E4C94"/>
    <w:rsid w:val="000E749E"/>
    <w:rsid w:val="000F1A15"/>
    <w:rsid w:val="000F2189"/>
    <w:rsid w:val="000F25CE"/>
    <w:rsid w:val="00101BAE"/>
    <w:rsid w:val="001033B8"/>
    <w:rsid w:val="0011592E"/>
    <w:rsid w:val="001165A0"/>
    <w:rsid w:val="00117163"/>
    <w:rsid w:val="00122F38"/>
    <w:rsid w:val="00125D92"/>
    <w:rsid w:val="00127195"/>
    <w:rsid w:val="0013268B"/>
    <w:rsid w:val="00133364"/>
    <w:rsid w:val="00135214"/>
    <w:rsid w:val="00141544"/>
    <w:rsid w:val="00142DBA"/>
    <w:rsid w:val="00152731"/>
    <w:rsid w:val="00157CD1"/>
    <w:rsid w:val="00164017"/>
    <w:rsid w:val="00166F9A"/>
    <w:rsid w:val="001759B4"/>
    <w:rsid w:val="00175D37"/>
    <w:rsid w:val="00176DA7"/>
    <w:rsid w:val="00176E1B"/>
    <w:rsid w:val="00181B3A"/>
    <w:rsid w:val="001901CE"/>
    <w:rsid w:val="00190A11"/>
    <w:rsid w:val="00194B86"/>
    <w:rsid w:val="001A2E73"/>
    <w:rsid w:val="001A68CD"/>
    <w:rsid w:val="001B217A"/>
    <w:rsid w:val="001B3084"/>
    <w:rsid w:val="001B3740"/>
    <w:rsid w:val="001B52E1"/>
    <w:rsid w:val="001C2273"/>
    <w:rsid w:val="001C60CA"/>
    <w:rsid w:val="001C6CA2"/>
    <w:rsid w:val="001C7392"/>
    <w:rsid w:val="001D1104"/>
    <w:rsid w:val="001D24AF"/>
    <w:rsid w:val="001D276A"/>
    <w:rsid w:val="001E1878"/>
    <w:rsid w:val="001E235A"/>
    <w:rsid w:val="001F031A"/>
    <w:rsid w:val="001F10CB"/>
    <w:rsid w:val="001F21AB"/>
    <w:rsid w:val="001F2FE8"/>
    <w:rsid w:val="001F49B3"/>
    <w:rsid w:val="001F5637"/>
    <w:rsid w:val="00204D36"/>
    <w:rsid w:val="0020525D"/>
    <w:rsid w:val="00212ABA"/>
    <w:rsid w:val="00216118"/>
    <w:rsid w:val="00216AE1"/>
    <w:rsid w:val="00216C66"/>
    <w:rsid w:val="00217D90"/>
    <w:rsid w:val="002211BA"/>
    <w:rsid w:val="00222A8D"/>
    <w:rsid w:val="002245C0"/>
    <w:rsid w:val="00230048"/>
    <w:rsid w:val="00246E5A"/>
    <w:rsid w:val="00263455"/>
    <w:rsid w:val="00266BE8"/>
    <w:rsid w:val="002718A2"/>
    <w:rsid w:val="00275261"/>
    <w:rsid w:val="00277291"/>
    <w:rsid w:val="0028322D"/>
    <w:rsid w:val="0028330E"/>
    <w:rsid w:val="0028405D"/>
    <w:rsid w:val="00284F4D"/>
    <w:rsid w:val="00291EAB"/>
    <w:rsid w:val="00292F19"/>
    <w:rsid w:val="00295CF1"/>
    <w:rsid w:val="002A02A6"/>
    <w:rsid w:val="002A0D7C"/>
    <w:rsid w:val="002A6299"/>
    <w:rsid w:val="002B1858"/>
    <w:rsid w:val="002B23F9"/>
    <w:rsid w:val="002B6201"/>
    <w:rsid w:val="002C4669"/>
    <w:rsid w:val="002D039D"/>
    <w:rsid w:val="002D2630"/>
    <w:rsid w:val="002E1A4E"/>
    <w:rsid w:val="002E56DA"/>
    <w:rsid w:val="002F01AD"/>
    <w:rsid w:val="002F378C"/>
    <w:rsid w:val="00301822"/>
    <w:rsid w:val="00310CF9"/>
    <w:rsid w:val="00312336"/>
    <w:rsid w:val="00312759"/>
    <w:rsid w:val="00312BDA"/>
    <w:rsid w:val="00312F3E"/>
    <w:rsid w:val="00315FDF"/>
    <w:rsid w:val="00320A58"/>
    <w:rsid w:val="00324FB4"/>
    <w:rsid w:val="003344C8"/>
    <w:rsid w:val="00360F27"/>
    <w:rsid w:val="0036513C"/>
    <w:rsid w:val="003654C4"/>
    <w:rsid w:val="003657CF"/>
    <w:rsid w:val="00365FA8"/>
    <w:rsid w:val="00374E69"/>
    <w:rsid w:val="00375046"/>
    <w:rsid w:val="00381D88"/>
    <w:rsid w:val="00387518"/>
    <w:rsid w:val="003961C8"/>
    <w:rsid w:val="003A201B"/>
    <w:rsid w:val="003A275E"/>
    <w:rsid w:val="003A417E"/>
    <w:rsid w:val="003A5C63"/>
    <w:rsid w:val="003B3777"/>
    <w:rsid w:val="003C31FC"/>
    <w:rsid w:val="003C3755"/>
    <w:rsid w:val="003C6D4A"/>
    <w:rsid w:val="003C7D70"/>
    <w:rsid w:val="003D1084"/>
    <w:rsid w:val="003D29EF"/>
    <w:rsid w:val="003D3DA6"/>
    <w:rsid w:val="003E08AC"/>
    <w:rsid w:val="003E0EAE"/>
    <w:rsid w:val="003E4311"/>
    <w:rsid w:val="003F74F3"/>
    <w:rsid w:val="003F7E73"/>
    <w:rsid w:val="00401191"/>
    <w:rsid w:val="00401D43"/>
    <w:rsid w:val="00401E34"/>
    <w:rsid w:val="004041F5"/>
    <w:rsid w:val="00406177"/>
    <w:rsid w:val="0041043E"/>
    <w:rsid w:val="00413ACB"/>
    <w:rsid w:val="00414A72"/>
    <w:rsid w:val="00416A3F"/>
    <w:rsid w:val="00417318"/>
    <w:rsid w:val="004219ED"/>
    <w:rsid w:val="00422B0A"/>
    <w:rsid w:val="004234A2"/>
    <w:rsid w:val="004257EC"/>
    <w:rsid w:val="00427B60"/>
    <w:rsid w:val="00430306"/>
    <w:rsid w:val="004327A2"/>
    <w:rsid w:val="00433E11"/>
    <w:rsid w:val="0043485D"/>
    <w:rsid w:val="004365C6"/>
    <w:rsid w:val="004375A2"/>
    <w:rsid w:val="00437E78"/>
    <w:rsid w:val="00442921"/>
    <w:rsid w:val="00442A7D"/>
    <w:rsid w:val="00443ECE"/>
    <w:rsid w:val="00447114"/>
    <w:rsid w:val="00455674"/>
    <w:rsid w:val="00455D19"/>
    <w:rsid w:val="00456112"/>
    <w:rsid w:val="00460F82"/>
    <w:rsid w:val="00466241"/>
    <w:rsid w:val="00472059"/>
    <w:rsid w:val="00476096"/>
    <w:rsid w:val="00480DED"/>
    <w:rsid w:val="00484CAC"/>
    <w:rsid w:val="00490649"/>
    <w:rsid w:val="00490C0E"/>
    <w:rsid w:val="004940F5"/>
    <w:rsid w:val="00497625"/>
    <w:rsid w:val="004A0162"/>
    <w:rsid w:val="004A325A"/>
    <w:rsid w:val="004A4B8A"/>
    <w:rsid w:val="004A75A1"/>
    <w:rsid w:val="004A7B6F"/>
    <w:rsid w:val="004B580C"/>
    <w:rsid w:val="004B78B2"/>
    <w:rsid w:val="004C1628"/>
    <w:rsid w:val="004C4AC2"/>
    <w:rsid w:val="004D74D8"/>
    <w:rsid w:val="004F2CB2"/>
    <w:rsid w:val="004F6048"/>
    <w:rsid w:val="00502551"/>
    <w:rsid w:val="0050301E"/>
    <w:rsid w:val="0050308C"/>
    <w:rsid w:val="00507573"/>
    <w:rsid w:val="00512029"/>
    <w:rsid w:val="005152E6"/>
    <w:rsid w:val="005406FB"/>
    <w:rsid w:val="00543AAC"/>
    <w:rsid w:val="005519A0"/>
    <w:rsid w:val="00552B8E"/>
    <w:rsid w:val="0055574D"/>
    <w:rsid w:val="00555E42"/>
    <w:rsid w:val="005642AB"/>
    <w:rsid w:val="00565143"/>
    <w:rsid w:val="00565A1E"/>
    <w:rsid w:val="005676FF"/>
    <w:rsid w:val="00567A78"/>
    <w:rsid w:val="00571F17"/>
    <w:rsid w:val="005736FA"/>
    <w:rsid w:val="00573C64"/>
    <w:rsid w:val="0057468F"/>
    <w:rsid w:val="0059071A"/>
    <w:rsid w:val="00593B3B"/>
    <w:rsid w:val="00593D7A"/>
    <w:rsid w:val="005A00CD"/>
    <w:rsid w:val="005A255E"/>
    <w:rsid w:val="005A3077"/>
    <w:rsid w:val="005A675C"/>
    <w:rsid w:val="005B59BB"/>
    <w:rsid w:val="005B6696"/>
    <w:rsid w:val="005C279F"/>
    <w:rsid w:val="005E51C3"/>
    <w:rsid w:val="005E693A"/>
    <w:rsid w:val="005F48D7"/>
    <w:rsid w:val="005F4B63"/>
    <w:rsid w:val="00601747"/>
    <w:rsid w:val="00602A62"/>
    <w:rsid w:val="0061437A"/>
    <w:rsid w:val="00616B25"/>
    <w:rsid w:val="006216B1"/>
    <w:rsid w:val="00622792"/>
    <w:rsid w:val="00624629"/>
    <w:rsid w:val="00632351"/>
    <w:rsid w:val="00640E2B"/>
    <w:rsid w:val="006415AD"/>
    <w:rsid w:val="00641ED5"/>
    <w:rsid w:val="00642075"/>
    <w:rsid w:val="00646908"/>
    <w:rsid w:val="00663299"/>
    <w:rsid w:val="0067494D"/>
    <w:rsid w:val="00675400"/>
    <w:rsid w:val="006755EE"/>
    <w:rsid w:val="006756B4"/>
    <w:rsid w:val="00676E24"/>
    <w:rsid w:val="00683211"/>
    <w:rsid w:val="00683323"/>
    <w:rsid w:val="00683DC4"/>
    <w:rsid w:val="00687756"/>
    <w:rsid w:val="00687CDE"/>
    <w:rsid w:val="00690BCA"/>
    <w:rsid w:val="00692CBB"/>
    <w:rsid w:val="00695960"/>
    <w:rsid w:val="00696009"/>
    <w:rsid w:val="00696628"/>
    <w:rsid w:val="00696806"/>
    <w:rsid w:val="006A0778"/>
    <w:rsid w:val="006A1428"/>
    <w:rsid w:val="006A1769"/>
    <w:rsid w:val="006A6B6B"/>
    <w:rsid w:val="006C67B0"/>
    <w:rsid w:val="006D4EE9"/>
    <w:rsid w:val="006D793C"/>
    <w:rsid w:val="006E1A07"/>
    <w:rsid w:val="006E56BF"/>
    <w:rsid w:val="006F1ED4"/>
    <w:rsid w:val="006F241B"/>
    <w:rsid w:val="006F3EAC"/>
    <w:rsid w:val="006F62E6"/>
    <w:rsid w:val="00701314"/>
    <w:rsid w:val="00701E01"/>
    <w:rsid w:val="007077D6"/>
    <w:rsid w:val="007107A2"/>
    <w:rsid w:val="00711873"/>
    <w:rsid w:val="00716047"/>
    <w:rsid w:val="007210C4"/>
    <w:rsid w:val="0072236F"/>
    <w:rsid w:val="007249DB"/>
    <w:rsid w:val="007273BD"/>
    <w:rsid w:val="00727D36"/>
    <w:rsid w:val="007301CD"/>
    <w:rsid w:val="00736BB3"/>
    <w:rsid w:val="00747AF5"/>
    <w:rsid w:val="007668EA"/>
    <w:rsid w:val="00766EC2"/>
    <w:rsid w:val="00771CA7"/>
    <w:rsid w:val="007755FD"/>
    <w:rsid w:val="00776B63"/>
    <w:rsid w:val="00776C68"/>
    <w:rsid w:val="00790CB9"/>
    <w:rsid w:val="007926C6"/>
    <w:rsid w:val="007934C0"/>
    <w:rsid w:val="00794D9C"/>
    <w:rsid w:val="007962F9"/>
    <w:rsid w:val="007A4654"/>
    <w:rsid w:val="007B25EC"/>
    <w:rsid w:val="007C071D"/>
    <w:rsid w:val="007C088A"/>
    <w:rsid w:val="007C4F15"/>
    <w:rsid w:val="007C6558"/>
    <w:rsid w:val="007D1277"/>
    <w:rsid w:val="007D16C8"/>
    <w:rsid w:val="007E7950"/>
    <w:rsid w:val="007F3F22"/>
    <w:rsid w:val="007F4B62"/>
    <w:rsid w:val="00800397"/>
    <w:rsid w:val="00806B80"/>
    <w:rsid w:val="00806C95"/>
    <w:rsid w:val="00810CA9"/>
    <w:rsid w:val="00810F9C"/>
    <w:rsid w:val="00811EDA"/>
    <w:rsid w:val="00814F4B"/>
    <w:rsid w:val="00816A48"/>
    <w:rsid w:val="0081733A"/>
    <w:rsid w:val="00826F68"/>
    <w:rsid w:val="00826F7D"/>
    <w:rsid w:val="00837F71"/>
    <w:rsid w:val="008403B1"/>
    <w:rsid w:val="00840AF2"/>
    <w:rsid w:val="0084727C"/>
    <w:rsid w:val="0085030B"/>
    <w:rsid w:val="00855008"/>
    <w:rsid w:val="00856FFB"/>
    <w:rsid w:val="00862C39"/>
    <w:rsid w:val="00864A73"/>
    <w:rsid w:val="00864E02"/>
    <w:rsid w:val="00866179"/>
    <w:rsid w:val="008732BE"/>
    <w:rsid w:val="00873EBB"/>
    <w:rsid w:val="00874A2A"/>
    <w:rsid w:val="00874AC4"/>
    <w:rsid w:val="00874D0D"/>
    <w:rsid w:val="00875721"/>
    <w:rsid w:val="008813FA"/>
    <w:rsid w:val="0088527F"/>
    <w:rsid w:val="00885D37"/>
    <w:rsid w:val="00894DCC"/>
    <w:rsid w:val="008A15C7"/>
    <w:rsid w:val="008A348D"/>
    <w:rsid w:val="008A41CF"/>
    <w:rsid w:val="008A479C"/>
    <w:rsid w:val="008C2E27"/>
    <w:rsid w:val="008C568B"/>
    <w:rsid w:val="008C76B6"/>
    <w:rsid w:val="008C79E8"/>
    <w:rsid w:val="008D0609"/>
    <w:rsid w:val="008D270F"/>
    <w:rsid w:val="008D4B55"/>
    <w:rsid w:val="008E5830"/>
    <w:rsid w:val="008E733D"/>
    <w:rsid w:val="008F1D02"/>
    <w:rsid w:val="00904264"/>
    <w:rsid w:val="00910C7D"/>
    <w:rsid w:val="0091155D"/>
    <w:rsid w:val="0091555E"/>
    <w:rsid w:val="00916C82"/>
    <w:rsid w:val="0092022B"/>
    <w:rsid w:val="00920490"/>
    <w:rsid w:val="0092133F"/>
    <w:rsid w:val="009213B1"/>
    <w:rsid w:val="009216B8"/>
    <w:rsid w:val="0092400D"/>
    <w:rsid w:val="0092558E"/>
    <w:rsid w:val="00930E92"/>
    <w:rsid w:val="00933079"/>
    <w:rsid w:val="00944203"/>
    <w:rsid w:val="00945A7F"/>
    <w:rsid w:val="0094703B"/>
    <w:rsid w:val="0094751A"/>
    <w:rsid w:val="00953A73"/>
    <w:rsid w:val="0095435E"/>
    <w:rsid w:val="00971AD9"/>
    <w:rsid w:val="00971B01"/>
    <w:rsid w:val="009724EA"/>
    <w:rsid w:val="00973E3A"/>
    <w:rsid w:val="009749FE"/>
    <w:rsid w:val="0098052A"/>
    <w:rsid w:val="00983715"/>
    <w:rsid w:val="0098388A"/>
    <w:rsid w:val="00983B53"/>
    <w:rsid w:val="0098405B"/>
    <w:rsid w:val="009849FD"/>
    <w:rsid w:val="00987EE0"/>
    <w:rsid w:val="00990BF3"/>
    <w:rsid w:val="009935EA"/>
    <w:rsid w:val="009A1F3F"/>
    <w:rsid w:val="009A2D6D"/>
    <w:rsid w:val="009A40BE"/>
    <w:rsid w:val="009A4867"/>
    <w:rsid w:val="009B247B"/>
    <w:rsid w:val="009B4F3C"/>
    <w:rsid w:val="009C38A6"/>
    <w:rsid w:val="009C394C"/>
    <w:rsid w:val="009C5DD6"/>
    <w:rsid w:val="009D020D"/>
    <w:rsid w:val="009D4134"/>
    <w:rsid w:val="009D628C"/>
    <w:rsid w:val="009E17E8"/>
    <w:rsid w:val="009F2559"/>
    <w:rsid w:val="009F3A93"/>
    <w:rsid w:val="009F440F"/>
    <w:rsid w:val="009F6B1A"/>
    <w:rsid w:val="009F6C40"/>
    <w:rsid w:val="00A06344"/>
    <w:rsid w:val="00A10C8E"/>
    <w:rsid w:val="00A16338"/>
    <w:rsid w:val="00A177DD"/>
    <w:rsid w:val="00A17A77"/>
    <w:rsid w:val="00A21FC5"/>
    <w:rsid w:val="00A25DF3"/>
    <w:rsid w:val="00A30C7F"/>
    <w:rsid w:val="00A32747"/>
    <w:rsid w:val="00A37F97"/>
    <w:rsid w:val="00A43457"/>
    <w:rsid w:val="00A44918"/>
    <w:rsid w:val="00A45648"/>
    <w:rsid w:val="00A46117"/>
    <w:rsid w:val="00A513A6"/>
    <w:rsid w:val="00A5556E"/>
    <w:rsid w:val="00A55B94"/>
    <w:rsid w:val="00A57A48"/>
    <w:rsid w:val="00A57EBB"/>
    <w:rsid w:val="00A60372"/>
    <w:rsid w:val="00A70AD6"/>
    <w:rsid w:val="00A713D4"/>
    <w:rsid w:val="00A7253E"/>
    <w:rsid w:val="00A76BA9"/>
    <w:rsid w:val="00A8060A"/>
    <w:rsid w:val="00A86487"/>
    <w:rsid w:val="00A865BA"/>
    <w:rsid w:val="00A964E4"/>
    <w:rsid w:val="00AA3682"/>
    <w:rsid w:val="00AB3DE4"/>
    <w:rsid w:val="00AB44A3"/>
    <w:rsid w:val="00AB486C"/>
    <w:rsid w:val="00AB60A9"/>
    <w:rsid w:val="00AC123B"/>
    <w:rsid w:val="00AC1D68"/>
    <w:rsid w:val="00AC3458"/>
    <w:rsid w:val="00AC54D2"/>
    <w:rsid w:val="00AC71B3"/>
    <w:rsid w:val="00AC79D3"/>
    <w:rsid w:val="00AD2E58"/>
    <w:rsid w:val="00AE0A86"/>
    <w:rsid w:val="00AE14D1"/>
    <w:rsid w:val="00AE59AE"/>
    <w:rsid w:val="00AF5A13"/>
    <w:rsid w:val="00B00AC1"/>
    <w:rsid w:val="00B049B6"/>
    <w:rsid w:val="00B05EEF"/>
    <w:rsid w:val="00B102F8"/>
    <w:rsid w:val="00B11117"/>
    <w:rsid w:val="00B15BBA"/>
    <w:rsid w:val="00B17FDA"/>
    <w:rsid w:val="00B20B8C"/>
    <w:rsid w:val="00B23219"/>
    <w:rsid w:val="00B241C4"/>
    <w:rsid w:val="00B3345E"/>
    <w:rsid w:val="00B340E3"/>
    <w:rsid w:val="00B406D9"/>
    <w:rsid w:val="00B42503"/>
    <w:rsid w:val="00B435C6"/>
    <w:rsid w:val="00B46A4D"/>
    <w:rsid w:val="00B5038D"/>
    <w:rsid w:val="00B522E9"/>
    <w:rsid w:val="00B52E0F"/>
    <w:rsid w:val="00B60C27"/>
    <w:rsid w:val="00B70943"/>
    <w:rsid w:val="00B740C2"/>
    <w:rsid w:val="00B76C1C"/>
    <w:rsid w:val="00B77622"/>
    <w:rsid w:val="00B864EC"/>
    <w:rsid w:val="00B93658"/>
    <w:rsid w:val="00B93959"/>
    <w:rsid w:val="00B96094"/>
    <w:rsid w:val="00BA154A"/>
    <w:rsid w:val="00BA4D5E"/>
    <w:rsid w:val="00BC3603"/>
    <w:rsid w:val="00BC3758"/>
    <w:rsid w:val="00BC3F51"/>
    <w:rsid w:val="00BC49B2"/>
    <w:rsid w:val="00BE0E7D"/>
    <w:rsid w:val="00BE2B62"/>
    <w:rsid w:val="00BE5FD0"/>
    <w:rsid w:val="00BE7360"/>
    <w:rsid w:val="00BF741A"/>
    <w:rsid w:val="00C00143"/>
    <w:rsid w:val="00C00A23"/>
    <w:rsid w:val="00C01574"/>
    <w:rsid w:val="00C018FF"/>
    <w:rsid w:val="00C049BB"/>
    <w:rsid w:val="00C0731B"/>
    <w:rsid w:val="00C15C9D"/>
    <w:rsid w:val="00C1705E"/>
    <w:rsid w:val="00C2116A"/>
    <w:rsid w:val="00C25375"/>
    <w:rsid w:val="00C34E2D"/>
    <w:rsid w:val="00C34F85"/>
    <w:rsid w:val="00C355B4"/>
    <w:rsid w:val="00C361F3"/>
    <w:rsid w:val="00C36CC8"/>
    <w:rsid w:val="00C3768D"/>
    <w:rsid w:val="00C37D88"/>
    <w:rsid w:val="00C44DA9"/>
    <w:rsid w:val="00C529BA"/>
    <w:rsid w:val="00C53F30"/>
    <w:rsid w:val="00C54359"/>
    <w:rsid w:val="00C566E6"/>
    <w:rsid w:val="00C61305"/>
    <w:rsid w:val="00C64713"/>
    <w:rsid w:val="00C762F3"/>
    <w:rsid w:val="00C80979"/>
    <w:rsid w:val="00C84919"/>
    <w:rsid w:val="00C867C9"/>
    <w:rsid w:val="00CA0882"/>
    <w:rsid w:val="00CA197A"/>
    <w:rsid w:val="00CA293E"/>
    <w:rsid w:val="00CB193F"/>
    <w:rsid w:val="00CB1BD4"/>
    <w:rsid w:val="00CB4703"/>
    <w:rsid w:val="00CB5E79"/>
    <w:rsid w:val="00CB6C03"/>
    <w:rsid w:val="00CC33EC"/>
    <w:rsid w:val="00CC4F4A"/>
    <w:rsid w:val="00CC7DB6"/>
    <w:rsid w:val="00CD2095"/>
    <w:rsid w:val="00CD7475"/>
    <w:rsid w:val="00CE430D"/>
    <w:rsid w:val="00CE51B6"/>
    <w:rsid w:val="00CF23AF"/>
    <w:rsid w:val="00CF30A3"/>
    <w:rsid w:val="00CF4706"/>
    <w:rsid w:val="00CF4787"/>
    <w:rsid w:val="00D045CD"/>
    <w:rsid w:val="00D062A7"/>
    <w:rsid w:val="00D10C39"/>
    <w:rsid w:val="00D1164E"/>
    <w:rsid w:val="00D21342"/>
    <w:rsid w:val="00D23E68"/>
    <w:rsid w:val="00D24E3C"/>
    <w:rsid w:val="00D2590D"/>
    <w:rsid w:val="00D26503"/>
    <w:rsid w:val="00D306FA"/>
    <w:rsid w:val="00D33079"/>
    <w:rsid w:val="00D34B7B"/>
    <w:rsid w:val="00D34BCE"/>
    <w:rsid w:val="00D35765"/>
    <w:rsid w:val="00D42F44"/>
    <w:rsid w:val="00D537DF"/>
    <w:rsid w:val="00D6136A"/>
    <w:rsid w:val="00D623E7"/>
    <w:rsid w:val="00D64220"/>
    <w:rsid w:val="00D659AA"/>
    <w:rsid w:val="00D6682F"/>
    <w:rsid w:val="00D67E36"/>
    <w:rsid w:val="00D72281"/>
    <w:rsid w:val="00D741B5"/>
    <w:rsid w:val="00D75CF2"/>
    <w:rsid w:val="00D76DD1"/>
    <w:rsid w:val="00D87ED6"/>
    <w:rsid w:val="00D90732"/>
    <w:rsid w:val="00D93555"/>
    <w:rsid w:val="00D96A99"/>
    <w:rsid w:val="00DA0128"/>
    <w:rsid w:val="00DA2186"/>
    <w:rsid w:val="00DA3F7D"/>
    <w:rsid w:val="00DA4B14"/>
    <w:rsid w:val="00DA7D5B"/>
    <w:rsid w:val="00DC5F13"/>
    <w:rsid w:val="00DC689A"/>
    <w:rsid w:val="00DD144F"/>
    <w:rsid w:val="00DD2A49"/>
    <w:rsid w:val="00DD2F48"/>
    <w:rsid w:val="00DD653C"/>
    <w:rsid w:val="00DE1A19"/>
    <w:rsid w:val="00DE1A78"/>
    <w:rsid w:val="00DE4216"/>
    <w:rsid w:val="00DE57C1"/>
    <w:rsid w:val="00DF1A93"/>
    <w:rsid w:val="00DF1F45"/>
    <w:rsid w:val="00DF3208"/>
    <w:rsid w:val="00DF4E34"/>
    <w:rsid w:val="00DF7F71"/>
    <w:rsid w:val="00E01460"/>
    <w:rsid w:val="00E028CA"/>
    <w:rsid w:val="00E06439"/>
    <w:rsid w:val="00E0644C"/>
    <w:rsid w:val="00E12EF5"/>
    <w:rsid w:val="00E2197E"/>
    <w:rsid w:val="00E2784A"/>
    <w:rsid w:val="00E44AA0"/>
    <w:rsid w:val="00E51AA9"/>
    <w:rsid w:val="00E53FF6"/>
    <w:rsid w:val="00E70B63"/>
    <w:rsid w:val="00E81CD0"/>
    <w:rsid w:val="00E8274B"/>
    <w:rsid w:val="00E827C2"/>
    <w:rsid w:val="00E83115"/>
    <w:rsid w:val="00E8530A"/>
    <w:rsid w:val="00E858C6"/>
    <w:rsid w:val="00E85E6D"/>
    <w:rsid w:val="00E970D8"/>
    <w:rsid w:val="00E97AFC"/>
    <w:rsid w:val="00EA175C"/>
    <w:rsid w:val="00EA21AC"/>
    <w:rsid w:val="00EA4116"/>
    <w:rsid w:val="00EA5646"/>
    <w:rsid w:val="00EB13A9"/>
    <w:rsid w:val="00EB34D1"/>
    <w:rsid w:val="00EB6787"/>
    <w:rsid w:val="00EC2215"/>
    <w:rsid w:val="00EC2622"/>
    <w:rsid w:val="00EC2D6A"/>
    <w:rsid w:val="00EC7B0A"/>
    <w:rsid w:val="00ED3064"/>
    <w:rsid w:val="00EE5765"/>
    <w:rsid w:val="00F0301B"/>
    <w:rsid w:val="00F03F21"/>
    <w:rsid w:val="00F058CF"/>
    <w:rsid w:val="00F07843"/>
    <w:rsid w:val="00F10123"/>
    <w:rsid w:val="00F13B09"/>
    <w:rsid w:val="00F2338A"/>
    <w:rsid w:val="00F3732B"/>
    <w:rsid w:val="00F444FD"/>
    <w:rsid w:val="00F474D0"/>
    <w:rsid w:val="00F515D5"/>
    <w:rsid w:val="00F56795"/>
    <w:rsid w:val="00F57D8E"/>
    <w:rsid w:val="00F57EED"/>
    <w:rsid w:val="00F60094"/>
    <w:rsid w:val="00F61482"/>
    <w:rsid w:val="00F61653"/>
    <w:rsid w:val="00F7300B"/>
    <w:rsid w:val="00F7700C"/>
    <w:rsid w:val="00F8034E"/>
    <w:rsid w:val="00F840D6"/>
    <w:rsid w:val="00FA2B93"/>
    <w:rsid w:val="00FA509E"/>
    <w:rsid w:val="00FA5418"/>
    <w:rsid w:val="00FA596F"/>
    <w:rsid w:val="00FA736D"/>
    <w:rsid w:val="00FB0957"/>
    <w:rsid w:val="00FB3403"/>
    <w:rsid w:val="00FC3527"/>
    <w:rsid w:val="00FC35C5"/>
    <w:rsid w:val="00FC4F24"/>
    <w:rsid w:val="00FC5D43"/>
    <w:rsid w:val="00FD455B"/>
    <w:rsid w:val="00FE02A1"/>
    <w:rsid w:val="00FF1FAC"/>
    <w:rsid w:val="00FF2336"/>
    <w:rsid w:val="00FF54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8" w:uiPriority="0"/>
    <w:lsdException w:name="Table Web 1"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DD6"/>
    <w:rPr>
      <w:sz w:val="24"/>
      <w:szCs w:val="24"/>
    </w:rPr>
  </w:style>
  <w:style w:type="paragraph" w:styleId="Heading1">
    <w:name w:val="heading 1"/>
    <w:basedOn w:val="Normal"/>
    <w:next w:val="Normal"/>
    <w:link w:val="Heading1Char"/>
    <w:uiPriority w:val="9"/>
    <w:qFormat/>
    <w:rsid w:val="00953A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C5DD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01E34"/>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link w:val="Heading4Char"/>
    <w:qFormat/>
    <w:rsid w:val="00401E34"/>
    <w:pPr>
      <w:keepNext/>
      <w:tabs>
        <w:tab w:val="num" w:pos="864"/>
      </w:tabs>
      <w:spacing w:before="240" w:after="60"/>
      <w:ind w:left="864" w:hanging="864"/>
      <w:outlineLvl w:val="3"/>
    </w:pPr>
    <w:rPr>
      <w:b/>
      <w:bCs/>
      <w:sz w:val="28"/>
      <w:szCs w:val="28"/>
    </w:rPr>
  </w:style>
  <w:style w:type="paragraph" w:styleId="Heading5">
    <w:name w:val="heading 5"/>
    <w:basedOn w:val="Normal"/>
    <w:next w:val="Normal"/>
    <w:link w:val="Heading5Char"/>
    <w:qFormat/>
    <w:rsid w:val="00401E34"/>
    <w:pPr>
      <w:tabs>
        <w:tab w:val="num" w:pos="1008"/>
      </w:tabs>
      <w:spacing w:before="240" w:after="60"/>
      <w:ind w:left="1008" w:hanging="1008"/>
      <w:outlineLvl w:val="4"/>
    </w:pPr>
    <w:rPr>
      <w:b/>
      <w:bCs/>
      <w:i/>
      <w:iCs/>
      <w:sz w:val="26"/>
      <w:szCs w:val="26"/>
    </w:rPr>
  </w:style>
  <w:style w:type="paragraph" w:styleId="Heading6">
    <w:name w:val="heading 6"/>
    <w:basedOn w:val="Normal"/>
    <w:next w:val="Normal"/>
    <w:link w:val="Heading6Char"/>
    <w:qFormat/>
    <w:rsid w:val="00401E34"/>
    <w:pPr>
      <w:tabs>
        <w:tab w:val="num" w:pos="1152"/>
      </w:tabs>
      <w:spacing w:before="240" w:after="60"/>
      <w:ind w:left="1152" w:hanging="1152"/>
      <w:outlineLvl w:val="5"/>
    </w:pPr>
    <w:rPr>
      <w:b/>
      <w:bCs/>
      <w:sz w:val="22"/>
      <w:szCs w:val="22"/>
    </w:rPr>
  </w:style>
  <w:style w:type="paragraph" w:styleId="Heading7">
    <w:name w:val="heading 7"/>
    <w:basedOn w:val="Normal"/>
    <w:next w:val="Normal"/>
    <w:link w:val="Heading7Char"/>
    <w:qFormat/>
    <w:rsid w:val="00401E34"/>
    <w:pPr>
      <w:tabs>
        <w:tab w:val="num" w:pos="1296"/>
      </w:tabs>
      <w:spacing w:before="240" w:after="60"/>
      <w:ind w:left="1296" w:hanging="1296"/>
      <w:outlineLvl w:val="6"/>
    </w:pPr>
  </w:style>
  <w:style w:type="paragraph" w:styleId="Heading8">
    <w:name w:val="heading 8"/>
    <w:basedOn w:val="Normal"/>
    <w:next w:val="Normal"/>
    <w:link w:val="Heading8Char"/>
    <w:qFormat/>
    <w:rsid w:val="00401E34"/>
    <w:pPr>
      <w:tabs>
        <w:tab w:val="num" w:pos="1440"/>
      </w:tabs>
      <w:spacing w:before="240" w:after="60"/>
      <w:ind w:left="1440" w:hanging="1440"/>
      <w:outlineLvl w:val="7"/>
    </w:pPr>
    <w:rPr>
      <w:i/>
      <w:iCs/>
    </w:rPr>
  </w:style>
  <w:style w:type="paragraph" w:styleId="Heading9">
    <w:name w:val="heading 9"/>
    <w:basedOn w:val="Normal"/>
    <w:next w:val="Normal"/>
    <w:link w:val="Heading9Char"/>
    <w:qFormat/>
    <w:rsid w:val="00401E34"/>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rsid w:val="00953A73"/>
    <w:pPr>
      <w:tabs>
        <w:tab w:val="center" w:pos="4513"/>
        <w:tab w:val="right" w:pos="9026"/>
      </w:tabs>
    </w:pPr>
  </w:style>
  <w:style w:type="character" w:customStyle="1" w:styleId="FooterChar">
    <w:name w:val="Footer Char"/>
    <w:basedOn w:val="DefaultParagraphFont"/>
    <w:link w:val="Footer"/>
    <w:uiPriority w:val="99"/>
    <w:rsid w:val="00953A73"/>
    <w:rPr>
      <w:sz w:val="24"/>
      <w:szCs w:val="24"/>
    </w:rPr>
  </w:style>
  <w:style w:type="character" w:styleId="PlaceholderText">
    <w:name w:val="Placeholder Text"/>
    <w:basedOn w:val="DefaultParagraphFont"/>
    <w:uiPriority w:val="99"/>
    <w:semiHidden/>
    <w:rsid w:val="00953A73"/>
    <w:rPr>
      <w:color w:val="808080"/>
    </w:rPr>
  </w:style>
  <w:style w:type="paragraph" w:styleId="BalloonText">
    <w:name w:val="Balloon Text"/>
    <w:basedOn w:val="Normal"/>
    <w:link w:val="BalloonTextChar"/>
    <w:uiPriority w:val="99"/>
    <w:semiHidden/>
    <w:unhideWhenUsed/>
    <w:rsid w:val="00953A73"/>
    <w:rPr>
      <w:rFonts w:ascii="Tahoma" w:hAnsi="Tahoma" w:cs="Tahoma"/>
      <w:sz w:val="16"/>
      <w:szCs w:val="16"/>
    </w:rPr>
  </w:style>
  <w:style w:type="character" w:customStyle="1" w:styleId="BalloonTextChar">
    <w:name w:val="Balloon Text Char"/>
    <w:basedOn w:val="DefaultParagraphFont"/>
    <w:link w:val="BalloonText"/>
    <w:uiPriority w:val="99"/>
    <w:semiHidden/>
    <w:rsid w:val="00953A73"/>
    <w:rPr>
      <w:rFonts w:ascii="Tahoma" w:hAnsi="Tahoma" w:cs="Tahoma"/>
      <w:sz w:val="16"/>
      <w:szCs w:val="16"/>
    </w:rPr>
  </w:style>
  <w:style w:type="paragraph" w:styleId="TOC1">
    <w:name w:val="toc 1"/>
    <w:basedOn w:val="Normal"/>
    <w:next w:val="Normal"/>
    <w:autoRedefine/>
    <w:uiPriority w:val="39"/>
    <w:unhideWhenUsed/>
    <w:qFormat/>
    <w:rsid w:val="00953A73"/>
    <w:pPr>
      <w:spacing w:before="120"/>
    </w:pPr>
    <w:rPr>
      <w:rFonts w:asciiTheme="minorHAnsi" w:hAnsiTheme="minorHAnsi" w:cstheme="minorHAnsi"/>
      <w:b/>
      <w:bCs/>
      <w:i/>
      <w:iCs/>
    </w:rPr>
  </w:style>
  <w:style w:type="paragraph" w:styleId="TOC2">
    <w:name w:val="toc 2"/>
    <w:basedOn w:val="Normal"/>
    <w:next w:val="Normal"/>
    <w:autoRedefine/>
    <w:uiPriority w:val="39"/>
    <w:unhideWhenUsed/>
    <w:qFormat/>
    <w:rsid w:val="00953A73"/>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953A73"/>
    <w:rPr>
      <w:color w:val="0000FF" w:themeColor="hyperlink"/>
      <w:u w:val="single"/>
    </w:rPr>
  </w:style>
  <w:style w:type="character" w:customStyle="1" w:styleId="Heading1Char">
    <w:name w:val="Heading 1 Char"/>
    <w:basedOn w:val="DefaultParagraphFont"/>
    <w:link w:val="Heading1"/>
    <w:uiPriority w:val="9"/>
    <w:rsid w:val="00953A7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C5DD6"/>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nhideWhenUsed/>
    <w:rsid w:val="009C5DD6"/>
    <w:pPr>
      <w:tabs>
        <w:tab w:val="center" w:pos="4513"/>
        <w:tab w:val="right" w:pos="9026"/>
      </w:tabs>
    </w:pPr>
  </w:style>
  <w:style w:type="character" w:customStyle="1" w:styleId="HeaderChar">
    <w:name w:val="Header Char"/>
    <w:basedOn w:val="DefaultParagraphFont"/>
    <w:link w:val="Header"/>
    <w:uiPriority w:val="99"/>
    <w:rsid w:val="009C5DD6"/>
    <w:rPr>
      <w:sz w:val="24"/>
      <w:szCs w:val="24"/>
    </w:rPr>
  </w:style>
  <w:style w:type="paragraph" w:styleId="ListParagraph">
    <w:name w:val="List Paragraph"/>
    <w:basedOn w:val="Normal"/>
    <w:uiPriority w:val="34"/>
    <w:qFormat/>
    <w:rsid w:val="001B3084"/>
    <w:pPr>
      <w:ind w:left="720"/>
      <w:contextualSpacing/>
    </w:pPr>
  </w:style>
  <w:style w:type="paragraph" w:styleId="TOCHeading">
    <w:name w:val="TOC Heading"/>
    <w:basedOn w:val="Heading1"/>
    <w:next w:val="Normal"/>
    <w:uiPriority w:val="39"/>
    <w:semiHidden/>
    <w:unhideWhenUsed/>
    <w:qFormat/>
    <w:rsid w:val="00401E34"/>
    <w:pPr>
      <w:spacing w:line="276" w:lineRule="auto"/>
      <w:outlineLvl w:val="9"/>
    </w:pPr>
    <w:rPr>
      <w:lang w:val="en-US" w:eastAsia="ja-JP"/>
    </w:rPr>
  </w:style>
  <w:style w:type="paragraph" w:styleId="TOC3">
    <w:name w:val="toc 3"/>
    <w:basedOn w:val="Normal"/>
    <w:next w:val="Normal"/>
    <w:autoRedefine/>
    <w:uiPriority w:val="39"/>
    <w:unhideWhenUsed/>
    <w:qFormat/>
    <w:rsid w:val="00401E34"/>
    <w:pPr>
      <w:ind w:left="480"/>
    </w:pPr>
    <w:rPr>
      <w:rFonts w:asciiTheme="minorHAnsi" w:hAnsiTheme="minorHAnsi" w:cstheme="minorHAnsi"/>
      <w:sz w:val="20"/>
      <w:szCs w:val="20"/>
    </w:rPr>
  </w:style>
  <w:style w:type="character" w:customStyle="1" w:styleId="Heading3Char">
    <w:name w:val="Heading 3 Char"/>
    <w:basedOn w:val="DefaultParagraphFont"/>
    <w:link w:val="Heading3"/>
    <w:rsid w:val="00401E34"/>
    <w:rPr>
      <w:rFonts w:ascii="Arial" w:hAnsi="Arial" w:cs="Arial"/>
      <w:b/>
      <w:bCs/>
      <w:sz w:val="26"/>
      <w:szCs w:val="26"/>
    </w:rPr>
  </w:style>
  <w:style w:type="character" w:customStyle="1" w:styleId="Heading4Char">
    <w:name w:val="Heading 4 Char"/>
    <w:basedOn w:val="DefaultParagraphFont"/>
    <w:link w:val="Heading4"/>
    <w:rsid w:val="00401E34"/>
    <w:rPr>
      <w:b/>
      <w:bCs/>
      <w:sz w:val="28"/>
      <w:szCs w:val="28"/>
    </w:rPr>
  </w:style>
  <w:style w:type="character" w:customStyle="1" w:styleId="Heading5Char">
    <w:name w:val="Heading 5 Char"/>
    <w:basedOn w:val="DefaultParagraphFont"/>
    <w:link w:val="Heading5"/>
    <w:rsid w:val="00401E34"/>
    <w:rPr>
      <w:b/>
      <w:bCs/>
      <w:i/>
      <w:iCs/>
      <w:sz w:val="26"/>
      <w:szCs w:val="26"/>
    </w:rPr>
  </w:style>
  <w:style w:type="character" w:customStyle="1" w:styleId="Heading6Char">
    <w:name w:val="Heading 6 Char"/>
    <w:basedOn w:val="DefaultParagraphFont"/>
    <w:link w:val="Heading6"/>
    <w:rsid w:val="00401E34"/>
    <w:rPr>
      <w:b/>
      <w:bCs/>
      <w:sz w:val="22"/>
      <w:szCs w:val="22"/>
    </w:rPr>
  </w:style>
  <w:style w:type="character" w:customStyle="1" w:styleId="Heading7Char">
    <w:name w:val="Heading 7 Char"/>
    <w:basedOn w:val="DefaultParagraphFont"/>
    <w:link w:val="Heading7"/>
    <w:rsid w:val="00401E34"/>
    <w:rPr>
      <w:sz w:val="24"/>
      <w:szCs w:val="24"/>
    </w:rPr>
  </w:style>
  <w:style w:type="character" w:customStyle="1" w:styleId="Heading8Char">
    <w:name w:val="Heading 8 Char"/>
    <w:basedOn w:val="DefaultParagraphFont"/>
    <w:link w:val="Heading8"/>
    <w:rsid w:val="00401E34"/>
    <w:rPr>
      <w:i/>
      <w:iCs/>
      <w:sz w:val="24"/>
      <w:szCs w:val="24"/>
    </w:rPr>
  </w:style>
  <w:style w:type="character" w:customStyle="1" w:styleId="Heading9Char">
    <w:name w:val="Heading 9 Char"/>
    <w:basedOn w:val="DefaultParagraphFont"/>
    <w:link w:val="Heading9"/>
    <w:rsid w:val="00401E34"/>
    <w:rPr>
      <w:rFonts w:ascii="Arial" w:hAnsi="Arial" w:cs="Arial"/>
      <w:sz w:val="22"/>
      <w:szCs w:val="22"/>
    </w:rPr>
  </w:style>
  <w:style w:type="paragraph" w:styleId="TOC4">
    <w:name w:val="toc 4"/>
    <w:basedOn w:val="Normal"/>
    <w:next w:val="Normal"/>
    <w:autoRedefine/>
    <w:semiHidden/>
    <w:rsid w:val="00401E34"/>
    <w:pPr>
      <w:ind w:left="720"/>
    </w:pPr>
    <w:rPr>
      <w:rFonts w:asciiTheme="minorHAnsi" w:hAnsiTheme="minorHAnsi" w:cstheme="minorHAnsi"/>
      <w:sz w:val="20"/>
      <w:szCs w:val="20"/>
    </w:rPr>
  </w:style>
  <w:style w:type="paragraph" w:styleId="TOC5">
    <w:name w:val="toc 5"/>
    <w:basedOn w:val="Normal"/>
    <w:next w:val="Normal"/>
    <w:autoRedefine/>
    <w:semiHidden/>
    <w:rsid w:val="00401E34"/>
    <w:pPr>
      <w:ind w:left="960"/>
    </w:pPr>
    <w:rPr>
      <w:rFonts w:asciiTheme="minorHAnsi" w:hAnsiTheme="minorHAnsi" w:cstheme="minorHAnsi"/>
      <w:sz w:val="20"/>
      <w:szCs w:val="20"/>
    </w:rPr>
  </w:style>
  <w:style w:type="paragraph" w:styleId="TOC6">
    <w:name w:val="toc 6"/>
    <w:basedOn w:val="Normal"/>
    <w:next w:val="Normal"/>
    <w:autoRedefine/>
    <w:semiHidden/>
    <w:rsid w:val="00401E34"/>
    <w:pPr>
      <w:ind w:left="1200"/>
    </w:pPr>
    <w:rPr>
      <w:rFonts w:asciiTheme="minorHAnsi" w:hAnsiTheme="minorHAnsi" w:cstheme="minorHAnsi"/>
      <w:sz w:val="20"/>
      <w:szCs w:val="20"/>
    </w:rPr>
  </w:style>
  <w:style w:type="paragraph" w:styleId="TOC7">
    <w:name w:val="toc 7"/>
    <w:basedOn w:val="Normal"/>
    <w:next w:val="Normal"/>
    <w:autoRedefine/>
    <w:semiHidden/>
    <w:rsid w:val="00401E34"/>
    <w:pPr>
      <w:ind w:left="1440"/>
    </w:pPr>
    <w:rPr>
      <w:rFonts w:asciiTheme="minorHAnsi" w:hAnsiTheme="minorHAnsi" w:cstheme="minorHAnsi"/>
      <w:sz w:val="20"/>
      <w:szCs w:val="20"/>
    </w:rPr>
  </w:style>
  <w:style w:type="paragraph" w:styleId="TOC8">
    <w:name w:val="toc 8"/>
    <w:basedOn w:val="Normal"/>
    <w:next w:val="Normal"/>
    <w:autoRedefine/>
    <w:semiHidden/>
    <w:rsid w:val="00401E34"/>
    <w:pPr>
      <w:ind w:left="1680"/>
    </w:pPr>
    <w:rPr>
      <w:rFonts w:asciiTheme="minorHAnsi" w:hAnsiTheme="minorHAnsi" w:cstheme="minorHAnsi"/>
      <w:sz w:val="20"/>
      <w:szCs w:val="20"/>
    </w:rPr>
  </w:style>
  <w:style w:type="paragraph" w:styleId="TOC9">
    <w:name w:val="toc 9"/>
    <w:basedOn w:val="Normal"/>
    <w:next w:val="Normal"/>
    <w:autoRedefine/>
    <w:semiHidden/>
    <w:rsid w:val="00401E34"/>
    <w:pPr>
      <w:ind w:left="1920"/>
    </w:pPr>
    <w:rPr>
      <w:rFonts w:asciiTheme="minorHAnsi" w:hAnsiTheme="minorHAnsi" w:cstheme="minorHAnsi"/>
      <w:sz w:val="20"/>
      <w:szCs w:val="20"/>
    </w:rPr>
  </w:style>
  <w:style w:type="table" w:styleId="TableGrid8">
    <w:name w:val="Table Grid 8"/>
    <w:basedOn w:val="TableNormal"/>
    <w:rsid w:val="00401E34"/>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rsid w:val="00401E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401E34"/>
  </w:style>
  <w:style w:type="paragraph" w:customStyle="1" w:styleId="StyleHeading1Left0cmFirstline0cm">
    <w:name w:val="Style Heading 1 + Left:  0 cm First line:  0 cm"/>
    <w:basedOn w:val="Heading1"/>
    <w:rsid w:val="00401E34"/>
    <w:pPr>
      <w:keepLines w:val="0"/>
      <w:tabs>
        <w:tab w:val="num" w:pos="432"/>
      </w:tabs>
      <w:spacing w:before="240" w:after="60"/>
    </w:pPr>
    <w:rPr>
      <w:rFonts w:ascii="Arial" w:eastAsia="Times New Roman" w:hAnsi="Arial" w:cs="Times New Roman"/>
      <w:color w:val="auto"/>
      <w:kern w:val="32"/>
      <w:sz w:val="32"/>
      <w:szCs w:val="20"/>
    </w:rPr>
  </w:style>
  <w:style w:type="paragraph" w:customStyle="1" w:styleId="DevNotes">
    <w:name w:val="Dev Notes"/>
    <w:basedOn w:val="Normal"/>
    <w:rsid w:val="00401E34"/>
    <w:pPr>
      <w:pBdr>
        <w:top w:val="single" w:sz="4" w:space="1" w:color="auto"/>
        <w:left w:val="single" w:sz="4" w:space="4" w:color="auto"/>
        <w:bottom w:val="single" w:sz="4" w:space="1" w:color="auto"/>
        <w:right w:val="single" w:sz="4" w:space="4" w:color="auto"/>
      </w:pBdr>
      <w:shd w:val="clear" w:color="auto" w:fill="E6E6E6"/>
    </w:pPr>
  </w:style>
  <w:style w:type="table" w:styleId="TableWeb1">
    <w:name w:val="Table Web 1"/>
    <w:basedOn w:val="TableNormal"/>
    <w:rsid w:val="00401E34"/>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ubtleEmphasis">
    <w:name w:val="Subtle Emphasis"/>
    <w:basedOn w:val="DefaultParagraphFont"/>
    <w:uiPriority w:val="19"/>
    <w:qFormat/>
    <w:rsid w:val="00427B60"/>
    <w:rPr>
      <w:i/>
      <w:iCs/>
      <w:color w:val="808080" w:themeColor="text1" w:themeTint="7F"/>
    </w:rPr>
  </w:style>
  <w:style w:type="paragraph" w:styleId="Subtitle">
    <w:name w:val="Subtitle"/>
    <w:basedOn w:val="Normal"/>
    <w:next w:val="Normal"/>
    <w:link w:val="SubtitleChar"/>
    <w:uiPriority w:val="11"/>
    <w:qFormat/>
    <w:rsid w:val="00292F1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92F19"/>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292F19"/>
    <w:rPr>
      <w:i/>
      <w:iCs/>
    </w:rPr>
  </w:style>
  <w:style w:type="character" w:styleId="IntenseEmphasis">
    <w:name w:val="Intense Emphasis"/>
    <w:basedOn w:val="DefaultParagraphFont"/>
    <w:uiPriority w:val="21"/>
    <w:qFormat/>
    <w:rsid w:val="00292F19"/>
    <w:rPr>
      <w:b/>
      <w:bCs/>
      <w:i/>
      <w:iCs/>
      <w:color w:val="4F81BD" w:themeColor="accent1"/>
    </w:rPr>
  </w:style>
  <w:style w:type="paragraph" w:styleId="Quote">
    <w:name w:val="Quote"/>
    <w:basedOn w:val="Normal"/>
    <w:next w:val="Normal"/>
    <w:link w:val="QuoteChar"/>
    <w:uiPriority w:val="29"/>
    <w:qFormat/>
    <w:rsid w:val="00292F19"/>
    <w:rPr>
      <w:i/>
      <w:iCs/>
      <w:color w:val="000000" w:themeColor="text1"/>
    </w:rPr>
  </w:style>
  <w:style w:type="character" w:customStyle="1" w:styleId="QuoteChar">
    <w:name w:val="Quote Char"/>
    <w:basedOn w:val="DefaultParagraphFont"/>
    <w:link w:val="Quote"/>
    <w:uiPriority w:val="29"/>
    <w:rsid w:val="00292F19"/>
    <w:rPr>
      <w:i/>
      <w:iCs/>
      <w:color w:val="000000" w:themeColor="text1"/>
      <w:sz w:val="24"/>
      <w:szCs w:val="24"/>
    </w:rPr>
  </w:style>
  <w:style w:type="paragraph" w:styleId="NoSpacing">
    <w:name w:val="No Spacing"/>
    <w:uiPriority w:val="1"/>
    <w:qFormat/>
    <w:rsid w:val="008403B1"/>
    <w:rPr>
      <w:sz w:val="24"/>
      <w:szCs w:val="24"/>
    </w:rPr>
  </w:style>
  <w:style w:type="character" w:styleId="FollowedHyperlink">
    <w:name w:val="FollowedHyperlink"/>
    <w:basedOn w:val="DefaultParagraphFont"/>
    <w:uiPriority w:val="99"/>
    <w:semiHidden/>
    <w:unhideWhenUsed/>
    <w:rsid w:val="00C529BA"/>
    <w:rPr>
      <w:color w:val="800080" w:themeColor="followedHyperlink"/>
      <w:u w:val="single"/>
    </w:rPr>
  </w:style>
  <w:style w:type="character" w:styleId="Strong">
    <w:name w:val="Strong"/>
    <w:basedOn w:val="DefaultParagraphFont"/>
    <w:uiPriority w:val="22"/>
    <w:qFormat/>
    <w:rsid w:val="00455D19"/>
    <w:rPr>
      <w:b/>
      <w:bCs/>
    </w:rPr>
  </w:style>
  <w:style w:type="table" w:styleId="LightShading-Accent1">
    <w:name w:val="Light Shading Accent 1"/>
    <w:basedOn w:val="TableNormal"/>
    <w:uiPriority w:val="60"/>
    <w:rsid w:val="002A02A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2A02A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E2784A"/>
  </w:style>
  <w:style w:type="table" w:styleId="LightList-Accent1">
    <w:name w:val="Light List Accent 1"/>
    <w:basedOn w:val="TableNormal"/>
    <w:uiPriority w:val="61"/>
    <w:rsid w:val="00F57E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F57E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iPriority w:val="99"/>
    <w:semiHidden/>
    <w:unhideWhenUsed/>
    <w:rsid w:val="00B96094"/>
    <w:rPr>
      <w:sz w:val="20"/>
      <w:szCs w:val="20"/>
    </w:rPr>
  </w:style>
  <w:style w:type="character" w:customStyle="1" w:styleId="FootnoteTextChar">
    <w:name w:val="Footnote Text Char"/>
    <w:basedOn w:val="DefaultParagraphFont"/>
    <w:link w:val="FootnoteText"/>
    <w:uiPriority w:val="99"/>
    <w:semiHidden/>
    <w:rsid w:val="00B96094"/>
  </w:style>
  <w:style w:type="character" w:styleId="FootnoteReference">
    <w:name w:val="footnote reference"/>
    <w:basedOn w:val="DefaultParagraphFont"/>
    <w:uiPriority w:val="99"/>
    <w:semiHidden/>
    <w:unhideWhenUsed/>
    <w:rsid w:val="00B96094"/>
    <w:rPr>
      <w:vertAlign w:val="superscript"/>
    </w:rPr>
  </w:style>
  <w:style w:type="paragraph" w:styleId="Caption">
    <w:name w:val="caption"/>
    <w:basedOn w:val="Normal"/>
    <w:next w:val="Normal"/>
    <w:uiPriority w:val="35"/>
    <w:unhideWhenUsed/>
    <w:qFormat/>
    <w:rsid w:val="00885D37"/>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8" w:uiPriority="0"/>
    <w:lsdException w:name="Table Web 1"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DD6"/>
    <w:rPr>
      <w:sz w:val="24"/>
      <w:szCs w:val="24"/>
    </w:rPr>
  </w:style>
  <w:style w:type="paragraph" w:styleId="Heading1">
    <w:name w:val="heading 1"/>
    <w:basedOn w:val="Normal"/>
    <w:next w:val="Normal"/>
    <w:link w:val="Heading1Char"/>
    <w:uiPriority w:val="9"/>
    <w:qFormat/>
    <w:rsid w:val="00953A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C5DD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01E34"/>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link w:val="Heading4Char"/>
    <w:qFormat/>
    <w:rsid w:val="00401E34"/>
    <w:pPr>
      <w:keepNext/>
      <w:tabs>
        <w:tab w:val="num" w:pos="864"/>
      </w:tabs>
      <w:spacing w:before="240" w:after="60"/>
      <w:ind w:left="864" w:hanging="864"/>
      <w:outlineLvl w:val="3"/>
    </w:pPr>
    <w:rPr>
      <w:b/>
      <w:bCs/>
      <w:sz w:val="28"/>
      <w:szCs w:val="28"/>
    </w:rPr>
  </w:style>
  <w:style w:type="paragraph" w:styleId="Heading5">
    <w:name w:val="heading 5"/>
    <w:basedOn w:val="Normal"/>
    <w:next w:val="Normal"/>
    <w:link w:val="Heading5Char"/>
    <w:qFormat/>
    <w:rsid w:val="00401E34"/>
    <w:pPr>
      <w:tabs>
        <w:tab w:val="num" w:pos="1008"/>
      </w:tabs>
      <w:spacing w:before="240" w:after="60"/>
      <w:ind w:left="1008" w:hanging="1008"/>
      <w:outlineLvl w:val="4"/>
    </w:pPr>
    <w:rPr>
      <w:b/>
      <w:bCs/>
      <w:i/>
      <w:iCs/>
      <w:sz w:val="26"/>
      <w:szCs w:val="26"/>
    </w:rPr>
  </w:style>
  <w:style w:type="paragraph" w:styleId="Heading6">
    <w:name w:val="heading 6"/>
    <w:basedOn w:val="Normal"/>
    <w:next w:val="Normal"/>
    <w:link w:val="Heading6Char"/>
    <w:qFormat/>
    <w:rsid w:val="00401E34"/>
    <w:pPr>
      <w:tabs>
        <w:tab w:val="num" w:pos="1152"/>
      </w:tabs>
      <w:spacing w:before="240" w:after="60"/>
      <w:ind w:left="1152" w:hanging="1152"/>
      <w:outlineLvl w:val="5"/>
    </w:pPr>
    <w:rPr>
      <w:b/>
      <w:bCs/>
      <w:sz w:val="22"/>
      <w:szCs w:val="22"/>
    </w:rPr>
  </w:style>
  <w:style w:type="paragraph" w:styleId="Heading7">
    <w:name w:val="heading 7"/>
    <w:basedOn w:val="Normal"/>
    <w:next w:val="Normal"/>
    <w:link w:val="Heading7Char"/>
    <w:qFormat/>
    <w:rsid w:val="00401E34"/>
    <w:pPr>
      <w:tabs>
        <w:tab w:val="num" w:pos="1296"/>
      </w:tabs>
      <w:spacing w:before="240" w:after="60"/>
      <w:ind w:left="1296" w:hanging="1296"/>
      <w:outlineLvl w:val="6"/>
    </w:pPr>
  </w:style>
  <w:style w:type="paragraph" w:styleId="Heading8">
    <w:name w:val="heading 8"/>
    <w:basedOn w:val="Normal"/>
    <w:next w:val="Normal"/>
    <w:link w:val="Heading8Char"/>
    <w:qFormat/>
    <w:rsid w:val="00401E34"/>
    <w:pPr>
      <w:tabs>
        <w:tab w:val="num" w:pos="1440"/>
      </w:tabs>
      <w:spacing w:before="240" w:after="60"/>
      <w:ind w:left="1440" w:hanging="1440"/>
      <w:outlineLvl w:val="7"/>
    </w:pPr>
    <w:rPr>
      <w:i/>
      <w:iCs/>
    </w:rPr>
  </w:style>
  <w:style w:type="paragraph" w:styleId="Heading9">
    <w:name w:val="heading 9"/>
    <w:basedOn w:val="Normal"/>
    <w:next w:val="Normal"/>
    <w:link w:val="Heading9Char"/>
    <w:qFormat/>
    <w:rsid w:val="00401E34"/>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rsid w:val="00953A73"/>
    <w:pPr>
      <w:tabs>
        <w:tab w:val="center" w:pos="4513"/>
        <w:tab w:val="right" w:pos="9026"/>
      </w:tabs>
    </w:pPr>
  </w:style>
  <w:style w:type="character" w:customStyle="1" w:styleId="FooterChar">
    <w:name w:val="Footer Char"/>
    <w:basedOn w:val="DefaultParagraphFont"/>
    <w:link w:val="Footer"/>
    <w:uiPriority w:val="99"/>
    <w:rsid w:val="00953A73"/>
    <w:rPr>
      <w:sz w:val="24"/>
      <w:szCs w:val="24"/>
    </w:rPr>
  </w:style>
  <w:style w:type="character" w:styleId="PlaceholderText">
    <w:name w:val="Placeholder Text"/>
    <w:basedOn w:val="DefaultParagraphFont"/>
    <w:uiPriority w:val="99"/>
    <w:semiHidden/>
    <w:rsid w:val="00953A73"/>
    <w:rPr>
      <w:color w:val="808080"/>
    </w:rPr>
  </w:style>
  <w:style w:type="paragraph" w:styleId="BalloonText">
    <w:name w:val="Balloon Text"/>
    <w:basedOn w:val="Normal"/>
    <w:link w:val="BalloonTextChar"/>
    <w:uiPriority w:val="99"/>
    <w:semiHidden/>
    <w:unhideWhenUsed/>
    <w:rsid w:val="00953A73"/>
    <w:rPr>
      <w:rFonts w:ascii="Tahoma" w:hAnsi="Tahoma" w:cs="Tahoma"/>
      <w:sz w:val="16"/>
      <w:szCs w:val="16"/>
    </w:rPr>
  </w:style>
  <w:style w:type="character" w:customStyle="1" w:styleId="BalloonTextChar">
    <w:name w:val="Balloon Text Char"/>
    <w:basedOn w:val="DefaultParagraphFont"/>
    <w:link w:val="BalloonText"/>
    <w:uiPriority w:val="99"/>
    <w:semiHidden/>
    <w:rsid w:val="00953A73"/>
    <w:rPr>
      <w:rFonts w:ascii="Tahoma" w:hAnsi="Tahoma" w:cs="Tahoma"/>
      <w:sz w:val="16"/>
      <w:szCs w:val="16"/>
    </w:rPr>
  </w:style>
  <w:style w:type="paragraph" w:styleId="TOC1">
    <w:name w:val="toc 1"/>
    <w:basedOn w:val="Normal"/>
    <w:next w:val="Normal"/>
    <w:autoRedefine/>
    <w:uiPriority w:val="39"/>
    <w:unhideWhenUsed/>
    <w:qFormat/>
    <w:rsid w:val="00953A73"/>
    <w:pPr>
      <w:spacing w:before="120"/>
    </w:pPr>
    <w:rPr>
      <w:rFonts w:asciiTheme="minorHAnsi" w:hAnsiTheme="minorHAnsi" w:cstheme="minorHAnsi"/>
      <w:b/>
      <w:bCs/>
      <w:i/>
      <w:iCs/>
    </w:rPr>
  </w:style>
  <w:style w:type="paragraph" w:styleId="TOC2">
    <w:name w:val="toc 2"/>
    <w:basedOn w:val="Normal"/>
    <w:next w:val="Normal"/>
    <w:autoRedefine/>
    <w:uiPriority w:val="39"/>
    <w:unhideWhenUsed/>
    <w:qFormat/>
    <w:rsid w:val="00953A73"/>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953A73"/>
    <w:rPr>
      <w:color w:val="0000FF" w:themeColor="hyperlink"/>
      <w:u w:val="single"/>
    </w:rPr>
  </w:style>
  <w:style w:type="character" w:customStyle="1" w:styleId="Heading1Char">
    <w:name w:val="Heading 1 Char"/>
    <w:basedOn w:val="DefaultParagraphFont"/>
    <w:link w:val="Heading1"/>
    <w:uiPriority w:val="9"/>
    <w:rsid w:val="00953A7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C5DD6"/>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nhideWhenUsed/>
    <w:rsid w:val="009C5DD6"/>
    <w:pPr>
      <w:tabs>
        <w:tab w:val="center" w:pos="4513"/>
        <w:tab w:val="right" w:pos="9026"/>
      </w:tabs>
    </w:pPr>
  </w:style>
  <w:style w:type="character" w:customStyle="1" w:styleId="HeaderChar">
    <w:name w:val="Header Char"/>
    <w:basedOn w:val="DefaultParagraphFont"/>
    <w:link w:val="Header"/>
    <w:uiPriority w:val="99"/>
    <w:rsid w:val="009C5DD6"/>
    <w:rPr>
      <w:sz w:val="24"/>
      <w:szCs w:val="24"/>
    </w:rPr>
  </w:style>
  <w:style w:type="paragraph" w:styleId="ListParagraph">
    <w:name w:val="List Paragraph"/>
    <w:basedOn w:val="Normal"/>
    <w:uiPriority w:val="34"/>
    <w:qFormat/>
    <w:rsid w:val="001B3084"/>
    <w:pPr>
      <w:ind w:left="720"/>
      <w:contextualSpacing/>
    </w:pPr>
  </w:style>
  <w:style w:type="paragraph" w:styleId="TOCHeading">
    <w:name w:val="TOC Heading"/>
    <w:basedOn w:val="Heading1"/>
    <w:next w:val="Normal"/>
    <w:uiPriority w:val="39"/>
    <w:semiHidden/>
    <w:unhideWhenUsed/>
    <w:qFormat/>
    <w:rsid w:val="00401E34"/>
    <w:pPr>
      <w:spacing w:line="276" w:lineRule="auto"/>
      <w:outlineLvl w:val="9"/>
    </w:pPr>
    <w:rPr>
      <w:lang w:val="en-US" w:eastAsia="ja-JP"/>
    </w:rPr>
  </w:style>
  <w:style w:type="paragraph" w:styleId="TOC3">
    <w:name w:val="toc 3"/>
    <w:basedOn w:val="Normal"/>
    <w:next w:val="Normal"/>
    <w:autoRedefine/>
    <w:uiPriority w:val="39"/>
    <w:unhideWhenUsed/>
    <w:qFormat/>
    <w:rsid w:val="00401E34"/>
    <w:pPr>
      <w:ind w:left="480"/>
    </w:pPr>
    <w:rPr>
      <w:rFonts w:asciiTheme="minorHAnsi" w:hAnsiTheme="minorHAnsi" w:cstheme="minorHAnsi"/>
      <w:sz w:val="20"/>
      <w:szCs w:val="20"/>
    </w:rPr>
  </w:style>
  <w:style w:type="character" w:customStyle="1" w:styleId="Heading3Char">
    <w:name w:val="Heading 3 Char"/>
    <w:basedOn w:val="DefaultParagraphFont"/>
    <w:link w:val="Heading3"/>
    <w:rsid w:val="00401E34"/>
    <w:rPr>
      <w:rFonts w:ascii="Arial" w:hAnsi="Arial" w:cs="Arial"/>
      <w:b/>
      <w:bCs/>
      <w:sz w:val="26"/>
      <w:szCs w:val="26"/>
    </w:rPr>
  </w:style>
  <w:style w:type="character" w:customStyle="1" w:styleId="Heading4Char">
    <w:name w:val="Heading 4 Char"/>
    <w:basedOn w:val="DefaultParagraphFont"/>
    <w:link w:val="Heading4"/>
    <w:rsid w:val="00401E34"/>
    <w:rPr>
      <w:b/>
      <w:bCs/>
      <w:sz w:val="28"/>
      <w:szCs w:val="28"/>
    </w:rPr>
  </w:style>
  <w:style w:type="character" w:customStyle="1" w:styleId="Heading5Char">
    <w:name w:val="Heading 5 Char"/>
    <w:basedOn w:val="DefaultParagraphFont"/>
    <w:link w:val="Heading5"/>
    <w:rsid w:val="00401E34"/>
    <w:rPr>
      <w:b/>
      <w:bCs/>
      <w:i/>
      <w:iCs/>
      <w:sz w:val="26"/>
      <w:szCs w:val="26"/>
    </w:rPr>
  </w:style>
  <w:style w:type="character" w:customStyle="1" w:styleId="Heading6Char">
    <w:name w:val="Heading 6 Char"/>
    <w:basedOn w:val="DefaultParagraphFont"/>
    <w:link w:val="Heading6"/>
    <w:rsid w:val="00401E34"/>
    <w:rPr>
      <w:b/>
      <w:bCs/>
      <w:sz w:val="22"/>
      <w:szCs w:val="22"/>
    </w:rPr>
  </w:style>
  <w:style w:type="character" w:customStyle="1" w:styleId="Heading7Char">
    <w:name w:val="Heading 7 Char"/>
    <w:basedOn w:val="DefaultParagraphFont"/>
    <w:link w:val="Heading7"/>
    <w:rsid w:val="00401E34"/>
    <w:rPr>
      <w:sz w:val="24"/>
      <w:szCs w:val="24"/>
    </w:rPr>
  </w:style>
  <w:style w:type="character" w:customStyle="1" w:styleId="Heading8Char">
    <w:name w:val="Heading 8 Char"/>
    <w:basedOn w:val="DefaultParagraphFont"/>
    <w:link w:val="Heading8"/>
    <w:rsid w:val="00401E34"/>
    <w:rPr>
      <w:i/>
      <w:iCs/>
      <w:sz w:val="24"/>
      <w:szCs w:val="24"/>
    </w:rPr>
  </w:style>
  <w:style w:type="character" w:customStyle="1" w:styleId="Heading9Char">
    <w:name w:val="Heading 9 Char"/>
    <w:basedOn w:val="DefaultParagraphFont"/>
    <w:link w:val="Heading9"/>
    <w:rsid w:val="00401E34"/>
    <w:rPr>
      <w:rFonts w:ascii="Arial" w:hAnsi="Arial" w:cs="Arial"/>
      <w:sz w:val="22"/>
      <w:szCs w:val="22"/>
    </w:rPr>
  </w:style>
  <w:style w:type="paragraph" w:styleId="TOC4">
    <w:name w:val="toc 4"/>
    <w:basedOn w:val="Normal"/>
    <w:next w:val="Normal"/>
    <w:autoRedefine/>
    <w:semiHidden/>
    <w:rsid w:val="00401E34"/>
    <w:pPr>
      <w:ind w:left="720"/>
    </w:pPr>
    <w:rPr>
      <w:rFonts w:asciiTheme="minorHAnsi" w:hAnsiTheme="minorHAnsi" w:cstheme="minorHAnsi"/>
      <w:sz w:val="20"/>
      <w:szCs w:val="20"/>
    </w:rPr>
  </w:style>
  <w:style w:type="paragraph" w:styleId="TOC5">
    <w:name w:val="toc 5"/>
    <w:basedOn w:val="Normal"/>
    <w:next w:val="Normal"/>
    <w:autoRedefine/>
    <w:semiHidden/>
    <w:rsid w:val="00401E34"/>
    <w:pPr>
      <w:ind w:left="960"/>
    </w:pPr>
    <w:rPr>
      <w:rFonts w:asciiTheme="minorHAnsi" w:hAnsiTheme="minorHAnsi" w:cstheme="minorHAnsi"/>
      <w:sz w:val="20"/>
      <w:szCs w:val="20"/>
    </w:rPr>
  </w:style>
  <w:style w:type="paragraph" w:styleId="TOC6">
    <w:name w:val="toc 6"/>
    <w:basedOn w:val="Normal"/>
    <w:next w:val="Normal"/>
    <w:autoRedefine/>
    <w:semiHidden/>
    <w:rsid w:val="00401E34"/>
    <w:pPr>
      <w:ind w:left="1200"/>
    </w:pPr>
    <w:rPr>
      <w:rFonts w:asciiTheme="minorHAnsi" w:hAnsiTheme="minorHAnsi" w:cstheme="minorHAnsi"/>
      <w:sz w:val="20"/>
      <w:szCs w:val="20"/>
    </w:rPr>
  </w:style>
  <w:style w:type="paragraph" w:styleId="TOC7">
    <w:name w:val="toc 7"/>
    <w:basedOn w:val="Normal"/>
    <w:next w:val="Normal"/>
    <w:autoRedefine/>
    <w:semiHidden/>
    <w:rsid w:val="00401E34"/>
    <w:pPr>
      <w:ind w:left="1440"/>
    </w:pPr>
    <w:rPr>
      <w:rFonts w:asciiTheme="minorHAnsi" w:hAnsiTheme="minorHAnsi" w:cstheme="minorHAnsi"/>
      <w:sz w:val="20"/>
      <w:szCs w:val="20"/>
    </w:rPr>
  </w:style>
  <w:style w:type="paragraph" w:styleId="TOC8">
    <w:name w:val="toc 8"/>
    <w:basedOn w:val="Normal"/>
    <w:next w:val="Normal"/>
    <w:autoRedefine/>
    <w:semiHidden/>
    <w:rsid w:val="00401E34"/>
    <w:pPr>
      <w:ind w:left="1680"/>
    </w:pPr>
    <w:rPr>
      <w:rFonts w:asciiTheme="minorHAnsi" w:hAnsiTheme="minorHAnsi" w:cstheme="minorHAnsi"/>
      <w:sz w:val="20"/>
      <w:szCs w:val="20"/>
    </w:rPr>
  </w:style>
  <w:style w:type="paragraph" w:styleId="TOC9">
    <w:name w:val="toc 9"/>
    <w:basedOn w:val="Normal"/>
    <w:next w:val="Normal"/>
    <w:autoRedefine/>
    <w:semiHidden/>
    <w:rsid w:val="00401E34"/>
    <w:pPr>
      <w:ind w:left="1920"/>
    </w:pPr>
    <w:rPr>
      <w:rFonts w:asciiTheme="minorHAnsi" w:hAnsiTheme="minorHAnsi" w:cstheme="minorHAnsi"/>
      <w:sz w:val="20"/>
      <w:szCs w:val="20"/>
    </w:rPr>
  </w:style>
  <w:style w:type="table" w:styleId="TableGrid8">
    <w:name w:val="Table Grid 8"/>
    <w:basedOn w:val="TableNormal"/>
    <w:rsid w:val="00401E34"/>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rsid w:val="00401E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401E34"/>
  </w:style>
  <w:style w:type="paragraph" w:customStyle="1" w:styleId="StyleHeading1Left0cmFirstline0cm">
    <w:name w:val="Style Heading 1 + Left:  0 cm First line:  0 cm"/>
    <w:basedOn w:val="Heading1"/>
    <w:rsid w:val="00401E34"/>
    <w:pPr>
      <w:keepLines w:val="0"/>
      <w:tabs>
        <w:tab w:val="num" w:pos="432"/>
      </w:tabs>
      <w:spacing w:before="240" w:after="60"/>
    </w:pPr>
    <w:rPr>
      <w:rFonts w:ascii="Arial" w:eastAsia="Times New Roman" w:hAnsi="Arial" w:cs="Times New Roman"/>
      <w:color w:val="auto"/>
      <w:kern w:val="32"/>
      <w:sz w:val="32"/>
      <w:szCs w:val="20"/>
    </w:rPr>
  </w:style>
  <w:style w:type="paragraph" w:customStyle="1" w:styleId="DevNotes">
    <w:name w:val="Dev Notes"/>
    <w:basedOn w:val="Normal"/>
    <w:rsid w:val="00401E34"/>
    <w:pPr>
      <w:pBdr>
        <w:top w:val="single" w:sz="4" w:space="1" w:color="auto"/>
        <w:left w:val="single" w:sz="4" w:space="4" w:color="auto"/>
        <w:bottom w:val="single" w:sz="4" w:space="1" w:color="auto"/>
        <w:right w:val="single" w:sz="4" w:space="4" w:color="auto"/>
      </w:pBdr>
      <w:shd w:val="clear" w:color="auto" w:fill="E6E6E6"/>
    </w:pPr>
  </w:style>
  <w:style w:type="table" w:styleId="TableWeb1">
    <w:name w:val="Table Web 1"/>
    <w:basedOn w:val="TableNormal"/>
    <w:rsid w:val="00401E34"/>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ubtleEmphasis">
    <w:name w:val="Subtle Emphasis"/>
    <w:basedOn w:val="DefaultParagraphFont"/>
    <w:uiPriority w:val="19"/>
    <w:qFormat/>
    <w:rsid w:val="00427B60"/>
    <w:rPr>
      <w:i/>
      <w:iCs/>
      <w:color w:val="808080" w:themeColor="text1" w:themeTint="7F"/>
    </w:rPr>
  </w:style>
  <w:style w:type="paragraph" w:styleId="Subtitle">
    <w:name w:val="Subtitle"/>
    <w:basedOn w:val="Normal"/>
    <w:next w:val="Normal"/>
    <w:link w:val="SubtitleChar"/>
    <w:uiPriority w:val="11"/>
    <w:qFormat/>
    <w:rsid w:val="00292F1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92F19"/>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292F19"/>
    <w:rPr>
      <w:i/>
      <w:iCs/>
    </w:rPr>
  </w:style>
  <w:style w:type="character" w:styleId="IntenseEmphasis">
    <w:name w:val="Intense Emphasis"/>
    <w:basedOn w:val="DefaultParagraphFont"/>
    <w:uiPriority w:val="21"/>
    <w:qFormat/>
    <w:rsid w:val="00292F19"/>
    <w:rPr>
      <w:b/>
      <w:bCs/>
      <w:i/>
      <w:iCs/>
      <w:color w:val="4F81BD" w:themeColor="accent1"/>
    </w:rPr>
  </w:style>
  <w:style w:type="paragraph" w:styleId="Quote">
    <w:name w:val="Quote"/>
    <w:basedOn w:val="Normal"/>
    <w:next w:val="Normal"/>
    <w:link w:val="QuoteChar"/>
    <w:uiPriority w:val="29"/>
    <w:qFormat/>
    <w:rsid w:val="00292F19"/>
    <w:rPr>
      <w:i/>
      <w:iCs/>
      <w:color w:val="000000" w:themeColor="text1"/>
    </w:rPr>
  </w:style>
  <w:style w:type="character" w:customStyle="1" w:styleId="QuoteChar">
    <w:name w:val="Quote Char"/>
    <w:basedOn w:val="DefaultParagraphFont"/>
    <w:link w:val="Quote"/>
    <w:uiPriority w:val="29"/>
    <w:rsid w:val="00292F19"/>
    <w:rPr>
      <w:i/>
      <w:iCs/>
      <w:color w:val="000000" w:themeColor="text1"/>
      <w:sz w:val="24"/>
      <w:szCs w:val="24"/>
    </w:rPr>
  </w:style>
  <w:style w:type="paragraph" w:styleId="NoSpacing">
    <w:name w:val="No Spacing"/>
    <w:uiPriority w:val="1"/>
    <w:qFormat/>
    <w:rsid w:val="008403B1"/>
    <w:rPr>
      <w:sz w:val="24"/>
      <w:szCs w:val="24"/>
    </w:rPr>
  </w:style>
  <w:style w:type="character" w:styleId="FollowedHyperlink">
    <w:name w:val="FollowedHyperlink"/>
    <w:basedOn w:val="DefaultParagraphFont"/>
    <w:uiPriority w:val="99"/>
    <w:semiHidden/>
    <w:unhideWhenUsed/>
    <w:rsid w:val="00C529BA"/>
    <w:rPr>
      <w:color w:val="800080" w:themeColor="followedHyperlink"/>
      <w:u w:val="single"/>
    </w:rPr>
  </w:style>
  <w:style w:type="character" w:styleId="Strong">
    <w:name w:val="Strong"/>
    <w:basedOn w:val="DefaultParagraphFont"/>
    <w:uiPriority w:val="22"/>
    <w:qFormat/>
    <w:rsid w:val="00455D19"/>
    <w:rPr>
      <w:b/>
      <w:bCs/>
    </w:rPr>
  </w:style>
  <w:style w:type="table" w:styleId="LightShading-Accent1">
    <w:name w:val="Light Shading Accent 1"/>
    <w:basedOn w:val="TableNormal"/>
    <w:uiPriority w:val="60"/>
    <w:rsid w:val="002A02A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2A02A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E2784A"/>
  </w:style>
  <w:style w:type="table" w:styleId="LightList-Accent1">
    <w:name w:val="Light List Accent 1"/>
    <w:basedOn w:val="TableNormal"/>
    <w:uiPriority w:val="61"/>
    <w:rsid w:val="00F57E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F57E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iPriority w:val="99"/>
    <w:semiHidden/>
    <w:unhideWhenUsed/>
    <w:rsid w:val="00B96094"/>
    <w:rPr>
      <w:sz w:val="20"/>
      <w:szCs w:val="20"/>
    </w:rPr>
  </w:style>
  <w:style w:type="character" w:customStyle="1" w:styleId="FootnoteTextChar">
    <w:name w:val="Footnote Text Char"/>
    <w:basedOn w:val="DefaultParagraphFont"/>
    <w:link w:val="FootnoteText"/>
    <w:uiPriority w:val="99"/>
    <w:semiHidden/>
    <w:rsid w:val="00B96094"/>
  </w:style>
  <w:style w:type="character" w:styleId="FootnoteReference">
    <w:name w:val="footnote reference"/>
    <w:basedOn w:val="DefaultParagraphFont"/>
    <w:uiPriority w:val="99"/>
    <w:semiHidden/>
    <w:unhideWhenUsed/>
    <w:rsid w:val="00B96094"/>
    <w:rPr>
      <w:vertAlign w:val="superscript"/>
    </w:rPr>
  </w:style>
  <w:style w:type="paragraph" w:styleId="Caption">
    <w:name w:val="caption"/>
    <w:basedOn w:val="Normal"/>
    <w:next w:val="Normal"/>
    <w:uiPriority w:val="35"/>
    <w:unhideWhenUsed/>
    <w:qFormat/>
    <w:rsid w:val="00885D37"/>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06874">
      <w:bodyDiv w:val="1"/>
      <w:marLeft w:val="0"/>
      <w:marRight w:val="0"/>
      <w:marTop w:val="0"/>
      <w:marBottom w:val="0"/>
      <w:divBdr>
        <w:top w:val="none" w:sz="0" w:space="0" w:color="auto"/>
        <w:left w:val="none" w:sz="0" w:space="0" w:color="auto"/>
        <w:bottom w:val="none" w:sz="0" w:space="0" w:color="auto"/>
        <w:right w:val="none" w:sz="0" w:space="0" w:color="auto"/>
      </w:divBdr>
    </w:div>
    <w:div w:id="1348749896">
      <w:bodyDiv w:val="1"/>
      <w:marLeft w:val="0"/>
      <w:marRight w:val="0"/>
      <w:marTop w:val="0"/>
      <w:marBottom w:val="0"/>
      <w:divBdr>
        <w:top w:val="none" w:sz="0" w:space="0" w:color="auto"/>
        <w:left w:val="none" w:sz="0" w:space="0" w:color="auto"/>
        <w:bottom w:val="none" w:sz="0" w:space="0" w:color="auto"/>
        <w:right w:val="none" w:sz="0" w:space="0" w:color="auto"/>
      </w:divBdr>
    </w:div>
    <w:div w:id="214107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hyperlink" Target="http://www.codeproject.com/script/Membership/View.aspx?mid=5002996" TargetMode="Externa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hyperlink" Target="http://www.codeproject.com/Articles/297677/Using-ASP-Net-Charting-with-Image-Map-in-MVC" TargetMode="External"/><Relationship Id="rId28" Type="http://schemas.openxmlformats.org/officeDocument/2006/relationships/fontTable" Target="fontTable.xml"/><Relationship Id="rId10" Type="http://schemas.openxmlformats.org/officeDocument/2006/relationships/image" Target="media/image1.tmp"/><Relationship Id="rId19" Type="http://schemas.openxmlformats.org/officeDocument/2006/relationships/image" Target="media/image10.tmp"/><Relationship Id="rId4" Type="http://schemas.microsoft.com/office/2007/relationships/stylesWithEffects" Target="stylesWithEffects.xml"/><Relationship Id="rId9" Type="http://schemas.openxmlformats.org/officeDocument/2006/relationships/hyperlink" Target="http://cssmenumaker.com/" TargetMode="Externa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0B7717F043F495C9EF5B57F833AF984"/>
        <w:category>
          <w:name w:val="General"/>
          <w:gallery w:val="placeholder"/>
        </w:category>
        <w:types>
          <w:type w:val="bbPlcHdr"/>
        </w:types>
        <w:behaviors>
          <w:behavior w:val="content"/>
        </w:behaviors>
        <w:guid w:val="{A776E975-5942-4229-8AE2-108CDDB59143}"/>
      </w:docPartPr>
      <w:docPartBody>
        <w:p w:rsidR="00076C1C" w:rsidRDefault="008A03DF" w:rsidP="008A03DF">
          <w:pPr>
            <w:pStyle w:val="30B7717F043F495C9EF5B57F833AF984"/>
          </w:pPr>
          <w:r w:rsidRPr="00AA7DDC">
            <w:rPr>
              <w:rStyle w:val="PlaceholderText"/>
            </w:rPr>
            <w:t>[Company]</w:t>
          </w:r>
        </w:p>
      </w:docPartBody>
    </w:docPart>
    <w:docPart>
      <w:docPartPr>
        <w:name w:val="4B5D0531F7894E85B11B7FBBF31C4A97"/>
        <w:category>
          <w:name w:val="General"/>
          <w:gallery w:val="placeholder"/>
        </w:category>
        <w:types>
          <w:type w:val="bbPlcHdr"/>
        </w:types>
        <w:behaviors>
          <w:behavior w:val="content"/>
        </w:behaviors>
        <w:guid w:val="{80F254EB-DA7C-42DE-AA5D-5EE99FCC5844}"/>
      </w:docPartPr>
      <w:docPartBody>
        <w:p w:rsidR="00076C1C" w:rsidRDefault="008A03DF" w:rsidP="008A03DF">
          <w:pPr>
            <w:pStyle w:val="4B5D0531F7894E85B11B7FBBF31C4A97"/>
          </w:pPr>
          <w:r w:rsidRPr="00AA7DDC">
            <w:rPr>
              <w:rStyle w:val="PlaceholderText"/>
            </w:rPr>
            <w:t>[Title]</w:t>
          </w:r>
        </w:p>
      </w:docPartBody>
    </w:docPart>
    <w:docPart>
      <w:docPartPr>
        <w:name w:val="7C2FDB1D317E442E86A27D0A8AA00246"/>
        <w:category>
          <w:name w:val="General"/>
          <w:gallery w:val="placeholder"/>
        </w:category>
        <w:types>
          <w:type w:val="bbPlcHdr"/>
        </w:types>
        <w:behaviors>
          <w:behavior w:val="content"/>
        </w:behaviors>
        <w:guid w:val="{B11F5C2A-D8ED-4380-8AC1-0B05A9227621}"/>
      </w:docPartPr>
      <w:docPartBody>
        <w:p w:rsidR="00076C1C" w:rsidRDefault="008A03DF" w:rsidP="008A03DF">
          <w:pPr>
            <w:pStyle w:val="7C2FDB1D317E442E86A27D0A8AA00246"/>
          </w:pPr>
          <w:r w:rsidRPr="00AA7DDC">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A03DF"/>
    <w:rsid w:val="00010A6A"/>
    <w:rsid w:val="000145E0"/>
    <w:rsid w:val="00076C1C"/>
    <w:rsid w:val="00183FAB"/>
    <w:rsid w:val="0019143B"/>
    <w:rsid w:val="00196D4F"/>
    <w:rsid w:val="001C160A"/>
    <w:rsid w:val="001F0123"/>
    <w:rsid w:val="00207443"/>
    <w:rsid w:val="00256907"/>
    <w:rsid w:val="002E53AC"/>
    <w:rsid w:val="002F614D"/>
    <w:rsid w:val="00306522"/>
    <w:rsid w:val="003317B8"/>
    <w:rsid w:val="003C2D3C"/>
    <w:rsid w:val="004C4CFE"/>
    <w:rsid w:val="004D4564"/>
    <w:rsid w:val="004D5296"/>
    <w:rsid w:val="00562439"/>
    <w:rsid w:val="00612B42"/>
    <w:rsid w:val="006971AC"/>
    <w:rsid w:val="006E0DD4"/>
    <w:rsid w:val="006F63F9"/>
    <w:rsid w:val="00700158"/>
    <w:rsid w:val="00701CB7"/>
    <w:rsid w:val="00713E62"/>
    <w:rsid w:val="00723069"/>
    <w:rsid w:val="00771B2C"/>
    <w:rsid w:val="00777AA8"/>
    <w:rsid w:val="007C7C09"/>
    <w:rsid w:val="007E43FC"/>
    <w:rsid w:val="007E6750"/>
    <w:rsid w:val="007F6A6D"/>
    <w:rsid w:val="00800272"/>
    <w:rsid w:val="00811C08"/>
    <w:rsid w:val="00822060"/>
    <w:rsid w:val="00846076"/>
    <w:rsid w:val="008A03DF"/>
    <w:rsid w:val="008E50A5"/>
    <w:rsid w:val="00900FC9"/>
    <w:rsid w:val="009377A2"/>
    <w:rsid w:val="00986E19"/>
    <w:rsid w:val="009A0FEF"/>
    <w:rsid w:val="00A810CA"/>
    <w:rsid w:val="00A81E88"/>
    <w:rsid w:val="00B06DE1"/>
    <w:rsid w:val="00B26350"/>
    <w:rsid w:val="00BA6598"/>
    <w:rsid w:val="00BA733F"/>
    <w:rsid w:val="00C06F84"/>
    <w:rsid w:val="00C26498"/>
    <w:rsid w:val="00CD6D71"/>
    <w:rsid w:val="00CD74FF"/>
    <w:rsid w:val="00CF1BFD"/>
    <w:rsid w:val="00D06640"/>
    <w:rsid w:val="00D5600A"/>
    <w:rsid w:val="00D6603F"/>
    <w:rsid w:val="00D675BD"/>
    <w:rsid w:val="00DC287E"/>
    <w:rsid w:val="00E22EBA"/>
    <w:rsid w:val="00E50615"/>
    <w:rsid w:val="00E77491"/>
    <w:rsid w:val="00ED43C5"/>
    <w:rsid w:val="00F048B6"/>
    <w:rsid w:val="00F407B9"/>
    <w:rsid w:val="00F53299"/>
    <w:rsid w:val="00F969E9"/>
    <w:rsid w:val="00FB6BBF"/>
    <w:rsid w:val="00FC733C"/>
    <w:rsid w:val="00FF0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5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03DF"/>
    <w:rPr>
      <w:color w:val="808080"/>
    </w:rPr>
  </w:style>
  <w:style w:type="paragraph" w:customStyle="1" w:styleId="30B7717F043F495C9EF5B57F833AF984">
    <w:name w:val="30B7717F043F495C9EF5B57F833AF984"/>
    <w:rsid w:val="008A03DF"/>
  </w:style>
  <w:style w:type="paragraph" w:customStyle="1" w:styleId="4B5D0531F7894E85B11B7FBBF31C4A97">
    <w:name w:val="4B5D0531F7894E85B11B7FBBF31C4A97"/>
    <w:rsid w:val="008A03DF"/>
  </w:style>
  <w:style w:type="paragraph" w:customStyle="1" w:styleId="7C2FDB1D317E442E86A27D0A8AA00246">
    <w:name w:val="7C2FDB1D317E442E86A27D0A8AA00246"/>
    <w:rsid w:val="008A03DF"/>
  </w:style>
  <w:style w:type="paragraph" w:customStyle="1" w:styleId="89AD9FE7B17C4E068E71BB9C891DDCD8">
    <w:name w:val="89AD9FE7B17C4E068E71BB9C891DDCD8"/>
    <w:rsid w:val="00076C1C"/>
  </w:style>
  <w:style w:type="paragraph" w:customStyle="1" w:styleId="42843743E71941F5956EA154680349AA">
    <w:name w:val="42843743E71941F5956EA154680349AA"/>
    <w:rsid w:val="00076C1C"/>
  </w:style>
  <w:style w:type="paragraph" w:customStyle="1" w:styleId="89565E9E16654E48BC1F536700974F1A">
    <w:name w:val="89565E9E16654E48BC1F536700974F1A"/>
    <w:rsid w:val="00076C1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Jes05</b:Tag>
    <b:SourceType>InternetSite</b:SourceType>
    <b:Guid>{FAD4BB27-C881-4C8A-9839-F39196082F78}</b:Guid>
    <b:Author>
      <b:Author>
        <b:NameList>
          <b:Person>
            <b:Last>Garrett</b:Last>
            <b:First>Jesse</b:First>
            <b:Middle>James</b:Middle>
          </b:Person>
        </b:NameList>
      </b:Author>
    </b:Author>
    <b:Title>Ajax: A New Approach to Web Applications</b:Title>
    <b:InternetSiteTitle>Adaptive path</b:InternetSiteTitle>
    <b:Year>2005</b:Year>
    <b:Month>February</b:Month>
    <b:Day>18</b:Day>
    <b:URL>http://adaptivepath.com/ideas/ajax-new-approach-web-applications</b:URL>
    <b:RefOrder>2</b:RefOrder>
  </b:Source>
  <b:Source>
    <b:Tag>Fle09</b:Tag>
    <b:SourceType>InternetSite</b:SourceType>
    <b:Guid>{0E568EEC-BC03-47AA-9895-839B4FFD556D}</b:Guid>
    <b:Author>
      <b:Author>
        <b:Corporate>FlexTutorial.org</b:Corporate>
      </b:Author>
    </b:Author>
    <b:Title>7 Difference Between RIA and Traditional Web Application</b:Title>
    <b:InternetSiteTitle>FlexTutorial.Org</b:InternetSiteTitle>
    <b:Year>2009</b:Year>
    <b:Month>July</b:Month>
    <b:Day>31</b:Day>
    <b:URL>http://flextutorial.org/2009/07/31/7-difference-between-ria-and-traditional-web-application/</b:URL>
    <b:RefOrder>3</b:RefOrder>
  </b:Source>
  <b:Source>
    <b:Tag>Sun02</b:Tag>
    <b:SourceType>InternetSite</b:SourceType>
    <b:Guid>{F833685D-32DB-45BD-8C84-9D6432A61DD7}</b:Guid>
    <b:Author>
      <b:Author>
        <b:Corporate>Sun Microsystems, Inc.</b:Corporate>
      </b:Author>
    </b:Author>
    <b:Title>Web-Tier Technologies</b:Title>
    <b:InternetSiteTitle>Designing Enterprise Applications with the J2EETM Platform, Second Edition</b:InternetSiteTitle>
    <b:Year>2002</b:Year>
    <b:URL>http://java.sun.com/blueprints/guidelines/designing_enterprise_applications_2e/web-tier/web-tier3.html#1077706</b:URL>
    <b:RefOrder>1</b:RefOrder>
  </b:Source>
  <b:Source>
    <b:Tag>The11</b:Tag>
    <b:SourceType>InternetSite</b:SourceType>
    <b:Guid>{4EED5A0B-17BE-4040-AF3C-92A465891684}</b:Guid>
    <b:Author>
      <b:Author>
        <b:Corporate>The Job IT Board</b:Corporate>
      </b:Author>
    </b:Author>
    <b:Title>PHP Developer Jobs</b:Title>
    <b:InternetSiteTitle>IT Jobs Watch</b:InternetSiteTitle>
    <b:Year>2011</b:Year>
    <b:Month>November</b:Month>
    <b:URL>http://www.itjobswatch.co.uk/jobs/uk/php%20developer.do</b:URL>
    <b:RefOrder>4</b:RefOrder>
  </b:Source>
  <b:Source>
    <b:Tag>The111</b:Tag>
    <b:SourceType>InternetSite</b:SourceType>
    <b:Guid>{1EBD3F13-30B8-47B6-96E3-9852EEECDD50}</b:Guid>
    <b:Author>
      <b:Author>
        <b:Corporate>The Job It Board</b:Corporate>
      </b:Author>
    </b:Author>
    <b:Title>London ASP.Net Developer</b:Title>
    <b:InternetSiteTitle>IT Jobs Watch</b:InternetSiteTitle>
    <b:Year>2011</b:Year>
    <b:Month>November</b:Month>
    <b:URL>http://www.itjobswatch.co.uk/jobs/london/asp.net%20developer.do</b:URL>
    <b:RefOrder>5</b:RefOrder>
  </b:Source>
  <b:Source>
    <b:Tag>Com10</b:Tag>
    <b:SourceType>InternetSite</b:SourceType>
    <b:Guid>{06F360AA-C9A8-4283-AD6E-950AFC7B35B1}</b:Guid>
    <b:Author>
      <b:Author>
        <b:Corporate>Comentum Corp.</b:Corporate>
      </b:Author>
    </b:Author>
    <b:Title>PHP vs ASP.Net Performance</b:Title>
    <b:InternetSiteTitle>Comentum 360</b:InternetSiteTitle>
    <b:Year>2010</b:Year>
    <b:URL>http://www.comentum.com/php-vs-asp.net-comparison.html</b:URL>
    <b:RefOrder>6</b:RefOrder>
  </b:Source>
  <b:Source>
    <b:Tag>Mic05</b:Tag>
    <b:SourceType>InternetSite</b:SourceType>
    <b:Guid>{0E6A0125-CA66-4357-900A-3810CA9C15F8}</b:Guid>
    <b:Author>
      <b:Author>
        <b:NameList>
          <b:Person>
            <b:Last>Murphy</b:Last>
            <b:First>Michael</b:First>
            <b:Middle>J</b:Middle>
          </b:Person>
        </b:NameList>
      </b:Author>
    </b:Author>
    <b:Title>Security: Windows vs Linux</b:Title>
    <b:InternetSiteTitle>Michael J Murphy's Weblog</b:InternetSiteTitle>
    <b:Year>2005</b:Year>
    <b:Month>February</b:Month>
    <b:URL>http://blogs.technet.com/b/mjmurphy/archive/2005/02/22/378260.aspx</b:URL>
    <b:RefOrder>7</b:RefOrder>
  </b:Source>
  <b:Source>
    <b:Tag>The05</b:Tag>
    <b:SourceType>InternetSite</b:SourceType>
    <b:Guid>{0A5D9240-FA12-4569-BEF5-74E4E260284A}</b:Guid>
    <b:Author>
      <b:Author>
        <b:Corporate>The Seattle Times Company</b:Corporate>
      </b:Author>
    </b:Author>
    <b:Title>Business and Technology</b:Title>
    <b:InternetSiteTitle>The Seattle times</b:InternetSiteTitle>
    <b:Year>2005</b:Year>
    <b:Month>February</b:Month>
    <b:Day>17</b:Day>
    <b:URL>http://seattletimes.nwsource.com/html/businesstechnology/2002182315_security17.html</b:URL>
    <b:RefOrder>8</b:RefOrder>
  </b:Source>
  <b:Source>
    <b:Tag>Jef05</b:Tag>
    <b:SourceType>InternetSite</b:SourceType>
    <b:Guid>{0196B52A-3864-458A-ADD5-B54E410C5553}</b:Guid>
    <b:Author>
      <b:Author>
        <b:NameList>
          <b:Person>
            <b:Last>Jones</b:Last>
            <b:First>Jeffrey</b:First>
            <b:Middle>R.</b:Middle>
          </b:Person>
        </b:NameList>
      </b:Author>
    </b:Author>
    <b:Title>Security in Operation:(Part 1 of 4): Windows, Linux and Security Notifications</b:Title>
    <b:InternetSiteTitle>Microsoft Technet</b:InternetSiteTitle>
    <b:Year>2005</b:Year>
    <b:Month>March</b:Month>
    <b:Day>9</b:Day>
    <b:URL>http://technet.microsoft.com/en-us/library/cc512581.aspx#EAAA</b:URL>
    <b:RefOrder>9</b:RefOrder>
  </b:Source>
  <b:Source>
    <b:Tag>Joe06</b:Tag>
    <b:SourceType>InternetSite</b:SourceType>
    <b:Guid>{456A39A5-56CF-4891-A9ED-44DBDC73E292}</b:Guid>
    <b:Author>
      <b:Author>
        <b:NameList>
          <b:Person>
            <b:Last>Stagner</b:Last>
            <b:First>Joe</b:First>
          </b:Person>
        </b:NameList>
      </b:Author>
    </b:Author>
    <b:Title>Article Rebuttal on ASP.NET versus PHP</b:Title>
    <b:InternetSiteTitle>MSDN Blogs</b:InternetSiteTitle>
    <b:Year>2006</b:Year>
    <b:Month>May</b:Month>
    <b:Day>1</b:Day>
    <b:URL>http://blogs.msdn.com/b/joestagner/archive/2006/05/01/587567.aspx</b:URL>
    <b:RefOrder>10</b:RefOrder>
  </b:Source>
  <b:Source>
    <b:Tag>Mal11</b:Tag>
    <b:SourceType>InternetSite</b:SourceType>
    <b:Guid>{6987D2A4-012B-447C-B5AF-88D54A3B1DEA}</b:Guid>
    <b:Author>
      <b:Author>
        <b:NameList>
          <b:Person>
            <b:Last>Silva</b:Last>
            <b:First>Malin</b:First>
            <b:Middle>De</b:Middle>
          </b:Person>
        </b:NameList>
      </b:Author>
    </b:Author>
    <b:Title>Why Choose ASP.NET Over PHP?</b:Title>
    <b:InternetSiteTitle>Technorati</b:InternetSiteTitle>
    <b:Year>2011</b:Year>
    <b:Month>June</b:Month>
    <b:Day>17</b:Day>
    <b:URL>http://technorati.com/technology/it/article/why-choose-aspnet-over-php/</b:URL>
    <b:RefOrder>11</b:RefOrder>
  </b:Source>
  <b:Source>
    <b:Tag>MSD</b:Tag>
    <b:SourceType>InternetSite</b:SourceType>
    <b:Guid>{F397A832-079B-4177-A118-7A58F5CD7355}</b:Guid>
    <b:Author>
      <b:Author>
        <b:Corporate>MSDN</b:Corporate>
      </b:Author>
    </b:Author>
    <b:Title>Bing Maps Documentation</b:Title>
    <b:InternetSiteTitle>MSDN</b:InternetSiteTitle>
    <b:URL>http://msdn.microsoft.com/en-us/library/dd877180.aspx</b:URL>
    <b:RefOrder>12</b:RefOrder>
  </b:Source>
  <b:Source>
    <b:Tag>Ovi</b:Tag>
    <b:SourceType>InternetSite</b:SourceType>
    <b:Guid>{F13AE8AF-DDC2-4717-9798-2FCB9B3AAA5C}</b:Guid>
    <b:Author>
      <b:Author>
        <b:Corporate>Ovi Maps</b:Corporate>
      </b:Author>
    </b:Author>
    <b:Title>Ovi Maps Documentation</b:Title>
    <b:InternetSiteTitle>Ovi maps</b:InternetSiteTitle>
    <b:URL>http://api.maps.ovi.com/</b:URL>
    <b:RefOrder>13</b:RefOrder>
  </b:Source>
  <b:Source>
    <b:Tag>Goo</b:Tag>
    <b:SourceType>InternetSite</b:SourceType>
    <b:Guid>{3684E14B-DC61-410D-9D74-531D80D80A8C}</b:Guid>
    <b:Author>
      <b:Author>
        <b:Corporate>Google</b:Corporate>
      </b:Author>
    </b:Author>
    <b:Title>Google Maps API Family</b:Title>
    <b:InternetSiteTitle>Google Code</b:InternetSiteTitle>
    <b:URL>http://code.google.com/apis/maps/index.html</b:URL>
    <b:RefOrder>14</b:RefOrder>
  </b:Source>
  <b:Source>
    <b:Tag>Goo20</b:Tag>
    <b:SourceType>InternetSite</b:SourceType>
    <b:Guid>{D84646E5-5C42-4179-9132-F0BA6D0DDB43}</b:Guid>
    <b:Author>
      <b:Author>
        <b:Corporate>Google</b:Corporate>
      </b:Author>
    </b:Author>
    <b:Title>Google Maps API Turns 5</b:Title>
    <b:InternetSiteTitle>Google Geo Developers Blog</b:InternetSiteTitle>
    <b:Year>2010</b:Year>
    <b:Month>June</b:Month>
    <b:URL>http://googlegeodevelopers.blogspot.com/2010/06/big-birthday-google-maps-api-turns-5.html</b:URL>
    <b:RefOrder>15</b:RefOrder>
  </b:Source>
  <b:Source>
    <b:Tag>Ric07</b:Tag>
    <b:SourceType>InternetSite</b:SourceType>
    <b:Guid>{1648A0F3-71B8-4A24-9517-57FC28A78B61}</b:Guid>
    <b:Author>
      <b:Author>
        <b:NameList>
          <b:Person>
            <b:Last>MacManus</b:Last>
            <b:First>Richard</b:First>
          </b:Person>
        </b:NameList>
      </b:Author>
    </b:Author>
    <b:Title>Yes or No, Is Ajax a RIA Technology?</b:Title>
    <b:InternetSiteTitle>Read Write Web</b:InternetSiteTitle>
    <b:Year>2007</b:Year>
    <b:Month>January</b:Month>
    <b:Day>16</b:Day>
    <b:URL>http://www.readwriteweb.com/archives/ajax_ria.php</b:URL>
    <b:RefOrder>16</b:RefOrder>
  </b:Source>
</b:Sources>
</file>

<file path=customXml/itemProps1.xml><?xml version="1.0" encoding="utf-8"?>
<ds:datastoreItem xmlns:ds="http://schemas.openxmlformats.org/officeDocument/2006/customXml" ds:itemID="{72C2DA03-B3DB-4AF1-B843-8E3A1A0D9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33</Pages>
  <Words>5901</Words>
  <Characters>33639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THSurveys: Survey System</vt:lpstr>
    </vt:vector>
  </TitlesOfParts>
  <Company>ASP.Net Web Dev. 2 Coursework</Company>
  <LinksUpToDate>false</LinksUpToDate>
  <CharactersWithSpaces>39462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THSurveys: Survey System</dc:title>
  <dc:subject>System Design</dc:subject>
  <dc:creator>Tim Harrison</dc:creator>
  <dc:description>The Requirements doc for Rich Internet Applications Coursework, a Single Page Web Application</dc:description>
  <cp:lastModifiedBy>Tim Harrison</cp:lastModifiedBy>
  <cp:revision>51</cp:revision>
  <cp:lastPrinted>2012-04-08T08:30:00Z</cp:lastPrinted>
  <dcterms:created xsi:type="dcterms:W3CDTF">2012-10-18T14:35:00Z</dcterms:created>
  <dcterms:modified xsi:type="dcterms:W3CDTF">2012-11-25T00:25:00Z</dcterms:modified>
</cp:coreProperties>
</file>