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Date</w:t>
            </w:r>
            <w:r w:rsidRPr="00F905CB">
              <w:rPr>
                <w:rFonts w:cs="Arial"/>
                <w:b/>
                <w:color w:val="353F49"/>
                <w:szCs w:val="18"/>
              </w:rPr>
              <w:tab/>
            </w:r>
            <w:r w:rsidRPr="00F905CB">
              <w:rPr>
                <w:rFonts w:cs="Arial"/>
                <w:b/>
                <w:color w:val="353F49"/>
                <w:szCs w:val="18"/>
              </w:rPr>
              <w:tab/>
              <w:t>:</w:t>
            </w:r>
            <w:r w:rsidRPr="00F905CB">
              <w:rPr>
                <w:rFonts w:cs="Arial"/>
                <w:b/>
                <w:color w:val="353F49"/>
                <w:szCs w:val="18"/>
              </w:rPr>
              <w:tab/>
              <w:t>02-05-2016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r w:rsidRPr="00F905CB">
        <w:lastRenderedPageBreak/>
        <w:t>Preface</w:t>
      </w:r>
      <w:bookmarkEnd w:id="0"/>
      <w:bookmarkEnd w:id="1"/>
      <w:bookmarkEnd w:id="2"/>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w:t>
      </w:r>
      <w:r w:rsidR="00301BF3">
        <w:t xml:space="preserve"> graduation</w:t>
      </w:r>
      <w:r w:rsidR="00CF2CF2" w:rsidRPr="00F905CB">
        <w:t xml:space="preserve"> project</w:t>
      </w:r>
      <w:r w:rsidR="00301BF3">
        <w:t xml:space="preserve"> started in </w:t>
      </w:r>
      <w:r w:rsidR="00CF2CF2" w:rsidRPr="00F905CB">
        <w:t>February</w:t>
      </w:r>
      <w:r w:rsidR="00301BF3">
        <w:t xml:space="preserve"> 2016 and ended in</w:t>
      </w:r>
      <w:r w:rsidR="00CF2CF2" w:rsidRPr="00F905CB">
        <w:t xml:space="preserve">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3" w:name="_Toc451781404" w:displacedByCustomXml="prev"/>
        <w:bookmarkStart w:id="4" w:name="_Toc449962912" w:displacedByCustomXml="prev"/>
        <w:bookmarkStart w:id="5" w:name="_Toc449961353" w:displacedByCustomXml="prev"/>
        <w:p w:rsidR="00F905CB" w:rsidRPr="00F905CB" w:rsidRDefault="00F905CB" w:rsidP="00F905CB">
          <w:pPr>
            <w:pStyle w:val="Kop1"/>
            <w:numPr>
              <w:ilvl w:val="0"/>
              <w:numId w:val="0"/>
            </w:numPr>
          </w:pPr>
          <w:r w:rsidRPr="00F905CB">
            <w:t>Table of contents</w:t>
          </w:r>
          <w:bookmarkEnd w:id="5"/>
          <w:bookmarkEnd w:id="4"/>
          <w:bookmarkEnd w:id="3"/>
        </w:p>
        <w:p w:rsidR="00A2406E" w:rsidRDefault="001758AC">
          <w:pPr>
            <w:pStyle w:val="Inhopg1"/>
            <w:rPr>
              <w:rFonts w:asciiTheme="minorHAnsi" w:eastAsiaTheme="minorEastAsia" w:hAnsiTheme="minorHAnsi" w:cstheme="minorBidi"/>
              <w:b w:val="0"/>
              <w:caps w:val="0"/>
              <w:noProof/>
              <w:sz w:val="22"/>
              <w:szCs w:val="22"/>
              <w:lang w:val="nl-NL" w:eastAsia="nl-NL"/>
            </w:rPr>
          </w:pPr>
          <w:r w:rsidRPr="001758AC">
            <w:rPr>
              <w:b w:val="0"/>
              <w:caps w:val="0"/>
              <w:szCs w:val="18"/>
            </w:rPr>
            <w:fldChar w:fldCharType="begin"/>
          </w:r>
          <w:r w:rsidR="00F905CB" w:rsidRPr="00F905CB">
            <w:rPr>
              <w:b w:val="0"/>
              <w:caps w:val="0"/>
              <w:szCs w:val="18"/>
            </w:rPr>
            <w:instrText xml:space="preserve"> TOC \o "1-2" \h \z \u </w:instrText>
          </w:r>
          <w:r w:rsidRPr="001758AC">
            <w:rPr>
              <w:b w:val="0"/>
              <w:caps w:val="0"/>
              <w:szCs w:val="18"/>
            </w:rPr>
            <w:fldChar w:fldCharType="separate"/>
          </w:r>
          <w:hyperlink w:anchor="_Toc451781405" w:history="1">
            <w:r w:rsidR="00A2406E" w:rsidRPr="00395029">
              <w:rPr>
                <w:rStyle w:val="Hyperlink"/>
                <w:noProof/>
              </w:rPr>
              <w:t>Summary</w:t>
            </w:r>
            <w:r w:rsidR="00A2406E">
              <w:rPr>
                <w:noProof/>
                <w:webHidden/>
              </w:rPr>
              <w:tab/>
            </w:r>
            <w:r>
              <w:rPr>
                <w:noProof/>
                <w:webHidden/>
              </w:rPr>
              <w:fldChar w:fldCharType="begin"/>
            </w:r>
            <w:r w:rsidR="00A2406E">
              <w:rPr>
                <w:noProof/>
                <w:webHidden/>
              </w:rPr>
              <w:instrText xml:space="preserve"> PAGEREF _Toc451781405 \h </w:instrText>
            </w:r>
            <w:r>
              <w:rPr>
                <w:noProof/>
                <w:webHidden/>
              </w:rPr>
            </w:r>
            <w:r>
              <w:rPr>
                <w:noProof/>
                <w:webHidden/>
              </w:rPr>
              <w:fldChar w:fldCharType="separate"/>
            </w:r>
            <w:r w:rsidR="00C82EA5">
              <w:rPr>
                <w:noProof/>
                <w:webHidden/>
              </w:rPr>
              <w:t>6</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06" w:history="1">
            <w:r w:rsidR="00A2406E" w:rsidRPr="00395029">
              <w:rPr>
                <w:rStyle w:val="Hyperlink"/>
                <w:noProof/>
              </w:rPr>
              <w:t>Samenvatting</w:t>
            </w:r>
            <w:r w:rsidR="00A2406E">
              <w:rPr>
                <w:noProof/>
                <w:webHidden/>
              </w:rPr>
              <w:tab/>
            </w:r>
            <w:r>
              <w:rPr>
                <w:noProof/>
                <w:webHidden/>
              </w:rPr>
              <w:fldChar w:fldCharType="begin"/>
            </w:r>
            <w:r w:rsidR="00A2406E">
              <w:rPr>
                <w:noProof/>
                <w:webHidden/>
              </w:rPr>
              <w:instrText xml:space="preserve"> PAGEREF _Toc451781406 \h </w:instrText>
            </w:r>
            <w:r>
              <w:rPr>
                <w:noProof/>
                <w:webHidden/>
              </w:rPr>
            </w:r>
            <w:r>
              <w:rPr>
                <w:noProof/>
                <w:webHidden/>
              </w:rPr>
              <w:fldChar w:fldCharType="separate"/>
            </w:r>
            <w:r w:rsidR="00C82EA5">
              <w:rPr>
                <w:noProof/>
                <w:webHidden/>
              </w:rPr>
              <w:t>7</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07" w:history="1">
            <w:r w:rsidR="00A2406E" w:rsidRPr="00395029">
              <w:rPr>
                <w:rStyle w:val="Hyperlink"/>
                <w:noProof/>
              </w:rPr>
              <w:t>Glossary</w:t>
            </w:r>
            <w:r w:rsidR="00A2406E">
              <w:rPr>
                <w:noProof/>
                <w:webHidden/>
              </w:rPr>
              <w:tab/>
            </w:r>
            <w:r>
              <w:rPr>
                <w:noProof/>
                <w:webHidden/>
              </w:rPr>
              <w:fldChar w:fldCharType="begin"/>
            </w:r>
            <w:r w:rsidR="00A2406E">
              <w:rPr>
                <w:noProof/>
                <w:webHidden/>
              </w:rPr>
              <w:instrText xml:space="preserve"> PAGEREF _Toc451781407 \h </w:instrText>
            </w:r>
            <w:r>
              <w:rPr>
                <w:noProof/>
                <w:webHidden/>
              </w:rPr>
            </w:r>
            <w:r>
              <w:rPr>
                <w:noProof/>
                <w:webHidden/>
              </w:rPr>
              <w:fldChar w:fldCharType="separate"/>
            </w:r>
            <w:r w:rsidR="00C82EA5">
              <w:rPr>
                <w:noProof/>
                <w:webHidden/>
              </w:rPr>
              <w:t>8</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8" w:history="1">
            <w:r w:rsidR="00A2406E" w:rsidRPr="00395029">
              <w:rPr>
                <w:rStyle w:val="Hyperlink"/>
                <w:noProof/>
              </w:rPr>
              <w:t>1</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Introduction</w:t>
            </w:r>
            <w:r w:rsidR="00A2406E">
              <w:rPr>
                <w:noProof/>
                <w:webHidden/>
              </w:rPr>
              <w:tab/>
            </w:r>
            <w:r>
              <w:rPr>
                <w:noProof/>
                <w:webHidden/>
              </w:rPr>
              <w:fldChar w:fldCharType="begin"/>
            </w:r>
            <w:r w:rsidR="00A2406E">
              <w:rPr>
                <w:noProof/>
                <w:webHidden/>
              </w:rPr>
              <w:instrText xml:space="preserve"> PAGEREF _Toc451781408 \h </w:instrText>
            </w:r>
            <w:r>
              <w:rPr>
                <w:noProof/>
                <w:webHidden/>
              </w:rPr>
            </w:r>
            <w:r>
              <w:rPr>
                <w:noProof/>
                <w:webHidden/>
              </w:rPr>
              <w:fldChar w:fldCharType="separate"/>
            </w:r>
            <w:r w:rsidR="00C82EA5">
              <w:rPr>
                <w:noProof/>
                <w:webHidden/>
              </w:rPr>
              <w:t>9</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9" w:history="1">
            <w:r w:rsidR="00A2406E" w:rsidRPr="00395029">
              <w:rPr>
                <w:rStyle w:val="Hyperlink"/>
                <w:noProof/>
              </w:rPr>
              <w:t>2</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company</w:t>
            </w:r>
            <w:r w:rsidR="00A2406E">
              <w:rPr>
                <w:noProof/>
                <w:webHidden/>
              </w:rPr>
              <w:tab/>
            </w:r>
            <w:r>
              <w:rPr>
                <w:noProof/>
                <w:webHidden/>
              </w:rPr>
              <w:fldChar w:fldCharType="begin"/>
            </w:r>
            <w:r w:rsidR="00A2406E">
              <w:rPr>
                <w:noProof/>
                <w:webHidden/>
              </w:rPr>
              <w:instrText xml:space="preserve"> PAGEREF _Toc451781409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0" w:history="1">
            <w:r w:rsidR="00A2406E" w:rsidRPr="00395029">
              <w:rPr>
                <w:rStyle w:val="Hyperlink"/>
                <w:noProof/>
              </w:rPr>
              <w:t>2.1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Foundation and mission</w:t>
            </w:r>
            <w:r w:rsidR="00A2406E">
              <w:rPr>
                <w:noProof/>
                <w:webHidden/>
              </w:rPr>
              <w:tab/>
            </w:r>
            <w:r>
              <w:rPr>
                <w:noProof/>
                <w:webHidden/>
              </w:rPr>
              <w:fldChar w:fldCharType="begin"/>
            </w:r>
            <w:r w:rsidR="00A2406E">
              <w:rPr>
                <w:noProof/>
                <w:webHidden/>
              </w:rPr>
              <w:instrText xml:space="preserve"> PAGEREF _Toc451781410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1" w:history="1">
            <w:r w:rsidR="00A2406E" w:rsidRPr="00395029">
              <w:rPr>
                <w:rStyle w:val="Hyperlink"/>
                <w:noProof/>
              </w:rPr>
              <w:t>2.2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Products</w:t>
            </w:r>
            <w:r w:rsidR="00A2406E">
              <w:rPr>
                <w:noProof/>
                <w:webHidden/>
              </w:rPr>
              <w:tab/>
            </w:r>
            <w:r>
              <w:rPr>
                <w:noProof/>
                <w:webHidden/>
              </w:rPr>
              <w:fldChar w:fldCharType="begin"/>
            </w:r>
            <w:r w:rsidR="00A2406E">
              <w:rPr>
                <w:noProof/>
                <w:webHidden/>
              </w:rPr>
              <w:instrText xml:space="preserve"> PAGEREF _Toc451781411 \h </w:instrText>
            </w:r>
            <w:r>
              <w:rPr>
                <w:noProof/>
                <w:webHidden/>
              </w:rPr>
            </w:r>
            <w:r>
              <w:rPr>
                <w:noProof/>
                <w:webHidden/>
              </w:rPr>
              <w:fldChar w:fldCharType="separate"/>
            </w:r>
            <w:r w:rsidR="00C82EA5">
              <w:rPr>
                <w:noProof/>
                <w:webHidden/>
              </w:rPr>
              <w:t>12</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2" w:history="1">
            <w:r w:rsidR="00A2406E" w:rsidRPr="00395029">
              <w:rPr>
                <w:rStyle w:val="Hyperlink"/>
                <w:noProof/>
              </w:rPr>
              <w:t>2.3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Business plan</w:t>
            </w:r>
            <w:r w:rsidR="00A2406E">
              <w:rPr>
                <w:noProof/>
                <w:webHidden/>
              </w:rPr>
              <w:tab/>
            </w:r>
            <w:r>
              <w:rPr>
                <w:noProof/>
                <w:webHidden/>
              </w:rPr>
              <w:fldChar w:fldCharType="begin"/>
            </w:r>
            <w:r w:rsidR="00A2406E">
              <w:rPr>
                <w:noProof/>
                <w:webHidden/>
              </w:rPr>
              <w:instrText xml:space="preserve"> PAGEREF _Toc451781412 \h </w:instrText>
            </w:r>
            <w:r>
              <w:rPr>
                <w:noProof/>
                <w:webHidden/>
              </w:rPr>
            </w:r>
            <w:r>
              <w:rPr>
                <w:noProof/>
                <w:webHidden/>
              </w:rPr>
              <w:fldChar w:fldCharType="separate"/>
            </w:r>
            <w:r w:rsidR="00C82EA5">
              <w:rPr>
                <w:noProof/>
                <w:webHidden/>
              </w:rPr>
              <w:t>13</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3" w:history="1">
            <w:r w:rsidR="00A2406E" w:rsidRPr="00395029">
              <w:rPr>
                <w:rStyle w:val="Hyperlink"/>
                <w:noProof/>
              </w:rPr>
              <w:t>2.4</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Organisation</w:t>
            </w:r>
            <w:r w:rsidR="00A2406E">
              <w:rPr>
                <w:noProof/>
                <w:webHidden/>
              </w:rPr>
              <w:tab/>
            </w:r>
            <w:r>
              <w:rPr>
                <w:noProof/>
                <w:webHidden/>
              </w:rPr>
              <w:fldChar w:fldCharType="begin"/>
            </w:r>
            <w:r w:rsidR="00A2406E">
              <w:rPr>
                <w:noProof/>
                <w:webHidden/>
              </w:rPr>
              <w:instrText xml:space="preserve"> PAGEREF _Toc451781413 \h </w:instrText>
            </w:r>
            <w:r>
              <w:rPr>
                <w:noProof/>
                <w:webHidden/>
              </w:rPr>
            </w:r>
            <w:r>
              <w:rPr>
                <w:noProof/>
                <w:webHidden/>
              </w:rPr>
              <w:fldChar w:fldCharType="separate"/>
            </w:r>
            <w:r w:rsidR="00C82EA5">
              <w:rPr>
                <w:noProof/>
                <w:webHidden/>
              </w:rPr>
              <w:t>15</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14" w:history="1">
            <w:r w:rsidR="00A2406E" w:rsidRPr="00395029">
              <w:rPr>
                <w:rStyle w:val="Hyperlink"/>
                <w:noProof/>
              </w:rPr>
              <w:t>3</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assignment</w:t>
            </w:r>
            <w:r w:rsidR="00A2406E">
              <w:rPr>
                <w:noProof/>
                <w:webHidden/>
              </w:rPr>
              <w:tab/>
            </w:r>
            <w:r>
              <w:rPr>
                <w:noProof/>
                <w:webHidden/>
              </w:rPr>
              <w:fldChar w:fldCharType="begin"/>
            </w:r>
            <w:r w:rsidR="00A2406E">
              <w:rPr>
                <w:noProof/>
                <w:webHidden/>
              </w:rPr>
              <w:instrText xml:space="preserve"> PAGEREF _Toc451781414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5" w:history="1">
            <w:r w:rsidR="00A2406E" w:rsidRPr="00395029">
              <w:rPr>
                <w:rStyle w:val="Hyperlink"/>
                <w:noProof/>
              </w:rPr>
              <w:t>3.1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goal</w:t>
            </w:r>
            <w:r w:rsidR="00A2406E">
              <w:rPr>
                <w:noProof/>
                <w:webHidden/>
              </w:rPr>
              <w:tab/>
            </w:r>
            <w:r>
              <w:rPr>
                <w:noProof/>
                <w:webHidden/>
              </w:rPr>
              <w:fldChar w:fldCharType="begin"/>
            </w:r>
            <w:r w:rsidR="00A2406E">
              <w:rPr>
                <w:noProof/>
                <w:webHidden/>
              </w:rPr>
              <w:instrText xml:space="preserve"> PAGEREF _Toc451781415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6" w:history="1">
            <w:r w:rsidR="00A2406E" w:rsidRPr="00395029">
              <w:rPr>
                <w:rStyle w:val="Hyperlink"/>
                <w:noProof/>
              </w:rPr>
              <w:t>3.2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Scope</w:t>
            </w:r>
            <w:r w:rsidR="00A2406E">
              <w:rPr>
                <w:noProof/>
                <w:webHidden/>
              </w:rPr>
              <w:tab/>
            </w:r>
            <w:r>
              <w:rPr>
                <w:noProof/>
                <w:webHidden/>
              </w:rPr>
              <w:fldChar w:fldCharType="begin"/>
            </w:r>
            <w:r w:rsidR="00A2406E">
              <w:rPr>
                <w:noProof/>
                <w:webHidden/>
              </w:rPr>
              <w:instrText xml:space="preserve"> PAGEREF _Toc451781416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7" w:history="1">
            <w:r w:rsidR="00A2406E" w:rsidRPr="00395029">
              <w:rPr>
                <w:rStyle w:val="Hyperlink"/>
                <w:noProof/>
              </w:rPr>
              <w:t>3.3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Constraints</w:t>
            </w:r>
            <w:r w:rsidR="00A2406E">
              <w:rPr>
                <w:noProof/>
                <w:webHidden/>
              </w:rPr>
              <w:tab/>
            </w:r>
            <w:r>
              <w:rPr>
                <w:noProof/>
                <w:webHidden/>
              </w:rPr>
              <w:fldChar w:fldCharType="begin"/>
            </w:r>
            <w:r w:rsidR="00A2406E">
              <w:rPr>
                <w:noProof/>
                <w:webHidden/>
              </w:rPr>
              <w:instrText xml:space="preserve"> PAGEREF _Toc451781417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8" w:history="1">
            <w:r w:rsidR="00A2406E" w:rsidRPr="00395029">
              <w:rPr>
                <w:rStyle w:val="Hyperlink"/>
                <w:noProof/>
              </w:rPr>
              <w:t>3.4</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changes</w:t>
            </w:r>
            <w:r w:rsidR="00A2406E">
              <w:rPr>
                <w:noProof/>
                <w:webHidden/>
              </w:rPr>
              <w:tab/>
            </w:r>
            <w:r>
              <w:rPr>
                <w:noProof/>
                <w:webHidden/>
              </w:rPr>
              <w:fldChar w:fldCharType="begin"/>
            </w:r>
            <w:r w:rsidR="00A2406E">
              <w:rPr>
                <w:noProof/>
                <w:webHidden/>
              </w:rPr>
              <w:instrText xml:space="preserve"> PAGEREF _Toc451781418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9" w:history="1">
            <w:r w:rsidR="00A2406E" w:rsidRPr="00395029">
              <w:rPr>
                <w:rStyle w:val="Hyperlink"/>
                <w:noProof/>
              </w:rPr>
              <w:t>3.5</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Research</w:t>
            </w:r>
            <w:r w:rsidR="00A2406E">
              <w:rPr>
                <w:noProof/>
                <w:webHidden/>
              </w:rPr>
              <w:tab/>
            </w:r>
            <w:r>
              <w:rPr>
                <w:noProof/>
                <w:webHidden/>
              </w:rPr>
              <w:fldChar w:fldCharType="begin"/>
            </w:r>
            <w:r w:rsidR="00A2406E">
              <w:rPr>
                <w:noProof/>
                <w:webHidden/>
              </w:rPr>
              <w:instrText xml:space="preserve"> PAGEREF _Toc451781419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0" w:history="1">
            <w:r w:rsidR="00A2406E" w:rsidRPr="00395029">
              <w:rPr>
                <w:rStyle w:val="Hyperlink"/>
                <w:noProof/>
              </w:rPr>
              <w:t>4</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approach</w:t>
            </w:r>
            <w:r w:rsidR="00A2406E">
              <w:rPr>
                <w:noProof/>
                <w:webHidden/>
              </w:rPr>
              <w:tab/>
            </w:r>
            <w:r>
              <w:rPr>
                <w:noProof/>
                <w:webHidden/>
              </w:rPr>
              <w:fldChar w:fldCharType="begin"/>
            </w:r>
            <w:r w:rsidR="00A2406E">
              <w:rPr>
                <w:noProof/>
                <w:webHidden/>
              </w:rPr>
              <w:instrText xml:space="preserve"> PAGEREF _Toc451781420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1" w:history="1">
            <w:r w:rsidR="00A2406E" w:rsidRPr="00395029">
              <w:rPr>
                <w:rStyle w:val="Hyperlink"/>
                <w:noProof/>
              </w:rPr>
              <w:t>4.1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Introduction</w:t>
            </w:r>
            <w:r w:rsidR="00A2406E">
              <w:rPr>
                <w:noProof/>
                <w:webHidden/>
              </w:rPr>
              <w:tab/>
            </w:r>
            <w:r>
              <w:rPr>
                <w:noProof/>
                <w:webHidden/>
              </w:rPr>
              <w:fldChar w:fldCharType="begin"/>
            </w:r>
            <w:r w:rsidR="00A2406E">
              <w:rPr>
                <w:noProof/>
                <w:webHidden/>
              </w:rPr>
              <w:instrText xml:space="preserve"> PAGEREF _Toc451781421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2" w:history="1">
            <w:r w:rsidR="00A2406E" w:rsidRPr="00395029">
              <w:rPr>
                <w:rStyle w:val="Hyperlink"/>
                <w:noProof/>
              </w:rPr>
              <w:t>4.2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Methods</w:t>
            </w:r>
            <w:r w:rsidR="00A2406E">
              <w:rPr>
                <w:noProof/>
                <w:webHidden/>
              </w:rPr>
              <w:tab/>
            </w:r>
            <w:r>
              <w:rPr>
                <w:noProof/>
                <w:webHidden/>
              </w:rPr>
              <w:fldChar w:fldCharType="begin"/>
            </w:r>
            <w:r w:rsidR="00A2406E">
              <w:rPr>
                <w:noProof/>
                <w:webHidden/>
              </w:rPr>
              <w:instrText xml:space="preserve"> PAGEREF _Toc451781422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3" w:history="1">
            <w:r w:rsidR="00A2406E" w:rsidRPr="00395029">
              <w:rPr>
                <w:rStyle w:val="Hyperlink"/>
                <w:noProof/>
              </w:rPr>
              <w:t>4.3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planning</w:t>
            </w:r>
            <w:r w:rsidR="00A2406E">
              <w:rPr>
                <w:noProof/>
                <w:webHidden/>
              </w:rPr>
              <w:tab/>
            </w:r>
            <w:r>
              <w:rPr>
                <w:noProof/>
                <w:webHidden/>
              </w:rPr>
              <w:fldChar w:fldCharType="begin"/>
            </w:r>
            <w:r w:rsidR="00A2406E">
              <w:rPr>
                <w:noProof/>
                <w:webHidden/>
              </w:rPr>
              <w:instrText xml:space="preserve"> PAGEREF _Toc451781423 \h </w:instrText>
            </w:r>
            <w:r>
              <w:rPr>
                <w:noProof/>
                <w:webHidden/>
              </w:rPr>
            </w:r>
            <w:r>
              <w:rPr>
                <w:noProof/>
                <w:webHidden/>
              </w:rPr>
              <w:fldChar w:fldCharType="separate"/>
            </w:r>
            <w:r w:rsidR="00C82EA5">
              <w:rPr>
                <w:noProof/>
                <w:webHidden/>
              </w:rPr>
              <w:t>23</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4" w:history="1">
            <w:r w:rsidR="00A2406E" w:rsidRPr="00395029">
              <w:rPr>
                <w:rStyle w:val="Hyperlink"/>
                <w:noProof/>
              </w:rPr>
              <w:t>5</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Orientation phase</w:t>
            </w:r>
            <w:r w:rsidR="00A2406E">
              <w:rPr>
                <w:noProof/>
                <w:webHidden/>
              </w:rPr>
              <w:tab/>
            </w:r>
            <w:r>
              <w:rPr>
                <w:noProof/>
                <w:webHidden/>
              </w:rPr>
              <w:fldChar w:fldCharType="begin"/>
            </w:r>
            <w:r w:rsidR="00A2406E">
              <w:rPr>
                <w:noProof/>
                <w:webHidden/>
              </w:rPr>
              <w:instrText xml:space="preserve"> PAGEREF _Toc451781424 \h </w:instrText>
            </w:r>
            <w:r>
              <w:rPr>
                <w:noProof/>
                <w:webHidden/>
              </w:rPr>
            </w:r>
            <w:r>
              <w:rPr>
                <w:noProof/>
                <w:webHidden/>
              </w:rPr>
              <w:fldChar w:fldCharType="separate"/>
            </w:r>
            <w:r w:rsidR="00C82EA5">
              <w:rPr>
                <w:noProof/>
                <w:webHidden/>
              </w:rPr>
              <w:t>25</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5" w:history="1">
            <w:r w:rsidR="00A2406E" w:rsidRPr="00395029">
              <w:rPr>
                <w:rStyle w:val="Hyperlink"/>
                <w:noProof/>
              </w:rPr>
              <w:t>6</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Research and solution phase</w:t>
            </w:r>
            <w:r w:rsidR="00A2406E">
              <w:rPr>
                <w:noProof/>
                <w:webHidden/>
              </w:rPr>
              <w:tab/>
            </w:r>
            <w:r>
              <w:rPr>
                <w:noProof/>
                <w:webHidden/>
              </w:rPr>
              <w:fldChar w:fldCharType="begin"/>
            </w:r>
            <w:r w:rsidR="00A2406E">
              <w:rPr>
                <w:noProof/>
                <w:webHidden/>
              </w:rPr>
              <w:instrText xml:space="preserve"> PAGEREF _Toc451781425 \h </w:instrText>
            </w:r>
            <w:r>
              <w:rPr>
                <w:noProof/>
                <w:webHidden/>
              </w:rPr>
            </w:r>
            <w:r>
              <w:rPr>
                <w:noProof/>
                <w:webHidden/>
              </w:rPr>
              <w:fldChar w:fldCharType="separate"/>
            </w:r>
            <w:r w:rsidR="00C82EA5">
              <w:rPr>
                <w:noProof/>
                <w:webHidden/>
              </w:rPr>
              <w:t>26</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6" w:history="1">
            <w:r w:rsidR="00A2406E" w:rsidRPr="00395029">
              <w:rPr>
                <w:rStyle w:val="Hyperlink"/>
                <w:noProof/>
              </w:rPr>
              <w:t>7</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Completion phase</w:t>
            </w:r>
            <w:r w:rsidR="00A2406E">
              <w:rPr>
                <w:noProof/>
                <w:webHidden/>
              </w:rPr>
              <w:tab/>
            </w:r>
            <w:r>
              <w:rPr>
                <w:noProof/>
                <w:webHidden/>
              </w:rPr>
              <w:fldChar w:fldCharType="begin"/>
            </w:r>
            <w:r w:rsidR="00A2406E">
              <w:rPr>
                <w:noProof/>
                <w:webHidden/>
              </w:rPr>
              <w:instrText xml:space="preserve"> PAGEREF _Toc451781426 \h </w:instrText>
            </w:r>
            <w:r>
              <w:rPr>
                <w:noProof/>
                <w:webHidden/>
              </w:rPr>
            </w:r>
            <w:r>
              <w:rPr>
                <w:noProof/>
                <w:webHidden/>
              </w:rPr>
              <w:fldChar w:fldCharType="separate"/>
            </w:r>
            <w:r w:rsidR="00C82EA5">
              <w:rPr>
                <w:noProof/>
                <w:webHidden/>
              </w:rPr>
              <w:t>27</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7" w:history="1">
            <w:r w:rsidR="00A2406E" w:rsidRPr="00395029">
              <w:rPr>
                <w:rStyle w:val="Hyperlink"/>
                <w:noProof/>
              </w:rPr>
              <w:t>8</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Conclusion and recommendations</w:t>
            </w:r>
            <w:r w:rsidR="00A2406E">
              <w:rPr>
                <w:noProof/>
                <w:webHidden/>
              </w:rPr>
              <w:tab/>
            </w:r>
            <w:r>
              <w:rPr>
                <w:noProof/>
                <w:webHidden/>
              </w:rPr>
              <w:fldChar w:fldCharType="begin"/>
            </w:r>
            <w:r w:rsidR="00A2406E">
              <w:rPr>
                <w:noProof/>
                <w:webHidden/>
              </w:rPr>
              <w:instrText xml:space="preserve"> PAGEREF _Toc451781427 \h </w:instrText>
            </w:r>
            <w:r>
              <w:rPr>
                <w:noProof/>
                <w:webHidden/>
              </w:rPr>
            </w:r>
            <w:r>
              <w:rPr>
                <w:noProof/>
                <w:webHidden/>
              </w:rPr>
              <w:fldChar w:fldCharType="separate"/>
            </w:r>
            <w:r w:rsidR="00C82EA5">
              <w:rPr>
                <w:noProof/>
                <w:webHidden/>
              </w:rPr>
              <w:t>28</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28" w:history="1">
            <w:r w:rsidR="00A2406E" w:rsidRPr="00395029">
              <w:rPr>
                <w:rStyle w:val="Hyperlink"/>
                <w:noProof/>
              </w:rPr>
              <w:t>Evaluation</w:t>
            </w:r>
            <w:r w:rsidR="00A2406E">
              <w:rPr>
                <w:noProof/>
                <w:webHidden/>
              </w:rPr>
              <w:tab/>
            </w:r>
            <w:r>
              <w:rPr>
                <w:noProof/>
                <w:webHidden/>
              </w:rPr>
              <w:fldChar w:fldCharType="begin"/>
            </w:r>
            <w:r w:rsidR="00A2406E">
              <w:rPr>
                <w:noProof/>
                <w:webHidden/>
              </w:rPr>
              <w:instrText xml:space="preserve"> PAGEREF _Toc451781428 \h </w:instrText>
            </w:r>
            <w:r>
              <w:rPr>
                <w:noProof/>
                <w:webHidden/>
              </w:rPr>
            </w:r>
            <w:r>
              <w:rPr>
                <w:noProof/>
                <w:webHidden/>
              </w:rPr>
              <w:fldChar w:fldCharType="separate"/>
            </w:r>
            <w:r w:rsidR="00C82EA5">
              <w:rPr>
                <w:noProof/>
                <w:webHidden/>
              </w:rPr>
              <w:t>29</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9" w:history="1">
            <w:r w:rsidR="00A2406E" w:rsidRPr="00395029">
              <w:rPr>
                <w:rStyle w:val="Hyperlink"/>
                <w:noProof/>
              </w:rPr>
              <w:t>Bibliography</w:t>
            </w:r>
            <w:r w:rsidR="00A2406E">
              <w:rPr>
                <w:noProof/>
                <w:webHidden/>
              </w:rPr>
              <w:tab/>
            </w:r>
            <w:r>
              <w:rPr>
                <w:noProof/>
                <w:webHidden/>
              </w:rPr>
              <w:fldChar w:fldCharType="begin"/>
            </w:r>
            <w:r w:rsidR="00A2406E">
              <w:rPr>
                <w:noProof/>
                <w:webHidden/>
              </w:rPr>
              <w:instrText xml:space="preserve"> PAGEREF _Toc451781429 \h </w:instrText>
            </w:r>
            <w:r>
              <w:rPr>
                <w:noProof/>
                <w:webHidden/>
              </w:rPr>
            </w:r>
            <w:r>
              <w:rPr>
                <w:noProof/>
                <w:webHidden/>
              </w:rPr>
              <w:fldChar w:fldCharType="separate"/>
            </w:r>
            <w:r w:rsidR="00C82EA5">
              <w:rPr>
                <w:noProof/>
                <w:webHidden/>
              </w:rPr>
              <w:t>30</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30" w:history="1">
            <w:r w:rsidR="00A2406E" w:rsidRPr="00395029">
              <w:rPr>
                <w:rStyle w:val="Hyperlink"/>
                <w:noProof/>
              </w:rPr>
              <w:t>Appendices</w:t>
            </w:r>
            <w:r w:rsidR="00A2406E">
              <w:rPr>
                <w:noProof/>
                <w:webHidden/>
              </w:rPr>
              <w:tab/>
            </w:r>
            <w:r>
              <w:rPr>
                <w:noProof/>
                <w:webHidden/>
              </w:rPr>
              <w:fldChar w:fldCharType="begin"/>
            </w:r>
            <w:r w:rsidR="00A2406E">
              <w:rPr>
                <w:noProof/>
                <w:webHidden/>
              </w:rPr>
              <w:instrText xml:space="preserve"> PAGEREF _Toc451781430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1758AC">
          <w:pPr>
            <w:pStyle w:val="Inhopg2"/>
            <w:tabs>
              <w:tab w:val="left" w:pos="660"/>
            </w:tabs>
            <w:rPr>
              <w:rFonts w:asciiTheme="minorHAnsi" w:eastAsiaTheme="minorEastAsia" w:hAnsiTheme="minorHAnsi" w:cstheme="minorBidi"/>
              <w:caps w:val="0"/>
              <w:noProof/>
              <w:sz w:val="22"/>
              <w:szCs w:val="22"/>
              <w:lang w:val="nl-NL" w:eastAsia="nl-NL"/>
            </w:rPr>
          </w:pPr>
          <w:hyperlink w:anchor="_Toc451781431" w:history="1">
            <w:r w:rsidR="00A2406E" w:rsidRPr="00395029">
              <w:rPr>
                <w:rStyle w:val="Hyperlink"/>
                <w:noProof/>
              </w:rPr>
              <w:t>A.</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Initiation Document (PID)</w:t>
            </w:r>
            <w:r w:rsidR="00A2406E">
              <w:rPr>
                <w:noProof/>
                <w:webHidden/>
              </w:rPr>
              <w:tab/>
            </w:r>
            <w:r>
              <w:rPr>
                <w:noProof/>
                <w:webHidden/>
              </w:rPr>
              <w:fldChar w:fldCharType="begin"/>
            </w:r>
            <w:r w:rsidR="00A2406E">
              <w:rPr>
                <w:noProof/>
                <w:webHidden/>
              </w:rPr>
              <w:instrText xml:space="preserve"> PAGEREF _Toc451781431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1758AC">
          <w:pPr>
            <w:pStyle w:val="Inhopg2"/>
            <w:tabs>
              <w:tab w:val="left" w:pos="660"/>
            </w:tabs>
            <w:rPr>
              <w:rFonts w:asciiTheme="minorHAnsi" w:eastAsiaTheme="minorEastAsia" w:hAnsiTheme="minorHAnsi" w:cstheme="minorBidi"/>
              <w:caps w:val="0"/>
              <w:noProof/>
              <w:sz w:val="22"/>
              <w:szCs w:val="22"/>
              <w:lang w:val="nl-NL" w:eastAsia="nl-NL"/>
            </w:rPr>
          </w:pPr>
          <w:hyperlink w:anchor="_Toc451781432" w:history="1">
            <w:r w:rsidR="00A2406E" w:rsidRPr="00395029">
              <w:rPr>
                <w:rStyle w:val="Hyperlink"/>
                <w:noProof/>
              </w:rPr>
              <w:t>B.</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Other appendices</w:t>
            </w:r>
            <w:r w:rsidR="00A2406E">
              <w:rPr>
                <w:noProof/>
                <w:webHidden/>
              </w:rPr>
              <w:tab/>
            </w:r>
            <w:r>
              <w:rPr>
                <w:noProof/>
                <w:webHidden/>
              </w:rPr>
              <w:fldChar w:fldCharType="begin"/>
            </w:r>
            <w:r w:rsidR="00A2406E">
              <w:rPr>
                <w:noProof/>
                <w:webHidden/>
              </w:rPr>
              <w:instrText xml:space="preserve"> PAGEREF _Toc451781432 \h </w:instrText>
            </w:r>
            <w:r>
              <w:rPr>
                <w:noProof/>
                <w:webHidden/>
              </w:rPr>
            </w:r>
            <w:r>
              <w:rPr>
                <w:noProof/>
                <w:webHidden/>
              </w:rPr>
              <w:fldChar w:fldCharType="separate"/>
            </w:r>
            <w:r w:rsidR="00C82EA5">
              <w:rPr>
                <w:noProof/>
                <w:webHidden/>
              </w:rPr>
              <w:t>31</w:t>
            </w:r>
            <w:r>
              <w:rPr>
                <w:noProof/>
                <w:webHidden/>
              </w:rPr>
              <w:fldChar w:fldCharType="end"/>
            </w:r>
          </w:hyperlink>
        </w:p>
        <w:p w:rsidR="00F905CB" w:rsidRPr="00F905CB" w:rsidRDefault="001758AC"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6" w:name="_Toc451781405"/>
      <w:r w:rsidRPr="00F905CB">
        <w:lastRenderedPageBreak/>
        <w:t>Summary</w:t>
      </w:r>
      <w:bookmarkEnd w:id="6"/>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7" w:name="_Toc451781406"/>
      <w:proofErr w:type="spellStart"/>
      <w:r w:rsidRPr="00F905CB">
        <w:lastRenderedPageBreak/>
        <w:t>Samenvatting</w:t>
      </w:r>
      <w:bookmarkEnd w:id="7"/>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8" w:name="_Toc451781407"/>
      <w:r w:rsidRPr="00F905CB">
        <w:lastRenderedPageBreak/>
        <w:t>Glossary</w:t>
      </w:r>
      <w:bookmarkEnd w:id="8"/>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5562"/>
      </w:tblGrid>
      <w:tr w:rsidR="00487370" w:rsidRPr="00041B09" w:rsidTr="00487370">
        <w:trPr>
          <w:cantSplit/>
          <w:trHeight w:val="454"/>
        </w:trPr>
        <w:tc>
          <w:tcPr>
            <w:tcW w:w="3794" w:type="dxa"/>
            <w:shd w:val="clear" w:color="auto" w:fill="696464" w:themeFill="text2"/>
          </w:tcPr>
          <w:p w:rsidR="00487370" w:rsidRPr="00041B09" w:rsidRDefault="00487370" w:rsidP="00EB46BC">
            <w:pPr>
              <w:pStyle w:val="Geenafstand"/>
              <w:spacing w:line="240" w:lineRule="auto"/>
              <w:rPr>
                <w:b/>
                <w:color w:val="FFFFFF" w:themeColor="background1"/>
              </w:rPr>
            </w:pPr>
            <w:r>
              <w:rPr>
                <w:b/>
                <w:color w:val="FFFFFF" w:themeColor="background1"/>
              </w:rPr>
              <w:t>Term</w:t>
            </w:r>
          </w:p>
        </w:tc>
        <w:tc>
          <w:tcPr>
            <w:tcW w:w="5562" w:type="dxa"/>
            <w:shd w:val="clear" w:color="auto" w:fill="696464" w:themeFill="text2"/>
          </w:tcPr>
          <w:p w:rsidR="00487370" w:rsidRPr="00487370" w:rsidRDefault="00487370" w:rsidP="00EB46BC">
            <w:pPr>
              <w:pStyle w:val="Geenafstand"/>
              <w:spacing w:line="240" w:lineRule="auto"/>
              <w:rPr>
                <w:b/>
                <w:color w:val="FFFFFF" w:themeColor="background1"/>
              </w:rPr>
            </w:pPr>
            <w:r w:rsidRPr="00487370">
              <w:rPr>
                <w:b/>
                <w:color w:val="FFFFFF" w:themeColor="background1"/>
              </w:rPr>
              <w:t>Definition</w:t>
            </w:r>
          </w:p>
        </w:tc>
      </w:tr>
      <w:tr w:rsidR="009B6DA3" w:rsidRPr="002F09EA" w:rsidTr="00487370">
        <w:trPr>
          <w:cantSplit/>
          <w:trHeight w:val="340"/>
        </w:trPr>
        <w:tc>
          <w:tcPr>
            <w:tcW w:w="3794" w:type="dxa"/>
          </w:tcPr>
          <w:p w:rsidR="009B6DA3" w:rsidRPr="00487370" w:rsidRDefault="009B6DA3" w:rsidP="00487370">
            <w:pPr>
              <w:pStyle w:val="Geenafstand"/>
              <w:spacing w:line="240" w:lineRule="auto"/>
              <w:rPr>
                <w:b/>
                <w:color w:val="9B2D1F" w:themeColor="accent2"/>
              </w:rPr>
            </w:pPr>
            <w:r>
              <w:rPr>
                <w:b/>
                <w:color w:val="9B2D1F" w:themeColor="accent2"/>
              </w:rPr>
              <w:t>AE</w:t>
            </w:r>
            <w:r w:rsidR="00EB46BC">
              <w:rPr>
                <w:b/>
                <w:color w:val="9B2D1F" w:themeColor="accent2"/>
              </w:rPr>
              <w:t xml:space="preserve"> (Analysis Environment)</w:t>
            </w:r>
          </w:p>
        </w:tc>
        <w:tc>
          <w:tcPr>
            <w:tcW w:w="5562" w:type="dxa"/>
          </w:tcPr>
          <w:p w:rsidR="009B6DA3" w:rsidRDefault="00EB46BC" w:rsidP="00EB46BC">
            <w:pPr>
              <w:pStyle w:val="Geenafstand"/>
              <w:spacing w:line="240" w:lineRule="auto"/>
            </w:pPr>
            <w:r>
              <w:t>This is one of 8vance's systems that scrapes and processes the profile data from social networks.</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sidRPr="00487370">
              <w:rPr>
                <w:b/>
                <w:color w:val="9B2D1F" w:themeColor="accent2"/>
              </w:rPr>
              <w:t>AIMA (Automatic Intelligent Matching Agent)</w:t>
            </w:r>
          </w:p>
        </w:tc>
        <w:tc>
          <w:tcPr>
            <w:tcW w:w="5562" w:type="dxa"/>
          </w:tcPr>
          <w:p w:rsidR="00487370" w:rsidRPr="002F09EA" w:rsidRDefault="00487370" w:rsidP="00487370">
            <w:pPr>
              <w:pStyle w:val="Geenafstand"/>
              <w:spacing w:line="240" w:lineRule="auto"/>
            </w:pPr>
            <w:r>
              <w:t xml:space="preserve">This is one of 8vance's products that's able to match people with jobs.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Big Data</w:t>
            </w:r>
          </w:p>
        </w:tc>
        <w:tc>
          <w:tcPr>
            <w:tcW w:w="5562" w:type="dxa"/>
          </w:tcPr>
          <w:p w:rsidR="00487370" w:rsidRPr="00301BF3" w:rsidRDefault="00301BF3" w:rsidP="00487370">
            <w:pPr>
              <w:pStyle w:val="Geenafstand"/>
              <w:spacing w:line="240" w:lineRule="auto"/>
            </w:pPr>
            <w:r w:rsidRPr="00301BF3">
              <w:rPr>
                <w:bCs/>
              </w:rPr>
              <w:t>Big data refers to the approach to data of “collect now, sort out later”…meaning you capture and store data on a very large volume of actions and transactions of different types, on a continuous basis, in order to make sense of it later.</w:t>
            </w:r>
            <w:r w:rsidRPr="00301BF3">
              <w:t> </w:t>
            </w:r>
            <w:sdt>
              <w:sdtPr>
                <w:id w:val="22278770"/>
                <w:citation/>
              </w:sdtPr>
              <w:sdtContent>
                <w:r>
                  <w:fldChar w:fldCharType="begin"/>
                </w:r>
                <w:r>
                  <w:rPr>
                    <w:lang w:val="nl-NL"/>
                  </w:rPr>
                  <w:instrText xml:space="preserve"> CITATION Dut14 \l 1043 </w:instrText>
                </w:r>
                <w:r>
                  <w:fldChar w:fldCharType="separate"/>
                </w:r>
                <w:r w:rsidRPr="00301BF3">
                  <w:rPr>
                    <w:noProof/>
                    <w:lang w:val="nl-NL"/>
                  </w:rPr>
                  <w:t>(Dutcher, 2014)</w:t>
                </w:r>
                <w:r>
                  <w:fldChar w:fldCharType="end"/>
                </w:r>
              </w:sdtContent>
            </w:sdt>
          </w:p>
        </w:tc>
      </w:tr>
      <w:tr w:rsidR="00D303D1" w:rsidRPr="002F09EA" w:rsidTr="00487370">
        <w:trPr>
          <w:cantSplit/>
          <w:trHeight w:val="340"/>
        </w:trPr>
        <w:tc>
          <w:tcPr>
            <w:tcW w:w="3794" w:type="dxa"/>
          </w:tcPr>
          <w:p w:rsidR="00D303D1" w:rsidRDefault="00D303D1" w:rsidP="00487370">
            <w:pPr>
              <w:pStyle w:val="Geenafstand"/>
              <w:spacing w:line="240" w:lineRule="auto"/>
              <w:rPr>
                <w:b/>
                <w:color w:val="9B2D1F" w:themeColor="accent2"/>
              </w:rPr>
            </w:pPr>
            <w:r>
              <w:rPr>
                <w:b/>
                <w:color w:val="9B2D1F" w:themeColor="accent2"/>
              </w:rPr>
              <w:t>Job DNA</w:t>
            </w:r>
          </w:p>
        </w:tc>
        <w:tc>
          <w:tcPr>
            <w:tcW w:w="5562" w:type="dxa"/>
          </w:tcPr>
          <w:p w:rsidR="00D303D1" w:rsidRPr="00301BF3" w:rsidRDefault="00D303D1" w:rsidP="00487370">
            <w:pPr>
              <w:pStyle w:val="Geenafstand"/>
              <w:spacing w:line="240" w:lineRule="auto"/>
              <w:rPr>
                <w:bCs/>
              </w:rPr>
            </w:pPr>
            <w:r>
              <w:t>The job DNA contains information about the required hard and soft skills, years of experience, languages, and other requirements the employee must fulfil to be eligible for the job.</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ME (Matching Engine</w:t>
            </w:r>
            <w:r w:rsidRPr="006B5C9C">
              <w:rPr>
                <w:b/>
                <w:color w:val="9B2D1F" w:themeColor="accent2"/>
              </w:rPr>
              <w:t>)</w:t>
            </w:r>
          </w:p>
        </w:tc>
        <w:tc>
          <w:tcPr>
            <w:tcW w:w="5562" w:type="dxa"/>
          </w:tcPr>
          <w:p w:rsidR="00487370" w:rsidRPr="002F09EA" w:rsidRDefault="00487370" w:rsidP="00487370">
            <w:pPr>
              <w:pStyle w:val="Geenafstand"/>
              <w:spacing w:line="240" w:lineRule="auto"/>
            </w:pPr>
            <w:r>
              <w:t xml:space="preserve">This is one of 8vance's products that can find similarities between profiles and create matches between the most similar profiles. For instance, it's able to match jobs and talents for 8vance's AIMA product, and it's able to mach real estates and buyers for 8vance's </w:t>
            </w:r>
            <w:proofErr w:type="spellStart"/>
            <w:r>
              <w:t>Domizz</w:t>
            </w:r>
            <w:proofErr w:type="spellEnd"/>
            <w:r>
              <w:t xml:space="preserve"> product.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PID (Project Initiation Document</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information about a project and the approach and strategy that will be used to reach the project's goal.</w:t>
            </w:r>
          </w:p>
        </w:tc>
      </w:tr>
      <w:tr w:rsidR="00487370" w:rsidRPr="00C6797B"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SAD (Software Architecture Document</w:t>
            </w:r>
            <w:r w:rsidRPr="006B5C9C">
              <w:rPr>
                <w:b/>
                <w:color w:val="9B2D1F" w:themeColor="accent2"/>
              </w:rPr>
              <w:t>)</w:t>
            </w:r>
          </w:p>
        </w:tc>
        <w:tc>
          <w:tcPr>
            <w:tcW w:w="5562" w:type="dxa"/>
          </w:tcPr>
          <w:p w:rsidR="00487370" w:rsidRPr="00C6797B" w:rsidRDefault="00487370" w:rsidP="00487370">
            <w:pPr>
              <w:pStyle w:val="Geenafstand"/>
              <w:spacing w:line="240" w:lineRule="auto"/>
            </w:pPr>
            <w:r>
              <w:t>This is a document that contains information about an application's software architecture.</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Talents</w:t>
            </w:r>
          </w:p>
        </w:tc>
        <w:tc>
          <w:tcPr>
            <w:tcW w:w="5562" w:type="dxa"/>
          </w:tcPr>
          <w:p w:rsidR="00487370" w:rsidRPr="002F09EA" w:rsidRDefault="00487370" w:rsidP="00487370">
            <w:pPr>
              <w:pStyle w:val="Geenafstand"/>
              <w:spacing w:line="240" w:lineRule="auto"/>
            </w:pPr>
            <w:r>
              <w:t>People who are looking for a job.</w:t>
            </w:r>
          </w:p>
        </w:tc>
      </w:tr>
      <w:tr w:rsidR="0069012E" w:rsidRPr="002F09EA" w:rsidTr="00487370">
        <w:trPr>
          <w:cantSplit/>
          <w:trHeight w:val="340"/>
        </w:trPr>
        <w:tc>
          <w:tcPr>
            <w:tcW w:w="3794" w:type="dxa"/>
          </w:tcPr>
          <w:p w:rsidR="0069012E" w:rsidRDefault="0069012E" w:rsidP="00487370">
            <w:pPr>
              <w:pStyle w:val="Geenafstand"/>
              <w:spacing w:line="240" w:lineRule="auto"/>
              <w:rPr>
                <w:b/>
                <w:color w:val="9B2D1F" w:themeColor="accent2"/>
              </w:rPr>
            </w:pPr>
            <w:r>
              <w:rPr>
                <w:b/>
                <w:color w:val="9B2D1F" w:themeColor="accent2"/>
              </w:rPr>
              <w:t>Taxonomy</w:t>
            </w:r>
          </w:p>
        </w:tc>
        <w:tc>
          <w:tcPr>
            <w:tcW w:w="5562" w:type="dxa"/>
          </w:tcPr>
          <w:p w:rsidR="0069012E" w:rsidRPr="00876E3B" w:rsidRDefault="0069012E" w:rsidP="00876E3B">
            <w:pPr>
              <w:pStyle w:val="Geenafstand"/>
              <w:spacing w:line="240" w:lineRule="auto"/>
            </w:pPr>
            <w:r>
              <w:t xml:space="preserve">An hierarchical </w:t>
            </w:r>
            <w:r w:rsidR="00876E3B">
              <w:t xml:space="preserve">structure of data where one parent value can have links to an unlimited number of child values. For instance, </w:t>
            </w:r>
            <w:r w:rsidR="00876E3B">
              <w:rPr>
                <w:i/>
              </w:rPr>
              <w:t>Fruit</w:t>
            </w:r>
            <w:r w:rsidR="00876E3B">
              <w:t xml:space="preserve"> could be a parent value</w:t>
            </w:r>
            <w:r>
              <w:t xml:space="preserve"> </w:t>
            </w:r>
            <w:r w:rsidR="00876E3B">
              <w:t xml:space="preserve">and </w:t>
            </w:r>
            <w:r w:rsidR="00876E3B">
              <w:rPr>
                <w:i/>
              </w:rPr>
              <w:t>Apple</w:t>
            </w:r>
            <w:r w:rsidR="00876E3B">
              <w:t xml:space="preserve">, </w:t>
            </w:r>
            <w:r w:rsidR="00876E3B">
              <w:rPr>
                <w:i/>
              </w:rPr>
              <w:t>Banana</w:t>
            </w:r>
            <w:r w:rsidR="00876E3B">
              <w:t xml:space="preserve">, etc. could be linked child values. </w:t>
            </w:r>
            <w:sdt>
              <w:sdtPr>
                <w:id w:val="22278778"/>
                <w:citation/>
              </w:sdtPr>
              <w:sdtContent>
                <w:r w:rsidR="00876E3B">
                  <w:fldChar w:fldCharType="begin"/>
                </w:r>
                <w:r w:rsidR="00876E3B">
                  <w:rPr>
                    <w:lang w:val="nl-NL"/>
                  </w:rPr>
                  <w:instrText xml:space="preserve"> CITATION Pro16 \l 1043 </w:instrText>
                </w:r>
                <w:r w:rsidR="00876E3B">
                  <w:fldChar w:fldCharType="separate"/>
                </w:r>
                <w:r w:rsidR="00876E3B" w:rsidRPr="00876E3B">
                  <w:rPr>
                    <w:noProof/>
                    <w:lang w:val="nl-NL"/>
                  </w:rPr>
                  <w:t>(Progress Sitefinity CMS Documentation, 2016)</w:t>
                </w:r>
                <w:r w:rsidR="00876E3B">
                  <w:fldChar w:fldCharType="end"/>
                </w:r>
              </w:sdtContent>
            </w:sdt>
          </w:p>
        </w:tc>
      </w:tr>
      <w:tr w:rsidR="00487370" w:rsidRPr="002F09EA" w:rsidTr="00487370">
        <w:trPr>
          <w:cantSplit/>
          <w:trHeight w:val="656"/>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URS (User Requirements Specification</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the requirements of the stakeholders for an application.</w:t>
            </w:r>
          </w:p>
        </w:tc>
      </w:tr>
      <w:tr w:rsidR="00487370" w:rsidRPr="00C6797B" w:rsidTr="00487370">
        <w:trPr>
          <w:cantSplit/>
          <w:trHeight w:val="340"/>
        </w:trPr>
        <w:tc>
          <w:tcPr>
            <w:tcW w:w="3794" w:type="dxa"/>
          </w:tcPr>
          <w:p w:rsidR="00487370" w:rsidRPr="00CA5180" w:rsidRDefault="00487370" w:rsidP="00487370">
            <w:pPr>
              <w:pStyle w:val="Geenafstand"/>
              <w:spacing w:line="240" w:lineRule="auto"/>
            </w:pPr>
          </w:p>
        </w:tc>
        <w:tc>
          <w:tcPr>
            <w:tcW w:w="5562" w:type="dxa"/>
          </w:tcPr>
          <w:p w:rsidR="00487370" w:rsidRPr="00CA5180" w:rsidRDefault="00487370" w:rsidP="00487370">
            <w:pPr>
              <w:pStyle w:val="Geenafstand"/>
              <w:spacing w:line="240" w:lineRule="auto"/>
            </w:pPr>
          </w:p>
        </w:tc>
      </w:tr>
    </w:tbl>
    <w:p w:rsidR="00680A0A" w:rsidRDefault="00680A0A" w:rsidP="00F905CB"/>
    <w:p w:rsidR="00F905CB" w:rsidRPr="007C4A0B" w:rsidRDefault="00F905CB" w:rsidP="00F905CB">
      <w:pPr>
        <w:rPr>
          <w:i/>
        </w:rPr>
      </w:pPr>
    </w:p>
    <w:p w:rsidR="00F905CB" w:rsidRPr="00F905CB" w:rsidRDefault="00F905CB" w:rsidP="00F905CB">
      <w:pPr>
        <w:pStyle w:val="Kop1"/>
      </w:pPr>
      <w:bookmarkStart w:id="9" w:name="_Toc451781408"/>
      <w:r w:rsidRPr="00F905CB">
        <w:lastRenderedPageBreak/>
        <w:t>Introduction</w:t>
      </w:r>
      <w:bookmarkEnd w:id="9"/>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w:t>
      </w:r>
      <w:r w:rsidR="00041B09">
        <w:t xml:space="preserve"> match jobs with talents</w:t>
      </w:r>
      <w:r w:rsidR="002B50E8">
        <w:rPr>
          <w:rStyle w:val="Voetnootmarkering"/>
        </w:rPr>
        <w:footnoteReference w:id="1"/>
      </w:r>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 xml:space="preserve">with Big Data. To create matches between jobs and talents, data is collected of the jobs and talents from social networks such as LinkedIn and Xing as well as 8vance's internal database. </w:t>
      </w:r>
      <w:r w:rsidR="00301BF3">
        <w:t xml:space="preserve">Talent data acquired </w:t>
      </w:r>
      <w:r>
        <w:t xml:space="preserve"> </w:t>
      </w:r>
      <w:r w:rsidR="00065090">
        <w:t>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301BF3" w:rsidP="00F905CB">
      <w:r>
        <w:t>A selection of thr</w:t>
      </w:r>
      <w:r w:rsidR="00534699">
        <w:t xml:space="preserve">ee methods are used that provide strategies to steer the project in the right direction and ultimately achieve the project's goal. </w:t>
      </w:r>
      <w:r w:rsidR="00041B09">
        <w:t xml:space="preserve">The first one </w:t>
      </w:r>
      <w:r w:rsidR="00534699">
        <w:t>is</w:t>
      </w:r>
      <w:r w:rsidR="00041B09">
        <w:t xml:space="preserve"> Agile, which is a work methodology </w:t>
      </w:r>
      <w:r w:rsidR="00534699">
        <w:t>for</w:t>
      </w:r>
      <w:r w:rsidR="00041B09">
        <w:t xml:space="preserve"> incremental development and continuous improvement. </w:t>
      </w:r>
      <w:r w:rsidR="00BC10D8">
        <w:t>R</w:t>
      </w:r>
      <w:r w:rsidR="00041B09">
        <w:t>esearch plays a major role in this project and a majority of the requirements are dependent on the research,</w:t>
      </w:r>
      <w:r w:rsidR="00BC10D8">
        <w:t xml:space="preserve"> which makes</w:t>
      </w:r>
      <w:r w:rsidR="00041B09">
        <w:t xml:space="preserve"> </w:t>
      </w:r>
      <w:r w:rsidR="00BC10D8">
        <w:t>Agile a good</w:t>
      </w:r>
      <w:r w:rsidR="00041B09">
        <w:t xml:space="preserve"> choice. Furthermore, </w:t>
      </w:r>
      <w:proofErr w:type="spellStart"/>
      <w:r w:rsidR="00041B09">
        <w:t>Fontys</w:t>
      </w:r>
      <w:proofErr w:type="spellEnd"/>
      <w:r w:rsidR="00041B09">
        <w:t xml:space="preserve">' five strategies research method and </w:t>
      </w:r>
      <w:r w:rsidR="007173E5">
        <w:t>phasing</w:t>
      </w:r>
      <w:r w:rsidR="00041B09">
        <w:t xml:space="preserve"> are methods that are used in this project. See chapter </w:t>
      </w:r>
      <w:r w:rsidR="001758AC" w:rsidRPr="00C82EA5">
        <w:rPr>
          <w:rStyle w:val="Intensieveverwijzing"/>
        </w:rPr>
        <w:fldChar w:fldCharType="begin"/>
      </w:r>
      <w:r w:rsidR="00041B09" w:rsidRPr="00C82EA5">
        <w:rPr>
          <w:rStyle w:val="Intensieveverwijzing"/>
        </w:rPr>
        <w:instrText xml:space="preserve"> REF _Ref451770575 \r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4</w:t>
      </w:r>
      <w:r w:rsidR="001758AC" w:rsidRPr="00C82EA5">
        <w:rPr>
          <w:rStyle w:val="Intensieveverwijzing"/>
        </w:rPr>
        <w:fldChar w:fldCharType="end"/>
      </w:r>
      <w:r w:rsidR="00041B09">
        <w:t xml:space="preserve"> to find more information about these methods.</w:t>
      </w:r>
      <w:r w:rsidR="00534699">
        <w:t xml:space="preserve"> </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w:t>
      </w:r>
      <w:r w:rsidR="00534699">
        <w:t xml:space="preserve"> assignment and the</w:t>
      </w:r>
      <w:r w:rsidR="00550C93">
        <w:t xml:space="preserv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the creation of the algorithm and the algorithm library. Chapter 7 contains</w:t>
      </w:r>
      <w:r w:rsidR="003816CE">
        <w:t xml:space="preserve"> information about the completion phase, including a conclusion and recommendation of the research, the parts of the architecture that still needs to be implemented, and a summary of </w:t>
      </w:r>
      <w:r w:rsidR="003816CE">
        <w:lastRenderedPageBreak/>
        <w:t>the user requirements that aren't or are partially implemented and thus need attention. And finally, chapter 8 contains the conclusion and recommendations of this project.</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10" w:name="_Toc451781409"/>
      <w:r w:rsidRPr="00F905CB">
        <w:lastRenderedPageBreak/>
        <w:t>The company</w:t>
      </w:r>
      <w:bookmarkEnd w:id="10"/>
    </w:p>
    <w:p w:rsidR="00D872B8" w:rsidRDefault="00705210" w:rsidP="00D872B8">
      <w:pPr>
        <w:pStyle w:val="Kop2"/>
      </w:pPr>
      <w:bookmarkStart w:id="11" w:name="_Toc451781410"/>
      <w:r>
        <w:t>Foundation and mission</w:t>
      </w:r>
      <w:bookmarkEnd w:id="11"/>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723CEE">
        <w:t>five</w:t>
      </w:r>
      <w:r w:rsidR="00705210">
        <w:t xml:space="preserve"> main reasons why the company wants to invest to accomplish this mission</w:t>
      </w:r>
      <w:r w:rsidR="00E31FCB">
        <w:t xml:space="preserve"> (</w:t>
      </w:r>
      <w:r w:rsidR="00723CEE">
        <w:t>based on the reasons specified in</w:t>
      </w:r>
      <w:r w:rsidR="00E31FCB">
        <w:t xml:space="preserve"> </w:t>
      </w:r>
      <w:r w:rsidR="00E31FCB" w:rsidRPr="00C82EA5">
        <w:rPr>
          <w:rStyle w:val="Intensieveverwijzing"/>
        </w:rPr>
        <w:fldChar w:fldCharType="begin"/>
      </w:r>
      <w:r w:rsidR="00E31FCB" w:rsidRPr="00C82EA5">
        <w:rPr>
          <w:rStyle w:val="Intensieveverwijzing"/>
        </w:rPr>
        <w:instrText xml:space="preserve"> REF _Ref451345351 \h </w:instrText>
      </w:r>
      <w:r w:rsidR="00E31FCB" w:rsidRPr="00C82EA5">
        <w:rPr>
          <w:rStyle w:val="Intensieveverwijzing"/>
        </w:rPr>
      </w:r>
      <w:r w:rsidR="00E31FCB" w:rsidRPr="00C82EA5">
        <w:rPr>
          <w:rStyle w:val="Intensieveverwijzing"/>
        </w:rPr>
        <w:fldChar w:fldCharType="separate"/>
      </w:r>
      <w:r w:rsidR="00E31FCB" w:rsidRPr="00C82EA5">
        <w:rPr>
          <w:rStyle w:val="Intensieveverwijzing"/>
        </w:rPr>
        <w:t>Figure 1</w:t>
      </w:r>
      <w:r w:rsidR="00E31FCB" w:rsidRPr="00C82EA5">
        <w:rPr>
          <w:rStyle w:val="Intensieveverwijzing"/>
        </w:rPr>
        <w:fldChar w:fldCharType="end"/>
      </w:r>
      <w:r w:rsidR="00723CEE">
        <w:t>)</w:t>
      </w:r>
      <w:r w:rsidR="00E31FCB">
        <w:t>.</w:t>
      </w:r>
    </w:p>
    <w:p w:rsidR="00D37057" w:rsidRDefault="00705210" w:rsidP="00D21495">
      <w:r>
        <w:t>Firstly, unemployment still remains in the top 10 world problems</w:t>
      </w:r>
      <w:r w:rsidR="006C44FC">
        <w:t xml:space="preserve"> </w:t>
      </w:r>
      <w:sdt>
        <w:sdtPr>
          <w:id w:val="545669194"/>
          <w:citation/>
        </w:sdtPr>
        <w:sdtContent>
          <w:r w:rsidR="001758AC">
            <w:fldChar w:fldCharType="begin"/>
          </w:r>
          <w:r w:rsidR="006C44FC" w:rsidRPr="006C44FC">
            <w:instrText xml:space="preserve"> CITATION Hut16 \l 1043 </w:instrText>
          </w:r>
          <w:r w:rsidR="001758AC">
            <w:fldChar w:fldCharType="separate"/>
          </w:r>
          <w:r w:rsidR="00CA17CE">
            <w:rPr>
              <w:noProof/>
            </w:rPr>
            <w:t>(Hutt, 2016)</w:t>
          </w:r>
          <w:r w:rsidR="001758AC">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w:t>
      </w:r>
      <w:r w:rsidR="00E31FCB">
        <w:t>This contributes in</w:t>
      </w:r>
      <w:r w:rsidR="0034346C">
        <w:t xml:space="preserve"> </w:t>
      </w:r>
      <w:r w:rsidR="00D37057">
        <w:t>d</w:t>
      </w:r>
      <w:r w:rsidR="00E31FCB">
        <w:t>ecreasing</w:t>
      </w:r>
      <w:r w:rsidR="00D37057">
        <w:t xml:space="preserv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1758AC">
            <w:fldChar w:fldCharType="begin"/>
          </w:r>
          <w:r w:rsidR="00DA5534" w:rsidRPr="00EB1CF3">
            <w:instrText xml:space="preserve"> CITATION Cra13 \l 1043 </w:instrText>
          </w:r>
          <w:r w:rsidR="001758AC">
            <w:fldChar w:fldCharType="separate"/>
          </w:r>
          <w:r w:rsidR="00CA17CE" w:rsidRPr="00CA17CE">
            <w:rPr>
              <w:noProof/>
            </w:rPr>
            <w:t>(Crabtree, 2013)</w:t>
          </w:r>
          <w:r w:rsidR="001758AC">
            <w:fldChar w:fldCharType="end"/>
          </w:r>
        </w:sdtContent>
      </w:sdt>
      <w:r w:rsidR="00DA5534">
        <w:t xml:space="preserve"> 8vance aims to solve this problem by being one of the first to combine soft and hard skills to find jobs that matches someone's skill set and personal values. </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E31FCB" w:rsidRDefault="00037387" w:rsidP="00D21495">
      <w:r>
        <w:t>Fourthly, a</w:t>
      </w:r>
      <w:r w:rsidR="00723CEE">
        <w:t xml:space="preserve">ccording to researches, approximately half of all (current) jobs will disappear by 2030. </w:t>
      </w:r>
      <w:sdt>
        <w:sdtPr>
          <w:id w:val="22278771"/>
          <w:citation/>
        </w:sdtPr>
        <w:sdtContent>
          <w:r w:rsidR="00723CEE">
            <w:fldChar w:fldCharType="begin"/>
          </w:r>
          <w:r w:rsidR="00723CEE" w:rsidRPr="00037387">
            <w:instrText xml:space="preserve"> CITATION Fre12 \l 1043 </w:instrText>
          </w:r>
          <w:r w:rsidR="00723CEE">
            <w:fldChar w:fldCharType="separate"/>
          </w:r>
          <w:r w:rsidR="00723CEE" w:rsidRPr="00723CEE">
            <w:rPr>
              <w:noProof/>
            </w:rPr>
            <w:t>(Frey, 2012)</w:t>
          </w:r>
          <w:r w:rsidR="00723CEE">
            <w:fldChar w:fldCharType="end"/>
          </w:r>
        </w:sdtContent>
      </w:sdt>
      <w:r w:rsidR="00723CEE">
        <w:t xml:space="preserve">, </w:t>
      </w:r>
      <w:sdt>
        <w:sdtPr>
          <w:id w:val="22278772"/>
          <w:citation/>
        </w:sdtPr>
        <w:sdtContent>
          <w:r w:rsidR="00723CEE">
            <w:fldChar w:fldCharType="begin"/>
          </w:r>
          <w:r w:rsidR="00723CEE" w:rsidRPr="00723CEE">
            <w:instrText xml:space="preserve"> CITATION Fre13 \l 1043 </w:instrText>
          </w:r>
          <w:r w:rsidR="00723CEE">
            <w:fldChar w:fldCharType="separate"/>
          </w:r>
          <w:r w:rsidR="00723CEE" w:rsidRPr="00723CEE">
            <w:rPr>
              <w:noProof/>
            </w:rPr>
            <w:t>(Frey &amp; Osborne, 2013)</w:t>
          </w:r>
          <w:r w:rsidR="00723CEE">
            <w:fldChar w:fldCharType="end"/>
          </w:r>
        </w:sdtContent>
      </w:sdt>
      <w:r w:rsidR="00723CEE">
        <w:t xml:space="preserve"> This means that finding new jobs will be</w:t>
      </w:r>
      <w:r>
        <w:t>come</w:t>
      </w:r>
      <w:r w:rsidR="00723CEE">
        <w:t xml:space="preserve"> increasingly more important in the coming years. This is when</w:t>
      </w:r>
      <w:r>
        <w:t xml:space="preserve"> a service like</w:t>
      </w:r>
      <w:r w:rsidR="00723CEE">
        <w:t xml:space="preserve"> AIMA could really sh</w:t>
      </w:r>
      <w:r>
        <w:t>ine.</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2" w:name="_Ref451345351"/>
      <w:r>
        <w:t xml:space="preserve">Figure </w:t>
      </w:r>
      <w:r w:rsidR="001758AC">
        <w:fldChar w:fldCharType="begin"/>
      </w:r>
      <w:r w:rsidR="004402D5">
        <w:instrText xml:space="preserve"> SEQ Figure \* ARABIC </w:instrText>
      </w:r>
      <w:r w:rsidR="001758AC">
        <w:fldChar w:fldCharType="separate"/>
      </w:r>
      <w:r w:rsidR="00F660E0">
        <w:rPr>
          <w:noProof/>
        </w:rPr>
        <w:t>1</w:t>
      </w:r>
      <w:r w:rsidR="001758AC">
        <w:rPr>
          <w:noProof/>
        </w:rPr>
        <w:fldChar w:fldCharType="end"/>
      </w:r>
      <w:bookmarkEnd w:id="12"/>
      <w:r>
        <w:t xml:space="preserve"> - Reasons why 8vance want to create AIMA</w:t>
      </w:r>
    </w:p>
    <w:p w:rsidR="00D21495" w:rsidRPr="00CA444C" w:rsidRDefault="00790D2D" w:rsidP="00CA444C">
      <w:pPr>
        <w:pStyle w:val="Kop2"/>
      </w:pPr>
      <w:bookmarkStart w:id="13" w:name="_Toc451781411"/>
      <w:r w:rsidRPr="00CA444C">
        <w:t>Products</w:t>
      </w:r>
      <w:bookmarkEnd w:id="13"/>
    </w:p>
    <w:p w:rsidR="00790D2D" w:rsidRDefault="00790D2D" w:rsidP="00CA444C">
      <w:r>
        <w:t>The company is working on</w:t>
      </w:r>
      <w:r w:rsidR="009A5D6D">
        <w:t xml:space="preserve"> several products. The following products are the three main products they're working on:</w:t>
      </w:r>
    </w:p>
    <w:p w:rsidR="00790D2D" w:rsidRDefault="00790D2D" w:rsidP="00DC7015">
      <w:pPr>
        <w:pStyle w:val="Lijstalinea"/>
        <w:numPr>
          <w:ilvl w:val="0"/>
          <w:numId w:val="7"/>
        </w:numPr>
      </w:pPr>
      <w:r w:rsidRPr="00790D2D">
        <w:rPr>
          <w:b/>
          <w:color w:val="9B2D1F" w:themeColor="accent2"/>
        </w:rPr>
        <w:t>AIMA</w:t>
      </w:r>
      <w:r>
        <w:t xml:space="preserve">. An automatic intelligent matching agent that's able to match </w:t>
      </w:r>
      <w:r w:rsidR="00C748C5">
        <w:t>talents</w:t>
      </w:r>
      <w:r>
        <w:t xml:space="preserve"> with jobs.</w:t>
      </w:r>
      <w:r w:rsidR="00E20A0E">
        <w:t xml:space="preserve"> Since the project is focussed on this product, it'll be discussed more in-depth in the upcoming section.</w:t>
      </w:r>
    </w:p>
    <w:p w:rsidR="00790D2D" w:rsidRDefault="00790D2D" w:rsidP="00DC7015">
      <w:pPr>
        <w:pStyle w:val="Lijstalinea"/>
        <w:numPr>
          <w:ilvl w:val="0"/>
          <w:numId w:val="7"/>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1758AC">
            <w:fldChar w:fldCharType="begin"/>
          </w:r>
          <w:r w:rsidR="0078595D" w:rsidRPr="00B42080">
            <w:instrText xml:space="preserve"> CITATION Von15 \l 1043 </w:instrText>
          </w:r>
          <w:r w:rsidR="001758AC">
            <w:fldChar w:fldCharType="separate"/>
          </w:r>
          <w:r w:rsidR="00CA17CE">
            <w:rPr>
              <w:noProof/>
            </w:rPr>
            <w:t>(Vonk, 2015)</w:t>
          </w:r>
          <w:r w:rsidR="001758AC">
            <w:fldChar w:fldCharType="end"/>
          </w:r>
        </w:sdtContent>
      </w:sdt>
    </w:p>
    <w:p w:rsidR="007E3A6C" w:rsidRDefault="00E20A0E" w:rsidP="00DC7015">
      <w:pPr>
        <w:pStyle w:val="Lijstalinea"/>
        <w:numPr>
          <w:ilvl w:val="0"/>
          <w:numId w:val="7"/>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 xml:space="preserve">As said before, AIMA is an automatic intelligent matching agent that's able to match </w:t>
      </w:r>
      <w:r w:rsidR="00C748C5">
        <w:t>talents</w:t>
      </w:r>
      <w:r>
        <w:t xml:space="preserv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1758AC">
            <w:fldChar w:fldCharType="begin"/>
          </w:r>
          <w:r w:rsidR="0078595D" w:rsidRPr="002B50E8">
            <w:instrText xml:space="preserve"> CITATION 8va16 \l 1043 </w:instrText>
          </w:r>
          <w:r w:rsidR="001758AC">
            <w:fldChar w:fldCharType="separate"/>
          </w:r>
          <w:r w:rsidR="00CA17CE">
            <w:rPr>
              <w:noProof/>
            </w:rPr>
            <w:t>(8vance Matching Technologies, 2016)</w:t>
          </w:r>
          <w:r w:rsidR="001758AC">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w:t>
      </w:r>
      <w:r w:rsidR="00037387">
        <w:t xml:space="preserve"> The job DNA contains information about the required hard and soft skills, years of experience, languages, and other requirements the employee must fulfil to be eligible for the job. </w:t>
      </w:r>
      <w:r w:rsidR="008C0CD0">
        <w:t>This way AIMA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14" w:name="_Toc451781412"/>
      <w:r>
        <w:t>Business plan</w:t>
      </w:r>
      <w:bookmarkEnd w:id="14"/>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304801">
            <w:fldChar w:fldCharType="begin"/>
          </w:r>
          <w:r w:rsidR="00304801" w:rsidRPr="00304801">
            <w:instrText xml:space="preserve"> CITATION Sto16 \l 1043  </w:instrText>
          </w:r>
          <w:r w:rsidR="00304801">
            <w:fldChar w:fldCharType="separate"/>
          </w:r>
          <w:r w:rsidR="00304801" w:rsidRPr="00304801">
            <w:rPr>
              <w:noProof/>
            </w:rPr>
            <w:t>(Stoffels, 2016)</w:t>
          </w:r>
          <w:r w:rsidR="00304801">
            <w:fldChar w:fldCharType="end"/>
          </w:r>
        </w:sdtContent>
      </w:sdt>
      <w:r>
        <w:t>:</w:t>
      </w:r>
    </w:p>
    <w:p w:rsidR="00164C7E" w:rsidRDefault="00164C7E" w:rsidP="00DC7015">
      <w:pPr>
        <w:pStyle w:val="Lijstalinea"/>
        <w:numPr>
          <w:ilvl w:val="0"/>
          <w:numId w:val="11"/>
        </w:numPr>
      </w:pPr>
      <w:r>
        <w:t>AIMA will reduce the costs of the process to find qualified talents up to 70 percent.</w:t>
      </w:r>
    </w:p>
    <w:p w:rsidR="00164C7E" w:rsidRDefault="00164C7E" w:rsidP="00DC7015">
      <w:pPr>
        <w:pStyle w:val="Lijstalinea"/>
        <w:numPr>
          <w:ilvl w:val="0"/>
          <w:numId w:val="11"/>
        </w:numPr>
      </w:pPr>
      <w:r>
        <w:t>AIMA accelerates the recruitment process up to 75 percent.</w:t>
      </w:r>
    </w:p>
    <w:p w:rsidR="00164C7E" w:rsidRDefault="00164C7E" w:rsidP="00DC7015">
      <w:pPr>
        <w:pStyle w:val="Lijstalinea"/>
        <w:numPr>
          <w:ilvl w:val="0"/>
          <w:numId w:val="11"/>
        </w:numPr>
      </w:pPr>
      <w:r>
        <w:t>AIMA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DC7015">
      <w:pPr>
        <w:pStyle w:val="Lijstalinea"/>
        <w:numPr>
          <w:ilvl w:val="0"/>
          <w:numId w:val="11"/>
        </w:numPr>
      </w:pPr>
      <w:r>
        <w:t>AIMA minimizes the costs of mismatches because of the high matching quality.</w:t>
      </w:r>
    </w:p>
    <w:p w:rsidR="00E44852" w:rsidRDefault="00E44852" w:rsidP="00DC7015">
      <w:pPr>
        <w:pStyle w:val="Lijstalinea"/>
        <w:numPr>
          <w:ilvl w:val="0"/>
          <w:numId w:val="11"/>
        </w:numPr>
      </w:pPr>
      <w:r>
        <w:t>AIMA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r w:rsidR="001758AC" w:rsidRPr="00C82EA5">
        <w:rPr>
          <w:rStyle w:val="Intensieveverwijzing"/>
        </w:rPr>
        <w:fldChar w:fldCharType="begin"/>
      </w:r>
      <w:r w:rsidR="00822718" w:rsidRPr="00C82EA5">
        <w:rPr>
          <w:rStyle w:val="Intensieveverwijzing"/>
        </w:rPr>
        <w:instrText xml:space="preserve"> REF _Ref451349511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1</w:t>
      </w:r>
      <w:r w:rsidR="001758AC" w:rsidRPr="00C82EA5">
        <w:rPr>
          <w:rStyle w:val="Intensieveverwijzing"/>
        </w:rPr>
        <w:fldChar w:fldCharType="end"/>
      </w:r>
      <w:r>
        <w:t>.</w:t>
      </w:r>
      <w:r w:rsidR="00822718">
        <w:t xml:space="preserve"> </w:t>
      </w:r>
      <w:sdt>
        <w:sdtPr>
          <w:id w:val="89479757"/>
          <w:citation/>
        </w:sdtPr>
        <w:sdtContent>
          <w:r w:rsidR="00304801">
            <w:fldChar w:fldCharType="begin"/>
          </w:r>
          <w:r w:rsidR="00304801">
            <w:rPr>
              <w:lang w:val="nl-NL"/>
            </w:rPr>
            <w:instrText xml:space="preserve"> CITATION Sto16 \l 1043  </w:instrText>
          </w:r>
          <w:r w:rsidR="00304801">
            <w:fldChar w:fldCharType="separate"/>
          </w:r>
          <w:r w:rsidR="00304801" w:rsidRPr="00304801">
            <w:rPr>
              <w:noProof/>
            </w:rPr>
            <w:t>(Stoffels, 2016)</w:t>
          </w:r>
          <w:r w:rsidR="00304801">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5" w:name="_Ref451349511"/>
      <w:r>
        <w:t xml:space="preserve">Table </w:t>
      </w:r>
      <w:r w:rsidR="001758AC">
        <w:fldChar w:fldCharType="begin"/>
      </w:r>
      <w:r w:rsidR="004402D5">
        <w:instrText xml:space="preserve"> SEQ Table \* ARABIC </w:instrText>
      </w:r>
      <w:r w:rsidR="001758AC">
        <w:fldChar w:fldCharType="separate"/>
      </w:r>
      <w:r w:rsidR="000E7E3B">
        <w:rPr>
          <w:noProof/>
        </w:rPr>
        <w:t>1</w:t>
      </w:r>
      <w:r w:rsidR="001758AC">
        <w:rPr>
          <w:noProof/>
        </w:rPr>
        <w:fldChar w:fldCharType="end"/>
      </w:r>
      <w:bookmarkEnd w:id="15"/>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CA17CE">
        <w:t xml:space="preserve"> (see </w:t>
      </w:r>
      <w:r w:rsidR="001758AC" w:rsidRPr="00C82EA5">
        <w:rPr>
          <w:rStyle w:val="Intensieveverwijzing"/>
        </w:rPr>
        <w:fldChar w:fldCharType="begin"/>
      </w:r>
      <w:r w:rsidR="00CA17CE" w:rsidRPr="00C82EA5">
        <w:rPr>
          <w:rStyle w:val="Intensieveverwijzing"/>
        </w:rPr>
        <w:instrText xml:space="preserve"> REF _Ref451783613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2</w:t>
      </w:r>
      <w:r w:rsidR="001758AC" w:rsidRPr="00C82EA5">
        <w:rPr>
          <w:rStyle w:val="Intensieveverwijzing"/>
        </w:rPr>
        <w:fldChar w:fldCharType="end"/>
      </w:r>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638675" cy="2917508"/>
            <wp:effectExtent l="19050" t="0" r="9525"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44667" cy="2921277"/>
                    </a:xfrm>
                    <a:prstGeom prst="rect">
                      <a:avLst/>
                    </a:prstGeom>
                    <a:noFill/>
                    <a:ln w="9525">
                      <a:noFill/>
                      <a:miter lim="800000"/>
                      <a:headEnd/>
                      <a:tailEnd/>
                    </a:ln>
                  </pic:spPr>
                </pic:pic>
              </a:graphicData>
            </a:graphic>
          </wp:inline>
        </w:drawing>
      </w:r>
    </w:p>
    <w:p w:rsidR="00D0279B" w:rsidRDefault="00D0279B" w:rsidP="00D303D1">
      <w:pPr>
        <w:pStyle w:val="Bijschrift"/>
        <w:jc w:val="center"/>
      </w:pPr>
      <w:bookmarkStart w:id="16" w:name="_Ref451783613"/>
      <w:r>
        <w:t xml:space="preserve">Figure </w:t>
      </w:r>
      <w:r w:rsidR="001758AC">
        <w:fldChar w:fldCharType="begin"/>
      </w:r>
      <w:r w:rsidR="004402D5">
        <w:instrText xml:space="preserve"> SEQ Figure \* ARABIC </w:instrText>
      </w:r>
      <w:r w:rsidR="001758AC">
        <w:fldChar w:fldCharType="separate"/>
      </w:r>
      <w:r w:rsidR="00F660E0">
        <w:rPr>
          <w:noProof/>
        </w:rPr>
        <w:t>2</w:t>
      </w:r>
      <w:r w:rsidR="001758AC">
        <w:rPr>
          <w:noProof/>
        </w:rPr>
        <w:fldChar w:fldCharType="end"/>
      </w:r>
      <w:bookmarkEnd w:id="16"/>
      <w:r>
        <w:t xml:space="preserve"> - Illustration of a smart view (job market)</w:t>
      </w:r>
      <w:r w:rsidR="00D303D1">
        <w:t>. The coloured droplets indicate jobs the talent has a match with. Red droplets indicate a 70%-80% match, orange 80%-90% and green 90%-100%. The gray circles are positions of other talents (competition).</w:t>
      </w:r>
    </w:p>
    <w:p w:rsidR="008C0CD0" w:rsidRDefault="002071B3" w:rsidP="002071B3">
      <w:pPr>
        <w:pStyle w:val="Kop2"/>
      </w:pPr>
      <w:bookmarkStart w:id="17" w:name="_Toc451781413"/>
      <w:r>
        <w:lastRenderedPageBreak/>
        <w:t>Organisation</w:t>
      </w:r>
      <w:bookmarkEnd w:id="17"/>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 company can be seen in &lt;Figure&gt; below.</w:t>
      </w:r>
    </w:p>
    <w:p w:rsidR="00D21495" w:rsidRDefault="00D21495" w:rsidP="00D21495">
      <w:r>
        <w:t>&lt;The organisation chart&gt;</w:t>
      </w:r>
    </w:p>
    <w:p w:rsidR="00DD096F" w:rsidRDefault="00D21495" w:rsidP="004127DF">
      <w:r>
        <w:t xml:space="preserve">The company is </w:t>
      </w:r>
      <w:r w:rsidR="002071B3">
        <w:t xml:space="preserve">situated in the Netherlands and Romania. </w:t>
      </w:r>
      <w:r w:rsidR="007E3A6C">
        <w:t xml:space="preserve">The software development team is situated in Romania and the data science and marketing teams are situated in the Netherlands. I'm part of the data science team in the Netherlands. </w:t>
      </w:r>
    </w:p>
    <w:p w:rsidR="00FF1DE7" w:rsidRDefault="00FF1DE7" w:rsidP="004127DF">
      <w:r>
        <w:t>The main spoken language at the company is Dutch. However, there are some German employees who can't fully understand Dutch (yet). German or English is spoken when they're part of a discussion.</w:t>
      </w:r>
    </w:p>
    <w:p w:rsidR="00D303D1" w:rsidRDefault="00D303D1" w:rsidP="004127DF">
      <w:r>
        <w:t xml:space="preserve">The work environment is very open, laid back and informal. </w:t>
      </w:r>
      <w:r w:rsidR="00C028E2">
        <w:t>The employees always have time for each other</w:t>
      </w:r>
      <w:r w:rsidR="00FF1DE7">
        <w:t xml:space="preserve">, either to help each other, or </w:t>
      </w:r>
      <w:r w:rsidR="00C028E2">
        <w:t>to have</w:t>
      </w:r>
      <w:r>
        <w:t xml:space="preserve"> conversations</w:t>
      </w:r>
      <w:r w:rsidR="00C028E2">
        <w:t xml:space="preserve"> on</w:t>
      </w:r>
      <w:r w:rsidR="00FF1DE7">
        <w:t xml:space="preserve"> literally</w:t>
      </w:r>
      <w:r w:rsidR="00C028E2">
        <w:t xml:space="preserve"> any subject at any time of the day.</w:t>
      </w:r>
      <w:r w:rsidR="00F76439">
        <w:t xml:space="preserve"> The company</w:t>
      </w:r>
      <w:r w:rsidR="00C028E2">
        <w:t xml:space="preserve"> feels like one big</w:t>
      </w:r>
      <w:r w:rsidR="00F76439">
        <w:t xml:space="preserve"> happy</w:t>
      </w:r>
      <w:r w:rsidR="00C028E2">
        <w:t xml:space="preserve"> family, as everyone</w:t>
      </w:r>
      <w:r w:rsidR="00F76439">
        <w:t xml:space="preserve"> (without any exception)</w:t>
      </w:r>
      <w:r w:rsidR="00C028E2">
        <w:t xml:space="preserve"> lunches together, makes decisions together, </w:t>
      </w:r>
      <w:r w:rsidR="00F76439">
        <w:t>has</w:t>
      </w:r>
      <w:r w:rsidR="00C028E2">
        <w:t xml:space="preserve"> fun together,</w:t>
      </w:r>
      <w:r w:rsidR="00F76439">
        <w:t xml:space="preserve"> shares personal experiences,</w:t>
      </w:r>
      <w:r w:rsidR="00C028E2">
        <w:t xml:space="preserve"> take</w:t>
      </w:r>
      <w:r w:rsidR="00F76439">
        <w:t>s</w:t>
      </w:r>
      <w:r w:rsidR="00C028E2">
        <w:t xml:space="preserve"> turns doing the shopping and dishes, etc. All in all, </w:t>
      </w:r>
      <w:r w:rsidR="00F76439">
        <w:t>the atmosphere is very positive and you feel part of the family.</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001758AC" w:rsidRPr="00C82EA5">
        <w:rPr>
          <w:rStyle w:val="Intensieveverwijzing"/>
        </w:rPr>
        <w:fldChar w:fldCharType="begin"/>
      </w:r>
      <w:r w:rsidRPr="00C82EA5">
        <w:rPr>
          <w:rStyle w:val="Intensieveverwijzing"/>
        </w:rPr>
        <w:instrText xml:space="preserve"> REF _Ref451256697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3</w:t>
      </w:r>
      <w:r w:rsidR="001758AC" w:rsidRPr="00C82EA5">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1758AC">
            <w:fldChar w:fldCharType="begin"/>
          </w:r>
          <w:r w:rsidR="007C4A0B" w:rsidRPr="007C4A0B">
            <w:instrText xml:space="preserve"> CITATION Kic16 \l 1043 </w:instrText>
          </w:r>
          <w:r w:rsidR="001758AC">
            <w:fldChar w:fldCharType="separate"/>
          </w:r>
          <w:r w:rsidR="00CA17CE">
            <w:rPr>
              <w:noProof/>
            </w:rPr>
            <w:t>(Kickstart Venlo, 2016)</w:t>
          </w:r>
          <w:r w:rsidR="001758AC">
            <w:fldChar w:fldCharType="end"/>
          </w:r>
        </w:sdtContent>
      </w:sdt>
    </w:p>
    <w:p w:rsidR="00FF1DE7" w:rsidRDefault="00FF1DE7" w:rsidP="00FF1DE7">
      <w:pPr>
        <w:keepNext/>
        <w:jc w:val="center"/>
      </w:pPr>
      <w:r>
        <w:rPr>
          <w:noProof/>
          <w:lang w:val="nl-NL" w:eastAsia="nl-NL"/>
        </w:rPr>
        <w:drawing>
          <wp:inline distT="0" distB="0" distL="0" distR="0">
            <wp:extent cx="4905375" cy="3117287"/>
            <wp:effectExtent l="19050" t="0" r="9525" b="0"/>
            <wp:docPr id="12"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8" cstate="print"/>
                    <a:srcRect t="4600"/>
                    <a:stretch>
                      <a:fillRect/>
                    </a:stretch>
                  </pic:blipFill>
                  <pic:spPr bwMode="auto">
                    <a:xfrm>
                      <a:off x="0" y="0"/>
                      <a:ext cx="4905375" cy="3117287"/>
                    </a:xfrm>
                    <a:prstGeom prst="rect">
                      <a:avLst/>
                    </a:prstGeom>
                    <a:noFill/>
                    <a:ln w="9525">
                      <a:noFill/>
                      <a:miter lim="800000"/>
                      <a:headEnd/>
                      <a:tailEnd/>
                    </a:ln>
                    <a:effectLst>
                      <a:softEdge rad="31750"/>
                    </a:effectLst>
                  </pic:spPr>
                </pic:pic>
              </a:graphicData>
            </a:graphic>
          </wp:inline>
        </w:drawing>
      </w:r>
    </w:p>
    <w:p w:rsidR="00FF1DE7" w:rsidRDefault="00FF1DE7" w:rsidP="00FF1DE7">
      <w:pPr>
        <w:pStyle w:val="Bijschrift"/>
        <w:jc w:val="center"/>
      </w:pPr>
      <w:bookmarkStart w:id="18" w:name="_Ref451256697"/>
      <w:r>
        <w:t xml:space="preserve">Figure </w:t>
      </w:r>
      <w:fldSimple w:instr=" SEQ Figure \* ARABIC ">
        <w:r w:rsidR="00F660E0">
          <w:rPr>
            <w:noProof/>
          </w:rPr>
          <w:t>3</w:t>
        </w:r>
      </w:fldSimple>
      <w:bookmarkEnd w:id="18"/>
      <w:r>
        <w:t xml:space="preserve"> - 8vance's headquarters in </w:t>
      </w:r>
      <w:proofErr w:type="spellStart"/>
      <w:r>
        <w:t>Blerick</w:t>
      </w:r>
      <w:proofErr w:type="spellEnd"/>
      <w:r>
        <w:t xml:space="preserve"> in The Netherlands</w:t>
      </w:r>
    </w:p>
    <w:p w:rsidR="00EA2A8B" w:rsidRPr="00FF1DE7" w:rsidRDefault="00FF1DE7" w:rsidP="00F905CB">
      <w:r>
        <w:lastRenderedPageBreak/>
        <w:t>&lt;Photo of the in-doors work space?&gt;</w:t>
      </w:r>
    </w:p>
    <w:p w:rsidR="00FF1DE7" w:rsidRDefault="00FF1DE7" w:rsidP="00F905CB">
      <w:pPr>
        <w:rPr>
          <w:i/>
        </w:rPr>
      </w:pPr>
    </w:p>
    <w:p w:rsidR="00F905CB" w:rsidRPr="007C4A0B" w:rsidRDefault="00F905CB" w:rsidP="00F905CB">
      <w:pPr>
        <w:rPr>
          <w:i/>
        </w:rPr>
      </w:pPr>
      <w:r w:rsidRPr="007C4A0B">
        <w:rPr>
          <w:i/>
        </w:rPr>
        <w:t xml:space="preserve">(A detailed description of the company. When, where and why has it been established? Where are they now? Are there any sister companies? What is their position in the market? How many employees (organisation chart?)? What are they building and for whom? </w:t>
      </w:r>
    </w:p>
    <w:p w:rsidR="00F905CB" w:rsidRPr="007C4A0B" w:rsidRDefault="00F905CB" w:rsidP="00F905CB">
      <w:pPr>
        <w:rPr>
          <w:i/>
        </w:rPr>
      </w:pPr>
    </w:p>
    <w:p w:rsidR="00F905CB" w:rsidRPr="007C4A0B" w:rsidRDefault="00F905CB" w:rsidP="00F905CB">
      <w:pPr>
        <w:rPr>
          <w:i/>
        </w:rPr>
      </w:pPr>
      <w:r w:rsidRPr="007C4A0B">
        <w:rPr>
          <w:i/>
        </w:rPr>
        <w:t>Give examples of products they create. Also explain in which section of the company I am working.)</w:t>
      </w:r>
    </w:p>
    <w:p w:rsidR="00F905CB" w:rsidRPr="00F905CB" w:rsidRDefault="00F905CB" w:rsidP="00F905CB"/>
    <w:p w:rsidR="00F905CB" w:rsidRPr="00F905CB" w:rsidRDefault="00F905CB" w:rsidP="00F905CB">
      <w:pPr>
        <w:pStyle w:val="Kop1"/>
      </w:pPr>
      <w:bookmarkStart w:id="19" w:name="_Toc451781414"/>
      <w:r w:rsidRPr="00F905CB">
        <w:lastRenderedPageBreak/>
        <w:t>The assignment</w:t>
      </w:r>
      <w:bookmarkEnd w:id="19"/>
    </w:p>
    <w:p w:rsidR="00EB6126" w:rsidRDefault="00EB6126" w:rsidP="00EB6126">
      <w:pPr>
        <w:pStyle w:val="Kop2"/>
      </w:pPr>
      <w:bookmarkStart w:id="20" w:name="_Toc451781415"/>
      <w:r>
        <w:t>Project goal</w:t>
      </w:r>
      <w:bookmarkEnd w:id="20"/>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bookmarkStart w:id="21" w:name="_Toc451781416"/>
      <w:r>
        <w:t>Scope</w:t>
      </w:r>
      <w:bookmarkEnd w:id="21"/>
    </w:p>
    <w:p w:rsidR="00BE2EFF" w:rsidRDefault="00BE2EFF" w:rsidP="00BE2EFF">
      <w:r>
        <w:t>The scope of this project is specified i</w:t>
      </w:r>
      <w:r w:rsidR="00C6797B">
        <w:t xml:space="preserve">n </w:t>
      </w:r>
      <w:r w:rsidR="001758AC" w:rsidRPr="00C82EA5">
        <w:rPr>
          <w:rStyle w:val="Intensieveverwijzing"/>
        </w:rPr>
        <w:fldChar w:fldCharType="begin"/>
      </w:r>
      <w:r w:rsidR="00C6797B" w:rsidRPr="00C82EA5">
        <w:rPr>
          <w:rStyle w:val="Intensieveverwijzing"/>
        </w:rPr>
        <w:instrText xml:space="preserve"> REF _Ref451270105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2</w:t>
      </w:r>
      <w:r w:rsidR="001758AC" w:rsidRPr="00C82EA5">
        <w:rPr>
          <w:rStyle w:val="Intensieveverwijzing"/>
        </w:rPr>
        <w:fldChar w:fldCharType="end"/>
      </w:r>
      <w:r>
        <w:t>, which is</w:t>
      </w:r>
      <w:r w:rsidR="00201A6F">
        <w:t xml:space="preserve"> directly</w:t>
      </w:r>
      <w:r>
        <w:t xml:space="preserve"> taken from the appendix </w:t>
      </w:r>
      <w:r w:rsidR="001758AC" w:rsidRPr="00C82EA5">
        <w:rPr>
          <w:rStyle w:val="Intensieveverwijzing"/>
        </w:rPr>
        <w:fldChar w:fldCharType="begin"/>
      </w:r>
      <w:r w:rsidRPr="00C82EA5">
        <w:rPr>
          <w:rStyle w:val="Intensieveverwijzing"/>
        </w:rPr>
        <w:instrText xml:space="preserve"> REF _Ref451268020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Project Initiation Document (PID)</w:t>
      </w:r>
      <w:r w:rsidR="001758AC" w:rsidRPr="00C82EA5">
        <w:rPr>
          <w:rStyle w:val="Intensieveverwijzing"/>
        </w:rPr>
        <w:fldChar w:fldCharType="end"/>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487370">
            <w:pPr>
              <w:pStyle w:val="Geenafstand"/>
              <w:spacing w:line="240" w:lineRule="auto"/>
            </w:pPr>
            <w:r>
              <w:t>A project plan.</w:t>
            </w:r>
          </w:p>
        </w:tc>
        <w:tc>
          <w:tcPr>
            <w:tcW w:w="4820" w:type="dxa"/>
          </w:tcPr>
          <w:p w:rsidR="00CA5180" w:rsidRPr="002F09EA" w:rsidRDefault="002F09EA" w:rsidP="00487370">
            <w:pPr>
              <w:pStyle w:val="Geenafstand"/>
              <w:spacing w:line="240" w:lineRule="auto"/>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A research document where found solutions are discussed.</w:t>
            </w:r>
          </w:p>
        </w:tc>
        <w:tc>
          <w:tcPr>
            <w:tcW w:w="4820" w:type="dxa"/>
          </w:tcPr>
          <w:p w:rsidR="00CA5180" w:rsidRPr="002F09EA" w:rsidRDefault="00FF1DE7" w:rsidP="00FF1DE7">
            <w:pPr>
              <w:pStyle w:val="Geenafstand"/>
              <w:spacing w:line="240" w:lineRule="auto"/>
            </w:pPr>
            <w:r>
              <w:t>T</w:t>
            </w:r>
            <w:r w:rsidR="002F09EA" w:rsidRPr="002F09EA">
              <w:t xml:space="preserve">he information provided </w:t>
            </w:r>
            <w:r w:rsidR="002F09EA">
              <w:t>by</w:t>
            </w:r>
            <w:r w:rsidR="002F09EA" w:rsidRPr="002F09EA">
              <w:t xml:space="preserve"> the talents isn't checked on validity. </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487370">
            <w:pPr>
              <w:pStyle w:val="Geenafstand"/>
              <w:spacing w:line="240" w:lineRule="auto"/>
            </w:pPr>
            <w:r>
              <w:t>The integration of the solution in the scraping tool.</w:t>
            </w:r>
          </w:p>
        </w:tc>
      </w:tr>
      <w:tr w:rsidR="00CA5180" w:rsidRPr="00C6797B" w:rsidTr="00CA5180">
        <w:trPr>
          <w:cantSplit/>
          <w:trHeight w:val="340"/>
        </w:trPr>
        <w:tc>
          <w:tcPr>
            <w:tcW w:w="4536" w:type="dxa"/>
          </w:tcPr>
          <w:p w:rsidR="00CA5180" w:rsidRPr="00C6797B" w:rsidRDefault="00C6797B" w:rsidP="00487370">
            <w:pPr>
              <w:pStyle w:val="Geenafstand"/>
              <w:spacing w:line="240" w:lineRule="auto"/>
            </w:pPr>
            <w:r w:rsidRPr="00C6797B">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lastRenderedPageBreak/>
              <w:t>A user requirements document.</w:t>
            </w:r>
          </w:p>
        </w:tc>
        <w:tc>
          <w:tcPr>
            <w:tcW w:w="4820" w:type="dxa"/>
          </w:tcPr>
          <w:p w:rsidR="00CA5180" w:rsidRPr="002F09EA"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t>A software architecture document.</w:t>
            </w:r>
          </w:p>
        </w:tc>
        <w:tc>
          <w:tcPr>
            <w:tcW w:w="4820" w:type="dxa"/>
          </w:tcPr>
          <w:p w:rsidR="00CA5180" w:rsidRPr="002F09EA" w:rsidRDefault="00CA5180" w:rsidP="00487370">
            <w:pPr>
              <w:pStyle w:val="Geenafstand"/>
              <w:spacing w:line="240" w:lineRule="auto"/>
            </w:pPr>
          </w:p>
        </w:tc>
      </w:tr>
      <w:tr w:rsidR="00CA5180" w:rsidRPr="00C6797B" w:rsidTr="00CA5180">
        <w:trPr>
          <w:cantSplit/>
          <w:trHeight w:val="340"/>
        </w:trPr>
        <w:tc>
          <w:tcPr>
            <w:tcW w:w="4536" w:type="dxa"/>
          </w:tcPr>
          <w:p w:rsidR="00CA5180" w:rsidRPr="00CA5180" w:rsidRDefault="00C6797B" w:rsidP="00487370">
            <w:pPr>
              <w:pStyle w:val="Geenafstand"/>
              <w:spacing w:line="240" w:lineRule="auto"/>
            </w:pPr>
            <w:r>
              <w:t>Only the missing skills will be complemented for the talents</w:t>
            </w:r>
            <w:r w:rsidR="00615528">
              <w:t xml:space="preserve"> from LinkedIn.</w:t>
            </w:r>
          </w:p>
        </w:tc>
        <w:tc>
          <w:tcPr>
            <w:tcW w:w="4820" w:type="dxa"/>
          </w:tcPr>
          <w:p w:rsidR="00CA5180" w:rsidRPr="00CA5180" w:rsidRDefault="00CA5180" w:rsidP="00487370">
            <w:pPr>
              <w:pStyle w:val="Geenafstand"/>
              <w:keepNext/>
              <w:spacing w:line="240" w:lineRule="auto"/>
            </w:pPr>
          </w:p>
        </w:tc>
      </w:tr>
    </w:tbl>
    <w:p w:rsidR="00C6797B" w:rsidRDefault="00C6797B" w:rsidP="00487370">
      <w:pPr>
        <w:pStyle w:val="Bijschrift"/>
        <w:framePr w:hSpace="141" w:wrap="around" w:vAnchor="text" w:hAnchor="page" w:x="1390" w:y="1627"/>
      </w:pPr>
      <w:bookmarkStart w:id="22" w:name="_Ref451270105"/>
      <w:r>
        <w:t xml:space="preserve">Table </w:t>
      </w:r>
      <w:r w:rsidR="001758AC">
        <w:fldChar w:fldCharType="begin"/>
      </w:r>
      <w:r w:rsidR="004402D5">
        <w:instrText xml:space="preserve"> SEQ Table \* ARABIC </w:instrText>
      </w:r>
      <w:r w:rsidR="001758AC">
        <w:fldChar w:fldCharType="separate"/>
      </w:r>
      <w:r w:rsidR="000E7E3B">
        <w:rPr>
          <w:noProof/>
        </w:rPr>
        <w:t>2</w:t>
      </w:r>
      <w:r w:rsidR="001758AC">
        <w:rPr>
          <w:noProof/>
        </w:rPr>
        <w:fldChar w:fldCharType="end"/>
      </w:r>
      <w:bookmarkEnd w:id="22"/>
      <w:r>
        <w:t xml:space="preserve"> - Scope of the project</w:t>
      </w:r>
    </w:p>
    <w:p w:rsidR="00A15162" w:rsidRDefault="00BE2EFF" w:rsidP="00EB6126">
      <w:pPr>
        <w:pStyle w:val="Kop2"/>
      </w:pPr>
      <w:bookmarkStart w:id="23" w:name="_Toc451781417"/>
      <w:r>
        <w:t>Constraints</w:t>
      </w:r>
      <w:bookmarkEnd w:id="23"/>
    </w:p>
    <w:p w:rsidR="00FF1DE7" w:rsidRPr="00FF1DE7" w:rsidRDefault="00FF1DE7" w:rsidP="00FF1DE7">
      <w:r>
        <w:t>The algorithm and stand-alone tools have some constraints. The algorithm (solution) has the following constraints:</w:t>
      </w:r>
    </w:p>
    <w:p w:rsidR="00BE2EFF" w:rsidRDefault="00FF1DE7" w:rsidP="00DC7015">
      <w:pPr>
        <w:pStyle w:val="Lijstalinea"/>
        <w:numPr>
          <w:ilvl w:val="0"/>
          <w:numId w:val="8"/>
        </w:numPr>
      </w:pPr>
      <w:r>
        <w:t>T</w:t>
      </w:r>
      <w:r w:rsidR="00D5627F">
        <w:t>he scraping of the talent data is done in a Python application</w:t>
      </w:r>
      <w:r w:rsidR="003F3DDA">
        <w:t xml:space="preserve"> and the </w:t>
      </w:r>
      <w:r>
        <w:t>solution</w:t>
      </w:r>
      <w:r w:rsidR="003F3DDA">
        <w:t xml:space="preserve"> must be able to be</w:t>
      </w:r>
      <w:r w:rsidR="007173E5">
        <w:t xml:space="preserve"> integrated in this application. This</w:t>
      </w:r>
      <w:r w:rsidR="003F3DDA">
        <w:t xml:space="preserve"> means the </w:t>
      </w:r>
      <w:r w:rsidR="007173E5">
        <w:t>solution</w:t>
      </w:r>
      <w:r w:rsidR="003F3DDA">
        <w:t xml:space="preserve"> must be compatible with Python. </w:t>
      </w:r>
    </w:p>
    <w:p w:rsidR="007173E5" w:rsidRDefault="007173E5" w:rsidP="00DC7015">
      <w:pPr>
        <w:pStyle w:val="Lijstalinea"/>
        <w:numPr>
          <w:ilvl w:val="0"/>
          <w:numId w:val="8"/>
        </w:numPr>
      </w:pPr>
      <w:r>
        <w:t>The prediction of missing skills for one profile at a time cannot take longer than one second (for on-demand use).</w:t>
      </w:r>
    </w:p>
    <w:p w:rsidR="007173E5" w:rsidRDefault="007173E5" w:rsidP="00DC7015">
      <w:pPr>
        <w:pStyle w:val="Lijstalinea"/>
        <w:numPr>
          <w:ilvl w:val="0"/>
          <w:numId w:val="8"/>
        </w:numPr>
      </w:pPr>
      <w:r>
        <w:t xml:space="preserve">The prediction of missing skills for one million profiles at a time cannot take longer than 24 hours (for automated use). </w:t>
      </w:r>
    </w:p>
    <w:p w:rsidR="007173E5" w:rsidRDefault="007173E5" w:rsidP="007173E5">
      <w:r>
        <w:t>The stand-alone tool has the following constraints:</w:t>
      </w:r>
    </w:p>
    <w:p w:rsidR="00BE2EFF" w:rsidRDefault="003F3DDA" w:rsidP="00DC7015">
      <w:pPr>
        <w:pStyle w:val="Lijstalinea"/>
        <w:numPr>
          <w:ilvl w:val="0"/>
          <w:numId w:val="8"/>
        </w:numPr>
      </w:pPr>
      <w:r>
        <w:t xml:space="preserve">The stand-alone tool that's developed must be platform-independent. </w:t>
      </w:r>
    </w:p>
    <w:p w:rsidR="00764BBE" w:rsidRDefault="00764BBE" w:rsidP="00DC7015">
      <w:pPr>
        <w:pStyle w:val="Lijstalinea"/>
        <w:numPr>
          <w:ilvl w:val="0"/>
          <w:numId w:val="8"/>
        </w:numPr>
      </w:pPr>
      <w:r>
        <w:t>The stand-alone tool that's developed must work locally (without</w:t>
      </w:r>
      <w:r w:rsidR="007173E5">
        <w:t xml:space="preserve"> </w:t>
      </w:r>
      <w:r>
        <w:t>internet connection).</w:t>
      </w:r>
    </w:p>
    <w:p w:rsidR="00BE2EFF" w:rsidRDefault="00B204DD" w:rsidP="00A50906">
      <w:pPr>
        <w:pStyle w:val="Kop2"/>
      </w:pPr>
      <w:bookmarkStart w:id="24" w:name="_Toc451781418"/>
      <w:r>
        <w:t>Project changes</w:t>
      </w:r>
      <w:bookmarkEnd w:id="24"/>
    </w:p>
    <w:p w:rsidR="00B204DD" w:rsidRDefault="00B204DD" w:rsidP="00B204DD">
      <w:r>
        <w:t>There's been one</w:t>
      </w:r>
      <w:r w:rsidR="007173E5">
        <w:t xml:space="preserve"> major</w:t>
      </w:r>
      <w:r>
        <w:t xml:space="preserv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is</w:t>
      </w:r>
      <w:r w:rsidR="007173E5">
        <w:t xml:space="preserve"> already</w:t>
      </w:r>
      <w:r>
        <w:t xml:space="preserve"> part of the research document, meaning the most important tests are already covered. </w:t>
      </w:r>
    </w:p>
    <w:p w:rsidR="00201A6F" w:rsidRDefault="00201A6F" w:rsidP="00201A6F">
      <w:pPr>
        <w:pStyle w:val="Kop2"/>
      </w:pPr>
      <w:bookmarkStart w:id="25" w:name="_Toc451781419"/>
      <w:r>
        <w:t>Research</w:t>
      </w:r>
      <w:bookmarkEnd w:id="25"/>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DC7015">
      <w:pPr>
        <w:pStyle w:val="Lijstalinea"/>
        <w:numPr>
          <w:ilvl w:val="0"/>
          <w:numId w:val="9"/>
        </w:numPr>
      </w:pPr>
      <w:r>
        <w:t>What data is available of the talents?</w:t>
      </w:r>
    </w:p>
    <w:p w:rsidR="001507A0" w:rsidRDefault="001507A0" w:rsidP="00DC7015">
      <w:pPr>
        <w:pStyle w:val="Lijstalinea"/>
        <w:numPr>
          <w:ilvl w:val="0"/>
          <w:numId w:val="9"/>
        </w:numPr>
      </w:pPr>
      <w:r>
        <w:t>Which selection of the talents' data can be used to help to determine the missing skills?</w:t>
      </w:r>
    </w:p>
    <w:p w:rsidR="001507A0" w:rsidRDefault="001507A0" w:rsidP="00DC7015">
      <w:pPr>
        <w:pStyle w:val="Lijstalinea"/>
        <w:numPr>
          <w:ilvl w:val="0"/>
          <w:numId w:val="9"/>
        </w:numPr>
      </w:pPr>
      <w:r>
        <w:t>What are possible solutions to complement the missing skills with help of this selection of talents' data?</w:t>
      </w:r>
    </w:p>
    <w:p w:rsidR="001507A0" w:rsidRPr="00BF75E3" w:rsidRDefault="001507A0" w:rsidP="00DC7015">
      <w:pPr>
        <w:pStyle w:val="Lijstalinea"/>
        <w:numPr>
          <w:ilvl w:val="0"/>
          <w:numId w:val="9"/>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D906F0">
        <w:t xml:space="preserve"> </w:t>
      </w:r>
      <w:sdt>
        <w:sdtPr>
          <w:id w:val="22278774"/>
          <w:citation/>
        </w:sdtPr>
        <w:sdtContent>
          <w:r w:rsidR="00D906F0">
            <w:fldChar w:fldCharType="begin"/>
          </w:r>
          <w:r w:rsidR="00D906F0" w:rsidRPr="00D906F0">
            <w:instrText xml:space="preserve"> CITATION Van14 \l 1043 </w:instrText>
          </w:r>
          <w:r w:rsidR="00D906F0">
            <w:fldChar w:fldCharType="separate"/>
          </w:r>
          <w:r w:rsidR="00D906F0" w:rsidRPr="00D906F0">
            <w:rPr>
              <w:noProof/>
            </w:rPr>
            <w:t>(Van Turnhout, et al., 2014)</w:t>
          </w:r>
          <w:r w:rsidR="00D906F0">
            <w:fldChar w:fldCharType="end"/>
          </w:r>
        </w:sdtContent>
      </w:sdt>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26" w:name="_Ref451770575"/>
      <w:bookmarkStart w:id="27" w:name="_Toc451781420"/>
      <w:r w:rsidRPr="00F905CB">
        <w:lastRenderedPageBreak/>
        <w:t>The approach</w:t>
      </w:r>
      <w:bookmarkEnd w:id="26"/>
      <w:bookmarkEnd w:id="27"/>
    </w:p>
    <w:p w:rsidR="007F58B5" w:rsidRDefault="007F58B5" w:rsidP="007F58B5">
      <w:pPr>
        <w:pStyle w:val="Kop2"/>
      </w:pPr>
      <w:bookmarkStart w:id="28" w:name="_Toc451781421"/>
      <w:r>
        <w:t>Introduction</w:t>
      </w:r>
      <w:bookmarkEnd w:id="28"/>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bookmarkStart w:id="29" w:name="_Toc451781422"/>
      <w:r>
        <w:t>Methods</w:t>
      </w:r>
      <w:bookmarkEnd w:id="29"/>
    </w:p>
    <w:p w:rsidR="007B26AE" w:rsidRDefault="007B26AE" w:rsidP="007B26AE">
      <w:r>
        <w:t xml:space="preserve">The methods that were used in this project are: </w:t>
      </w:r>
      <w:r w:rsidR="007173E5">
        <w:t>phasing</w:t>
      </w:r>
      <w:r>
        <w:t xml:space="preserve">, </w:t>
      </w:r>
      <w:proofErr w:type="spellStart"/>
      <w:r>
        <w:t>Fontys</w:t>
      </w:r>
      <w:proofErr w:type="spellEnd"/>
      <w:r>
        <w:t>' five strategies research method</w:t>
      </w:r>
      <w:r w:rsidR="00F57EDB">
        <w:t>, and Agile. Each method will be described below.</w:t>
      </w:r>
    </w:p>
    <w:p w:rsidR="00F57EDB" w:rsidRDefault="007173E5" w:rsidP="00F57EDB">
      <w:pPr>
        <w:pStyle w:val="Kop3"/>
      </w:pPr>
      <w:r>
        <w:t>P</w:t>
      </w:r>
      <w:r w:rsidR="00041B09">
        <w:t>hasing</w:t>
      </w:r>
    </w:p>
    <w:p w:rsidR="00E4083F" w:rsidRDefault="007173E5" w:rsidP="00F57EDB">
      <w:r>
        <w:t xml:space="preserve">Phasing </w:t>
      </w:r>
      <w:r w:rsidR="00F57EDB">
        <w:t xml:space="preserve">is used for setting up the project so that the project's executor has more </w:t>
      </w:r>
      <w:r w:rsidR="0028440F">
        <w:t xml:space="preserve">control over the project's process. </w:t>
      </w:r>
      <w:r>
        <w:t>The phases that are used are inspired by</w:t>
      </w:r>
      <w:r w:rsidR="00E4083F">
        <w:t xml:space="preserve"> the phases from</w:t>
      </w:r>
      <w:r>
        <w:t xml:space="preserve"> a method called </w:t>
      </w:r>
      <w:proofErr w:type="spellStart"/>
      <w:r>
        <w:t>Tienstappenplan</w:t>
      </w:r>
      <w:proofErr w:type="spellEnd"/>
      <w:r w:rsidR="00E4083F">
        <w:t>. The phases are:</w:t>
      </w:r>
      <w:r>
        <w:t xml:space="preserve"> </w:t>
      </w:r>
    </w:p>
    <w:p w:rsidR="00E4083F" w:rsidRDefault="00E4083F" w:rsidP="00DC7015">
      <w:pPr>
        <w:pStyle w:val="Lijstalinea"/>
        <w:numPr>
          <w:ilvl w:val="0"/>
          <w:numId w:val="24"/>
        </w:numPr>
      </w:pPr>
      <w:r>
        <w:t>Orientation phase;</w:t>
      </w:r>
    </w:p>
    <w:p w:rsidR="00E4083F" w:rsidRDefault="00E4083F" w:rsidP="00DC7015">
      <w:pPr>
        <w:pStyle w:val="Lijstalinea"/>
        <w:numPr>
          <w:ilvl w:val="0"/>
          <w:numId w:val="24"/>
        </w:numPr>
      </w:pPr>
      <w:r>
        <w:t>Research and solution phase;</w:t>
      </w:r>
    </w:p>
    <w:p w:rsidR="00E4083F" w:rsidRDefault="00E4083F" w:rsidP="00DC7015">
      <w:pPr>
        <w:pStyle w:val="Lijstalinea"/>
        <w:numPr>
          <w:ilvl w:val="0"/>
          <w:numId w:val="24"/>
        </w:numPr>
      </w:pPr>
      <w:r>
        <w:t>Completion phase.</w:t>
      </w:r>
    </w:p>
    <w:p w:rsidR="00F57EDB" w:rsidRDefault="00E4083F" w:rsidP="00F57EDB">
      <w:r>
        <w:t xml:space="preserve">These phases helps in structuring the project and </w:t>
      </w:r>
      <w:r w:rsidR="0028440F">
        <w:t>securing quality.</w:t>
      </w:r>
      <w:r>
        <w:t xml:space="preserve"> Similar phases are also </w:t>
      </w:r>
      <w:r w:rsidR="0028440F">
        <w:t>commonly used for graduation projects in the IT industry</w:t>
      </w:r>
      <w:r w:rsidR="00041B09">
        <w:t xml:space="preserve"> because of its effectiveness</w:t>
      </w:r>
      <w:r w:rsidR="0028440F">
        <w:t xml:space="preserve">. </w:t>
      </w:r>
      <w:sdt>
        <w:sdtPr>
          <w:id w:val="89479758"/>
          <w:citation/>
        </w:sdtPr>
        <w:sdtContent>
          <w:r>
            <w:fldChar w:fldCharType="begin"/>
          </w:r>
          <w:r w:rsidRPr="00F57EDB">
            <w:instrText xml:space="preserve"> CITATION Kem161 \l 1043 </w:instrText>
          </w:r>
          <w:r>
            <w:fldChar w:fldCharType="separate"/>
          </w:r>
          <w:r>
            <w:rPr>
              <w:noProof/>
            </w:rPr>
            <w:t>(Kempen &amp; Bennink, 2016)</w:t>
          </w:r>
          <w:r>
            <w:fldChar w:fldCharType="end"/>
          </w:r>
        </w:sdtContent>
      </w:sdt>
    </w:p>
    <w:p w:rsidR="0028440F" w:rsidRDefault="0028440F" w:rsidP="0028440F">
      <w:pPr>
        <w:pStyle w:val="Kop4"/>
      </w:pPr>
      <w:r>
        <w:t>Orientation phase</w:t>
      </w:r>
    </w:p>
    <w:p w:rsidR="0028440F" w:rsidRDefault="000C6B73" w:rsidP="0028440F">
      <w:r>
        <w:t>The orientation phase has the PID as the final product. This phase exists of five steps:</w:t>
      </w:r>
    </w:p>
    <w:p w:rsidR="000C6B73" w:rsidRDefault="000C6B73" w:rsidP="00DC7015">
      <w:pPr>
        <w:pStyle w:val="Lijstalinea"/>
        <w:numPr>
          <w:ilvl w:val="0"/>
          <w:numId w:val="12"/>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DC7015">
      <w:pPr>
        <w:pStyle w:val="Lijstalinea"/>
        <w:numPr>
          <w:ilvl w:val="0"/>
          <w:numId w:val="12"/>
        </w:numPr>
      </w:pPr>
      <w:r>
        <w:rPr>
          <w:b/>
        </w:rPr>
        <w:t>Intake interview</w:t>
      </w:r>
      <w:r>
        <w:t>. The company is interviewed in this step in order to determine the exact desires and goals of the company for the project.</w:t>
      </w:r>
    </w:p>
    <w:p w:rsidR="000C6B73" w:rsidRDefault="000C6B73" w:rsidP="00DC7015">
      <w:pPr>
        <w:pStyle w:val="Lijstalinea"/>
        <w:numPr>
          <w:ilvl w:val="0"/>
          <w:numId w:val="12"/>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DC7015">
      <w:pPr>
        <w:pStyle w:val="Lijstalinea"/>
        <w:numPr>
          <w:ilvl w:val="0"/>
          <w:numId w:val="12"/>
        </w:numPr>
      </w:pPr>
      <w:r>
        <w:rPr>
          <w:b/>
        </w:rPr>
        <w:t>Analysis</w:t>
      </w:r>
      <w:r>
        <w:t>. An own interpretation of the project's goal and approach is formulated in the PID.</w:t>
      </w:r>
    </w:p>
    <w:p w:rsidR="00471E5D" w:rsidRDefault="00471E5D" w:rsidP="00DC7015">
      <w:pPr>
        <w:pStyle w:val="Lijstalinea"/>
        <w:numPr>
          <w:ilvl w:val="0"/>
          <w:numId w:val="12"/>
        </w:numPr>
      </w:pPr>
      <w:r>
        <w:rPr>
          <w:b/>
        </w:rPr>
        <w:t>Feedback</w:t>
      </w:r>
      <w:r>
        <w:t xml:space="preserve">. The company and school mentor </w:t>
      </w:r>
      <w:r w:rsidR="007F1023">
        <w:t>evaluate the PID and determine whether or not the project may be started.</w:t>
      </w:r>
    </w:p>
    <w:p w:rsidR="002D3764" w:rsidRDefault="007F1023" w:rsidP="007F1023">
      <w:r>
        <w:t xml:space="preserve">When all steps </w:t>
      </w:r>
      <w:r w:rsidR="002D3764">
        <w:t>are taken, all of the project stakeholders will know what to expect of the project.</w:t>
      </w:r>
      <w:r w:rsidR="00D906F0">
        <w:t xml:space="preserve"> </w:t>
      </w:r>
      <w:r w:rsidR="002D3764">
        <w:t>The orientation phase also includes an initial research which is focussed on obtaining knowledge of the data that will be worked with.</w:t>
      </w:r>
    </w:p>
    <w:p w:rsidR="002D3764" w:rsidRDefault="002D3764" w:rsidP="002D3764">
      <w:pPr>
        <w:pStyle w:val="Kop4"/>
      </w:pPr>
      <w:r>
        <w:lastRenderedPageBreak/>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DC7015">
      <w:pPr>
        <w:pStyle w:val="Lijstalinea"/>
        <w:numPr>
          <w:ilvl w:val="0"/>
          <w:numId w:val="13"/>
        </w:numPr>
      </w:pPr>
      <w:r>
        <w:rPr>
          <w:b/>
        </w:rPr>
        <w:t>Planning and project organisation</w:t>
      </w:r>
      <w:r>
        <w:t xml:space="preserve">. In this step, the planning and organisation as defined in the PID are </w:t>
      </w:r>
      <w:r w:rsidR="006659FF">
        <w:t>realized.</w:t>
      </w:r>
    </w:p>
    <w:p w:rsidR="006659FF" w:rsidRDefault="006659FF" w:rsidP="00DC7015">
      <w:pPr>
        <w:pStyle w:val="Lijstalinea"/>
        <w:numPr>
          <w:ilvl w:val="0"/>
          <w:numId w:val="13"/>
        </w:numPr>
      </w:pPr>
      <w:r>
        <w:rPr>
          <w:b/>
        </w:rPr>
        <w:t xml:space="preserve">Research and solution. </w:t>
      </w:r>
      <w:r>
        <w:t>In this step, the project as described in the PID is executed and the Agile work method is followed.</w:t>
      </w:r>
    </w:p>
    <w:p w:rsidR="00E9222F" w:rsidRPr="002D3764" w:rsidRDefault="00E9222F" w:rsidP="00DC7015">
      <w:pPr>
        <w:pStyle w:val="Lijstalinea"/>
        <w:numPr>
          <w:ilvl w:val="0"/>
          <w:numId w:val="13"/>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DC7015">
      <w:pPr>
        <w:pStyle w:val="Lijstalinea"/>
        <w:numPr>
          <w:ilvl w:val="0"/>
          <w:numId w:val="14"/>
        </w:numPr>
      </w:pPr>
      <w:r>
        <w:rPr>
          <w:b/>
        </w:rPr>
        <w:t>Conclusion</w:t>
      </w:r>
      <w:r w:rsidR="00A9034F">
        <w:t xml:space="preserve">. A conclusion and recommendation of the research is formulated which </w:t>
      </w:r>
      <w:r w:rsidR="00375E97">
        <w:t>the company can use to continue the research and possibly improve AIMA.</w:t>
      </w:r>
    </w:p>
    <w:p w:rsidR="00041B09" w:rsidRDefault="00041B09" w:rsidP="00DC7015">
      <w:pPr>
        <w:pStyle w:val="Lijstalinea"/>
        <w:numPr>
          <w:ilvl w:val="0"/>
          <w:numId w:val="14"/>
        </w:numPr>
      </w:pPr>
      <w:r>
        <w:rPr>
          <w:b/>
        </w:rPr>
        <w:t>Completion</w:t>
      </w:r>
      <w:r>
        <w:t>. The thesis and products are finalized and handed over to the company. The concluding presentations for the company and school are prepared and executed.</w:t>
      </w:r>
    </w:p>
    <w:p w:rsidR="00041B09" w:rsidRDefault="00041B09" w:rsidP="00041B09">
      <w:pPr>
        <w:pStyle w:val="Kop3"/>
      </w:pPr>
      <w:r>
        <w:t>Agile</w:t>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1758AC">
            <w:fldChar w:fldCharType="begin"/>
          </w:r>
          <w:r w:rsidR="00AA077F" w:rsidRPr="00EB1CF3">
            <w:instrText xml:space="preserve"> CITATION Mor10 \l 1043 </w:instrText>
          </w:r>
          <w:r w:rsidR="001758AC">
            <w:fldChar w:fldCharType="separate"/>
          </w:r>
          <w:r w:rsidR="00CA17CE" w:rsidRPr="00EB1CF3">
            <w:rPr>
              <w:noProof/>
            </w:rPr>
            <w:t>(Moran, 2010)</w:t>
          </w:r>
          <w:r w:rsidR="001758AC">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1758AC">
            <w:fldChar w:fldCharType="begin"/>
          </w:r>
          <w:r w:rsidR="00AA077F" w:rsidRPr="00EB1CF3">
            <w:instrText xml:space="preserve"> CITATION Lan16 \l 1043 </w:instrText>
          </w:r>
          <w:r w:rsidR="001758AC">
            <w:fldChar w:fldCharType="separate"/>
          </w:r>
          <w:r w:rsidR="00CA17CE" w:rsidRPr="00EB1CF3">
            <w:rPr>
              <w:noProof/>
            </w:rPr>
            <w:t>(Langley, 2016)</w:t>
          </w:r>
          <w:r w:rsidR="001758AC">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1758AC">
            <w:fldChar w:fldCharType="begin"/>
          </w:r>
          <w:r w:rsidR="00AA077F" w:rsidRPr="00EB1CF3">
            <w:instrText xml:space="preserve"> CITATION Mor10 \l 1043 </w:instrText>
          </w:r>
          <w:r w:rsidR="001758AC">
            <w:fldChar w:fldCharType="separate"/>
          </w:r>
          <w:r w:rsidR="00CA17CE" w:rsidRPr="00EB1CF3">
            <w:rPr>
              <w:noProof/>
            </w:rPr>
            <w:t>(Moran, 2010)</w:t>
          </w:r>
          <w:r w:rsidR="001758AC">
            <w:fldChar w:fldCharType="end"/>
          </w:r>
        </w:sdtContent>
      </w:sdt>
    </w:p>
    <w:p w:rsidR="00A9034F" w:rsidRDefault="00041B09" w:rsidP="00041B09">
      <w:pPr>
        <w:pStyle w:val="Kop4"/>
      </w:pPr>
      <w:r>
        <w:lastRenderedPageBreak/>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1758AC">
            <w:fldChar w:fldCharType="begin"/>
          </w:r>
          <w:r w:rsidR="00A2406E" w:rsidRPr="00EB1CF3">
            <w:instrText xml:space="preserve"> CITATION Wat07 \l 1043 </w:instrText>
          </w:r>
          <w:r w:rsidR="001758AC">
            <w:fldChar w:fldCharType="separate"/>
          </w:r>
          <w:r w:rsidR="00CA17CE" w:rsidRPr="00EB1CF3">
            <w:rPr>
              <w:noProof/>
            </w:rPr>
            <w:t>(Waters, 2007)</w:t>
          </w:r>
          <w:r w:rsidR="001758AC">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1758AC">
            <w:fldChar w:fldCharType="begin"/>
          </w:r>
          <w:r w:rsidR="00A2406E">
            <w:rPr>
              <w:lang w:val="nl-NL"/>
            </w:rPr>
            <w:instrText xml:space="preserve"> CITATION Mor10 \l 1043 </w:instrText>
          </w:r>
          <w:r w:rsidR="001758AC">
            <w:fldChar w:fldCharType="separate"/>
          </w:r>
          <w:r w:rsidR="00CA17CE" w:rsidRPr="00CA17CE">
            <w:rPr>
              <w:noProof/>
              <w:lang w:val="nl-NL"/>
            </w:rPr>
            <w:t>(Moran, 2010)</w:t>
          </w:r>
          <w:r w:rsidR="001758AC">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w:t>
      </w:r>
      <w:r w:rsidR="001758AC" w:rsidRPr="00C82EA5">
        <w:rPr>
          <w:rStyle w:val="Intensieveverwijzing"/>
        </w:rPr>
        <w:fldChar w:fldCharType="begin"/>
      </w:r>
      <w:r w:rsidRPr="00C82EA5">
        <w:rPr>
          <w:rStyle w:val="Intensieveverwijzing"/>
        </w:rPr>
        <w:instrText xml:space="preserve"> REF _Ref451764737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w:t>
      </w:r>
      <w:r w:rsidR="00C82EA5" w:rsidRPr="00C82EA5">
        <w:rPr>
          <w:rStyle w:val="Intensieveverwijzing"/>
        </w:rPr>
        <w:t>r</w:t>
      </w:r>
      <w:r w:rsidR="00C82EA5" w:rsidRPr="00C82EA5">
        <w:rPr>
          <w:rStyle w:val="Intensieveverwijzing"/>
        </w:rPr>
        <w:t>e 5</w:t>
      </w:r>
      <w:r w:rsidR="001758AC" w:rsidRPr="00C82EA5">
        <w:rPr>
          <w:rStyle w:val="Intensieveverwijzing"/>
        </w:rPr>
        <w:fldChar w:fldCharType="end"/>
      </w:r>
      <w:r>
        <w:t xml:space="preserve"> </w:t>
      </w:r>
      <w:r w:rsidR="00CF1435">
        <w:t>shows</w:t>
      </w:r>
      <w:r>
        <w:t xml:space="preserve"> these strategies.</w:t>
      </w:r>
    </w:p>
    <w:p w:rsidR="00041B09" w:rsidRDefault="00CF1435" w:rsidP="00CF1435">
      <w:pPr>
        <w:jc w:val="center"/>
      </w:pPr>
      <w:r>
        <w:rPr>
          <w:noProof/>
          <w:lang w:val="nl-NL" w:eastAsia="nl-NL"/>
        </w:rPr>
        <w:drawing>
          <wp:inline distT="0" distB="0" distL="0" distR="0">
            <wp:extent cx="2495550" cy="2571750"/>
            <wp:effectExtent l="1905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041B09" w:rsidRDefault="00041B09" w:rsidP="00CF1435">
      <w:pPr>
        <w:pStyle w:val="Bijschrift"/>
        <w:jc w:val="center"/>
      </w:pPr>
      <w:bookmarkStart w:id="30" w:name="_Ref451764737"/>
      <w:r>
        <w:t xml:space="preserve">Figure </w:t>
      </w:r>
      <w:r w:rsidR="001758AC">
        <w:fldChar w:fldCharType="begin"/>
      </w:r>
      <w:r w:rsidR="004402D5">
        <w:instrText xml:space="preserve"> SEQ Figure \* ARABIC </w:instrText>
      </w:r>
      <w:r w:rsidR="001758AC">
        <w:fldChar w:fldCharType="separate"/>
      </w:r>
      <w:r w:rsidR="00F660E0">
        <w:rPr>
          <w:noProof/>
        </w:rPr>
        <w:t>4</w:t>
      </w:r>
      <w:r w:rsidR="001758AC">
        <w:rPr>
          <w:noProof/>
        </w:rPr>
        <w:fldChar w:fldCharType="end"/>
      </w:r>
      <w:bookmarkEnd w:id="30"/>
      <w:r>
        <w:t xml:space="preserve"> - The five research strategies</w:t>
      </w:r>
    </w:p>
    <w:p w:rsidR="00041B09" w:rsidRDefault="00041B09" w:rsidP="00041B09">
      <w:r>
        <w:t xml:space="preserve">Let's have a brief look what each strategy means. </w:t>
      </w:r>
      <w:sdt>
        <w:sdtPr>
          <w:id w:val="22278488"/>
          <w:citation/>
        </w:sdtPr>
        <w:sdtContent>
          <w:r w:rsidR="001758AC">
            <w:fldChar w:fldCharType="begin"/>
          </w:r>
          <w:r w:rsidR="004A4BFC" w:rsidRPr="00EB1CF3">
            <w:instrText xml:space="preserve"> CITATION Kem161 \l 1043 </w:instrText>
          </w:r>
          <w:r w:rsidR="001758AC">
            <w:fldChar w:fldCharType="separate"/>
          </w:r>
          <w:r w:rsidR="00CA17CE" w:rsidRPr="00EB1CF3">
            <w:rPr>
              <w:noProof/>
            </w:rPr>
            <w:t>(Kempen &amp; Bennink, 2016)</w:t>
          </w:r>
          <w:r w:rsidR="001758AC">
            <w:fldChar w:fldCharType="end"/>
          </w:r>
        </w:sdtContent>
      </w:sdt>
      <w:r w:rsidR="00CF1435">
        <w:t xml:space="preserve"> </w:t>
      </w:r>
      <w:sdt>
        <w:sdtPr>
          <w:id w:val="22278775"/>
          <w:citation/>
        </w:sdtPr>
        <w:sdtContent>
          <w:r w:rsidR="00CF1435">
            <w:fldChar w:fldCharType="begin"/>
          </w:r>
          <w:r w:rsidR="00CF1435">
            <w:rPr>
              <w:lang w:val="nl-NL"/>
            </w:rPr>
            <w:instrText xml:space="preserve"> CITATION Van14 \l 1043 </w:instrText>
          </w:r>
          <w:r w:rsidR="00CF1435">
            <w:fldChar w:fldCharType="separate"/>
          </w:r>
          <w:r w:rsidR="00CF1435" w:rsidRPr="00CF1435">
            <w:rPr>
              <w:noProof/>
              <w:lang w:val="nl-NL"/>
            </w:rPr>
            <w:t>(Van Turnhout, et al., 2014)</w:t>
          </w:r>
          <w:r w:rsidR="00CF1435">
            <w:fldChar w:fldCharType="end"/>
          </w:r>
        </w:sdtContent>
      </w:sdt>
    </w:p>
    <w:p w:rsidR="00041B09" w:rsidRDefault="00041B09" w:rsidP="00DC7015">
      <w:pPr>
        <w:pStyle w:val="Lijstalinea"/>
        <w:numPr>
          <w:ilvl w:val="0"/>
          <w:numId w:val="10"/>
        </w:numPr>
      </w:pPr>
      <w:r w:rsidRPr="005A734C">
        <w:rPr>
          <w:b/>
          <w:color w:val="9B2D1F" w:themeColor="accent2"/>
        </w:rPr>
        <w:t>Field</w:t>
      </w:r>
      <w:r>
        <w:t>. You dive into the field to gather information around the application domain. The gathered information isn't always reliable, so it needs to be validated accordingly.</w:t>
      </w:r>
    </w:p>
    <w:p w:rsidR="00041B09" w:rsidRDefault="00041B09" w:rsidP="00DC7015">
      <w:pPr>
        <w:pStyle w:val="Lijstalinea"/>
        <w:numPr>
          <w:ilvl w:val="0"/>
          <w:numId w:val="10"/>
        </w:numPr>
      </w:pPr>
      <w:r w:rsidRPr="003F15D5">
        <w:rPr>
          <w:b/>
          <w:color w:val="9B2D1F" w:themeColor="accent2"/>
        </w:rPr>
        <w:t>Lab</w:t>
      </w:r>
      <w:r>
        <w:t>. In this strategy you test an aspect of your solution. This always involves measuring so you know your solution is the right one.</w:t>
      </w:r>
    </w:p>
    <w:p w:rsidR="00041B09" w:rsidRDefault="00041B09" w:rsidP="00DC7015">
      <w:pPr>
        <w:pStyle w:val="Lijstalinea"/>
        <w:numPr>
          <w:ilvl w:val="0"/>
          <w:numId w:val="10"/>
        </w:numPr>
      </w:pPr>
      <w:r w:rsidRPr="003F15D5">
        <w:rPr>
          <w:b/>
          <w:color w:val="9B2D1F" w:themeColor="accent2"/>
        </w:rPr>
        <w:t>Workshop</w:t>
      </w:r>
      <w:r>
        <w:t>. You get your hands dirty to explore new ways or to validate a solution. The way you go about this is methodical and structured.</w:t>
      </w:r>
    </w:p>
    <w:p w:rsidR="00041B09" w:rsidRDefault="00041B09" w:rsidP="00DC7015">
      <w:pPr>
        <w:pStyle w:val="Lijstalinea"/>
        <w:numPr>
          <w:ilvl w:val="0"/>
          <w:numId w:val="10"/>
        </w:numPr>
      </w:pPr>
      <w:r w:rsidRPr="003F15D5">
        <w:rPr>
          <w:b/>
          <w:color w:val="9B2D1F" w:themeColor="accent2"/>
        </w:rPr>
        <w:t>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DC7015">
      <w:pPr>
        <w:pStyle w:val="Lijstalinea"/>
        <w:numPr>
          <w:ilvl w:val="0"/>
          <w:numId w:val="10"/>
        </w:numPr>
      </w:pPr>
      <w:r w:rsidRPr="003F15D5">
        <w:rPr>
          <w:b/>
          <w:color w:val="9B2D1F" w:themeColor="accent2"/>
        </w:rPr>
        <w:lastRenderedPageBreak/>
        <w:t>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1758AC">
            <w:fldChar w:fldCharType="begin"/>
          </w:r>
          <w:r w:rsidR="004A4BFC" w:rsidRPr="00EB1CF3">
            <w:instrText xml:space="preserve"> CITATION Kem161 \l 1043 </w:instrText>
          </w:r>
          <w:r w:rsidR="001758AC">
            <w:fldChar w:fldCharType="separate"/>
          </w:r>
          <w:r w:rsidR="00CA17CE" w:rsidRPr="00CA17CE">
            <w:rPr>
              <w:noProof/>
            </w:rPr>
            <w:t>(Kempen &amp; Bennink, 2016)</w:t>
          </w:r>
          <w:r w:rsidR="001758AC">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r w:rsidR="006A3DE2">
        <w:t xml:space="preserve"> </w:t>
      </w:r>
    </w:p>
    <w:p w:rsidR="00863714" w:rsidRDefault="00863714" w:rsidP="00863714">
      <w:pPr>
        <w:keepNext/>
        <w:jc w:val="center"/>
      </w:pPr>
      <w:r>
        <w:rPr>
          <w:noProof/>
          <w:lang w:val="nl-NL" w:eastAsia="nl-NL"/>
        </w:rPr>
        <w:drawing>
          <wp:inline distT="0" distB="0" distL="0" distR="0">
            <wp:extent cx="2495550" cy="2038350"/>
            <wp:effectExtent l="19050" t="0" r="0"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95550" cy="2038350"/>
                    </a:xfrm>
                    <a:prstGeom prst="rect">
                      <a:avLst/>
                    </a:prstGeom>
                    <a:noFill/>
                    <a:ln w="9525">
                      <a:noFill/>
                      <a:miter lim="800000"/>
                      <a:headEnd/>
                      <a:tailEnd/>
                    </a:ln>
                  </pic:spPr>
                </pic:pic>
              </a:graphicData>
            </a:graphic>
          </wp:inline>
        </w:drawing>
      </w:r>
    </w:p>
    <w:p w:rsidR="00863714" w:rsidRDefault="00863714" w:rsidP="00863714">
      <w:pPr>
        <w:pStyle w:val="Bijschrift"/>
        <w:jc w:val="center"/>
      </w:pPr>
      <w:bookmarkStart w:id="31" w:name="_Ref452640360"/>
      <w:r>
        <w:t xml:space="preserve">Figure </w:t>
      </w:r>
      <w:fldSimple w:instr=" SEQ Figure \* ARABIC ">
        <w:r w:rsidR="00F660E0">
          <w:rPr>
            <w:noProof/>
          </w:rPr>
          <w:t>5</w:t>
        </w:r>
      </w:fldSimple>
      <w:bookmarkEnd w:id="31"/>
      <w:r>
        <w:t xml:space="preserve"> - Validated Solution research pattern</w:t>
      </w:r>
    </w:p>
    <w:p w:rsidR="006A3DE2" w:rsidRPr="006A3DE2" w:rsidRDefault="006A3DE2" w:rsidP="00041B09">
      <w:r>
        <w:t xml:space="preserve">The combination of these strategies is also called the </w:t>
      </w:r>
      <w:r>
        <w:rPr>
          <w:i/>
        </w:rPr>
        <w:t>Validated Solution</w:t>
      </w:r>
      <w:r>
        <w:t xml:space="preserve"> research pattern</w:t>
      </w:r>
      <w:r w:rsidR="00863714">
        <w:t xml:space="preserve"> (see </w:t>
      </w:r>
      <w:r w:rsidR="00863714">
        <w:fldChar w:fldCharType="begin"/>
      </w:r>
      <w:r w:rsidR="00863714">
        <w:instrText xml:space="preserve"> REF _Ref452640360 \h </w:instrText>
      </w:r>
      <w:r w:rsidR="00863714">
        <w:fldChar w:fldCharType="separate"/>
      </w:r>
      <w:r w:rsidR="00863714">
        <w:t xml:space="preserve">Figure </w:t>
      </w:r>
      <w:r w:rsidR="00863714">
        <w:rPr>
          <w:noProof/>
        </w:rPr>
        <w:t>5</w:t>
      </w:r>
      <w:r w:rsidR="00863714">
        <w:fldChar w:fldCharType="end"/>
      </w:r>
      <w:r w:rsidR="00863714">
        <w:t>)</w:t>
      </w:r>
      <w:r>
        <w:t>. This pattern is particularly useful to solve deficiencies in existing solutions. This project aims to solve a deficiency in the AIMA product, which means the chosen strategies are appropriate choices.</w:t>
      </w:r>
      <w:sdt>
        <w:sdtPr>
          <w:id w:val="22278776"/>
          <w:citation/>
        </w:sdtPr>
        <w:sdtContent>
          <w:r w:rsidR="00863714">
            <w:fldChar w:fldCharType="begin"/>
          </w:r>
          <w:r w:rsidR="00863714" w:rsidRPr="00863714">
            <w:instrText xml:space="preserve"> CITATION Van14 \l 1043 </w:instrText>
          </w:r>
          <w:r w:rsidR="00863714">
            <w:fldChar w:fldCharType="separate"/>
          </w:r>
          <w:r w:rsidR="00863714" w:rsidRPr="00863714">
            <w:rPr>
              <w:noProof/>
            </w:rPr>
            <w:t xml:space="preserve"> </w:t>
          </w:r>
          <w:r w:rsidR="00863714" w:rsidRPr="00863714">
            <w:rPr>
              <w:noProof/>
              <w:lang w:val="nl-NL"/>
            </w:rPr>
            <w:t>(Van Turnhout, et al., 2014)</w:t>
          </w:r>
          <w:r w:rsidR="00863714">
            <w:fldChar w:fldCharType="end"/>
          </w:r>
        </w:sdtContent>
      </w:sdt>
    </w:p>
    <w:p w:rsidR="00041B09" w:rsidRDefault="00041B09" w:rsidP="00041B09">
      <w:r>
        <w:t>Read the PID in appendix A for more information about the discussed methods.</w:t>
      </w:r>
    </w:p>
    <w:p w:rsidR="00041B09" w:rsidRDefault="00041B09" w:rsidP="00041B09">
      <w:pPr>
        <w:pStyle w:val="Kop2"/>
      </w:pPr>
      <w:bookmarkStart w:id="32" w:name="_Toc451781423"/>
      <w:r>
        <w:t>Project planning</w:t>
      </w:r>
      <w:bookmarkEnd w:id="32"/>
    </w:p>
    <w:p w:rsidR="00CA17CE" w:rsidRDefault="00041B09" w:rsidP="00041B09">
      <w:r>
        <w:t xml:space="preserve">The planning is created based on the pre-known data and situation. The phasing in the TSP method made for a great foundation to be used for the planning. </w:t>
      </w:r>
      <w:r w:rsidR="001758AC" w:rsidRPr="00C82EA5">
        <w:rPr>
          <w:rStyle w:val="Intensieveverwijzing"/>
        </w:rPr>
        <w:fldChar w:fldCharType="begin"/>
      </w:r>
      <w:r w:rsidRPr="00C82EA5">
        <w:rPr>
          <w:rStyle w:val="Intensieveverwijzing"/>
        </w:rPr>
        <w:instrText xml:space="preserve"> REF _Ref451769415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3</w:t>
      </w:r>
      <w:r w:rsidR="001758AC" w:rsidRPr="00C82EA5">
        <w:rPr>
          <w:rStyle w:val="Intensieveverwijzing"/>
        </w:rPr>
        <w:fldChar w:fldCharType="end"/>
      </w:r>
      <w:r>
        <w:t xml:space="preserve"> contains a simplified version of the project planning which is based on the project planning of the PID, which can be found in appendix A.</w:t>
      </w:r>
    </w:p>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r w:rsidRPr="00CA17CE">
              <w:t>PID</w:t>
            </w:r>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t>URS</w:t>
            </w:r>
          </w:p>
          <w:p w:rsidR="00CA17CE" w:rsidRDefault="00CA17CE" w:rsidP="00F33520">
            <w:pPr>
              <w:pStyle w:val="Geenafstand"/>
            </w:pPr>
            <w:r>
              <w:tab/>
              <w:t>SAD</w:t>
            </w:r>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33" w:name="_Ref451769415"/>
      <w:r>
        <w:t xml:space="preserve">Table </w:t>
      </w:r>
      <w:r w:rsidR="001758AC">
        <w:fldChar w:fldCharType="begin"/>
      </w:r>
      <w:r w:rsidR="004402D5">
        <w:instrText xml:space="preserve"> SEQ Table \* ARABIC </w:instrText>
      </w:r>
      <w:r w:rsidR="001758AC">
        <w:fldChar w:fldCharType="separate"/>
      </w:r>
      <w:r w:rsidR="000E7E3B">
        <w:rPr>
          <w:noProof/>
        </w:rPr>
        <w:t>3</w:t>
      </w:r>
      <w:r w:rsidR="001758AC">
        <w:rPr>
          <w:noProof/>
        </w:rPr>
        <w:fldChar w:fldCharType="end"/>
      </w:r>
      <w:bookmarkEnd w:id="33"/>
      <w:r>
        <w:t xml:space="preserve"> - Project planning</w:t>
      </w:r>
    </w:p>
    <w:p w:rsidR="00041B09" w:rsidRPr="00041B09" w:rsidRDefault="00041B09" w:rsidP="00041B09"/>
    <w:p w:rsidR="00041B09" w:rsidRPr="00041B09" w:rsidRDefault="00041B09" w:rsidP="00041B09"/>
    <w:p w:rsidR="00F905CB" w:rsidRPr="00041B09" w:rsidRDefault="00F905CB" w:rsidP="00F905CB">
      <w:pPr>
        <w:rPr>
          <w:i/>
        </w:rPr>
      </w:pPr>
    </w:p>
    <w:p w:rsidR="00F905CB" w:rsidRPr="00F905CB" w:rsidRDefault="00F905CB" w:rsidP="00F905CB">
      <w:pPr>
        <w:pStyle w:val="Kop1"/>
      </w:pPr>
      <w:bookmarkStart w:id="34" w:name="_Toc451781424"/>
      <w:r w:rsidRPr="00F905CB">
        <w:lastRenderedPageBreak/>
        <w:t>Orientation phase</w:t>
      </w:r>
      <w:bookmarkEnd w:id="34"/>
    </w:p>
    <w:p w:rsidR="00497050" w:rsidRDefault="00497050" w:rsidP="00497050">
      <w:pPr>
        <w:pStyle w:val="Kop2"/>
      </w:pPr>
      <w:r>
        <w:t>Introduction</w:t>
      </w:r>
    </w:p>
    <w:p w:rsidR="00497050" w:rsidRDefault="00CC41A8" w:rsidP="00CC41A8">
      <w:r>
        <w:t xml:space="preserve">The orientation phase has the </w:t>
      </w:r>
      <w:r w:rsidR="00497050">
        <w:t>goal to acquire insights in the desires and goals</w:t>
      </w:r>
      <w:r>
        <w:t xml:space="preserve"> of the company for the project and document them in the PID. </w:t>
      </w:r>
      <w:r w:rsidR="00497050">
        <w:t xml:space="preserve"> </w:t>
      </w:r>
      <w:r>
        <w:t xml:space="preserve">This </w:t>
      </w:r>
      <w:r w:rsidR="00497050">
        <w:t>phase also includes an initial research which is focussed on obtaining knowledge of the data that will be worked with.</w:t>
      </w:r>
      <w:r w:rsidR="00A60BAB">
        <w:t xml:space="preserve"> The goal of this phase is to get an answer to the research's first sub-question: </w:t>
      </w:r>
      <w:r w:rsidR="00A60BAB">
        <w:rPr>
          <w:i/>
        </w:rPr>
        <w:t>What data is available of the talents?</w:t>
      </w:r>
      <w:r w:rsidR="00A60BAB">
        <w:t xml:space="preserve"> </w:t>
      </w:r>
    </w:p>
    <w:p w:rsidR="00CC41A8" w:rsidRDefault="00CC41A8" w:rsidP="00CC41A8">
      <w:pPr>
        <w:pStyle w:val="Kop2"/>
      </w:pPr>
      <w:r>
        <w:t>PID</w:t>
      </w:r>
    </w:p>
    <w:p w:rsidR="00CC41A8" w:rsidRDefault="00CC41A8" w:rsidP="00CC41A8">
      <w:r>
        <w:t>The first activity in the orientation phase was to acquire insights in the desires and goals of the company for the project and document them in the PID. The following steps were taken to create the PID:</w:t>
      </w:r>
    </w:p>
    <w:p w:rsidR="00CC41A8" w:rsidRDefault="00D61F3D" w:rsidP="00DC7015">
      <w:pPr>
        <w:pStyle w:val="Lijstalinea"/>
        <w:numPr>
          <w:ilvl w:val="0"/>
          <w:numId w:val="15"/>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DC7015">
      <w:pPr>
        <w:pStyle w:val="Lijstalinea"/>
        <w:numPr>
          <w:ilvl w:val="0"/>
          <w:numId w:val="15"/>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DC7015">
      <w:pPr>
        <w:pStyle w:val="Lijstalinea"/>
        <w:numPr>
          <w:ilvl w:val="0"/>
          <w:numId w:val="15"/>
        </w:numPr>
      </w:pPr>
      <w:r>
        <w:rPr>
          <w:b/>
        </w:rPr>
        <w:t>Orientation activities &amp; analysis</w:t>
      </w:r>
      <w:r>
        <w:t>. The situation of the company at the moment before the project started is described. All the information that was obtained from steps 1 and 2 are analyzed and used to describe the expected desires and goals of the company. This is formulated in the PID.</w:t>
      </w:r>
    </w:p>
    <w:p w:rsidR="00D61F3D" w:rsidRDefault="00D61F3D" w:rsidP="00DC7015">
      <w:pPr>
        <w:pStyle w:val="Lijstalinea"/>
        <w:numPr>
          <w:ilvl w:val="0"/>
          <w:numId w:val="15"/>
        </w:numPr>
      </w:pPr>
      <w:r>
        <w:rPr>
          <w:b/>
        </w:rPr>
        <w:t>Feedback</w:t>
      </w:r>
      <w:r>
        <w:t xml:space="preserve">. The company evaluates the PID to determine whether or not the project description as defined in the PID meets their desires and goals. The school mentor also evaluates the PID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PID also serves as a nice guideline for the execution of the project.</w:t>
      </w:r>
    </w:p>
    <w:p w:rsidR="00D5539D" w:rsidRDefault="00D5539D" w:rsidP="00D5539D">
      <w:pPr>
        <w:pStyle w:val="Kop2"/>
      </w:pPr>
      <w:r>
        <w:t>Initial research</w:t>
      </w:r>
    </w:p>
    <w:p w:rsidR="00D5539D" w:rsidRDefault="00D5539D" w:rsidP="00D5539D">
      <w:r>
        <w:t xml:space="preserve">After the PID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r w:rsidR="00334202">
        <w:fldChar w:fldCharType="begin"/>
      </w:r>
      <w:r w:rsidR="00334202">
        <w:instrText xml:space="preserve"> REF _Ref452542398 \h </w:instrText>
      </w:r>
      <w:r w:rsidR="00334202">
        <w:fldChar w:fldCharType="separate"/>
      </w:r>
      <w:r w:rsidR="00334202">
        <w:t xml:space="preserve">Table </w:t>
      </w:r>
      <w:r w:rsidR="00334202">
        <w:rPr>
          <w:noProof/>
        </w:rPr>
        <w:t>4</w:t>
      </w:r>
      <w:r w:rsidR="00334202">
        <w:fldChar w:fldCharType="end"/>
      </w:r>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863714" w:rsidTr="00863714">
        <w:trPr>
          <w:cantSplit/>
          <w:trHeight w:val="414"/>
        </w:trPr>
        <w:tc>
          <w:tcPr>
            <w:tcW w:w="1951"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lastRenderedPageBreak/>
              <w:t>Data field</w:t>
            </w:r>
          </w:p>
        </w:tc>
        <w:tc>
          <w:tcPr>
            <w:tcW w:w="7405"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DC7015">
            <w:pPr>
              <w:pStyle w:val="Geenafstand"/>
              <w:numPr>
                <w:ilvl w:val="0"/>
                <w:numId w:val="16"/>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DC7015">
            <w:pPr>
              <w:pStyle w:val="Geenafstand"/>
              <w:numPr>
                <w:ilvl w:val="0"/>
                <w:numId w:val="16"/>
              </w:numPr>
              <w:spacing w:line="240" w:lineRule="auto"/>
            </w:pPr>
            <w:proofErr w:type="spellStart"/>
            <w:r w:rsidRPr="002C4FEA">
              <w:rPr>
                <w:b/>
              </w:rPr>
              <w:t>Date_stop</w:t>
            </w:r>
            <w:proofErr w:type="spellEnd"/>
            <w:r>
              <w:t>: The stopping date.</w:t>
            </w:r>
          </w:p>
          <w:p w:rsidR="002C4FEA" w:rsidRPr="00086D90" w:rsidRDefault="002C4FEA" w:rsidP="00DC7015">
            <w:pPr>
              <w:pStyle w:val="Geenafstand"/>
              <w:numPr>
                <w:ilvl w:val="0"/>
                <w:numId w:val="16"/>
              </w:numPr>
              <w:spacing w:line="240" w:lineRule="auto"/>
            </w:pPr>
            <w:r w:rsidRPr="002C4FEA">
              <w:rPr>
                <w:b/>
              </w:rPr>
              <w:t>Degree</w:t>
            </w:r>
            <w:r>
              <w:t>: The acquired degree after graduation.</w:t>
            </w:r>
          </w:p>
          <w:p w:rsidR="00615528" w:rsidRDefault="00615528" w:rsidP="00DC7015">
            <w:pPr>
              <w:pStyle w:val="Geenafstand"/>
              <w:numPr>
                <w:ilvl w:val="0"/>
                <w:numId w:val="16"/>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DC7015">
            <w:pPr>
              <w:pStyle w:val="Geenafstand"/>
              <w:numPr>
                <w:ilvl w:val="0"/>
                <w:numId w:val="16"/>
              </w:numPr>
              <w:spacing w:line="240" w:lineRule="auto"/>
            </w:pPr>
            <w:r w:rsidRPr="0081275D">
              <w:rPr>
                <w:b/>
              </w:rPr>
              <w:t>Institution</w:t>
            </w:r>
            <w:r w:rsidR="0081275D">
              <w:t>: The institution's name.</w:t>
            </w:r>
          </w:p>
          <w:p w:rsidR="00615528" w:rsidRPr="00086D90" w:rsidRDefault="00615528" w:rsidP="00DC7015">
            <w:pPr>
              <w:pStyle w:val="Geenafstand"/>
              <w:numPr>
                <w:ilvl w:val="0"/>
                <w:numId w:val="16"/>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DC7015">
            <w:pPr>
              <w:pStyle w:val="Geenafstand"/>
              <w:numPr>
                <w:ilvl w:val="0"/>
                <w:numId w:val="17"/>
              </w:numPr>
              <w:spacing w:line="240" w:lineRule="auto"/>
            </w:pPr>
            <w:r w:rsidRPr="0081275D">
              <w:rPr>
                <w:b/>
              </w:rPr>
              <w:t>Company</w:t>
            </w:r>
            <w:r>
              <w:t xml:space="preserve">: </w:t>
            </w:r>
            <w:r w:rsidR="0081275D">
              <w:t xml:space="preserve">The company's name worked at. </w:t>
            </w:r>
          </w:p>
          <w:p w:rsidR="00615528" w:rsidRPr="00086D90" w:rsidRDefault="00615528" w:rsidP="00DC7015">
            <w:pPr>
              <w:pStyle w:val="Geenafstand"/>
              <w:numPr>
                <w:ilvl w:val="0"/>
                <w:numId w:val="17"/>
              </w:numPr>
              <w:spacing w:line="240" w:lineRule="auto"/>
            </w:pPr>
            <w:proofErr w:type="spellStart"/>
            <w:r w:rsidRPr="0081275D">
              <w:rPr>
                <w:b/>
              </w:rPr>
              <w:t>Company_url</w:t>
            </w:r>
            <w:proofErr w:type="spellEnd"/>
            <w:r>
              <w:t xml:space="preserve">: </w:t>
            </w:r>
            <w:r w:rsidR="0081275D">
              <w:t>The company's website.</w:t>
            </w:r>
          </w:p>
          <w:p w:rsidR="00615528" w:rsidRDefault="00615528" w:rsidP="00DC7015">
            <w:pPr>
              <w:pStyle w:val="Geenafstand"/>
              <w:numPr>
                <w:ilvl w:val="0"/>
                <w:numId w:val="17"/>
              </w:numPr>
              <w:spacing w:line="240" w:lineRule="auto"/>
            </w:pPr>
            <w:proofErr w:type="spellStart"/>
            <w:r w:rsidRPr="0081275D">
              <w:rPr>
                <w:b/>
              </w:rPr>
              <w:t>Date_start</w:t>
            </w:r>
            <w:proofErr w:type="spellEnd"/>
            <w:r>
              <w:t xml:space="preserve">: </w:t>
            </w:r>
            <w:r w:rsidR="0081275D">
              <w:t>The starting date.</w:t>
            </w:r>
          </w:p>
          <w:p w:rsidR="00615528" w:rsidRDefault="00615528" w:rsidP="00DC7015">
            <w:pPr>
              <w:pStyle w:val="Geenafstand"/>
              <w:numPr>
                <w:ilvl w:val="0"/>
                <w:numId w:val="17"/>
              </w:numPr>
              <w:spacing w:line="240" w:lineRule="auto"/>
            </w:pPr>
            <w:proofErr w:type="spellStart"/>
            <w:r w:rsidRPr="0081275D">
              <w:rPr>
                <w:b/>
              </w:rPr>
              <w:t>Date_stop</w:t>
            </w:r>
            <w:proofErr w:type="spellEnd"/>
            <w:r>
              <w:t xml:space="preserve">: </w:t>
            </w:r>
            <w:r w:rsidR="0081275D">
              <w:t>The stopping date.</w:t>
            </w:r>
          </w:p>
          <w:p w:rsidR="00615528" w:rsidRDefault="00615528" w:rsidP="00DC7015">
            <w:pPr>
              <w:pStyle w:val="Geenafstand"/>
              <w:numPr>
                <w:ilvl w:val="0"/>
                <w:numId w:val="17"/>
              </w:numPr>
              <w:spacing w:line="240" w:lineRule="auto"/>
            </w:pPr>
            <w:r w:rsidRPr="0081275D">
              <w:rPr>
                <w:b/>
              </w:rPr>
              <w:t>Function</w:t>
            </w:r>
            <w:r>
              <w:t xml:space="preserve">: </w:t>
            </w:r>
            <w:r w:rsidR="0081275D">
              <w:t>The carried out function.</w:t>
            </w:r>
          </w:p>
          <w:p w:rsidR="00615528" w:rsidRPr="00086D90" w:rsidRDefault="00615528" w:rsidP="00DC7015">
            <w:pPr>
              <w:pStyle w:val="Geenafstand"/>
              <w:numPr>
                <w:ilvl w:val="0"/>
                <w:numId w:val="17"/>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35" w:name="_Ref452542398"/>
      <w:r>
        <w:t xml:space="preserve">Table </w:t>
      </w:r>
      <w:fldSimple w:instr=" SEQ Table \* ARABIC ">
        <w:r w:rsidR="000E7E3B">
          <w:rPr>
            <w:noProof/>
          </w:rPr>
          <w:t>4</w:t>
        </w:r>
      </w:fldSimple>
      <w:bookmarkEnd w:id="35"/>
      <w:r>
        <w:t xml:space="preserve"> - LinkedIn profile data</w:t>
      </w:r>
    </w:p>
    <w:p w:rsidR="0082214B" w:rsidRDefault="0082214B" w:rsidP="00CC41A8"/>
    <w:p w:rsidR="00202233" w:rsidRDefault="00202233" w:rsidP="00202233">
      <w:pPr>
        <w:pStyle w:val="Kop2"/>
      </w:pPr>
      <w:r>
        <w:t>Conclusion</w:t>
      </w:r>
    </w:p>
    <w:p w:rsidR="00F905CB" w:rsidRPr="00A60BAB" w:rsidRDefault="00202233" w:rsidP="00F905CB">
      <w:r>
        <w:t xml:space="preserve">This initial research truly showed the importance of pre-processing the data in order to make sense of it. It's clear that the </w:t>
      </w:r>
      <w:r w:rsidR="00A60BAB">
        <w:t>data needs to be pre-processed in order to get qualitative</w:t>
      </w:r>
      <w:r>
        <w:t xml:space="preserve"> data. You </w:t>
      </w:r>
      <w:r w:rsidR="00D7076F">
        <w:t>can't work with data that can't be made sense of.</w:t>
      </w:r>
      <w:r w:rsidR="00A60BAB">
        <w:t xml:space="preserve"> </w:t>
      </w:r>
    </w:p>
    <w:p w:rsidR="00F905CB" w:rsidRPr="00F905CB" w:rsidRDefault="00F905CB" w:rsidP="00F905CB">
      <w:pPr>
        <w:pStyle w:val="Kop1"/>
      </w:pPr>
      <w:bookmarkStart w:id="36" w:name="_Toc451781425"/>
      <w:r w:rsidRPr="00F905CB">
        <w:lastRenderedPageBreak/>
        <w:t>Research and solution phase</w:t>
      </w:r>
      <w:bookmarkEnd w:id="36"/>
    </w:p>
    <w:p w:rsidR="00D7076F" w:rsidRDefault="00D7076F" w:rsidP="00D7076F">
      <w:pPr>
        <w:pStyle w:val="Kop2"/>
      </w:pPr>
      <w:r>
        <w:t>Introduction</w:t>
      </w:r>
    </w:p>
    <w:p w:rsidR="00D7076F" w:rsidRDefault="00D7076F" w:rsidP="00D7076F">
      <w:r>
        <w:t xml:space="preserve">The majority of the products are finished in this phase. The project that's described in the PID is executed and the Agile work method is followed. </w:t>
      </w:r>
    </w:p>
    <w:p w:rsidR="00D7076F" w:rsidRDefault="00D7076F" w:rsidP="00D7076F">
      <w:r>
        <w:t>This chapter includes the following topics:</w:t>
      </w:r>
    </w:p>
    <w:p w:rsidR="00D7076F" w:rsidRDefault="00D7076F" w:rsidP="00DC7015">
      <w:pPr>
        <w:pStyle w:val="Lijstalinea"/>
        <w:numPr>
          <w:ilvl w:val="0"/>
          <w:numId w:val="18"/>
        </w:numPr>
      </w:pPr>
      <w:r>
        <w:t>User requirements specification.</w:t>
      </w:r>
    </w:p>
    <w:p w:rsidR="00D7076F" w:rsidRDefault="00D7076F" w:rsidP="00DC7015">
      <w:pPr>
        <w:pStyle w:val="Lijstalinea"/>
        <w:numPr>
          <w:ilvl w:val="0"/>
          <w:numId w:val="18"/>
        </w:numPr>
      </w:pPr>
      <w:r>
        <w:t>Software architecture</w:t>
      </w:r>
      <w:r w:rsidR="00797798">
        <w:t xml:space="preserve"> document</w:t>
      </w:r>
      <w:r>
        <w:t>.</w:t>
      </w:r>
    </w:p>
    <w:p w:rsidR="00D7076F" w:rsidRDefault="00D7076F" w:rsidP="00DC7015">
      <w:pPr>
        <w:pStyle w:val="Lijstalinea"/>
        <w:numPr>
          <w:ilvl w:val="0"/>
          <w:numId w:val="18"/>
        </w:numPr>
      </w:pPr>
      <w:r>
        <w:t>Implementation.</w:t>
      </w:r>
    </w:p>
    <w:p w:rsidR="00797798" w:rsidRDefault="00797798" w:rsidP="00DC7015">
      <w:pPr>
        <w:pStyle w:val="Lijstalinea"/>
        <w:numPr>
          <w:ilvl w:val="0"/>
          <w:numId w:val="18"/>
        </w:numPr>
      </w:pPr>
      <w:r>
        <w:t xml:space="preserve">Depth research. </w:t>
      </w:r>
    </w:p>
    <w:p w:rsidR="00797798" w:rsidRDefault="00797798" w:rsidP="00797798">
      <w:pPr>
        <w:pStyle w:val="Kop2"/>
      </w:pPr>
      <w:r>
        <w:t>User requirements specification (URS)</w:t>
      </w:r>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URS. As described in the assignment chapter, </w:t>
      </w:r>
      <w:r w:rsidR="005A32DD">
        <w:t xml:space="preserve">the preferred solution </w:t>
      </w:r>
      <w:r w:rsidR="00356AFC">
        <w:t>comes in the form of an algorithm that's able to complement the missing skills for the talents. This solution can be used in a stand-alone tool to provide skill suggestions on request, and can be integrated in the scraping process to automatically complement the skills for newly scraped talent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5A32DD">
            <w:fldChar w:fldCharType="begin"/>
          </w:r>
          <w:r w:rsidR="005A32DD">
            <w:rPr>
              <w:lang w:val="nl-NL"/>
            </w:rPr>
            <w:instrText xml:space="preserve"> CITATION Wik16 \l 1043 </w:instrText>
          </w:r>
          <w:r w:rsidR="005A32DD">
            <w:fldChar w:fldCharType="separate"/>
          </w:r>
          <w:r w:rsidR="005A32DD" w:rsidRPr="005A32DD">
            <w:rPr>
              <w:noProof/>
              <w:lang w:val="nl-NL"/>
            </w:rPr>
            <w:t>(Wikipedia, 2016)</w:t>
          </w:r>
          <w:r w:rsidR="005A32DD">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DC7015">
      <w:pPr>
        <w:pStyle w:val="Lijstalinea"/>
        <w:numPr>
          <w:ilvl w:val="0"/>
          <w:numId w:val="20"/>
        </w:numPr>
      </w:pPr>
      <w:r>
        <w:t>The algorithm can predict missing skills for the provided profiles.</w:t>
      </w:r>
    </w:p>
    <w:p w:rsidR="00FA5609" w:rsidRDefault="00FA5609" w:rsidP="00DC7015">
      <w:pPr>
        <w:pStyle w:val="Lijstalinea"/>
        <w:numPr>
          <w:ilvl w:val="0"/>
          <w:numId w:val="20"/>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DC7015">
      <w:pPr>
        <w:pStyle w:val="Lijstalinea"/>
        <w:numPr>
          <w:ilvl w:val="0"/>
          <w:numId w:val="19"/>
        </w:numPr>
      </w:pPr>
      <w:r>
        <w:t>The user can start a prediction process for the provided profiles. This process returns the predicted skills, the certainty score per skill, and the execution time.</w:t>
      </w:r>
    </w:p>
    <w:p w:rsidR="00431CFF" w:rsidRDefault="00431CFF" w:rsidP="00DC7015">
      <w:pPr>
        <w:pStyle w:val="Lijstalinea"/>
        <w:numPr>
          <w:ilvl w:val="0"/>
          <w:numId w:val="19"/>
        </w:numPr>
      </w:pPr>
      <w:r>
        <w:t>The user can provide profiles to be used as the data source.</w:t>
      </w:r>
    </w:p>
    <w:p w:rsidR="00431CFF" w:rsidRDefault="00431CFF" w:rsidP="00DC7015">
      <w:pPr>
        <w:pStyle w:val="Lijstalinea"/>
        <w:numPr>
          <w:ilvl w:val="0"/>
          <w:numId w:val="19"/>
        </w:numPr>
      </w:pPr>
      <w:r>
        <w:t xml:space="preserve">The user can </w:t>
      </w:r>
      <w:r w:rsidR="00EE31C4">
        <w:t>specify</w:t>
      </w:r>
      <w:r>
        <w:t xml:space="preserve"> an algorithm he wants to analyze.</w:t>
      </w:r>
    </w:p>
    <w:p w:rsidR="00431CFF" w:rsidRDefault="00431CFF" w:rsidP="00DC7015">
      <w:pPr>
        <w:pStyle w:val="Lijstalinea"/>
        <w:numPr>
          <w:ilvl w:val="0"/>
          <w:numId w:val="19"/>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r>
        <w:t>Software architecture document (SAD)</w:t>
      </w:r>
    </w:p>
    <w:p w:rsidR="00167D8F" w:rsidRDefault="00EE31C4" w:rsidP="00167D8F">
      <w:r>
        <w:t xml:space="preserve">After the URS had been specified and approved by the stakeholders, a SAD was created. </w:t>
      </w:r>
      <w:r w:rsidR="00167D8F">
        <w:t>The goal of this SAD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fldChar w:fldCharType="begin"/>
          </w:r>
          <w:r>
            <w:rPr>
              <w:lang w:val="nl-NL"/>
            </w:rPr>
            <w:instrText xml:space="preserve"> CITATION ISO15 \l 1043 </w:instrText>
          </w:r>
          <w:r>
            <w:fldChar w:fldCharType="separate"/>
          </w:r>
          <w:r w:rsidRPr="003E1EB8">
            <w:rPr>
              <w:noProof/>
              <w:lang w:val="nl-NL"/>
            </w:rPr>
            <w:t>(ISO 25000, 2015)</w:t>
          </w:r>
          <w:r>
            <w:fldChar w:fldCharType="end"/>
          </w:r>
        </w:sdtContent>
      </w:sdt>
    </w:p>
    <w:p w:rsidR="004043E7" w:rsidRDefault="00CB0696" w:rsidP="00797798">
      <w:r>
        <w:t xml:space="preserve">The SAD also follows the </w:t>
      </w:r>
      <w:proofErr w:type="spellStart"/>
      <w:r>
        <w:t>Kruchten</w:t>
      </w:r>
      <w:proofErr w:type="spellEnd"/>
      <w:r>
        <w:t xml:space="preserve"> 4+1 architecture model.</w:t>
      </w:r>
      <w:r w:rsidR="0094207A">
        <w:t xml:space="preserve"> The problem of most architectures is that they represent a bit of everything and fail to address the concerns of all stakeholders. </w:t>
      </w:r>
      <w:r>
        <w:t xml:space="preserve"> </w:t>
      </w:r>
      <w:r w:rsidR="0094207A">
        <w:t xml:space="preserve">This model was chosen because it addresses specific set of concerns of interest to different stakeholders in the system. </w:t>
      </w:r>
      <w:sdt>
        <w:sdtPr>
          <w:id w:val="22278769"/>
          <w:citation/>
        </w:sdtPr>
        <w:sdtContent>
          <w:r w:rsidR="0094207A">
            <w:fldChar w:fldCharType="begin"/>
          </w:r>
          <w:r w:rsidR="0094207A">
            <w:rPr>
              <w:lang w:val="nl-NL"/>
            </w:rPr>
            <w:instrText xml:space="preserve"> CITATION Kru95 \l 1043 </w:instrText>
          </w:r>
          <w:r w:rsidR="0094207A">
            <w:fldChar w:fldCharType="separate"/>
          </w:r>
          <w:r w:rsidR="0094207A" w:rsidRPr="0094207A">
            <w:rPr>
              <w:noProof/>
            </w:rPr>
            <w:t>(Kruchten, 1995)</w:t>
          </w:r>
          <w:r w:rsidR="0094207A">
            <w:fldChar w:fldCharType="end"/>
          </w:r>
        </w:sdtContent>
      </w:sdt>
      <w:r w:rsidR="0094207A">
        <w:t xml:space="preserve"> </w:t>
      </w:r>
      <w:r w:rsidR="004043E7">
        <w:t>The SAD describes the five view points of this model:</w:t>
      </w:r>
    </w:p>
    <w:p w:rsidR="004043E7" w:rsidRDefault="004043E7" w:rsidP="00DC7015">
      <w:pPr>
        <w:pStyle w:val="Lijstalinea"/>
        <w:numPr>
          <w:ilvl w:val="0"/>
          <w:numId w:val="23"/>
        </w:numPr>
      </w:pPr>
      <w:r>
        <w:t>U</w:t>
      </w:r>
      <w:r w:rsidR="00CB0696">
        <w:t xml:space="preserve">se case </w:t>
      </w:r>
      <w:r>
        <w:t>view. Describes</w:t>
      </w:r>
      <w:r w:rsidR="00CB0696">
        <w:t xml:space="preserve"> the functional requirements with a significant impact on the architecture.</w:t>
      </w:r>
    </w:p>
    <w:p w:rsidR="004043E7" w:rsidRDefault="004043E7" w:rsidP="00DC7015">
      <w:pPr>
        <w:pStyle w:val="Lijstalinea"/>
        <w:numPr>
          <w:ilvl w:val="0"/>
          <w:numId w:val="23"/>
        </w:numPr>
      </w:pPr>
      <w:r>
        <w:t>Logical view. Describes</w:t>
      </w:r>
      <w:r w:rsidR="00CB0696">
        <w:t xml:space="preserve"> the different layers of the system. </w:t>
      </w:r>
    </w:p>
    <w:p w:rsidR="004043E7" w:rsidRDefault="004043E7" w:rsidP="00DC7015">
      <w:pPr>
        <w:pStyle w:val="Lijstalinea"/>
        <w:numPr>
          <w:ilvl w:val="0"/>
          <w:numId w:val="23"/>
        </w:numPr>
      </w:pPr>
      <w:r>
        <w:t>Process view. Describes the concurrency and synchronization aspects of the system.</w:t>
      </w:r>
    </w:p>
    <w:p w:rsidR="004043E7" w:rsidRDefault="004043E7" w:rsidP="00DC7015">
      <w:pPr>
        <w:pStyle w:val="Lijstalinea"/>
        <w:numPr>
          <w:ilvl w:val="0"/>
          <w:numId w:val="23"/>
        </w:numPr>
      </w:pPr>
      <w:r>
        <w:t>Implementation view. Describes</w:t>
      </w:r>
      <w:r w:rsidR="00CB0696">
        <w:t xml:space="preserve"> the technical implementation of the layers of the system which were discussed in the logical view. </w:t>
      </w:r>
    </w:p>
    <w:p w:rsidR="00CB0696" w:rsidRDefault="004043E7" w:rsidP="00DC7015">
      <w:pPr>
        <w:pStyle w:val="Lijstalinea"/>
        <w:numPr>
          <w:ilvl w:val="0"/>
          <w:numId w:val="23"/>
        </w:numPr>
      </w:pPr>
      <w:r>
        <w:t>Deployment view. Describes</w:t>
      </w:r>
      <w:r w:rsidR="00CB0696">
        <w:t xml:space="preserve"> the mapping of the system onto the hardware and </w:t>
      </w:r>
      <w:r>
        <w:t>shows</w:t>
      </w:r>
      <w:r w:rsidR="00CB0696">
        <w:t xml:space="preserve"> the system's distributed aspects.</w:t>
      </w:r>
    </w:p>
    <w:p w:rsidR="00764BBE" w:rsidRDefault="00764BBE" w:rsidP="00764BBE">
      <w:pPr>
        <w:pStyle w:val="Kop3"/>
      </w:pPr>
      <w:r>
        <w:t>A closer look at the architecture</w:t>
      </w:r>
    </w:p>
    <w:p w:rsidR="00764BBE" w:rsidRDefault="00C07215" w:rsidP="00764BBE">
      <w:r>
        <w:fldChar w:fldCharType="begin"/>
      </w:r>
      <w:r>
        <w:instrText xml:space="preserve"> REF _Ref452552345 \h </w:instrText>
      </w:r>
      <w:r>
        <w:fldChar w:fldCharType="separate"/>
      </w:r>
      <w:r>
        <w:t xml:space="preserve">Table </w:t>
      </w:r>
      <w:r>
        <w:rPr>
          <w:noProof/>
        </w:rPr>
        <w:t>5</w:t>
      </w:r>
      <w:r>
        <w:fldChar w:fldCharType="end"/>
      </w:r>
      <w:r>
        <w:t xml:space="preserve"> contains some of the most important quality attributes based on the ISO 25010 model for the system. </w:t>
      </w:r>
      <w:r w:rsidR="00031E7E">
        <w:t>These quality attributes were taken from the SAD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A60BAB" w:rsidTr="00A60BAB">
        <w:trPr>
          <w:trHeight w:val="454"/>
        </w:trPr>
        <w:tc>
          <w:tcPr>
            <w:tcW w:w="1560"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Quality type</w:t>
            </w:r>
          </w:p>
        </w:tc>
        <w:tc>
          <w:tcPr>
            <w:tcW w:w="7654"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lastRenderedPageBreak/>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Analysis e</w:t>
            </w:r>
            <w:r>
              <w:t>nvironment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37" w:name="_Ref452552345"/>
      <w:r>
        <w:t xml:space="preserve">Table </w:t>
      </w:r>
      <w:fldSimple w:instr=" SEQ Table \* ARABIC ">
        <w:r w:rsidR="000E7E3B">
          <w:rPr>
            <w:noProof/>
          </w:rPr>
          <w:t>5</w:t>
        </w:r>
      </w:fldSimple>
      <w:bookmarkEnd w:id="37"/>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Default="00C07215" w:rsidP="00C07215">
      <w:r w:rsidRPr="00C07215">
        <w:t xml:space="preserve">The architectural designs or patterns that are discussed in </w:t>
      </w:r>
      <w:r>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the SAD</w:t>
      </w:r>
      <w:r w:rsidRPr="00C07215">
        <w:t>.</w:t>
      </w:r>
    </w:p>
    <w:p w:rsidR="00893D71" w:rsidRDefault="00F45309" w:rsidP="00F45309">
      <w:pPr>
        <w:pStyle w:val="Kop4"/>
      </w:pPr>
      <w:r>
        <w:t xml:space="preserve">System </w:t>
      </w:r>
      <w:r w:rsidR="00DF34A5">
        <w:t>over</w:t>
      </w:r>
      <w:r w:rsidR="007631D0">
        <w:t>view</w:t>
      </w:r>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38" w:name="_Ref452555071"/>
      <w:r>
        <w:t xml:space="preserve">Figure </w:t>
      </w:r>
      <w:fldSimple w:instr=" SEQ Figure \* ARABIC ">
        <w:r w:rsidR="00F660E0">
          <w:rPr>
            <w:noProof/>
          </w:rPr>
          <w:t>6</w:t>
        </w:r>
      </w:fldSimple>
      <w:bookmarkEnd w:id="38"/>
      <w:r>
        <w:t xml:space="preserve"> - </w:t>
      </w:r>
      <w:r w:rsidR="00954E9B">
        <w:t>Abstract c</w:t>
      </w:r>
      <w:r>
        <w:t>ontext view of the system</w:t>
      </w:r>
    </w:p>
    <w:p w:rsidR="00954E9B" w:rsidRDefault="00954E9B" w:rsidP="00954E9B">
      <w:r>
        <w:t xml:space="preserve">In </w:t>
      </w:r>
      <w:r>
        <w:fldChar w:fldCharType="begin"/>
      </w:r>
      <w:r>
        <w:instrText xml:space="preserve"> REF _Ref452555071 \h </w:instrText>
      </w:r>
      <w:r>
        <w:fldChar w:fldCharType="separate"/>
      </w:r>
      <w:r>
        <w:t xml:space="preserve">Figure </w:t>
      </w:r>
      <w:r>
        <w:rPr>
          <w:noProof/>
        </w:rPr>
        <w:t>6</w:t>
      </w:r>
      <w:r>
        <w:fldChar w:fldCharType="end"/>
      </w:r>
      <w:r>
        <w:t>, you can see a abstract context view of the system. The purpose of this context view is to provide an overall overview of other systems the project system communicates with. The stand-alone tool and algorithm are part of the project system, as is already known. The Analysis Environment (AE) is a system that's currently being used by the company to scrape and process the profile data. The stand-alone tool as well as the AE will use/communicate with the algorithm.</w:t>
      </w:r>
    </w:p>
    <w:p w:rsidR="00D26D02" w:rsidRDefault="00954E9B" w:rsidP="00954E9B">
      <w:r>
        <w:lastRenderedPageBreak/>
        <w:t xml:space="preserve">The Algorithm library is a newcomer. This component servers as an intermediate between the Tool, AE and the algorithm. </w:t>
      </w:r>
      <w:r w:rsidR="00DF1165">
        <w:t>It handles all the control checks and operations which are needed to communicate with the algorithm. The response of the algorithm is post-processed in such a way that the stand-alone tool and AE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AE expects a JSON array with skill predictions and certainty scores). </w:t>
      </w:r>
    </w:p>
    <w:p w:rsidR="00D26D02" w:rsidRDefault="00D26D02" w:rsidP="00954E9B">
      <w:r>
        <w:t>There're three other reason why this intermediate component has been introduced:</w:t>
      </w:r>
    </w:p>
    <w:p w:rsidR="00D26D02" w:rsidRDefault="00D26D02" w:rsidP="00DC7015">
      <w:pPr>
        <w:pStyle w:val="Lijstalinea"/>
        <w:numPr>
          <w:ilvl w:val="0"/>
          <w:numId w:val="21"/>
        </w:numPr>
      </w:pPr>
      <w:r>
        <w:t xml:space="preserve">The algorithm can be changed at any time, meaning a direct connection from the AE to the algorithm isn't desired. Either the AE would have to support additional functionality to dynamically load new algorithms, or a new component is introduced that does this job. The latter option is preferred. </w:t>
      </w:r>
    </w:p>
    <w:p w:rsidR="007631D0" w:rsidRDefault="007631D0" w:rsidP="00DC7015">
      <w:pPr>
        <w:pStyle w:val="Lijstalinea"/>
        <w:numPr>
          <w:ilvl w:val="0"/>
          <w:numId w:val="21"/>
        </w:numPr>
      </w:pPr>
      <w:r>
        <w:t>If the data scraping process is too slow, m</w:t>
      </w:r>
      <w:r w:rsidR="00D26D02">
        <w:t xml:space="preserve">ultiple </w:t>
      </w:r>
      <w:r>
        <w:t xml:space="preserve">AE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DC7015">
      <w:pPr>
        <w:pStyle w:val="Lijstalinea"/>
        <w:numPr>
          <w:ilvl w:val="0"/>
          <w:numId w:val="21"/>
        </w:numPr>
      </w:pPr>
      <w:r>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2"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F660E0">
          <w:rPr>
            <w:noProof/>
          </w:rPr>
          <w:t>7</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implemented in order to achieve it, which could negatively affect the performance.  </w:t>
      </w:r>
      <w:sdt>
        <w:sdtPr>
          <w:id w:val="22278763"/>
          <w:citation/>
        </w:sdtPr>
        <w:sdtContent>
          <w:r w:rsidR="007D168C">
            <w:fldChar w:fldCharType="begin"/>
          </w:r>
          <w:r w:rsidR="007D168C">
            <w:rPr>
              <w:lang w:val="nl-NL"/>
            </w:rPr>
            <w:instrText xml:space="preserve"> CITATION Ope16 \l 1043 </w:instrText>
          </w:r>
          <w:r w:rsidR="007D168C">
            <w:fldChar w:fldCharType="separate"/>
          </w:r>
          <w:r w:rsidR="007D168C" w:rsidRPr="007D168C">
            <w:rPr>
              <w:noProof/>
              <w:lang w:val="nl-NL"/>
            </w:rPr>
            <w:t>(Open Universiteit, 2016)</w:t>
          </w:r>
          <w:r w:rsidR="007D168C">
            <w:fldChar w:fldCharType="end"/>
          </w:r>
        </w:sdtContent>
      </w:sdt>
      <w:r w:rsidR="007D168C">
        <w:t xml:space="preserve"> </w:t>
      </w:r>
      <w:sdt>
        <w:sdtPr>
          <w:id w:val="22278762"/>
          <w:citation/>
        </w:sdtPr>
        <w:sdtContent>
          <w:r>
            <w:fldChar w:fldCharType="begin"/>
          </w:r>
          <w:r w:rsidRPr="00E278A4">
            <w:instrText xml:space="preserve"> CITATION Keu161 \l 1043 </w:instrText>
          </w:r>
          <w:r>
            <w:fldChar w:fldCharType="separate"/>
          </w:r>
          <w:r w:rsidRPr="00E278A4">
            <w:rPr>
              <w:noProof/>
            </w:rPr>
            <w:t>(Keuren, 2016)</w:t>
          </w:r>
          <w:r>
            <w:fldChar w:fldCharType="end"/>
          </w:r>
        </w:sdtContent>
      </w:sdt>
      <w:r w:rsidR="007D168C">
        <w:t xml:space="preserve"> </w:t>
      </w:r>
      <w:sdt>
        <w:sdtPr>
          <w:id w:val="22278764"/>
          <w:citation/>
        </w:sdtPr>
        <w:sdtContent>
          <w:r w:rsidR="007D168C">
            <w:fldChar w:fldCharType="begin"/>
          </w:r>
          <w:r w:rsidR="007D168C">
            <w:rPr>
              <w:lang w:val="nl-NL"/>
            </w:rPr>
            <w:instrText xml:space="preserve"> CITATION Mar03 \l 1043 </w:instrText>
          </w:r>
          <w:r w:rsidR="007D168C">
            <w:fldChar w:fldCharType="separate"/>
          </w:r>
          <w:r w:rsidR="007D168C" w:rsidRPr="007D168C">
            <w:rPr>
              <w:noProof/>
              <w:lang w:val="nl-NL"/>
            </w:rPr>
            <w:t>(March, 2003)</w:t>
          </w:r>
          <w:r w:rsidR="007D168C">
            <w:fldChar w:fldCharType="end"/>
          </w:r>
        </w:sdtContent>
      </w:sdt>
      <w:r w:rsidR="007D168C">
        <w:t xml:space="preserve"> </w:t>
      </w:r>
      <w:sdt>
        <w:sdtPr>
          <w:id w:val="22278765"/>
          <w:citation/>
        </w:sdtPr>
        <w:sdtContent>
          <w:r w:rsidR="007D168C">
            <w:fldChar w:fldCharType="begin"/>
          </w:r>
          <w:r w:rsidR="007D168C">
            <w:rPr>
              <w:lang w:val="nl-NL"/>
            </w:rPr>
            <w:instrText xml:space="preserve"> CITATION San05 \l 1043 </w:instrText>
          </w:r>
          <w:r w:rsidR="007D168C">
            <w:fldChar w:fldCharType="separate"/>
          </w:r>
          <w:r w:rsidR="007D168C" w:rsidRPr="007D168C">
            <w:rPr>
              <w:noProof/>
              <w:lang w:val="nl-NL"/>
            </w:rPr>
            <w:t>(Sanders, Massingill, &amp; Mattson, 2005)</w:t>
          </w:r>
          <w:r w:rsidR="007D168C">
            <w:fldChar w:fldCharType="end"/>
          </w:r>
        </w:sdtContent>
      </w:sdt>
    </w:p>
    <w:p w:rsidR="00652AB8" w:rsidRPr="00652AB8" w:rsidRDefault="006C2BD2" w:rsidP="00652AB8">
      <w:pPr>
        <w:pStyle w:val="Kop5"/>
      </w:pPr>
      <w:r>
        <w:lastRenderedPageBreak/>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AE and stand-alone tool want to execute the algorithm and expect similar input and different output interfaces. The View layer of MVC can be used to define this interface (one View for the AE, and one for the tool) and do the post-processing of the data</w:t>
      </w:r>
      <w:r w:rsidR="00652AB8">
        <w:t xml:space="preserve"> for</w:t>
      </w:r>
      <w:r w:rsidR="00C636F6">
        <w:t xml:space="preserve"> the AE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CF272B">
            <w:fldChar w:fldCharType="begin"/>
          </w:r>
          <w:r w:rsidR="00CF272B">
            <w:rPr>
              <w:lang w:val="nl-NL"/>
            </w:rPr>
            <w:instrText xml:space="preserve"> CITATION Tut16 \l 1043 </w:instrText>
          </w:r>
          <w:r w:rsidR="00CF272B">
            <w:fldChar w:fldCharType="separate"/>
          </w:r>
          <w:r w:rsidR="00CF272B" w:rsidRPr="00CF272B">
            <w:rPr>
              <w:noProof/>
              <w:lang w:val="nl-NL"/>
            </w:rPr>
            <w:t>(Tutorialspoint, 2016)</w:t>
          </w:r>
          <w:r w:rsidR="00CF272B">
            <w:fldChar w:fldCharType="end"/>
          </w:r>
        </w:sdtContent>
      </w:sdt>
      <w:r w:rsidR="00CF272B">
        <w:t xml:space="preserve"> </w:t>
      </w:r>
      <w:sdt>
        <w:sdtPr>
          <w:id w:val="22278767"/>
          <w:citation/>
        </w:sdtPr>
        <w:sdtContent>
          <w:r w:rsidR="00CF272B">
            <w:fldChar w:fldCharType="begin"/>
          </w:r>
          <w:r w:rsidR="00CF272B">
            <w:rPr>
              <w:lang w:val="nl-NL"/>
            </w:rPr>
            <w:instrText xml:space="preserve"> CITATION Keu161 \l 1043 </w:instrText>
          </w:r>
          <w:r w:rsidR="00CF272B">
            <w:fldChar w:fldCharType="separate"/>
          </w:r>
          <w:r w:rsidR="00CF272B" w:rsidRPr="00CF272B">
            <w:rPr>
              <w:noProof/>
              <w:lang w:val="nl-NL"/>
            </w:rPr>
            <w:t>(Keuren, 2016)</w:t>
          </w:r>
          <w:r w:rsidR="00CF272B">
            <w:fldChar w:fldCharType="end"/>
          </w:r>
        </w:sdtContent>
      </w:sdt>
    </w:p>
    <w:p w:rsidR="00652AB8" w:rsidRDefault="00652AB8" w:rsidP="00652AB8">
      <w:pPr>
        <w:keepNext/>
      </w:pPr>
      <w:r w:rsidRPr="00652AB8">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sidR="00F660E0">
          <w:rPr>
            <w:noProof/>
          </w:rPr>
          <w:t>8</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D649B7" w:rsidRDefault="00140BC0" w:rsidP="00CF272B">
      <w:r>
        <w:t xml:space="preserve">The architectures that were considered can also be found in </w:t>
      </w:r>
      <w:r>
        <w:fldChar w:fldCharType="begin"/>
      </w:r>
      <w:r>
        <w:instrText xml:space="preserve"> REF _Ref452564459 \h </w:instrText>
      </w:r>
      <w:r>
        <w:fldChar w:fldCharType="separate"/>
      </w:r>
      <w:r>
        <w:t xml:space="preserve">Table </w:t>
      </w:r>
      <w:r>
        <w:rPr>
          <w:noProof/>
        </w:rPr>
        <w:t>6</w:t>
      </w:r>
      <w:r>
        <w:fldChar w:fldCharType="end"/>
      </w:r>
      <w:r>
        <w:t>.</w:t>
      </w:r>
      <w:r w:rsidR="0024181B">
        <w:t xml:space="preserve"> This table also includes architectures to achieve</w:t>
      </w:r>
      <w:r w:rsidR="00DF34A5">
        <w:t xml:space="preserve"> communication in</w:t>
      </w:r>
      <w:r w:rsidR="0024181B">
        <w:t xml:space="preserve"> a distributed system (the fifth and sixth architecture) and architectures to achieve a high availability </w:t>
      </w:r>
      <w:r w:rsidR="00DF34A5">
        <w:t>in a distributed system</w:t>
      </w:r>
      <w:r w:rsidR="0024181B">
        <w:t xml:space="preserve"> (the last three architectures). </w:t>
      </w:r>
      <w:r w:rsidR="003E6D0D">
        <w:t>Based on the advantages, disadvantages a</w:t>
      </w:r>
      <w:r w:rsidR="00DF34A5">
        <w:t>nd covered quality attributes, the Client-Dispatcher-Server and Load-balanced cluster architectures were chosen.</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D649B7" w:rsidTr="00EB46BC">
        <w:trPr>
          <w:cantSplit/>
          <w:trHeight w:val="2188"/>
        </w:trPr>
        <w:tc>
          <w:tcPr>
            <w:tcW w:w="3686" w:type="dxa"/>
            <w:shd w:val="clear" w:color="auto" w:fill="FFFFFF" w:themeFill="background1"/>
            <w:vAlign w:val="center"/>
          </w:tcPr>
          <w:p w:rsidR="00D649B7" w:rsidRPr="00D649B7" w:rsidRDefault="00D649B7" w:rsidP="00D649B7">
            <w:pPr>
              <w:pStyle w:val="Geenafstand"/>
              <w:spacing w:line="240" w:lineRule="auto"/>
              <w:rPr>
                <w:rFonts w:cs="Arial"/>
                <w:b/>
                <w:color w:val="696464" w:themeColor="text2"/>
              </w:rPr>
            </w:pPr>
            <w:r w:rsidRPr="00D649B7">
              <w:rPr>
                <w:rFonts w:cs="Arial"/>
                <w:b/>
                <w:color w:val="696464" w:themeColor="text2"/>
              </w:rPr>
              <w:lastRenderedPageBreak/>
              <w:t>Architectural style or design pattern</w:t>
            </w:r>
          </w:p>
        </w:tc>
        <w:tc>
          <w:tcPr>
            <w:tcW w:w="425" w:type="dxa"/>
            <w:shd w:val="clear" w:color="auto" w:fill="FFFFFF" w:themeFill="background1"/>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Performance</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Adaptability/scalability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Testability</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Modifiability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Reusability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Modularity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Availability</w:t>
            </w: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140BC0" w:rsidP="00DF34A5">
      <w:pPr>
        <w:pStyle w:val="Geenafstand"/>
        <w:spacing w:line="240" w:lineRule="auto"/>
      </w:pP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EB46BC">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Default="00140BC0" w:rsidP="00140BC0">
      <w:pPr>
        <w:pStyle w:val="Bijschrift"/>
      </w:pPr>
      <w:bookmarkStart w:id="39" w:name="_Ref452564459"/>
      <w:r>
        <w:t xml:space="preserve">Table </w:t>
      </w:r>
      <w:fldSimple w:instr=" SEQ Table \* ARABIC ">
        <w:r w:rsidR="000E7E3B">
          <w:rPr>
            <w:noProof/>
          </w:rPr>
          <w:t>6</w:t>
        </w:r>
      </w:fldSimple>
      <w:bookmarkEnd w:id="39"/>
      <w:r>
        <w:t xml:space="preserve"> - Degree to which an architectural style or design pattern supports the most important architectural-related quality attributes</w:t>
      </w:r>
    </w:p>
    <w:p w:rsidR="00DF34A5" w:rsidRDefault="00F32415" w:rsidP="00F32415">
      <w:pPr>
        <w:pStyle w:val="Kop4"/>
      </w:pPr>
      <w:r>
        <w:t>The stand-alone tool change</w:t>
      </w:r>
    </w:p>
    <w:p w:rsidR="007A1E7E" w:rsidRDefault="00F32415" w:rsidP="00F32415">
      <w:r>
        <w:t xml:space="preserve">The stand-alone tool has had one major change about what it was going to be. Initially, it was going to be a full-fledged GUI desktop application so that it could easily be used by anyone. </w:t>
      </w:r>
      <w:r w:rsidR="007A1E7E">
        <w:t xml:space="preserve">After all, the tool would primarily be used to analyze the results of an algorithm's prediction, which would be interesting for 8vance's algorithm developers and other  stakeholders who are just interested to see the quality of the predictions. </w:t>
      </w:r>
    </w:p>
    <w:p w:rsidR="00553A4E" w:rsidRDefault="007A1E7E" w:rsidP="00F32415">
      <w:r>
        <w:t xml:space="preserve">However, after several discussions it became clear that the tool wouldn't ever be used by other stakeholders other than the algorithm developers. It was decided that the tool had to solely focus on helping the algorithm developers to develop their algorithms. </w:t>
      </w:r>
      <w:r w:rsidR="00553A4E">
        <w:t>This means the tool doesn't necessarily have to be a GUI desktop application.</w:t>
      </w:r>
    </w:p>
    <w:p w:rsidR="00F32415" w:rsidRDefault="00553A4E" w:rsidP="00F32415">
      <w:r>
        <w:t xml:space="preserve">Ultimately, the choice fell on the tool becoming a </w:t>
      </w:r>
      <w:proofErr w:type="spellStart"/>
      <w:r>
        <w:t>Jupyter</w:t>
      </w:r>
      <w:proofErr w:type="spellEnd"/>
      <w:r>
        <w:t xml:space="preserve"> notebook. This decision was made because of the following reasons:</w:t>
      </w:r>
      <w:r w:rsidR="00DA72F9">
        <w:t xml:space="preserve"> </w:t>
      </w:r>
      <w:sdt>
        <w:sdtPr>
          <w:id w:val="22278768"/>
          <w:citation/>
        </w:sdtPr>
        <w:sdtContent>
          <w:r w:rsidR="00DA72F9">
            <w:fldChar w:fldCharType="begin"/>
          </w:r>
          <w:r w:rsidR="00DA72F9" w:rsidRPr="00DA72F9">
            <w:instrText xml:space="preserve"> CITATION Guo13 \l 1043 </w:instrText>
          </w:r>
          <w:r w:rsidR="00DA72F9">
            <w:fldChar w:fldCharType="separate"/>
          </w:r>
          <w:r w:rsidR="00DA72F9" w:rsidRPr="00DA72F9">
            <w:rPr>
              <w:noProof/>
            </w:rPr>
            <w:t>(Guo, 2013)</w:t>
          </w:r>
          <w:r w:rsidR="00DA72F9">
            <w:fldChar w:fldCharType="end"/>
          </w:r>
        </w:sdtContent>
      </w:sdt>
    </w:p>
    <w:p w:rsidR="00553A4E" w:rsidRDefault="005944F3" w:rsidP="00DC7015">
      <w:pPr>
        <w:pStyle w:val="Lijstalinea"/>
        <w:numPr>
          <w:ilvl w:val="0"/>
          <w:numId w:val="22"/>
        </w:numPr>
      </w:pPr>
      <w:r>
        <w:t xml:space="preserve">A </w:t>
      </w:r>
      <w:proofErr w:type="spellStart"/>
      <w:r>
        <w:t>Jupyter</w:t>
      </w:r>
      <w:proofErr w:type="spellEnd"/>
      <w:r>
        <w:t xml:space="preserve"> notebook adds the flexibility to change/improve the analysis code on the fly, so that the analysis results contain the exact information you're looking for. This is very useful if the standard analysis implementation doesn't reveal the information you're looking for, or you want to change the presentation of the output.</w:t>
      </w:r>
    </w:p>
    <w:p w:rsidR="005944F3" w:rsidRDefault="00061E40" w:rsidP="00DC7015">
      <w:pPr>
        <w:pStyle w:val="Lijstalinea"/>
        <w:numPr>
          <w:ilvl w:val="0"/>
          <w:numId w:val="22"/>
        </w:numPr>
      </w:pPr>
      <w:r>
        <w:lastRenderedPageBreak/>
        <w:t xml:space="preserve">You can easily perform and save the results of multiple analysis in different cell blocks and take notes directly beneath each analysis' output. You don't have to bother with - for instance - creating image files that contain the analysis results and remembering the exact conditions that produced the files. </w:t>
      </w:r>
    </w:p>
    <w:p w:rsidR="00321E98" w:rsidRPr="00F32415" w:rsidRDefault="00321E98" w:rsidP="00DC7015">
      <w:pPr>
        <w:pStyle w:val="Lijstalinea"/>
        <w:numPr>
          <w:ilvl w:val="0"/>
          <w:numId w:val="22"/>
        </w:numPr>
      </w:pPr>
      <w:r>
        <w:t xml:space="preserve">A </w:t>
      </w:r>
      <w:proofErr w:type="spellStart"/>
      <w:r>
        <w:t>Jupyter</w:t>
      </w:r>
      <w:proofErr w:type="spellEnd"/>
      <w:r>
        <w:t xml:space="preserve"> notebook containing descriptive notes above each code block is fast and easy to use. For instance, you can quickly change the data source or algorithm to be analyzed by modifying their respective variables.</w:t>
      </w:r>
    </w:p>
    <w:p w:rsidR="00797798" w:rsidRDefault="00797798" w:rsidP="00797798">
      <w:pPr>
        <w:pStyle w:val="Kop2"/>
      </w:pPr>
      <w:r>
        <w:t>Implementation</w:t>
      </w:r>
    </w:p>
    <w:p w:rsidR="00797798" w:rsidRDefault="00A60BAB" w:rsidP="00797798">
      <w:r>
        <w:t xml:space="preserve">After the base architecture had been chosen and </w:t>
      </w:r>
      <w:r w:rsidR="00C31E19">
        <w:t>an abstract UML model of the system based on this architecture was created, the implementation of the algorithm library started.  Further work on the SAD ceased because the research needed to be started as soon as possible</w:t>
      </w:r>
      <w:r w:rsidR="009B6DA3">
        <w:t>. Once the library has been implemented, data sources and algorithms found from the research can easily be hooked on the library and pre-processing or prediction operations can be performed. The results of these operations can then be compared to each other to find the best-performing algorithms.</w:t>
      </w:r>
    </w:p>
    <w:p w:rsidR="009B6DA3" w:rsidRDefault="009B6DA3" w:rsidP="00797798">
      <w:r>
        <w:t xml:space="preserve">Python was chosen as the programming language because the solutions need to be compatible with the company's AE </w:t>
      </w:r>
      <w:r w:rsidR="00EB46BC">
        <w:t xml:space="preserve">which is written in Python 2.7, and the company has a lot of experience in Python (other products like the ME are also written in Python). Furthermore, Python is one of the most used programming languages for data science work and has many available modules that on this area. </w:t>
      </w:r>
      <w:sdt>
        <w:sdtPr>
          <w:id w:val="22278777"/>
          <w:citation/>
        </w:sdtPr>
        <w:sdtContent>
          <w:r w:rsidR="00EB46BC">
            <w:fldChar w:fldCharType="begin"/>
          </w:r>
          <w:r w:rsidR="00EB46BC">
            <w:rPr>
              <w:lang w:val="nl-NL"/>
            </w:rPr>
            <w:instrText xml:space="preserve"> CITATION Jee15 \l 1043 </w:instrText>
          </w:r>
          <w:r w:rsidR="00EB46BC">
            <w:fldChar w:fldCharType="separate"/>
          </w:r>
          <w:r w:rsidR="00EB46BC" w:rsidRPr="00EB46BC">
            <w:rPr>
              <w:noProof/>
              <w:lang w:val="nl-NL"/>
            </w:rPr>
            <w:t>(Jeevan, 2015)</w:t>
          </w:r>
          <w:r w:rsidR="00EB46BC">
            <w:fldChar w:fldCharType="end"/>
          </w:r>
        </w:sdtContent>
      </w:sdt>
      <w:r w:rsidR="00EB46BC">
        <w:t xml:space="preserve"> </w:t>
      </w:r>
    </w:p>
    <w:p w:rsidR="00797798" w:rsidRDefault="00797798" w:rsidP="00797798">
      <w:pPr>
        <w:pStyle w:val="Kop2"/>
      </w:pPr>
      <w:r>
        <w:t>Depth research</w:t>
      </w:r>
    </w:p>
    <w:p w:rsidR="00797798" w:rsidRDefault="00355D57" w:rsidP="00797798">
      <w:r>
        <w:t xml:space="preserve">The research started after the algorithm library had been implemented. The goal of this research is to acquire answers on the remaining three research sub-questions: </w:t>
      </w:r>
    </w:p>
    <w:p w:rsidR="00355D57" w:rsidRDefault="00355D57" w:rsidP="00DC7015">
      <w:pPr>
        <w:pStyle w:val="Lijstalinea"/>
        <w:numPr>
          <w:ilvl w:val="0"/>
          <w:numId w:val="25"/>
        </w:numPr>
      </w:pPr>
      <w:r>
        <w:t>Which selection of the talents' data can be used to help to determine the missing skills?</w:t>
      </w:r>
    </w:p>
    <w:p w:rsidR="00355D57" w:rsidRDefault="00355D57" w:rsidP="00DC7015">
      <w:pPr>
        <w:pStyle w:val="Lijstalinea"/>
        <w:numPr>
          <w:ilvl w:val="0"/>
          <w:numId w:val="25"/>
        </w:numPr>
      </w:pPr>
      <w:r>
        <w:t>What are possible solutions to complement the missing skills with help of this selection of talents' data?</w:t>
      </w:r>
    </w:p>
    <w:p w:rsidR="00355D57" w:rsidRDefault="00355D57" w:rsidP="00DC7015">
      <w:pPr>
        <w:pStyle w:val="Lijstalinea"/>
        <w:numPr>
          <w:ilvl w:val="0"/>
          <w:numId w:val="25"/>
        </w:numPr>
      </w:pPr>
      <w:r>
        <w:t>Which solutions perform best and is the company 8vance satisfied with?</w:t>
      </w:r>
    </w:p>
    <w:p w:rsidR="00355D57" w:rsidRDefault="00355D57" w:rsidP="00355D57">
      <w:pPr>
        <w:pStyle w:val="Kop3"/>
      </w:pPr>
      <w:r>
        <w:t>The best selection of talent data</w:t>
      </w:r>
    </w:p>
    <w:p w:rsidR="00355D57" w:rsidRDefault="005B51B0" w:rsidP="00355D57">
      <w:r>
        <w:t>In order to find the best selection of talent data, all of the available profiles' data fields were analyzed and the usefulness of every data field was documented.</w:t>
      </w:r>
      <w:r w:rsidR="008610B3">
        <w:t xml:space="preserve"> The usefulness of a data field is determined by the expected correlation strength between the data field and a skill.</w:t>
      </w:r>
      <w:r>
        <w:t xml:space="preserve"> Sabrina </w:t>
      </w:r>
      <w:proofErr w:type="spellStart"/>
      <w:r>
        <w:t>Ziebarth</w:t>
      </w:r>
      <w:proofErr w:type="spellEnd"/>
      <w:r>
        <w:t xml:space="preserve"> - 8vance's data science expert - helped with this. </w:t>
      </w:r>
      <w:r>
        <w:fldChar w:fldCharType="begin"/>
      </w:r>
      <w:r>
        <w:instrText xml:space="preserve"> REF _Ref452645109 \h </w:instrText>
      </w:r>
      <w:r>
        <w:fldChar w:fldCharType="separate"/>
      </w:r>
      <w:r>
        <w:t xml:space="preserve">Table </w:t>
      </w:r>
      <w:r>
        <w:rPr>
          <w:noProof/>
        </w:rPr>
        <w:t>7</w:t>
      </w:r>
      <w:r>
        <w:fldChar w:fldCharType="end"/>
      </w:r>
      <w:r>
        <w:t xml:space="preserve"> contains the result of this analysis.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085"/>
        <w:gridCol w:w="425"/>
        <w:gridCol w:w="425"/>
        <w:gridCol w:w="426"/>
        <w:gridCol w:w="425"/>
        <w:gridCol w:w="425"/>
        <w:gridCol w:w="425"/>
        <w:gridCol w:w="426"/>
        <w:gridCol w:w="425"/>
        <w:gridCol w:w="425"/>
        <w:gridCol w:w="425"/>
        <w:gridCol w:w="426"/>
        <w:gridCol w:w="425"/>
        <w:gridCol w:w="425"/>
        <w:gridCol w:w="426"/>
        <w:gridCol w:w="425"/>
      </w:tblGrid>
      <w:tr w:rsidR="005B51B0" w:rsidRPr="005B51B0" w:rsidTr="005B51B0">
        <w:trPr>
          <w:cantSplit/>
          <w:trHeight w:val="1840"/>
        </w:trPr>
        <w:tc>
          <w:tcPr>
            <w:tcW w:w="3085" w:type="dxa"/>
            <w:shd w:val="clear" w:color="auto" w:fill="696464" w:themeFill="text2"/>
          </w:tcPr>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8610B3" w:rsidP="005B51B0">
            <w:pPr>
              <w:pStyle w:val="Geenafstand"/>
              <w:spacing w:line="240" w:lineRule="auto"/>
              <w:rPr>
                <w:b/>
                <w:color w:val="FFFFFF" w:themeColor="background1"/>
              </w:rPr>
            </w:pPr>
            <w:r>
              <w:rPr>
                <w:b/>
                <w:color w:val="FFFFFF" w:themeColor="background1"/>
              </w:rPr>
              <w:t>Social network</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Locality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Industry</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Summary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Slogan</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Skills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Languages</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Experiences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Educations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Academic degree</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Interests / </w:t>
            </w:r>
            <w:proofErr w:type="spellStart"/>
            <w:r w:rsidR="005B51B0" w:rsidRPr="005B51B0">
              <w:rPr>
                <w:b/>
                <w:color w:val="FFFFFF" w:themeColor="background1"/>
              </w:rPr>
              <w:t>topcis</w:t>
            </w:r>
            <w:proofErr w:type="spellEnd"/>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Wants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Publications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CV</w:t>
            </w:r>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Keywords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Disciplines</w:t>
            </w:r>
          </w:p>
        </w:tc>
      </w:tr>
      <w:tr w:rsidR="005B51B0" w:rsidRPr="00BD1D42" w:rsidTr="000E7E3B">
        <w:trPr>
          <w:cantSplit/>
          <w:trHeight w:val="340"/>
        </w:trPr>
        <w:tc>
          <w:tcPr>
            <w:tcW w:w="3085" w:type="dxa"/>
          </w:tcPr>
          <w:p w:rsidR="005B51B0" w:rsidRPr="00BD1D42" w:rsidRDefault="005B51B0" w:rsidP="005B51B0">
            <w:pPr>
              <w:pStyle w:val="Geenafstand"/>
              <w:spacing w:line="240" w:lineRule="auto"/>
            </w:pPr>
            <w:r>
              <w:t>LinkedIn</w:t>
            </w:r>
          </w:p>
        </w:tc>
        <w:tc>
          <w:tcPr>
            <w:tcW w:w="425" w:type="dxa"/>
            <w:shd w:val="clear" w:color="auto" w:fill="8064A2"/>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lastRenderedPageBreak/>
              <w:t>Xing</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4BACC6"/>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Academia</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Researchgate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About.me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Medium.com</w:t>
            </w: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Zoominfo</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bl>
    <w:p w:rsidR="005B51B0" w:rsidRDefault="005B51B0" w:rsidP="005B51B0">
      <w:pPr>
        <w:pStyle w:val="Geenafstand"/>
      </w:pP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418"/>
        <w:gridCol w:w="425"/>
        <w:gridCol w:w="1559"/>
        <w:gridCol w:w="425"/>
        <w:gridCol w:w="1418"/>
        <w:gridCol w:w="425"/>
        <w:gridCol w:w="1843"/>
      </w:tblGrid>
      <w:tr w:rsidR="005B51B0" w:rsidRPr="00BD1D42" w:rsidTr="000E7E3B">
        <w:trPr>
          <w:cantSplit/>
          <w:trHeight w:val="340"/>
        </w:trPr>
        <w:tc>
          <w:tcPr>
            <w:tcW w:w="425" w:type="dxa"/>
            <w:shd w:val="clear" w:color="auto" w:fill="9BBB59"/>
          </w:tcPr>
          <w:p w:rsidR="005B51B0" w:rsidRPr="00BD1D42" w:rsidRDefault="005B51B0" w:rsidP="005B51B0">
            <w:pPr>
              <w:pStyle w:val="Geenafstand"/>
              <w:spacing w:line="240" w:lineRule="auto"/>
            </w:pPr>
          </w:p>
        </w:tc>
        <w:tc>
          <w:tcPr>
            <w:tcW w:w="1101" w:type="dxa"/>
          </w:tcPr>
          <w:p w:rsidR="005B51B0" w:rsidRPr="00BD1D42" w:rsidRDefault="005B51B0" w:rsidP="005B51B0">
            <w:pPr>
              <w:pStyle w:val="Geenafstand"/>
              <w:spacing w:line="240" w:lineRule="auto"/>
            </w:pPr>
            <w:r>
              <w:t>Useful</w:t>
            </w:r>
          </w:p>
        </w:tc>
        <w:tc>
          <w:tcPr>
            <w:tcW w:w="425" w:type="dxa"/>
            <w:shd w:val="clear" w:color="auto" w:fill="4BACC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useful</w:t>
            </w:r>
          </w:p>
        </w:tc>
        <w:tc>
          <w:tcPr>
            <w:tcW w:w="425" w:type="dxa"/>
            <w:shd w:val="clear" w:color="auto" w:fill="8064A2"/>
          </w:tcPr>
          <w:p w:rsidR="005B51B0" w:rsidRPr="00BD1D42" w:rsidRDefault="005B51B0" w:rsidP="005B51B0">
            <w:pPr>
              <w:pStyle w:val="Geenafstand"/>
              <w:spacing w:line="240" w:lineRule="auto"/>
            </w:pPr>
          </w:p>
        </w:tc>
        <w:tc>
          <w:tcPr>
            <w:tcW w:w="1559" w:type="dxa"/>
          </w:tcPr>
          <w:p w:rsidR="005B51B0" w:rsidRPr="00BD1D42" w:rsidRDefault="005B51B0" w:rsidP="005B51B0">
            <w:pPr>
              <w:pStyle w:val="Geenafstand"/>
              <w:spacing w:line="240" w:lineRule="auto"/>
            </w:pPr>
            <w:r>
              <w:t>May be useful</w:t>
            </w:r>
          </w:p>
        </w:tc>
        <w:tc>
          <w:tcPr>
            <w:tcW w:w="425" w:type="dxa"/>
            <w:shd w:val="clear" w:color="auto" w:fill="F7964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useless</w:t>
            </w:r>
          </w:p>
        </w:tc>
        <w:tc>
          <w:tcPr>
            <w:tcW w:w="425" w:type="dxa"/>
            <w:shd w:val="clear" w:color="auto" w:fill="C0504D"/>
          </w:tcPr>
          <w:p w:rsidR="005B51B0" w:rsidRPr="00BD1D42" w:rsidRDefault="005B51B0" w:rsidP="005B51B0">
            <w:pPr>
              <w:pStyle w:val="Geenafstand"/>
              <w:spacing w:line="240" w:lineRule="auto"/>
            </w:pPr>
          </w:p>
        </w:tc>
        <w:tc>
          <w:tcPr>
            <w:tcW w:w="1843" w:type="dxa"/>
          </w:tcPr>
          <w:p w:rsidR="005B51B0" w:rsidRPr="00BD1D42" w:rsidRDefault="005B51B0" w:rsidP="005B51B0">
            <w:pPr>
              <w:pStyle w:val="Geenafstand"/>
              <w:keepNext/>
              <w:spacing w:line="240" w:lineRule="auto"/>
            </w:pPr>
            <w:r>
              <w:t>Highly likely useless</w:t>
            </w:r>
          </w:p>
        </w:tc>
      </w:tr>
    </w:tbl>
    <w:p w:rsidR="005B51B0" w:rsidRDefault="005B51B0" w:rsidP="005B51B0">
      <w:pPr>
        <w:pStyle w:val="Bijschrift"/>
      </w:pPr>
      <w:bookmarkStart w:id="40" w:name="_Ref452645109"/>
      <w:r>
        <w:t xml:space="preserve">Table </w:t>
      </w:r>
      <w:fldSimple w:instr=" SEQ Table \* ARABIC ">
        <w:r w:rsidR="000E7E3B">
          <w:rPr>
            <w:noProof/>
          </w:rPr>
          <w:t>7</w:t>
        </w:r>
      </w:fldSimple>
      <w:bookmarkEnd w:id="40"/>
      <w:r>
        <w:t xml:space="preserve"> - Usefulness of the data fields per social network. Totally useless data fields are excluded.</w:t>
      </w:r>
    </w:p>
    <w:p w:rsidR="005B51B0" w:rsidRPr="008610B3" w:rsidRDefault="008610B3" w:rsidP="00355D57">
      <w:r>
        <w:t xml:space="preserve">On basis of this table and the quality of the profile data, a conclusion could be made that the LinkedIn data has the most useful data fields. The </w:t>
      </w:r>
      <w:r>
        <w:rPr>
          <w:i/>
        </w:rPr>
        <w:t>Industry</w:t>
      </w:r>
      <w:r>
        <w:t xml:space="preserve">, </w:t>
      </w:r>
      <w:r>
        <w:rPr>
          <w:i/>
        </w:rPr>
        <w:t>Skills</w:t>
      </w:r>
      <w:r>
        <w:t xml:space="preserve">, </w:t>
      </w:r>
      <w:r>
        <w:rPr>
          <w:i/>
        </w:rPr>
        <w:t>Experiences</w:t>
      </w:r>
      <w:r>
        <w:t xml:space="preserve">, and </w:t>
      </w:r>
      <w:r>
        <w:rPr>
          <w:i/>
        </w:rPr>
        <w:t xml:space="preserve">Educations </w:t>
      </w:r>
      <w:r>
        <w:t xml:space="preserve">are the expected data fields that have </w:t>
      </w:r>
      <w:r w:rsidR="00F74D3F">
        <w:t>a high correlation with skills.</w:t>
      </w:r>
    </w:p>
    <w:p w:rsidR="005B51B0" w:rsidRDefault="00F74D3F" w:rsidP="00F74D3F">
      <w:pPr>
        <w:pStyle w:val="Kop3"/>
      </w:pPr>
      <w:r>
        <w:t>Found solutions to complement the missing skills</w:t>
      </w:r>
    </w:p>
    <w:p w:rsidR="00F74D3F" w:rsidRDefault="00F74D3F" w:rsidP="00F74D3F">
      <w:r>
        <w:t>The approach to find the missing skills was: find a solution that can calculate the probability rate of a talent owning a particular skill based on the specified</w:t>
      </w:r>
      <w:r w:rsidR="002A756A">
        <w:t xml:space="preserve"> information in his profile's</w:t>
      </w:r>
      <w:r>
        <w:t xml:space="preserve"> data fields </w:t>
      </w:r>
      <w:r w:rsidR="002A756A">
        <w:t>that have a high correlation with skills.</w:t>
      </w:r>
      <w:r>
        <w:t xml:space="preserve"> </w:t>
      </w:r>
    </w:p>
    <w:p w:rsidR="002A756A" w:rsidRDefault="002A756A" w:rsidP="00F74D3F">
      <w:r>
        <w:t xml:space="preserve">Before these solutions can be found, the profile data first needs to be pre-processed. The necessity </w:t>
      </w:r>
      <w:r w:rsidR="00203795">
        <w:t>of pre-processing the data was already revealed in the initial research.</w:t>
      </w:r>
    </w:p>
    <w:p w:rsidR="00203795" w:rsidRDefault="00203795" w:rsidP="00203795">
      <w:pPr>
        <w:pStyle w:val="Kop4"/>
      </w:pPr>
      <w:r>
        <w:t xml:space="preserve">Pre-processing </w:t>
      </w:r>
    </w:p>
    <w:p w:rsidR="00203795" w:rsidRDefault="00203795" w:rsidP="00203795">
      <w:r>
        <w:t xml:space="preserve">In its scraped state, the profile data doesn't provide much use to find correlations in the data. There're data fields that have different values, but that mean the same thing. For instance, if someone has </w:t>
      </w:r>
      <w:proofErr w:type="spellStart"/>
      <w:r w:rsidRPr="00B2716A">
        <w:rPr>
          <w:rFonts w:ascii="Courier New" w:hAnsi="Courier New" w:cs="Courier New"/>
        </w:rPr>
        <w:t>powerpoint</w:t>
      </w:r>
      <w:proofErr w:type="spellEnd"/>
      <w:r>
        <w:t xml:space="preserve"> as his skill and someone else has </w:t>
      </w:r>
      <w:proofErr w:type="spellStart"/>
      <w:r w:rsidRPr="00B2716A">
        <w:rPr>
          <w:rStyle w:val="Nadruk"/>
        </w:rPr>
        <w:t>microsoft</w:t>
      </w:r>
      <w:proofErr w:type="spellEnd"/>
      <w:r w:rsidRPr="00B2716A">
        <w:rPr>
          <w:rStyle w:val="Nadruk"/>
        </w:rPr>
        <w:t xml:space="preserve"> </w:t>
      </w:r>
      <w:proofErr w:type="spellStart"/>
      <w:r w:rsidRPr="00B2716A">
        <w:rPr>
          <w:rStyle w:val="Nadruk"/>
        </w:rPr>
        <w:t>powerpoint</w:t>
      </w:r>
      <w:proofErr w:type="spellEnd"/>
      <w:r>
        <w:rPr>
          <w:rStyle w:val="Nadruk"/>
        </w:rPr>
        <w:t xml:space="preserve"> </w:t>
      </w:r>
      <w:r>
        <w:t>as his skill, they won't have the same skills because the values are different even though they mean the same. There were three approaches to pre-process the data.</w:t>
      </w:r>
    </w:p>
    <w:p w:rsidR="00203795" w:rsidRDefault="00203795" w:rsidP="00203795">
      <w:pPr>
        <w:pStyle w:val="Kop5"/>
      </w:pPr>
      <w:r>
        <w:t>Approach 1: Use available taxonomies</w:t>
      </w:r>
    </w:p>
    <w:p w:rsidR="00203795" w:rsidRDefault="00203795" w:rsidP="006E5458">
      <w:pPr>
        <w:rPr>
          <w:rStyle w:val="Nadruk"/>
          <w:rFonts w:ascii="Arial" w:hAnsi="Arial" w:cs="Arial"/>
        </w:rPr>
      </w:pPr>
      <w:r>
        <w:t xml:space="preserve">The company has created a multitude of taxonomies that </w:t>
      </w:r>
      <w:r w:rsidR="006E5458">
        <w:t>map</w:t>
      </w:r>
      <w:r>
        <w:t xml:space="preserve"> similar meaning values in the profiles to a identifying value. </w:t>
      </w:r>
      <w:r w:rsidR="006E5458">
        <w:t xml:space="preserve">For instance, </w:t>
      </w:r>
      <w:proofErr w:type="spellStart"/>
      <w:r w:rsidR="006E5458" w:rsidRPr="00B2716A">
        <w:rPr>
          <w:rFonts w:ascii="Courier New" w:hAnsi="Courier New" w:cs="Courier New"/>
        </w:rPr>
        <w:t>powerpoint</w:t>
      </w:r>
      <w:proofErr w:type="spellEnd"/>
      <w:r w:rsidR="006E5458">
        <w:t xml:space="preserve"> and </w:t>
      </w:r>
      <w:proofErr w:type="spellStart"/>
      <w:r w:rsidR="006E5458" w:rsidRPr="00B2716A">
        <w:rPr>
          <w:rStyle w:val="Nadruk"/>
        </w:rPr>
        <w:t>microsoft</w:t>
      </w:r>
      <w:proofErr w:type="spellEnd"/>
      <w:r w:rsidR="006E5458" w:rsidRPr="00B2716A">
        <w:rPr>
          <w:rStyle w:val="Nadruk"/>
        </w:rPr>
        <w:t xml:space="preserve"> </w:t>
      </w:r>
      <w:proofErr w:type="spellStart"/>
      <w:r w:rsidR="006E5458" w:rsidRPr="00B2716A">
        <w:rPr>
          <w:rStyle w:val="Nadruk"/>
        </w:rPr>
        <w:t>powerpoint</w:t>
      </w:r>
      <w:proofErr w:type="spellEnd"/>
      <w:r w:rsidR="006E5458">
        <w:rPr>
          <w:rStyle w:val="Nadruk"/>
        </w:rPr>
        <w:t xml:space="preserve"> </w:t>
      </w:r>
      <w:r w:rsidR="006E5458">
        <w:rPr>
          <w:rStyle w:val="Nadruk"/>
          <w:rFonts w:ascii="Arial" w:hAnsi="Arial" w:cs="Arial"/>
        </w:rPr>
        <w:t xml:space="preserve">are mapped to the  </w:t>
      </w:r>
      <w:r w:rsidR="006E5458">
        <w:rPr>
          <w:rStyle w:val="Nadruk"/>
        </w:rPr>
        <w:t>presentation and visualisation (</w:t>
      </w:r>
      <w:proofErr w:type="spellStart"/>
      <w:r w:rsidR="006E5458">
        <w:rPr>
          <w:rStyle w:val="Nadruk"/>
        </w:rPr>
        <w:t>powerpoint</w:t>
      </w:r>
      <w:proofErr w:type="spellEnd"/>
      <w:r w:rsidR="006E5458">
        <w:rPr>
          <w:rStyle w:val="Nadruk"/>
        </w:rPr>
        <w:t xml:space="preserve">) </w:t>
      </w:r>
      <w:r w:rsidR="006E5458" w:rsidRPr="006E5458">
        <w:t>skill</w:t>
      </w:r>
      <w:r w:rsidR="006E5458">
        <w:rPr>
          <w:rStyle w:val="Nadruk"/>
          <w:rFonts w:ascii="Arial" w:hAnsi="Arial" w:cs="Arial"/>
        </w:rPr>
        <w:t xml:space="preserve">. The strength of pre-processing can be seen in </w:t>
      </w:r>
      <w:r w:rsidR="0069012E">
        <w:rPr>
          <w:rStyle w:val="Nadruk"/>
          <w:rFonts w:ascii="Arial" w:hAnsi="Arial" w:cs="Arial"/>
        </w:rPr>
        <w:fldChar w:fldCharType="begin"/>
      </w:r>
      <w:r w:rsidR="0069012E">
        <w:rPr>
          <w:rStyle w:val="Nadruk"/>
          <w:rFonts w:ascii="Arial" w:hAnsi="Arial" w:cs="Arial"/>
        </w:rPr>
        <w:instrText xml:space="preserve"> REF _Ref452648464 \h </w:instrText>
      </w:r>
      <w:r w:rsidR="0069012E">
        <w:rPr>
          <w:rStyle w:val="Nadruk"/>
          <w:rFonts w:ascii="Arial" w:hAnsi="Arial" w:cs="Arial"/>
        </w:rPr>
      </w:r>
      <w:r w:rsidR="0069012E">
        <w:rPr>
          <w:rStyle w:val="Nadruk"/>
          <w:rFonts w:ascii="Arial" w:hAnsi="Arial" w:cs="Arial"/>
        </w:rPr>
        <w:fldChar w:fldCharType="separate"/>
      </w:r>
      <w:r w:rsidR="0069012E">
        <w:t xml:space="preserve">Figure </w:t>
      </w:r>
      <w:r w:rsidR="0069012E">
        <w:rPr>
          <w:noProof/>
        </w:rPr>
        <w:t>9</w:t>
      </w:r>
      <w:r w:rsidR="0069012E">
        <w:rPr>
          <w:rStyle w:val="Nadruk"/>
          <w:rFonts w:ascii="Arial" w:hAnsi="Arial" w:cs="Arial"/>
        </w:rPr>
        <w:fldChar w:fldCharType="end"/>
      </w:r>
      <w:r w:rsidR="0069012E">
        <w:rPr>
          <w:rStyle w:val="Nadruk"/>
          <w:rFonts w:ascii="Arial" w:hAnsi="Arial" w:cs="Arial"/>
        </w:rPr>
        <w:t xml:space="preserve"> where the number of unique original skills has been reduced by 99,5% (!), meaning there's much higher chance people have similar skills.</w:t>
      </w:r>
    </w:p>
    <w:p w:rsidR="006E5458" w:rsidRDefault="006E5458" w:rsidP="006E5458">
      <w:pPr>
        <w:keepNext/>
        <w:jc w:val="center"/>
      </w:pPr>
      <w:r>
        <w:rPr>
          <w:rFonts w:cs="Arial"/>
          <w:noProof/>
          <w:lang w:val="nl-NL" w:eastAsia="nl-NL"/>
        </w:rPr>
        <w:lastRenderedPageBreak/>
        <w:drawing>
          <wp:inline distT="0" distB="0" distL="0" distR="0">
            <wp:extent cx="3895725" cy="2667000"/>
            <wp:effectExtent l="19050" t="0" r="9525"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895725" cy="2667000"/>
                    </a:xfrm>
                    <a:prstGeom prst="rect">
                      <a:avLst/>
                    </a:prstGeom>
                    <a:noFill/>
                    <a:ln w="9525">
                      <a:noFill/>
                      <a:miter lim="800000"/>
                      <a:headEnd/>
                      <a:tailEnd/>
                    </a:ln>
                  </pic:spPr>
                </pic:pic>
              </a:graphicData>
            </a:graphic>
          </wp:inline>
        </w:drawing>
      </w:r>
    </w:p>
    <w:p w:rsidR="006E5458" w:rsidRDefault="006E5458" w:rsidP="006E5458">
      <w:pPr>
        <w:pStyle w:val="Bijschrift"/>
        <w:jc w:val="center"/>
      </w:pPr>
      <w:bookmarkStart w:id="41" w:name="_Ref452648464"/>
      <w:r>
        <w:t xml:space="preserve">Figure </w:t>
      </w:r>
      <w:fldSimple w:instr=" SEQ Figure \* ARABIC ">
        <w:r w:rsidR="00F660E0">
          <w:rPr>
            <w:noProof/>
          </w:rPr>
          <w:t>9</w:t>
        </w:r>
      </w:fldSimple>
      <w:bookmarkEnd w:id="41"/>
      <w:r>
        <w:t xml:space="preserve"> - Number of unique original skills versus number of unique pre-processed skills in one million profiles.</w:t>
      </w:r>
    </w:p>
    <w:p w:rsidR="00876E3B" w:rsidRDefault="004C5F0D" w:rsidP="00876E3B">
      <w:r>
        <w:t xml:space="preserve">Not all </w:t>
      </w:r>
      <w:r w:rsidR="00D94E0B">
        <w:t xml:space="preserve">the taxonomies are useful. Only the taxonomies that had something to do with the useful data fields were chosen, which can be seen in </w:t>
      </w:r>
      <w:r w:rsidR="00D94E0B">
        <w:fldChar w:fldCharType="begin"/>
      </w:r>
      <w:r w:rsidR="00D94E0B">
        <w:instrText xml:space="preserve"> REF _Ref452650421 \h </w:instrText>
      </w:r>
      <w:r w:rsidR="00D94E0B">
        <w:fldChar w:fldCharType="separate"/>
      </w:r>
      <w:r w:rsidR="00D94E0B">
        <w:t xml:space="preserve">Table </w:t>
      </w:r>
      <w:r w:rsidR="00D94E0B">
        <w:rPr>
          <w:noProof/>
        </w:rPr>
        <w:t>8</w:t>
      </w:r>
      <w:r w:rsidR="00D94E0B">
        <w:fldChar w:fldCharType="end"/>
      </w:r>
      <w:r w:rsidR="00D94E0B">
        <w:t>.</w:t>
      </w:r>
    </w:p>
    <w:tbl>
      <w:tblPr>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093"/>
        <w:gridCol w:w="850"/>
        <w:gridCol w:w="6663"/>
      </w:tblGrid>
      <w:tr w:rsidR="007A710E" w:rsidRPr="004C5F0D" w:rsidTr="007A710E">
        <w:trPr>
          <w:cantSplit/>
          <w:trHeight w:val="446"/>
        </w:trPr>
        <w:tc>
          <w:tcPr>
            <w:tcW w:w="2093" w:type="dxa"/>
            <w:shd w:val="clear" w:color="auto" w:fill="696464" w:themeFill="text2"/>
          </w:tcPr>
          <w:p w:rsidR="007A710E" w:rsidRPr="004C5F0D" w:rsidRDefault="007A710E" w:rsidP="004C5F0D">
            <w:pPr>
              <w:pStyle w:val="Geenafstand"/>
              <w:spacing w:line="240" w:lineRule="auto"/>
              <w:rPr>
                <w:b/>
                <w:color w:val="FFFFFF" w:themeColor="background1"/>
              </w:rPr>
            </w:pPr>
            <w:r w:rsidRPr="004C5F0D">
              <w:rPr>
                <w:b/>
                <w:color w:val="FFFFFF" w:themeColor="background1"/>
              </w:rPr>
              <w:t>Taxonomy</w:t>
            </w:r>
          </w:p>
        </w:tc>
        <w:tc>
          <w:tcPr>
            <w:tcW w:w="850" w:type="dxa"/>
            <w:shd w:val="clear" w:color="auto" w:fill="696464" w:themeFill="text2"/>
          </w:tcPr>
          <w:p w:rsidR="007A710E" w:rsidRPr="004C5F0D" w:rsidRDefault="007A710E" w:rsidP="00D94E0B">
            <w:pPr>
              <w:pStyle w:val="Geenafstand"/>
              <w:spacing w:line="240" w:lineRule="auto"/>
              <w:rPr>
                <w:b/>
                <w:color w:val="FFFFFF" w:themeColor="background1"/>
              </w:rPr>
            </w:pPr>
            <w:r>
              <w:rPr>
                <w:b/>
                <w:color w:val="FFFFFF" w:themeColor="background1"/>
              </w:rPr>
              <w:t>CR (%)</w:t>
            </w:r>
          </w:p>
        </w:tc>
        <w:tc>
          <w:tcPr>
            <w:tcW w:w="6663" w:type="dxa"/>
            <w:shd w:val="clear" w:color="auto" w:fill="696464" w:themeFill="text2"/>
          </w:tcPr>
          <w:p w:rsidR="007A710E" w:rsidRPr="004C5F0D" w:rsidRDefault="007A710E" w:rsidP="00D94E0B">
            <w:pPr>
              <w:pStyle w:val="Geenafstand"/>
              <w:spacing w:line="240" w:lineRule="auto"/>
              <w:rPr>
                <w:b/>
                <w:color w:val="FFFFFF" w:themeColor="background1"/>
              </w:rPr>
            </w:pPr>
            <w:r w:rsidRPr="004C5F0D">
              <w:rPr>
                <w:b/>
                <w:color w:val="FFFFFF" w:themeColor="background1"/>
              </w:rPr>
              <w:t xml:space="preserve"> Description</w:t>
            </w:r>
          </w:p>
        </w:tc>
      </w:tr>
      <w:tr w:rsidR="007A710E" w:rsidRPr="00410CB5" w:rsidTr="007A710E">
        <w:trPr>
          <w:cantSplit/>
          <w:trHeight w:val="340"/>
        </w:trPr>
        <w:tc>
          <w:tcPr>
            <w:tcW w:w="2093" w:type="dxa"/>
          </w:tcPr>
          <w:p w:rsidR="007A710E" w:rsidRPr="00321763" w:rsidRDefault="007A710E" w:rsidP="004C5F0D">
            <w:pPr>
              <w:pStyle w:val="Geenafstand"/>
              <w:spacing w:line="240" w:lineRule="auto"/>
            </w:pPr>
            <w:proofErr w:type="spellStart"/>
            <w:r>
              <w:t>Education_type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4.75%</w:t>
            </w:r>
          </w:p>
        </w:tc>
        <w:tc>
          <w:tcPr>
            <w:tcW w:w="6663" w:type="dxa"/>
            <w:shd w:val="clear" w:color="auto" w:fill="auto"/>
          </w:tcPr>
          <w:p w:rsidR="007A710E" w:rsidRDefault="007A710E" w:rsidP="004C5F0D">
            <w:pPr>
              <w:pStyle w:val="Geenafstand"/>
              <w:spacing w:line="240" w:lineRule="auto"/>
            </w:pPr>
            <w:r w:rsidRPr="00410CB5">
              <w:t>Contains</w:t>
            </w:r>
            <w:r>
              <w:t xml:space="preserve"> types that specify all the expected specifications of all the educations' majors in English, Dutch and German. </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Function_type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7.32%</w:t>
            </w:r>
          </w:p>
        </w:tc>
        <w:tc>
          <w:tcPr>
            <w:tcW w:w="6663" w:type="dxa"/>
            <w:shd w:val="clear" w:color="auto" w:fill="auto"/>
          </w:tcPr>
          <w:p w:rsidR="007A710E" w:rsidRDefault="007A710E" w:rsidP="004C5F0D">
            <w:pPr>
              <w:pStyle w:val="Geenafstand"/>
              <w:spacing w:line="240" w:lineRule="auto"/>
            </w:pPr>
            <w:r>
              <w:t>Contains types that categorize similar-meaning function names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Industry_category</w:t>
            </w:r>
            <w:proofErr w:type="spellEnd"/>
          </w:p>
        </w:tc>
        <w:tc>
          <w:tcPr>
            <w:tcW w:w="850" w:type="dxa"/>
            <w:shd w:val="clear" w:color="auto" w:fill="9BBB59"/>
          </w:tcPr>
          <w:p w:rsidR="007A710E" w:rsidRPr="007A710E" w:rsidRDefault="007A710E" w:rsidP="004C5F0D">
            <w:pPr>
              <w:pStyle w:val="Geenafstand"/>
              <w:spacing w:line="240" w:lineRule="auto"/>
            </w:pPr>
            <w:r w:rsidRPr="007A710E">
              <w:t>100%</w:t>
            </w:r>
          </w:p>
        </w:tc>
        <w:tc>
          <w:tcPr>
            <w:tcW w:w="6663" w:type="dxa"/>
            <w:shd w:val="clear" w:color="auto" w:fill="auto"/>
          </w:tcPr>
          <w:p w:rsidR="007A710E" w:rsidRDefault="007A710E" w:rsidP="004C5F0D">
            <w:pPr>
              <w:pStyle w:val="Geenafstand"/>
              <w:spacing w:line="240" w:lineRule="auto"/>
            </w:pPr>
            <w:r>
              <w:t>Contains categories that categorize broadly similar industry types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Skills_&amp;_competencies</w:t>
            </w:r>
            <w:proofErr w:type="spellEnd"/>
          </w:p>
        </w:tc>
        <w:tc>
          <w:tcPr>
            <w:tcW w:w="850" w:type="dxa"/>
            <w:shd w:val="clear" w:color="auto" w:fill="4BACC6"/>
          </w:tcPr>
          <w:p w:rsidR="007A710E" w:rsidRPr="007A710E" w:rsidRDefault="007A710E" w:rsidP="004C5F0D">
            <w:pPr>
              <w:pStyle w:val="Geenafstand"/>
              <w:spacing w:line="240" w:lineRule="auto"/>
              <w:rPr>
                <w:color w:val="FFFFFF" w:themeColor="background1"/>
              </w:rPr>
            </w:pPr>
            <w:r w:rsidRPr="007A710E">
              <w:rPr>
                <w:color w:val="FFFFFF" w:themeColor="background1"/>
              </w:rPr>
              <w:t>63.8%</w:t>
            </w:r>
          </w:p>
        </w:tc>
        <w:tc>
          <w:tcPr>
            <w:tcW w:w="6663" w:type="dxa"/>
            <w:shd w:val="clear" w:color="auto" w:fill="auto"/>
          </w:tcPr>
          <w:p w:rsidR="007A710E" w:rsidRDefault="007A710E" w:rsidP="004C5F0D">
            <w:pPr>
              <w:pStyle w:val="Geenafstand"/>
              <w:spacing w:line="240" w:lineRule="auto"/>
            </w:pPr>
            <w:r>
              <w:t>Contains all the expected specifications of skills, specified in English, Dutch and German.</w:t>
            </w:r>
          </w:p>
        </w:tc>
      </w:tr>
    </w:tbl>
    <w:tbl>
      <w:tblPr>
        <w:tblpPr w:leftFromText="141" w:rightFromText="141" w:vertAnchor="text" w:horzAnchor="margin" w:tblpY="279"/>
        <w:tblW w:w="6663"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7A710E" w:rsidRPr="00653792" w:rsidTr="00E17CD8">
        <w:trPr>
          <w:trHeight w:val="340"/>
        </w:trPr>
        <w:tc>
          <w:tcPr>
            <w:tcW w:w="425" w:type="dxa"/>
            <w:shd w:val="clear" w:color="auto" w:fill="9BBB59"/>
          </w:tcPr>
          <w:p w:rsidR="007A710E" w:rsidRPr="00653792" w:rsidRDefault="007A710E" w:rsidP="007A710E">
            <w:pPr>
              <w:pStyle w:val="Geenafstand"/>
              <w:spacing w:line="240" w:lineRule="auto"/>
            </w:pPr>
          </w:p>
        </w:tc>
        <w:tc>
          <w:tcPr>
            <w:tcW w:w="851" w:type="dxa"/>
            <w:shd w:val="clear" w:color="auto" w:fill="auto"/>
          </w:tcPr>
          <w:p w:rsidR="007A710E" w:rsidRPr="00653792" w:rsidRDefault="007A710E" w:rsidP="007A710E">
            <w:pPr>
              <w:pStyle w:val="Geenafstand"/>
              <w:spacing w:line="240" w:lineRule="auto"/>
            </w:pPr>
            <w:r>
              <w:t>Great</w:t>
            </w:r>
          </w:p>
        </w:tc>
        <w:tc>
          <w:tcPr>
            <w:tcW w:w="426" w:type="dxa"/>
            <w:shd w:val="clear" w:color="auto" w:fill="4BACC6"/>
          </w:tcPr>
          <w:p w:rsidR="007A710E" w:rsidRPr="00653792" w:rsidRDefault="007A710E" w:rsidP="007A710E">
            <w:pPr>
              <w:pStyle w:val="Geenafstand"/>
              <w:spacing w:line="240" w:lineRule="auto"/>
            </w:pPr>
          </w:p>
        </w:tc>
        <w:tc>
          <w:tcPr>
            <w:tcW w:w="850" w:type="dxa"/>
            <w:shd w:val="clear" w:color="auto" w:fill="auto"/>
          </w:tcPr>
          <w:p w:rsidR="007A710E" w:rsidRPr="00653792" w:rsidRDefault="007A710E" w:rsidP="007A710E">
            <w:pPr>
              <w:pStyle w:val="Geenafstand"/>
              <w:spacing w:line="240" w:lineRule="auto"/>
            </w:pPr>
            <w:r>
              <w:t>Good</w:t>
            </w:r>
          </w:p>
        </w:tc>
        <w:tc>
          <w:tcPr>
            <w:tcW w:w="426" w:type="dxa"/>
            <w:shd w:val="clear" w:color="auto" w:fill="3C93B1"/>
          </w:tcPr>
          <w:p w:rsidR="007A710E" w:rsidRPr="00653792" w:rsidRDefault="007A710E" w:rsidP="007A710E">
            <w:pPr>
              <w:pStyle w:val="Geenafstand"/>
              <w:spacing w:line="240" w:lineRule="auto"/>
            </w:pPr>
          </w:p>
        </w:tc>
        <w:tc>
          <w:tcPr>
            <w:tcW w:w="1133" w:type="dxa"/>
            <w:shd w:val="clear" w:color="auto" w:fill="auto"/>
          </w:tcPr>
          <w:p w:rsidR="007A710E" w:rsidRPr="00653792" w:rsidRDefault="007A710E" w:rsidP="007A710E">
            <w:pPr>
              <w:pStyle w:val="Geenafstand"/>
              <w:spacing w:line="240" w:lineRule="auto"/>
            </w:pPr>
            <w:r>
              <w:t>Average</w:t>
            </w:r>
          </w:p>
        </w:tc>
        <w:tc>
          <w:tcPr>
            <w:tcW w:w="425" w:type="dxa"/>
            <w:shd w:val="clear" w:color="auto" w:fill="F79646"/>
          </w:tcPr>
          <w:p w:rsidR="007A710E" w:rsidRPr="00653792" w:rsidRDefault="007A710E" w:rsidP="007A710E">
            <w:pPr>
              <w:pStyle w:val="Geenafstand"/>
              <w:spacing w:line="240" w:lineRule="auto"/>
            </w:pPr>
          </w:p>
        </w:tc>
        <w:tc>
          <w:tcPr>
            <w:tcW w:w="709" w:type="dxa"/>
            <w:shd w:val="clear" w:color="auto" w:fill="auto"/>
          </w:tcPr>
          <w:p w:rsidR="007A710E" w:rsidRPr="00653792" w:rsidRDefault="007A710E" w:rsidP="007A710E">
            <w:pPr>
              <w:pStyle w:val="Geenafstand"/>
              <w:spacing w:line="240" w:lineRule="auto"/>
            </w:pPr>
            <w:r>
              <w:t>Bad</w:t>
            </w:r>
          </w:p>
        </w:tc>
        <w:tc>
          <w:tcPr>
            <w:tcW w:w="425" w:type="dxa"/>
            <w:shd w:val="clear" w:color="auto" w:fill="C0504D"/>
          </w:tcPr>
          <w:p w:rsidR="007A710E" w:rsidRDefault="007A710E" w:rsidP="007A710E">
            <w:pPr>
              <w:pStyle w:val="Geenafstand"/>
              <w:spacing w:line="240" w:lineRule="auto"/>
            </w:pPr>
          </w:p>
        </w:tc>
        <w:tc>
          <w:tcPr>
            <w:tcW w:w="993" w:type="dxa"/>
          </w:tcPr>
          <w:p w:rsidR="007A710E" w:rsidRDefault="007A710E" w:rsidP="007A710E">
            <w:pPr>
              <w:pStyle w:val="Geenafstand"/>
              <w:spacing w:line="240" w:lineRule="auto"/>
            </w:pPr>
            <w:r>
              <w:t>Terrible</w:t>
            </w:r>
          </w:p>
        </w:tc>
      </w:tr>
    </w:tbl>
    <w:p w:rsidR="007A710E" w:rsidRPr="00D94E0B" w:rsidRDefault="007A710E" w:rsidP="007A710E">
      <w:pPr>
        <w:pStyle w:val="Bijschrift"/>
        <w:framePr w:hSpace="141" w:wrap="around" w:vAnchor="text" w:hAnchor="page" w:x="1435" w:y="744"/>
      </w:pPr>
      <w:bookmarkStart w:id="42" w:name="_Ref452650421"/>
      <w:r>
        <w:t xml:space="preserve">Table </w:t>
      </w:r>
      <w:fldSimple w:instr=" SEQ Table \* ARABIC ">
        <w:r w:rsidR="000E7E3B">
          <w:rPr>
            <w:noProof/>
          </w:rPr>
          <w:t>8</w:t>
        </w:r>
      </w:fldSimple>
      <w:bookmarkEnd w:id="42"/>
      <w:r>
        <w:t xml:space="preserve"> - List of most useful taxonomies. CR means Coverage Rate.</w:t>
      </w:r>
    </w:p>
    <w:p w:rsidR="004C5F0D" w:rsidRDefault="004C5F0D" w:rsidP="00876E3B"/>
    <w:p w:rsidR="007A710E" w:rsidRDefault="007A710E" w:rsidP="00876E3B"/>
    <w:p w:rsidR="00D94E0B" w:rsidRDefault="00D94E0B" w:rsidP="00876E3B">
      <w:r>
        <w:t>The coverage rate</w:t>
      </w:r>
      <w:r w:rsidR="001441EB">
        <w:t xml:space="preserve"> (CR)</w:t>
      </w:r>
      <w:r>
        <w:t xml:space="preserve"> </w:t>
      </w:r>
      <w:r w:rsidR="007A710E">
        <w:t xml:space="preserve">of taxonomies on the profile data varies from taxonomy to taxonomy. </w:t>
      </w:r>
      <w:r w:rsidR="004C1680">
        <w:t>CR stands for</w:t>
      </w:r>
      <w:r w:rsidR="00E17CD8">
        <w:t xml:space="preserve"> the </w:t>
      </w:r>
      <w:r w:rsidR="004C1680">
        <w:t>percentage o</w:t>
      </w:r>
      <w:r w:rsidR="00E17CD8">
        <w:t>f user-specified data</w:t>
      </w:r>
      <w:r w:rsidR="004C1680">
        <w:t xml:space="preserve"> that can be translated</w:t>
      </w:r>
      <w:r w:rsidR="00E17CD8">
        <w:t xml:space="preserve"> to a similar value specified in the taxonomy. The </w:t>
      </w:r>
      <w:r w:rsidR="001441EB">
        <w:t>CR</w:t>
      </w:r>
      <w:r w:rsidR="00E17CD8">
        <w:t xml:space="preserve"> was measured based on the profile data in one million profiles. </w:t>
      </w:r>
    </w:p>
    <w:p w:rsidR="004C5F0D" w:rsidRDefault="001441EB" w:rsidP="00876E3B">
      <w:r>
        <w:t>The CRs of educations and functions are pretty bad, which means solutions must be found to increase them because only 4.75% of the educations and 7.32% of the functions can be detected</w:t>
      </w:r>
      <w:r w:rsidR="00B2755D">
        <w:t xml:space="preserve"> with the taxonomy and thus have meaning</w:t>
      </w:r>
      <w:r>
        <w:t>. Due to time restrictions</w:t>
      </w:r>
      <w:r w:rsidR="00A1696D">
        <w:t>,</w:t>
      </w:r>
      <w:r>
        <w:t xml:space="preserve"> on</w:t>
      </w:r>
      <w:r w:rsidR="008C3E27">
        <w:t>ly a solution for the educations</w:t>
      </w:r>
      <w:r>
        <w:t xml:space="preserve"> </w:t>
      </w:r>
      <w:r w:rsidR="00A1696D">
        <w:t>was</w:t>
      </w:r>
      <w:r w:rsidR="008C3E27">
        <w:t xml:space="preserve"> attempted to fi</w:t>
      </w:r>
      <w:r>
        <w:t>nd.</w:t>
      </w:r>
    </w:p>
    <w:p w:rsidR="008C3E27" w:rsidRDefault="008C3E27" w:rsidP="008C3E27">
      <w:pPr>
        <w:pStyle w:val="Kop5"/>
      </w:pPr>
      <w:r>
        <w:lastRenderedPageBreak/>
        <w:t>Approach 2: Create own taxonomies</w:t>
      </w:r>
    </w:p>
    <w:p w:rsidR="008C3E27" w:rsidRPr="008C3E27" w:rsidRDefault="00A1696D" w:rsidP="008C3E27">
      <w:r>
        <w:t>An education is defined by the combination of the educational degree and major</w:t>
      </w:r>
      <w:r w:rsidR="00B2755D">
        <w:t xml:space="preserve"> </w:t>
      </w:r>
      <w:sdt>
        <w:sdtPr>
          <w:id w:val="22278779"/>
          <w:citation/>
        </w:sdtPr>
        <w:sdtContent>
          <w:r>
            <w:fldChar w:fldCharType="begin"/>
          </w:r>
          <w:r w:rsidRPr="00A1696D">
            <w:instrText xml:space="preserve"> CITATION Zie161 \l 1043 </w:instrText>
          </w:r>
          <w:r>
            <w:fldChar w:fldCharType="separate"/>
          </w:r>
          <w:r w:rsidRPr="00A1696D">
            <w:rPr>
              <w:noProof/>
            </w:rPr>
            <w:t>(Ziebarth, Incidental questions, 2016)</w:t>
          </w:r>
          <w:r>
            <w:fldChar w:fldCharType="end"/>
          </w:r>
        </w:sdtContent>
      </w:sdt>
      <w:r>
        <w:t xml:space="preserve">. This means two </w:t>
      </w:r>
      <w:r w:rsidR="0093600D">
        <w:t>taxonomies</w:t>
      </w:r>
      <w:r>
        <w:t xml:space="preserve"> had to be created: one for the degrees and one for the majors. The degree taxonomy would be created first.</w:t>
      </w:r>
      <w:r w:rsidR="008C3E27">
        <w:t xml:space="preserve"> </w:t>
      </w:r>
      <w:r>
        <w:t>To create it, a</w:t>
      </w:r>
      <w:r w:rsidR="008C3E27">
        <w:t xml:space="preserve"> set of user-specified degrees </w:t>
      </w:r>
      <w:r w:rsidR="00F12BD7">
        <w:t>was</w:t>
      </w:r>
      <w:r w:rsidR="008C3E27">
        <w:t xml:space="preserve"> retrieved from the one million profiles that occur at least 20 times. If something occurs at least 20 times, it means that data is statistically relevant </w:t>
      </w:r>
      <w:sdt>
        <w:sdtPr>
          <w:id w:val="22278759"/>
          <w:citation/>
        </w:sdtPr>
        <w:sdtContent>
          <w:r w:rsidR="008C3E27">
            <w:fldChar w:fldCharType="begin"/>
          </w:r>
          <w:r w:rsidR="008C3E27" w:rsidRPr="00E20FA6">
            <w:instrText xml:space="preserve"> CITATION Keu16 \l 1043 </w:instrText>
          </w:r>
          <w:r w:rsidR="008C3E27">
            <w:fldChar w:fldCharType="separate"/>
          </w:r>
          <w:r w:rsidR="008C3E27" w:rsidRPr="00E20FA6">
            <w:rPr>
              <w:noProof/>
            </w:rPr>
            <w:t>(Keuren, 2016)</w:t>
          </w:r>
          <w:r w:rsidR="008C3E27">
            <w:fldChar w:fldCharType="end"/>
          </w:r>
        </w:sdtContent>
      </w:sdt>
      <w:r w:rsidR="008C3E27">
        <w:t>. Every degree in this massive set of user-specified degrees is checked manually and an appropriate actual degree is assigned to it.</w:t>
      </w:r>
      <w:r w:rsidR="00F12BD7">
        <w:t xml:space="preserve"> Both Google and 8vance's data science experts were used as the sources to find the appropriate degrees.</w:t>
      </w:r>
    </w:p>
    <w:p w:rsidR="001441EB" w:rsidRDefault="000C6442" w:rsidP="00876E3B">
      <w:r>
        <w:t>After approximately 2 weeks,  roughly 1875 user-specified degrees were mapped to actual degrees</w:t>
      </w:r>
      <w:r w:rsidR="0093600D">
        <w:t xml:space="preserve"> (and to some </w:t>
      </w:r>
      <w:r w:rsidR="00A1696D">
        <w:t xml:space="preserve">majors as well, see </w:t>
      </w:r>
      <w:r w:rsidR="00A1696D">
        <w:fldChar w:fldCharType="begin"/>
      </w:r>
      <w:r w:rsidR="00A1696D">
        <w:instrText xml:space="preserve"> REF _Ref452711345 \h </w:instrText>
      </w:r>
      <w:r w:rsidR="00A1696D">
        <w:fldChar w:fldCharType="separate"/>
      </w:r>
      <w:r w:rsidR="00A1696D">
        <w:t xml:space="preserve">Table </w:t>
      </w:r>
      <w:r w:rsidR="00A1696D">
        <w:rPr>
          <w:noProof/>
        </w:rPr>
        <w:t>9</w:t>
      </w:r>
      <w:r w:rsidR="00A1696D">
        <w:fldChar w:fldCharType="end"/>
      </w:r>
      <w:r w:rsidR="00A1696D">
        <w:t>)</w:t>
      </w:r>
      <w:r>
        <w:t>. The taxonomy covered about 17% of the user-specified degrees. Mapping the other 83% would take too long,</w:t>
      </w:r>
      <w:r w:rsidR="00F12BD7">
        <w:t xml:space="preserve"> and a taxonomy of majors also still had to be created. This meant another solution had to be found that would speed up the process.</w:t>
      </w:r>
      <w:r w:rsidR="004C1680">
        <w:t xml:space="preserve"> With this taxonomy</w:t>
      </w:r>
      <w:r w:rsidR="0093600D">
        <w:t>,</w:t>
      </w:r>
      <w:r w:rsidR="004C1680">
        <w:t xml:space="preserve"> the CR of educations</w:t>
      </w:r>
      <w:r w:rsidR="00B2755D">
        <w:t xml:space="preserve"> already</w:t>
      </w:r>
      <w:r w:rsidR="0093600D">
        <w:t xml:space="preserve"> impressively</w:t>
      </w:r>
      <w:r w:rsidR="004C1680">
        <w:t xml:space="preserve"> </w:t>
      </w:r>
      <w:r w:rsidR="0093600D">
        <w:t>increased from 4.75% to 41.8%.</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2694"/>
        <w:gridCol w:w="4394"/>
      </w:tblGrid>
      <w:tr w:rsidR="00F12BD7" w:rsidRPr="00F12BD7" w:rsidTr="00F12BD7">
        <w:trPr>
          <w:cantSplit/>
          <w:trHeight w:val="454"/>
        </w:trPr>
        <w:tc>
          <w:tcPr>
            <w:tcW w:w="2376"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Degree</w:t>
            </w:r>
          </w:p>
        </w:tc>
        <w:tc>
          <w:tcPr>
            <w:tcW w:w="26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Major</w:t>
            </w:r>
          </w:p>
        </w:tc>
        <w:tc>
          <w:tcPr>
            <w:tcW w:w="43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User-specified degree</w:t>
            </w:r>
          </w:p>
        </w:tc>
      </w:tr>
      <w:tr w:rsidR="00F12BD7" w:rsidRPr="00C225C1" w:rsidTr="000E7E3B">
        <w:trPr>
          <w:cantSplit/>
          <w:trHeight w:val="340"/>
        </w:trPr>
        <w:tc>
          <w:tcPr>
            <w:tcW w:w="2376" w:type="dxa"/>
          </w:tcPr>
          <w:p w:rsidR="00F12BD7" w:rsidRPr="00BD1D42" w:rsidRDefault="00F12BD7" w:rsidP="00F12BD7">
            <w:pPr>
              <w:pStyle w:val="Geenafstand"/>
              <w:spacing w:line="240" w:lineRule="auto"/>
            </w:pPr>
            <w:r>
              <w:t>bachelor</w:t>
            </w:r>
          </w:p>
        </w:tc>
        <w:tc>
          <w:tcPr>
            <w:tcW w:w="2694" w:type="dxa"/>
          </w:tcPr>
          <w:p w:rsidR="00F12BD7" w:rsidRPr="00C225C1" w:rsidRDefault="00F12BD7" w:rsidP="00F12BD7">
            <w:pPr>
              <w:pStyle w:val="Geenafstand"/>
              <w:spacing w:line="240" w:lineRule="auto"/>
            </w:pPr>
            <w:r>
              <w:t>-</w:t>
            </w:r>
          </w:p>
        </w:tc>
        <w:tc>
          <w:tcPr>
            <w:tcW w:w="4394" w:type="dxa"/>
          </w:tcPr>
          <w:p w:rsidR="00F12BD7" w:rsidRPr="00C225C1" w:rsidRDefault="00F12BD7" w:rsidP="00F12BD7">
            <w:pPr>
              <w:pStyle w:val="Geenafstand"/>
              <w:spacing w:line="240" w:lineRule="auto"/>
            </w:pPr>
            <w:r w:rsidRPr="00C225C1">
              <w:t xml:space="preserve">bachelor with </w:t>
            </w:r>
            <w:proofErr w:type="spellStart"/>
            <w:r w:rsidRPr="00C225C1">
              <w:t>honours|bs.</w:t>
            </w:r>
            <w:r>
              <w:t>c|bachelor|bs.c</w:t>
            </w:r>
            <w:proofErr w:type="spellEnd"/>
            <w:r>
              <w:t>. |</w:t>
            </w:r>
            <w:r w:rsidRPr="00C225C1">
              <w:t xml:space="preserve"> </w:t>
            </w:r>
          </w:p>
        </w:tc>
      </w:tr>
      <w:tr w:rsidR="00F12BD7" w:rsidRPr="00C225C1" w:rsidTr="000E7E3B">
        <w:trPr>
          <w:cantSplit/>
          <w:trHeight w:val="340"/>
        </w:trPr>
        <w:tc>
          <w:tcPr>
            <w:tcW w:w="2376" w:type="dxa"/>
          </w:tcPr>
          <w:p w:rsidR="00F12BD7" w:rsidRDefault="00F12BD7" w:rsidP="00F12BD7">
            <w:pPr>
              <w:pStyle w:val="Geenafstand"/>
              <w:spacing w:line="240" w:lineRule="auto"/>
            </w:pPr>
            <w:r>
              <w:t>bachelor</w:t>
            </w:r>
          </w:p>
        </w:tc>
        <w:tc>
          <w:tcPr>
            <w:tcW w:w="2694" w:type="dxa"/>
          </w:tcPr>
          <w:p w:rsidR="00F12BD7" w:rsidRDefault="00F12BD7" w:rsidP="00F12BD7">
            <w:pPr>
              <w:pStyle w:val="Geenafstand"/>
              <w:spacing w:line="240" w:lineRule="auto"/>
            </w:pPr>
            <w:r>
              <w:t>networks and communications</w:t>
            </w:r>
          </w:p>
        </w:tc>
        <w:tc>
          <w:tcPr>
            <w:tcW w:w="4394" w:type="dxa"/>
          </w:tcPr>
          <w:p w:rsidR="00F12BD7" w:rsidRPr="00C225C1" w:rsidRDefault="00F12BD7" w:rsidP="00F12BD7">
            <w:pPr>
              <w:pStyle w:val="Geenafstand"/>
              <w:keepNext/>
              <w:spacing w:line="240" w:lineRule="auto"/>
            </w:pPr>
            <w:r>
              <w:t xml:space="preserve">bachelor of </w:t>
            </w:r>
            <w:proofErr w:type="spellStart"/>
            <w:r>
              <w:t>communications|ba</w:t>
            </w:r>
            <w:proofErr w:type="spellEnd"/>
            <w:r>
              <w:t xml:space="preserve"> communications|</w:t>
            </w:r>
          </w:p>
        </w:tc>
      </w:tr>
    </w:tbl>
    <w:p w:rsidR="004C1680" w:rsidRDefault="004C1680" w:rsidP="004C1680">
      <w:pPr>
        <w:pStyle w:val="Bijschrift"/>
        <w:framePr w:hSpace="141" w:wrap="around" w:vAnchor="text" w:hAnchor="page" w:x="1375" w:y="1633"/>
      </w:pPr>
      <w:bookmarkStart w:id="43" w:name="_Ref452711345"/>
      <w:r>
        <w:t xml:space="preserve">Table </w:t>
      </w:r>
      <w:fldSimple w:instr=" SEQ Table \* ARABIC ">
        <w:r w:rsidR="000E7E3B">
          <w:rPr>
            <w:noProof/>
          </w:rPr>
          <w:t>9</w:t>
        </w:r>
      </w:fldSimple>
      <w:bookmarkEnd w:id="43"/>
      <w:r>
        <w:t xml:space="preserve"> - Snippet of the education taxonomy. The | symbols serve as separators. As the user-specified </w:t>
      </w:r>
      <w:r>
        <w:rPr>
          <w:noProof/>
        </w:rPr>
        <w:t>degrees can contain information about the degree and major, both the degree and major can be extracted.</w:t>
      </w:r>
    </w:p>
    <w:p w:rsidR="00F12BD7" w:rsidRDefault="0093600D" w:rsidP="0093600D">
      <w:pPr>
        <w:pStyle w:val="Kop5"/>
      </w:pPr>
      <w:r>
        <w:t>Approach 3: Code-based pre-processing</w:t>
      </w:r>
    </w:p>
    <w:p w:rsidR="0093600D" w:rsidRDefault="0093600D" w:rsidP="0093600D">
      <w:r>
        <w:t>The goal of this third approach was to chain text pre-processing methods together</w:t>
      </w:r>
      <w:r w:rsidR="00116DCB">
        <w:t xml:space="preserve"> and use it to pre-process the degrees and majors. The pre-pr</w:t>
      </w:r>
      <w:r w:rsidR="00CA5DB6">
        <w:t xml:space="preserve">ocessing chain can be seen in </w:t>
      </w:r>
      <w:r w:rsidR="00CA5DB6">
        <w:fldChar w:fldCharType="begin"/>
      </w:r>
      <w:r w:rsidR="00CA5DB6">
        <w:instrText xml:space="preserve"> REF _Ref452714808 \h </w:instrText>
      </w:r>
      <w:r w:rsidR="00CA5DB6">
        <w:fldChar w:fldCharType="separate"/>
      </w:r>
      <w:r w:rsidR="00CA5DB6">
        <w:t xml:space="preserve">Figure </w:t>
      </w:r>
      <w:r w:rsidR="00CA5DB6">
        <w:rPr>
          <w:noProof/>
        </w:rPr>
        <w:t>10</w:t>
      </w:r>
      <w:r w:rsidR="00CA5DB6">
        <w:fldChar w:fldCharType="end"/>
      </w:r>
      <w:r w:rsidR="00CA5DB6">
        <w:t xml:space="preserve">. The purpose of this method is to remove as much useless information as possible and maximize the chances of a match between pre-processed degrees and majors. The pre-processed degree and major are joined together which defines an education. </w:t>
      </w:r>
    </w:p>
    <w:p w:rsidR="00CA5DB6" w:rsidRDefault="00CA5DB6" w:rsidP="0093600D">
      <w:r>
        <w:t xml:space="preserve">However, this method didn't prove to be useful because it ended up with </w:t>
      </w:r>
      <w:r w:rsidR="00EC6331">
        <w:t>more than 3</w:t>
      </w:r>
      <w:r>
        <w:t>0,000 unique combinations of pre-</w:t>
      </w:r>
      <w:r w:rsidR="00EC6331">
        <w:t xml:space="preserve">processed degrees and majors and an underwhelming amount of matches. The main problem with this approach is that it can't detect a similarity of words that are spelled differently, but mean the same thing.  </w:t>
      </w:r>
    </w:p>
    <w:p w:rsidR="00CA5DB6" w:rsidRDefault="00390435" w:rsidP="00CA5DB6">
      <w:pPr>
        <w:keepNext/>
        <w:jc w:val="center"/>
      </w:pPr>
      <w:r>
        <w:rPr>
          <w:noProof/>
          <w:lang w:val="nl-NL" w:eastAsia="nl-NL"/>
        </w:rPr>
        <w:lastRenderedPageBreak/>
        <w:drawing>
          <wp:inline distT="0" distB="0" distL="0" distR="0">
            <wp:extent cx="1819275" cy="3937240"/>
            <wp:effectExtent l="19050" t="0" r="9525" b="0"/>
            <wp:docPr id="21" name="Afbeelding 6" descr="C:\Users\Gebruiker\Downloads\data\8vance_process_text_pr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wnloads\data\8vance_process_text_pre_processing.png"/>
                    <pic:cNvPicPr>
                      <a:picLocks noChangeAspect="1" noChangeArrowheads="1"/>
                    </pic:cNvPicPr>
                  </pic:nvPicPr>
                  <pic:blipFill>
                    <a:blip r:embed="rId25" cstate="print"/>
                    <a:srcRect/>
                    <a:stretch>
                      <a:fillRect/>
                    </a:stretch>
                  </pic:blipFill>
                  <pic:spPr bwMode="auto">
                    <a:xfrm>
                      <a:off x="0" y="0"/>
                      <a:ext cx="1823197" cy="3945727"/>
                    </a:xfrm>
                    <a:prstGeom prst="rect">
                      <a:avLst/>
                    </a:prstGeom>
                    <a:noFill/>
                    <a:ln w="9525">
                      <a:noFill/>
                      <a:miter lim="800000"/>
                      <a:headEnd/>
                      <a:tailEnd/>
                    </a:ln>
                  </pic:spPr>
                </pic:pic>
              </a:graphicData>
            </a:graphic>
          </wp:inline>
        </w:drawing>
      </w:r>
    </w:p>
    <w:p w:rsidR="00116DCB" w:rsidRPr="0093600D" w:rsidRDefault="00CA5DB6" w:rsidP="00CA5DB6">
      <w:pPr>
        <w:pStyle w:val="Bijschrift"/>
        <w:jc w:val="center"/>
      </w:pPr>
      <w:bookmarkStart w:id="44" w:name="_Ref452714808"/>
      <w:r>
        <w:t xml:space="preserve">Figure </w:t>
      </w:r>
      <w:fldSimple w:instr=" SEQ Figure \* ARABIC ">
        <w:r w:rsidR="00F660E0">
          <w:rPr>
            <w:noProof/>
          </w:rPr>
          <w:t>10</w:t>
        </w:r>
      </w:fldSimple>
      <w:bookmarkEnd w:id="44"/>
      <w:r>
        <w:t xml:space="preserve"> - Pre-processing chain to pre-process degrees and majors.</w:t>
      </w:r>
    </w:p>
    <w:p w:rsidR="0093600D" w:rsidRDefault="00EC6331" w:rsidP="00EC6331">
      <w:pPr>
        <w:pStyle w:val="Kop5"/>
      </w:pPr>
      <w:r>
        <w:t>Approach 4: Algorithm-based pre-processing</w:t>
      </w:r>
    </w:p>
    <w:p w:rsidR="00EC6331" w:rsidRDefault="00EC6331" w:rsidP="00EC6331">
      <w:r>
        <w:t xml:space="preserve">This approach aims to solve the problem of the previous approach: </w:t>
      </w:r>
      <w:r w:rsidR="002C551D">
        <w:t xml:space="preserve">to detect similar-meaning words that are spelled differently and translate them to one word. </w:t>
      </w:r>
      <w:r w:rsidR="00B31958">
        <w:t xml:space="preserve">Word2vec was the algorithm of choice to find and detect similar-meaning words based on their semantic similarity. </w:t>
      </w:r>
      <w:sdt>
        <w:sdtPr>
          <w:id w:val="22278780"/>
          <w:citation/>
        </w:sdtPr>
        <w:sdtContent>
          <w:r w:rsidR="00B31958">
            <w:fldChar w:fldCharType="begin"/>
          </w:r>
          <w:r w:rsidR="00B31958">
            <w:rPr>
              <w:lang w:val="nl-NL"/>
            </w:rPr>
            <w:instrText xml:space="preserve"> CITATION Goo13 \l 1043 </w:instrText>
          </w:r>
          <w:r w:rsidR="00B31958">
            <w:fldChar w:fldCharType="separate"/>
          </w:r>
          <w:r w:rsidR="00B31958" w:rsidRPr="00DD3699">
            <w:rPr>
              <w:noProof/>
            </w:rPr>
            <w:t>(Google, 2013)</w:t>
          </w:r>
          <w:r w:rsidR="00B31958">
            <w:fldChar w:fldCharType="end"/>
          </w:r>
        </w:sdtContent>
      </w:sdt>
      <w:r w:rsidR="00DD3699">
        <w:t xml:space="preserve"> </w:t>
      </w:r>
      <w:sdt>
        <w:sdtPr>
          <w:id w:val="22278781"/>
          <w:citation/>
        </w:sdtPr>
        <w:sdtContent>
          <w:r w:rsidR="00DD3699">
            <w:fldChar w:fldCharType="begin"/>
          </w:r>
          <w:r w:rsidR="00DD3699" w:rsidRPr="00DD3699">
            <w:instrText xml:space="preserve"> CITATION Mik13 \l 1043 </w:instrText>
          </w:r>
          <w:r w:rsidR="00DD3699">
            <w:fldChar w:fldCharType="separate"/>
          </w:r>
          <w:r w:rsidR="00DD3699" w:rsidRPr="00DD3699">
            <w:rPr>
              <w:noProof/>
            </w:rPr>
            <w:t>(Mikolov, Chen, Corrado, &amp; Dean, 2013)</w:t>
          </w:r>
          <w:r w:rsidR="00DD3699">
            <w:fldChar w:fldCharType="end"/>
          </w:r>
        </w:sdtContent>
      </w:sdt>
      <w:r w:rsidR="00065DE6">
        <w:t xml:space="preserve"> The W</w:t>
      </w:r>
      <w:r w:rsidR="00DD3699">
        <w:t xml:space="preserve">ord2vec algorithm works as follows: </w:t>
      </w:r>
      <w:sdt>
        <w:sdtPr>
          <w:id w:val="22278782"/>
          <w:citation/>
        </w:sdtPr>
        <w:sdtContent>
          <w:r w:rsidR="00DD3699">
            <w:fldChar w:fldCharType="begin"/>
          </w:r>
          <w:r w:rsidR="00DD3699" w:rsidRPr="00DD3699">
            <w:instrText xml:space="preserve"> CITATION Goo13 \l 1043 </w:instrText>
          </w:r>
          <w:r w:rsidR="00DD3699">
            <w:fldChar w:fldCharType="separate"/>
          </w:r>
          <w:r w:rsidR="00DD3699" w:rsidRPr="00DD3699">
            <w:rPr>
              <w:noProof/>
            </w:rPr>
            <w:t>(Google, 2013)</w:t>
          </w:r>
          <w:r w:rsidR="00DD3699">
            <w:fldChar w:fldCharType="end"/>
          </w:r>
        </w:sdtContent>
      </w:sdt>
    </w:p>
    <w:p w:rsidR="00DD3699" w:rsidRDefault="00DD3699" w:rsidP="00DC7015">
      <w:pPr>
        <w:pStyle w:val="Lijstalinea"/>
        <w:numPr>
          <w:ilvl w:val="0"/>
          <w:numId w:val="26"/>
        </w:numPr>
      </w:pPr>
      <w:r>
        <w:t>It takes a text corpus as input and produces the word vectors as output.</w:t>
      </w:r>
    </w:p>
    <w:p w:rsidR="00DD3699" w:rsidRDefault="00DD3699" w:rsidP="00DC7015">
      <w:pPr>
        <w:pStyle w:val="Lijstalinea"/>
        <w:numPr>
          <w:ilvl w:val="0"/>
          <w:numId w:val="26"/>
        </w:numPr>
      </w:pPr>
      <w:r>
        <w:t>It constructs a vocabulary from the text data and learns vector representation of words.</w:t>
      </w:r>
    </w:p>
    <w:p w:rsidR="00DD3699" w:rsidRDefault="00DD3699" w:rsidP="00DC7015">
      <w:pPr>
        <w:pStyle w:val="Lijstalinea"/>
        <w:numPr>
          <w:ilvl w:val="0"/>
          <w:numId w:val="26"/>
        </w:numPr>
      </w:pPr>
      <w:r>
        <w:t xml:space="preserve">The resulting vector representations can be used to find distances to other vector </w:t>
      </w:r>
      <w:r w:rsidR="00065DE6">
        <w:t>representations in order to find the closest similar words.</w:t>
      </w:r>
    </w:p>
    <w:p w:rsidR="0093392E" w:rsidRDefault="00065DE6" w:rsidP="00065DE6">
      <w:r>
        <w:t>The Word2vec algorithm was trained on user-specified degrees and majors of five million profiles. The degrees and majors were converted to lower case and stop words and punctuation were filtered</w:t>
      </w:r>
      <w:r w:rsidR="00C817D7">
        <w:t xml:space="preserve"> (see </w:t>
      </w:r>
      <w:r w:rsidR="00C817D7">
        <w:fldChar w:fldCharType="begin"/>
      </w:r>
      <w:r w:rsidR="00C817D7">
        <w:instrText xml:space="preserve"> REF _Ref452719185 \h </w:instrText>
      </w:r>
      <w:r w:rsidR="00C817D7">
        <w:fldChar w:fldCharType="separate"/>
      </w:r>
      <w:r w:rsidR="00C817D7">
        <w:t xml:space="preserve">Figure </w:t>
      </w:r>
      <w:r w:rsidR="00C817D7">
        <w:rPr>
          <w:noProof/>
        </w:rPr>
        <w:t>11</w:t>
      </w:r>
      <w:r w:rsidR="00C817D7">
        <w:fldChar w:fldCharType="end"/>
      </w:r>
      <w:r w:rsidR="00C817D7">
        <w:t>)</w:t>
      </w:r>
      <w:r>
        <w:t xml:space="preserve">. </w:t>
      </w:r>
    </w:p>
    <w:p w:rsidR="00C817D7" w:rsidRDefault="0093392E" w:rsidP="00C817D7">
      <w:pPr>
        <w:keepNext/>
        <w:jc w:val="center"/>
      </w:pPr>
      <w:r>
        <w:rPr>
          <w:noProof/>
          <w:lang w:val="nl-NL" w:eastAsia="nl-NL"/>
        </w:rPr>
        <w:lastRenderedPageBreak/>
        <w:drawing>
          <wp:inline distT="0" distB="0" distL="0" distR="0">
            <wp:extent cx="1714500" cy="2814852"/>
            <wp:effectExtent l="19050" t="0" r="0" b="0"/>
            <wp:docPr id="23" name="Afbeelding 7" descr="C:\Users\Gebruiker\Downloads\data\8vance_process_text_pre_process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wnloads\data\8vance_process_text_pre_processing (2).png"/>
                    <pic:cNvPicPr>
                      <a:picLocks noChangeAspect="1" noChangeArrowheads="1"/>
                    </pic:cNvPicPr>
                  </pic:nvPicPr>
                  <pic:blipFill>
                    <a:blip r:embed="rId26" cstate="print"/>
                    <a:srcRect/>
                    <a:stretch>
                      <a:fillRect/>
                    </a:stretch>
                  </pic:blipFill>
                  <pic:spPr bwMode="auto">
                    <a:xfrm>
                      <a:off x="0" y="0"/>
                      <a:ext cx="1714500" cy="2814852"/>
                    </a:xfrm>
                    <a:prstGeom prst="rect">
                      <a:avLst/>
                    </a:prstGeom>
                    <a:noFill/>
                    <a:ln w="9525">
                      <a:noFill/>
                      <a:miter lim="800000"/>
                      <a:headEnd/>
                      <a:tailEnd/>
                    </a:ln>
                  </pic:spPr>
                </pic:pic>
              </a:graphicData>
            </a:graphic>
          </wp:inline>
        </w:drawing>
      </w:r>
    </w:p>
    <w:p w:rsidR="00065DE6" w:rsidRDefault="00C817D7" w:rsidP="00C817D7">
      <w:pPr>
        <w:pStyle w:val="Bijschrift"/>
        <w:jc w:val="center"/>
      </w:pPr>
      <w:bookmarkStart w:id="45" w:name="_Ref452719185"/>
      <w:r>
        <w:t xml:space="preserve">Figure </w:t>
      </w:r>
      <w:fldSimple w:instr=" SEQ Figure \* ARABIC ">
        <w:r w:rsidR="00F660E0">
          <w:rPr>
            <w:noProof/>
          </w:rPr>
          <w:t>11</w:t>
        </w:r>
      </w:fldSimple>
      <w:bookmarkEnd w:id="45"/>
      <w:r>
        <w:t xml:space="preserve"> - Process of training the Word2vec model.</w:t>
      </w:r>
    </w:p>
    <w:p w:rsidR="00C817D7" w:rsidRDefault="00C817D7" w:rsidP="00C817D7">
      <w:r>
        <w:t>The next step is to use the trained Word2vec model to translate similar-meaning words to one word.</w:t>
      </w:r>
      <w:r w:rsidR="005B3EAE">
        <w:t xml:space="preserve"> Firstly, the words in the user-specified majors were translated. This process can be seen in </w:t>
      </w:r>
      <w:r w:rsidR="00F660E0">
        <w:fldChar w:fldCharType="begin"/>
      </w:r>
      <w:r w:rsidR="00F660E0">
        <w:instrText xml:space="preserve"> REF _Ref452723845 \h </w:instrText>
      </w:r>
      <w:r w:rsidR="00F660E0">
        <w:fldChar w:fldCharType="separate"/>
      </w:r>
      <w:r w:rsidR="00F660E0">
        <w:t xml:space="preserve">Figure </w:t>
      </w:r>
      <w:r w:rsidR="00F660E0">
        <w:rPr>
          <w:noProof/>
        </w:rPr>
        <w:t>12</w:t>
      </w:r>
      <w:r w:rsidR="00F660E0">
        <w:fldChar w:fldCharType="end"/>
      </w:r>
      <w:r w:rsidR="005B3EAE">
        <w:t xml:space="preserve">. </w:t>
      </w:r>
    </w:p>
    <w:p w:rsidR="00F660E0" w:rsidRDefault="00F660E0" w:rsidP="00F660E0">
      <w:pPr>
        <w:keepNext/>
        <w:jc w:val="center"/>
      </w:pPr>
      <w:r>
        <w:rPr>
          <w:noProof/>
          <w:lang w:val="nl-NL" w:eastAsia="nl-NL"/>
        </w:rPr>
        <w:drawing>
          <wp:inline distT="0" distB="0" distL="0" distR="0">
            <wp:extent cx="3886200" cy="3423078"/>
            <wp:effectExtent l="19050" t="0" r="0" b="0"/>
            <wp:docPr id="24" name="Afbeelding 8" descr="C:\Users\Gebruiker\Downloads\data\8vance_process_text_pre_process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wnloads\data\8vance_process_text_pre_processing (3).png"/>
                    <pic:cNvPicPr>
                      <a:picLocks noChangeAspect="1" noChangeArrowheads="1"/>
                    </pic:cNvPicPr>
                  </pic:nvPicPr>
                  <pic:blipFill>
                    <a:blip r:embed="rId27" cstate="print"/>
                    <a:srcRect/>
                    <a:stretch>
                      <a:fillRect/>
                    </a:stretch>
                  </pic:blipFill>
                  <pic:spPr bwMode="auto">
                    <a:xfrm>
                      <a:off x="0" y="0"/>
                      <a:ext cx="3886200" cy="3423078"/>
                    </a:xfrm>
                    <a:prstGeom prst="rect">
                      <a:avLst/>
                    </a:prstGeom>
                    <a:noFill/>
                    <a:ln w="9525">
                      <a:noFill/>
                      <a:miter lim="800000"/>
                      <a:headEnd/>
                      <a:tailEnd/>
                    </a:ln>
                  </pic:spPr>
                </pic:pic>
              </a:graphicData>
            </a:graphic>
          </wp:inline>
        </w:drawing>
      </w:r>
    </w:p>
    <w:p w:rsidR="00F660E0" w:rsidRDefault="00F660E0" w:rsidP="00F660E0">
      <w:pPr>
        <w:pStyle w:val="Bijschrift"/>
        <w:jc w:val="center"/>
      </w:pPr>
      <w:bookmarkStart w:id="46" w:name="_Ref452723845"/>
      <w:r>
        <w:t xml:space="preserve">Figure </w:t>
      </w:r>
      <w:fldSimple w:instr=" SEQ Figure \* ARABIC ">
        <w:r>
          <w:rPr>
            <w:noProof/>
          </w:rPr>
          <w:t>12</w:t>
        </w:r>
      </w:fldSimple>
      <w:bookmarkEnd w:id="46"/>
      <w:r>
        <w:t xml:space="preserve"> - Process of translating keywords in user-specified majors to keywords that exist in the major vocabulary.</w:t>
      </w:r>
    </w:p>
    <w:p w:rsidR="00F660E0" w:rsidRDefault="00F660E0" w:rsidP="00F660E0">
      <w:r>
        <w:t xml:space="preserve">The major vocabulary is a list of keywords which are extracted from the majors specified in 8vance's education taxonomy. So if a user-specified major contains keywords that don't occur in any major specification in this </w:t>
      </w:r>
      <w:r>
        <w:lastRenderedPageBreak/>
        <w:t>taxonomy, these keywords are translated to the closest matching keywords that do appear in the major specifications.</w:t>
      </w:r>
    </w:p>
    <w:p w:rsidR="00F660E0" w:rsidRDefault="00F660E0" w:rsidP="00F660E0">
      <w:r>
        <w:t xml:space="preserve">Now that </w:t>
      </w:r>
      <w:r w:rsidR="00285A94">
        <w:t xml:space="preserve">the majors have been translated, a total of eight potential solutions were tested to try and predict the closest matching major to the translated user-specified major. </w:t>
      </w:r>
      <w:r w:rsidR="00285A94">
        <w:fldChar w:fldCharType="begin"/>
      </w:r>
      <w:r w:rsidR="00285A94">
        <w:instrText xml:space="preserve"> REF _Ref452725989 \h </w:instrText>
      </w:r>
      <w:r w:rsidR="00285A94">
        <w:fldChar w:fldCharType="separate"/>
      </w:r>
      <w:r w:rsidR="00285A94">
        <w:t xml:space="preserve">Table </w:t>
      </w:r>
      <w:r w:rsidR="00285A94">
        <w:rPr>
          <w:noProof/>
        </w:rPr>
        <w:t>10</w:t>
      </w:r>
      <w:r w:rsidR="00285A94">
        <w:fldChar w:fldCharType="end"/>
      </w:r>
      <w:r w:rsidR="0067226B">
        <w:t xml:space="preserve"> contains an overview of each solution's quality, which was determined by comparing the predicted closest matching major of the user-specified major with the expected major.</w:t>
      </w:r>
      <w:r w:rsidR="00304801">
        <w:t xml:space="preserve"> The seventh solution appeared to be the best performing solution of them all. Refer to Appendix </w:t>
      </w:r>
      <w:r w:rsidR="00304801">
        <w:fldChar w:fldCharType="begin"/>
      </w:r>
      <w:r w:rsidR="00304801">
        <w:instrText xml:space="preserve"> REF _Ref452727051 \r \h </w:instrText>
      </w:r>
      <w:r w:rsidR="00304801">
        <w:fldChar w:fldCharType="separate"/>
      </w:r>
      <w:r w:rsidR="00304801">
        <w:t>B</w:t>
      </w:r>
      <w:r w:rsidR="00304801">
        <w:fldChar w:fldCharType="end"/>
      </w:r>
      <w:r w:rsidR="00304801">
        <w:t xml:space="preserve"> to find more information about the compared algorithms.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276"/>
        <w:gridCol w:w="425"/>
        <w:gridCol w:w="1418"/>
        <w:gridCol w:w="425"/>
        <w:gridCol w:w="567"/>
        <w:gridCol w:w="425"/>
        <w:gridCol w:w="425"/>
        <w:gridCol w:w="426"/>
        <w:gridCol w:w="425"/>
        <w:gridCol w:w="425"/>
        <w:gridCol w:w="425"/>
        <w:gridCol w:w="426"/>
        <w:gridCol w:w="425"/>
      </w:tblGrid>
      <w:tr w:rsidR="00D64A75" w:rsidRPr="00D64A75" w:rsidTr="00285A94">
        <w:trPr>
          <w:cantSplit/>
          <w:trHeight w:val="90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r w:rsidRPr="00D64A75">
              <w:rPr>
                <w:b/>
                <w:color w:val="FFFFFF" w:themeColor="background1"/>
              </w:rPr>
              <w:t>User-specified major</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weighting n=3 score &gt; 0.7  </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n=3 score &gt; 0.7</w:t>
            </w:r>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n=2 score &gt; 0.7</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Levenshtein</w:t>
            </w:r>
            <w:proofErr w:type="spellEnd"/>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mulinomialnb</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sgdclassifier</w:t>
            </w:r>
            <w:proofErr w:type="spellEnd"/>
          </w:p>
        </w:tc>
      </w:tr>
      <w:tr w:rsidR="00D64A75" w:rsidRPr="00D51CC1" w:rsidTr="00285A94">
        <w:trPr>
          <w:cantSplit/>
          <w:trHeight w:val="340"/>
        </w:trPr>
        <w:tc>
          <w:tcPr>
            <w:tcW w:w="6062" w:type="dxa"/>
            <w:gridSpan w:val="8"/>
          </w:tcPr>
          <w:p w:rsidR="00D64A75" w:rsidRPr="00D51CC1" w:rsidRDefault="00D64A75" w:rsidP="00D64A75">
            <w:pPr>
              <w:pStyle w:val="Geenafstand"/>
              <w:spacing w:line="240" w:lineRule="auto"/>
            </w:pPr>
            <w:r>
              <w:t>Architecture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4BACC6"/>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 xml:space="preserve">Technique </w:t>
            </w:r>
            <w:proofErr w:type="spellStart"/>
            <w:r>
              <w:t>traduction</w:t>
            </w:r>
            <w:proofErr w:type="spellEnd"/>
            <w:r>
              <w:t xml:space="preserve"> </w:t>
            </w:r>
            <w:proofErr w:type="spellStart"/>
            <w:r>
              <w:t>économique</w:t>
            </w:r>
            <w:proofErr w:type="spellEnd"/>
            <w:r>
              <w:t xml:space="preserve"> </w:t>
            </w:r>
            <w:proofErr w:type="spellStart"/>
            <w:r>
              <w:t>éditoriale</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proofErr w:type="spellStart"/>
            <w:r>
              <w:t>Professionnelle</w:t>
            </w:r>
            <w:proofErr w:type="spellEnd"/>
            <w:r>
              <w:t xml:space="preserve"> </w:t>
            </w:r>
            <w:proofErr w:type="spellStart"/>
            <w:r>
              <w:t>traduction</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Translation</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science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0E7E3B" w:rsidRPr="00D51CC1" w:rsidTr="00285A94">
        <w:trPr>
          <w:cantSplit/>
          <w:trHeight w:val="340"/>
        </w:trPr>
        <w:tc>
          <w:tcPr>
            <w:tcW w:w="6062" w:type="dxa"/>
            <w:gridSpan w:val="8"/>
          </w:tcPr>
          <w:p w:rsidR="000E7E3B" w:rsidRDefault="000E7E3B" w:rsidP="000E7E3B">
            <w:pPr>
              <w:pStyle w:val="Geenafstand"/>
              <w:spacing w:line="240" w:lineRule="auto"/>
            </w:pPr>
            <w:r>
              <w:t>Accounting business management</w:t>
            </w: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C0504D"/>
          </w:tcPr>
          <w:p w:rsidR="000E7E3B" w:rsidRPr="00D51CC1" w:rsidRDefault="000E7E3B" w:rsidP="000E7E3B">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general information sciences</w:t>
            </w: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r>
      <w:tr w:rsidR="00D64A75" w:rsidRPr="00D51CC1" w:rsidTr="00285A94">
        <w:trPr>
          <w:cantSplit/>
          <w:trHeight w:val="340"/>
        </w:trPr>
        <w:tc>
          <w:tcPr>
            <w:tcW w:w="9464" w:type="dxa"/>
            <w:gridSpan w:val="16"/>
            <w:shd w:val="clear" w:color="auto" w:fill="auto"/>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r w:rsidRPr="00D64A75">
              <w:rPr>
                <w:b/>
                <w:color w:val="FFFFFF" w:themeColor="background1"/>
              </w:rPr>
              <w:t>AVERAGE</w:t>
            </w:r>
            <w:r w:rsidR="00285A94">
              <w:rPr>
                <w:b/>
                <w:color w:val="FFFFFF" w:themeColor="background1"/>
              </w:rPr>
              <w:t xml:space="preserve"> QUALITY</w:t>
            </w: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0E7E3B" w:rsidRPr="00D51CC1" w:rsidTr="00285A94">
        <w:trPr>
          <w:cantSplit/>
          <w:trHeight w:val="340"/>
        </w:trPr>
        <w:tc>
          <w:tcPr>
            <w:tcW w:w="9464" w:type="dxa"/>
            <w:gridSpan w:val="16"/>
            <w:tcBorders>
              <w:left w:val="nil"/>
              <w:bottom w:val="nil"/>
              <w:right w:val="nil"/>
            </w:tcBorders>
            <w:shd w:val="clear" w:color="auto" w:fill="auto"/>
          </w:tcPr>
          <w:p w:rsidR="000E7E3B" w:rsidRPr="00D51CC1" w:rsidRDefault="000E7E3B" w:rsidP="00D64A75">
            <w:pPr>
              <w:pStyle w:val="Geenafstand"/>
              <w:spacing w:line="240" w:lineRule="auto"/>
            </w:pPr>
          </w:p>
        </w:tc>
      </w:tr>
      <w:tr w:rsidR="000E7E3B" w:rsidRPr="00BD1D42" w:rsidTr="00285A94">
        <w:trPr>
          <w:gridAfter w:val="6"/>
          <w:wAfter w:w="2552" w:type="dxa"/>
          <w:cantSplit/>
          <w:trHeight w:val="340"/>
        </w:trPr>
        <w:tc>
          <w:tcPr>
            <w:tcW w:w="425" w:type="dxa"/>
            <w:shd w:val="clear" w:color="auto" w:fill="9BBB59"/>
          </w:tcPr>
          <w:p w:rsidR="000E7E3B" w:rsidRPr="00D51CC1" w:rsidRDefault="000E7E3B" w:rsidP="000E7E3B">
            <w:pPr>
              <w:pStyle w:val="Geenafstand"/>
              <w:spacing w:line="240" w:lineRule="auto"/>
            </w:pPr>
          </w:p>
        </w:tc>
        <w:tc>
          <w:tcPr>
            <w:tcW w:w="1101" w:type="dxa"/>
          </w:tcPr>
          <w:p w:rsidR="000E7E3B" w:rsidRPr="00D51CC1" w:rsidRDefault="000E7E3B" w:rsidP="000E7E3B">
            <w:pPr>
              <w:pStyle w:val="Geenafstand"/>
              <w:spacing w:line="240" w:lineRule="auto"/>
            </w:pPr>
            <w:r>
              <w:t>Excellent</w:t>
            </w:r>
          </w:p>
        </w:tc>
        <w:tc>
          <w:tcPr>
            <w:tcW w:w="425" w:type="dxa"/>
            <w:shd w:val="clear" w:color="auto" w:fill="4BACC6"/>
          </w:tcPr>
          <w:p w:rsidR="000E7E3B" w:rsidRPr="00D51CC1" w:rsidRDefault="000E7E3B" w:rsidP="000E7E3B">
            <w:pPr>
              <w:pStyle w:val="Geenafstand"/>
              <w:spacing w:line="240" w:lineRule="auto"/>
            </w:pPr>
          </w:p>
        </w:tc>
        <w:tc>
          <w:tcPr>
            <w:tcW w:w="1276" w:type="dxa"/>
          </w:tcPr>
          <w:p w:rsidR="000E7E3B" w:rsidRPr="00D51CC1" w:rsidRDefault="000E7E3B" w:rsidP="000E7E3B">
            <w:pPr>
              <w:pStyle w:val="Geenafstand"/>
              <w:spacing w:line="240" w:lineRule="auto"/>
            </w:pPr>
            <w:r>
              <w:t>Good</w:t>
            </w:r>
          </w:p>
        </w:tc>
        <w:tc>
          <w:tcPr>
            <w:tcW w:w="425" w:type="dxa"/>
            <w:shd w:val="clear" w:color="auto" w:fill="F79646"/>
          </w:tcPr>
          <w:p w:rsidR="000E7E3B" w:rsidRPr="00BD1D42" w:rsidRDefault="000E7E3B" w:rsidP="000E7E3B">
            <w:pPr>
              <w:pStyle w:val="Geenafstand"/>
              <w:spacing w:line="240" w:lineRule="auto"/>
            </w:pPr>
          </w:p>
        </w:tc>
        <w:tc>
          <w:tcPr>
            <w:tcW w:w="1418" w:type="dxa"/>
          </w:tcPr>
          <w:p w:rsidR="000E7E3B" w:rsidRPr="00BD1D42" w:rsidRDefault="000E7E3B" w:rsidP="000E7E3B">
            <w:pPr>
              <w:pStyle w:val="Geenafstand"/>
              <w:spacing w:line="240" w:lineRule="auto"/>
            </w:pPr>
            <w:r>
              <w:t>Mediocre</w:t>
            </w:r>
          </w:p>
        </w:tc>
        <w:tc>
          <w:tcPr>
            <w:tcW w:w="425" w:type="dxa"/>
            <w:shd w:val="clear" w:color="auto" w:fill="C0504D"/>
          </w:tcPr>
          <w:p w:rsidR="000E7E3B" w:rsidRPr="00BD1D42" w:rsidRDefault="000E7E3B" w:rsidP="000E7E3B">
            <w:pPr>
              <w:pStyle w:val="Geenafstand"/>
              <w:spacing w:line="240" w:lineRule="auto"/>
            </w:pPr>
          </w:p>
        </w:tc>
        <w:tc>
          <w:tcPr>
            <w:tcW w:w="1417" w:type="dxa"/>
            <w:gridSpan w:val="3"/>
          </w:tcPr>
          <w:p w:rsidR="000E7E3B" w:rsidRPr="00BD1D42" w:rsidRDefault="000E7E3B" w:rsidP="000E7E3B">
            <w:pPr>
              <w:pStyle w:val="Geenafstand"/>
              <w:keepNext/>
              <w:spacing w:line="240" w:lineRule="auto"/>
            </w:pPr>
            <w:r>
              <w:t>Bad</w:t>
            </w:r>
          </w:p>
        </w:tc>
      </w:tr>
    </w:tbl>
    <w:p w:rsidR="00D64A75" w:rsidRDefault="000E7E3B" w:rsidP="000E7E3B">
      <w:pPr>
        <w:pStyle w:val="Bijschrift"/>
      </w:pPr>
      <w:bookmarkStart w:id="47" w:name="_Ref452725989"/>
      <w:r>
        <w:t xml:space="preserve">Table </w:t>
      </w:r>
      <w:fldSimple w:instr=" SEQ Table \* ARABIC ">
        <w:r>
          <w:rPr>
            <w:noProof/>
          </w:rPr>
          <w:t>10</w:t>
        </w:r>
      </w:fldSimple>
      <w:bookmarkEnd w:id="47"/>
      <w:r>
        <w:t xml:space="preserve"> - An overview of the quality of major predictions based on th</w:t>
      </w:r>
      <w:r w:rsidR="00285A94">
        <w:t>e user-specified major. Eight different combinations of algorithms and parameters were tested.</w:t>
      </w:r>
    </w:p>
    <w:p w:rsidR="00B2755D" w:rsidRDefault="00B2755D" w:rsidP="00F660E0">
      <w:r>
        <w:t xml:space="preserve">Now that the user-specified majors can be predicted to actual majors, the CR of educations almost doubled, from 41.8% to 79.8%. Compared to the initial situation where only 4.75% of the educations could be used for predicting </w:t>
      </w:r>
      <w:r>
        <w:lastRenderedPageBreak/>
        <w:t xml:space="preserve">skills, now 79.8% of the educations can be used.  However, the predictions sometimes aren't that good (see </w:t>
      </w:r>
      <w:r>
        <w:fldChar w:fldCharType="begin"/>
      </w:r>
      <w:r>
        <w:instrText xml:space="preserve"> REF _Ref452725989 \h </w:instrText>
      </w:r>
      <w:r>
        <w:fldChar w:fldCharType="separate"/>
      </w:r>
      <w:r>
        <w:t xml:space="preserve">Table </w:t>
      </w:r>
      <w:r>
        <w:rPr>
          <w:noProof/>
        </w:rPr>
        <w:t>10</w:t>
      </w:r>
      <w:r>
        <w:fldChar w:fldCharType="end"/>
      </w:r>
      <w:r>
        <w:t>) which could mean a major has wrongfully been assigned to a profile. This is the risk of this solution.</w:t>
      </w:r>
    </w:p>
    <w:p w:rsidR="00B2755D" w:rsidRDefault="00A26BDC" w:rsidP="00F660E0">
      <w:r>
        <w:t>Unfortunately d</w:t>
      </w:r>
      <w:r w:rsidR="00304801">
        <w:t xml:space="preserve">ue to a lack of </w:t>
      </w:r>
      <w:r>
        <w:t>time, the same</w:t>
      </w:r>
      <w:r w:rsidR="00B2755D">
        <w:t xml:space="preserve"> calculations</w:t>
      </w:r>
      <w:r>
        <w:t xml:space="preserve"> couldn't be done for the user-specified degree</w:t>
      </w:r>
      <w:r w:rsidR="00B2755D">
        <w:t xml:space="preserve"> (neither for the experiences)</w:t>
      </w:r>
      <w:r>
        <w:t>. The approach to find the closest matching degree to the user-specified degree would be similar to the major's approach</w:t>
      </w:r>
      <w:r w:rsidR="00B2755D">
        <w:t xml:space="preserve"> (and also for the experiences)</w:t>
      </w:r>
      <w:r>
        <w:t>.</w:t>
      </w:r>
    </w:p>
    <w:p w:rsidR="0086530C" w:rsidRDefault="00DC3B28" w:rsidP="0086530C">
      <w:pPr>
        <w:pStyle w:val="Kop4"/>
      </w:pPr>
      <w:r>
        <w:t>Missing s</w:t>
      </w:r>
      <w:r w:rsidR="0086530C">
        <w:t>kill predictions</w:t>
      </w:r>
    </w:p>
    <w:p w:rsidR="00DC3B28" w:rsidRDefault="0086530C" w:rsidP="0086530C">
      <w:r>
        <w:t>Now that a large portion of the data is pre-processed and ready to be used, solutions</w:t>
      </w:r>
      <w:r w:rsidR="00DC3B28">
        <w:t xml:space="preserve"> to predict missing skills could</w:t>
      </w:r>
      <w:r>
        <w:t xml:space="preserve"> be found and tested with the data. </w:t>
      </w:r>
      <w:r w:rsidR="00DC3B28">
        <w:t>A lot of different solutions have been tested which didn't yield any useful enough results, such as:</w:t>
      </w:r>
    </w:p>
    <w:p w:rsidR="000E7E3B" w:rsidRDefault="00DC3B28" w:rsidP="00DC7015">
      <w:pPr>
        <w:pStyle w:val="Lijstalinea"/>
        <w:numPr>
          <w:ilvl w:val="0"/>
          <w:numId w:val="27"/>
        </w:numPr>
      </w:pPr>
      <w:r>
        <w:t>Calculate the closest matching profiles to a profile based on the profile data, and return the most occurring skills in the matching profiles as the skill prediction.</w:t>
      </w:r>
      <w:r w:rsidR="005C2766">
        <w:t xml:space="preserve"> This solution didn't work because the matches were most of the times based on the skills </w:t>
      </w:r>
    </w:p>
    <w:p w:rsidR="00DC3B28" w:rsidRPr="00F660E0" w:rsidRDefault="00DC3B28" w:rsidP="00DC7015">
      <w:pPr>
        <w:pStyle w:val="Lijstalinea"/>
        <w:numPr>
          <w:ilvl w:val="0"/>
          <w:numId w:val="27"/>
        </w:numPr>
      </w:pPr>
    </w:p>
    <w:p w:rsidR="00797798" w:rsidRDefault="00797798" w:rsidP="00797798">
      <w:pPr>
        <w:pStyle w:val="Kop2"/>
      </w:pPr>
      <w:r>
        <w:t>Conclusion</w:t>
      </w:r>
    </w:p>
    <w:p w:rsidR="00797798" w:rsidRPr="00797798" w:rsidRDefault="00797798" w:rsidP="00797798">
      <w:r>
        <w:t>...</w:t>
      </w:r>
    </w:p>
    <w:p w:rsidR="00D7076F" w:rsidRDefault="00D7076F"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DC7015">
      <w:pPr>
        <w:pStyle w:val="Lijstalinea"/>
        <w:numPr>
          <w:ilvl w:val="0"/>
          <w:numId w:val="3"/>
        </w:numPr>
        <w:rPr>
          <w:i/>
        </w:rPr>
      </w:pPr>
      <w:r w:rsidRPr="00A2406E">
        <w:rPr>
          <w:i/>
        </w:rPr>
        <w:t>Requirements specification. Explain why and mention a range of important and unimportant requirements (for competence reasons).</w:t>
      </w:r>
    </w:p>
    <w:p w:rsidR="00F905CB" w:rsidRPr="00A2406E" w:rsidRDefault="00F905CB" w:rsidP="00DC7015">
      <w:pPr>
        <w:pStyle w:val="Lijstalinea"/>
        <w:numPr>
          <w:ilvl w:val="0"/>
          <w:numId w:val="3"/>
        </w:numPr>
        <w:rPr>
          <w:i/>
        </w:rPr>
      </w:pPr>
      <w:r w:rsidRPr="00A2406E">
        <w:rPr>
          <w:i/>
        </w:rPr>
        <w:t>Software architecture document. Explain why (</w:t>
      </w:r>
      <w:proofErr w:type="spellStart"/>
      <w:r w:rsidRPr="00A2406E">
        <w:rPr>
          <w:i/>
        </w:rPr>
        <w:t>kruchten</w:t>
      </w:r>
      <w:proofErr w:type="spellEnd"/>
      <w:r w:rsidRPr="00A2406E">
        <w:rPr>
          <w:i/>
        </w:rPr>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A2406E" w:rsidRDefault="00F905CB" w:rsidP="00DC7015">
      <w:pPr>
        <w:pStyle w:val="Lijstalinea"/>
        <w:numPr>
          <w:ilvl w:val="0"/>
          <w:numId w:val="3"/>
        </w:numPr>
        <w:rPr>
          <w:i/>
        </w:rPr>
      </w:pPr>
      <w:r w:rsidRPr="00A2406E">
        <w:rPr>
          <w:i/>
        </w:rPr>
        <w:t>Building the algorithm library. Started with it after the architecture was partially created. This library contains four major features: pre-processing the data, using an algorithm to predict skills, and post-processing the data.</w:t>
      </w:r>
    </w:p>
    <w:p w:rsidR="00F905CB" w:rsidRPr="00A2406E" w:rsidRDefault="00F905CB" w:rsidP="00DC7015">
      <w:pPr>
        <w:pStyle w:val="Lijstalinea"/>
        <w:numPr>
          <w:ilvl w:val="1"/>
          <w:numId w:val="3"/>
        </w:numPr>
        <w:rPr>
          <w:i/>
        </w:rPr>
      </w:pPr>
      <w:r w:rsidRPr="00A2406E">
        <w:rPr>
          <w:i/>
        </w:rPr>
        <w:t>Pre-processing of the data. Explain why it's crucial. This includes the degree model (interview), using existing taxonomies (interview), and normalizing the data. Also mention the problem of creating an own model and the lack of a 'major' model.</w:t>
      </w:r>
    </w:p>
    <w:p w:rsidR="00F905CB" w:rsidRPr="00A2406E" w:rsidRDefault="00F905CB" w:rsidP="00DC7015">
      <w:pPr>
        <w:pStyle w:val="Lijstalinea"/>
        <w:numPr>
          <w:ilvl w:val="1"/>
          <w:numId w:val="3"/>
        </w:numPr>
        <w:rPr>
          <w:i/>
        </w:rPr>
      </w:pPr>
      <w:r w:rsidRPr="00A2406E">
        <w:rPr>
          <w:i/>
        </w:rPr>
        <w:lastRenderedPageBreak/>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A2406E" w:rsidRDefault="00F905CB" w:rsidP="00DC7015">
      <w:pPr>
        <w:pStyle w:val="Lijstalinea"/>
        <w:numPr>
          <w:ilvl w:val="1"/>
          <w:numId w:val="3"/>
        </w:numPr>
        <w:rPr>
          <w:i/>
        </w:rPr>
      </w:pPr>
      <w:r w:rsidRPr="00A2406E">
        <w:rPr>
          <w:i/>
        </w:rPr>
        <w:t>Post-processing of the data. Explain why it's crucial. Maybe I'll leave this out because there isn't much interesting to say about this because it's very similar to the pre-processing section.</w:t>
      </w:r>
    </w:p>
    <w:p w:rsidR="00F905CB" w:rsidRPr="00A2406E" w:rsidRDefault="00F905CB" w:rsidP="00DC7015">
      <w:pPr>
        <w:pStyle w:val="Lijstalinea"/>
        <w:numPr>
          <w:ilvl w:val="0"/>
          <w:numId w:val="3"/>
        </w:numPr>
        <w:rPr>
          <w:i/>
        </w:rPr>
      </w:pPr>
      <w:r w:rsidRPr="00A2406E">
        <w:rPr>
          <w:i/>
        </w:rPr>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A2406E" w:rsidRDefault="00F905CB" w:rsidP="00F905CB">
      <w:pPr>
        <w:rPr>
          <w:i/>
        </w:rPr>
      </w:pPr>
    </w:p>
    <w:p w:rsidR="00F905CB" w:rsidRPr="00A2406E" w:rsidRDefault="00F905CB" w:rsidP="00F905CB">
      <w:pPr>
        <w:rPr>
          <w:i/>
        </w:rPr>
      </w:pPr>
      <w:r w:rsidRPr="00A2406E">
        <w:rPr>
          <w:i/>
        </w:rPr>
        <w:t xml:space="preserve">End with a conclusion, briefly mentioning the results of the topics and the next steps to take. Important questions to answer are: </w:t>
      </w:r>
    </w:p>
    <w:p w:rsidR="00F905CB" w:rsidRPr="00A2406E" w:rsidRDefault="00F905CB" w:rsidP="00F905CB">
      <w:pPr>
        <w:rPr>
          <w:i/>
        </w:rPr>
      </w:pPr>
    </w:p>
    <w:p w:rsidR="00F905CB" w:rsidRPr="00A2406E" w:rsidRDefault="00F905CB" w:rsidP="00DC7015">
      <w:pPr>
        <w:pStyle w:val="Lijstalinea"/>
        <w:numPr>
          <w:ilvl w:val="0"/>
          <w:numId w:val="4"/>
        </w:numPr>
        <w:rPr>
          <w:i/>
        </w:rPr>
      </w:pPr>
      <w:r w:rsidRPr="00A2406E">
        <w:rPr>
          <w:i/>
        </w:rPr>
        <w:t>Does the found solution solve the problem?</w:t>
      </w:r>
    </w:p>
    <w:p w:rsidR="00F905CB" w:rsidRPr="00A2406E" w:rsidRDefault="00F905CB" w:rsidP="00DC7015">
      <w:pPr>
        <w:pStyle w:val="Lijstalinea"/>
        <w:numPr>
          <w:ilvl w:val="0"/>
          <w:numId w:val="4"/>
        </w:numPr>
        <w:rPr>
          <w:i/>
        </w:rPr>
      </w:pPr>
      <w:r w:rsidRPr="00A2406E">
        <w:rPr>
          <w:i/>
        </w:rPr>
        <w:t>Is the found solution satisfactory to the company?)</w:t>
      </w:r>
    </w:p>
    <w:p w:rsidR="00F905CB" w:rsidRPr="00F905CB" w:rsidRDefault="00F905CB" w:rsidP="00F905CB"/>
    <w:p w:rsidR="00F905CB" w:rsidRPr="00F905CB" w:rsidRDefault="00F905CB" w:rsidP="00F905CB">
      <w:pPr>
        <w:pStyle w:val="Kop1"/>
      </w:pPr>
      <w:bookmarkStart w:id="48" w:name="_Toc451781426"/>
      <w:r w:rsidRPr="00F905CB">
        <w:lastRenderedPageBreak/>
        <w:t>Completion phase</w:t>
      </w:r>
      <w:bookmarkEnd w:id="48"/>
    </w:p>
    <w:p w:rsidR="00F905CB" w:rsidRPr="00A2406E" w:rsidRDefault="00F905CB" w:rsidP="00F905CB">
      <w:pPr>
        <w:rPr>
          <w:i/>
        </w:rPr>
      </w:pPr>
      <w:r w:rsidRPr="00A2406E">
        <w:rPr>
          <w:i/>
        </w:rPr>
        <w:t>(Completion phase might not be the best translation of "</w:t>
      </w:r>
      <w:proofErr w:type="spellStart"/>
      <w:r w:rsidRPr="00A2406E">
        <w:rPr>
          <w:i/>
        </w:rPr>
        <w:t>invoeringsfase</w:t>
      </w:r>
      <w:proofErr w:type="spellEnd"/>
      <w:r w:rsidRPr="00A2406E">
        <w:rPr>
          <w:i/>
        </w:rPr>
        <w:t>", but it will do for now.</w:t>
      </w:r>
    </w:p>
    <w:p w:rsidR="00F905CB" w:rsidRPr="00A2406E" w:rsidRDefault="00F905CB"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DC7015">
      <w:pPr>
        <w:pStyle w:val="Lijstalinea"/>
        <w:numPr>
          <w:ilvl w:val="0"/>
          <w:numId w:val="5"/>
        </w:numPr>
        <w:rPr>
          <w:i/>
        </w:rPr>
      </w:pPr>
      <w:r w:rsidRPr="00A2406E">
        <w:rPr>
          <w:i/>
        </w:rPr>
        <w:t>Conclusions and recommendations of the research. Briefly mention the best found solution and its flaws. Mention recommendations for the company to get possibly better results.</w:t>
      </w:r>
    </w:p>
    <w:p w:rsidR="00F905CB" w:rsidRPr="00A2406E" w:rsidRDefault="00F905CB" w:rsidP="00DC7015">
      <w:pPr>
        <w:pStyle w:val="Lijstalinea"/>
        <w:numPr>
          <w:ilvl w:val="0"/>
          <w:numId w:val="5"/>
        </w:numPr>
        <w:rPr>
          <w:i/>
        </w:rPr>
      </w:pPr>
      <w:r w:rsidRPr="00A2406E">
        <w:rPr>
          <w:i/>
        </w:rPr>
        <w:t>Finalization of the architecture document. (especially the deployment view which isn't created yet) What part of the architecture is and isn't implemented?</w:t>
      </w:r>
    </w:p>
    <w:p w:rsidR="00F905CB" w:rsidRPr="00A2406E" w:rsidRDefault="00F905CB" w:rsidP="00DC7015">
      <w:pPr>
        <w:pStyle w:val="Lijstalinea"/>
        <w:numPr>
          <w:ilvl w:val="0"/>
          <w:numId w:val="5"/>
        </w:numPr>
        <w:rPr>
          <w:i/>
        </w:rPr>
      </w:pPr>
      <w:r w:rsidRPr="00A2406E">
        <w:rPr>
          <w:i/>
        </w:rPr>
        <w:t xml:space="preserve">List of implemented, partially implemented and not implemented requirements. </w:t>
      </w:r>
    </w:p>
    <w:p w:rsidR="00F905CB" w:rsidRPr="00A2406E" w:rsidRDefault="00F905CB" w:rsidP="00F905CB">
      <w:pPr>
        <w:rPr>
          <w:i/>
        </w:rPr>
      </w:pPr>
    </w:p>
    <w:p w:rsidR="00F905CB" w:rsidRPr="00A2406E" w:rsidRDefault="00F905CB" w:rsidP="00F905CB">
      <w:pPr>
        <w:rPr>
          <w:i/>
        </w:rPr>
      </w:pPr>
      <w:r w:rsidRPr="00A2406E">
        <w:rPr>
          <w:i/>
        </w:rPr>
        <w:t>End with a conclusion, briefly mentioning the results of the topics. A conclusion may be unnecessary for this chapter though.)</w:t>
      </w:r>
    </w:p>
    <w:p w:rsidR="00F905CB" w:rsidRPr="00F905CB" w:rsidRDefault="00F905CB" w:rsidP="00F905CB">
      <w:pPr>
        <w:pStyle w:val="Kop1"/>
      </w:pPr>
      <w:bookmarkStart w:id="49" w:name="_Toc451781427"/>
      <w:r w:rsidRPr="00F905CB">
        <w:lastRenderedPageBreak/>
        <w:t>Conclusion and recommendations</w:t>
      </w:r>
      <w:bookmarkEnd w:id="49"/>
    </w:p>
    <w:p w:rsidR="00F905CB" w:rsidRPr="00A2406E" w:rsidRDefault="00F905CB" w:rsidP="00F905CB">
      <w:pPr>
        <w:rPr>
          <w:i/>
        </w:rPr>
      </w:pPr>
      <w:r w:rsidRPr="00A2406E">
        <w:rPr>
          <w:i/>
        </w:rPr>
        <w:t xml:space="preserve">(The reader must be capable to understand this chapter without reading any of the intermediate chapters. This chapter cannot suddenly introduce new information out of nowhere. </w:t>
      </w:r>
    </w:p>
    <w:p w:rsidR="00F905CB" w:rsidRPr="00A2406E" w:rsidRDefault="00F905CB" w:rsidP="00F905CB">
      <w:pPr>
        <w:rPr>
          <w:i/>
        </w:rPr>
      </w:pPr>
    </w:p>
    <w:p w:rsidR="00F905CB" w:rsidRPr="00A2406E" w:rsidRDefault="00F905CB" w:rsidP="00F905CB">
      <w:pPr>
        <w:rPr>
          <w:i/>
        </w:rPr>
      </w:pPr>
      <w:r w:rsidRPr="00A2406E">
        <w:rPr>
          <w:i/>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50" w:name="_Toc451781428"/>
      <w:r w:rsidRPr="00F905CB">
        <w:lastRenderedPageBreak/>
        <w:t>Evaluation</w:t>
      </w:r>
      <w:bookmarkEnd w:id="50"/>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51" w:name="_Toc451781429" w:displacedByCustomXml="prev"/>
        <w:p w:rsidR="006C44FC" w:rsidRDefault="00A2406E" w:rsidP="00A2406E">
          <w:pPr>
            <w:pStyle w:val="Kop1"/>
            <w:numPr>
              <w:ilvl w:val="0"/>
              <w:numId w:val="0"/>
            </w:numPr>
          </w:pPr>
          <w:r>
            <w:t>Bibliography</w:t>
          </w:r>
          <w:bookmarkEnd w:id="51"/>
        </w:p>
        <w:sdt>
          <w:sdtPr>
            <w:id w:val="111145805"/>
            <w:bibliography/>
          </w:sdtPr>
          <w:sdtContent>
            <w:p w:rsidR="00A2406E" w:rsidRDefault="001758AC" w:rsidP="00A2406E">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A2406E">
                <w:rPr>
                  <w:noProof/>
                </w:rPr>
                <w:t xml:space="preserve">8vance Matching Technologies. (2016). </w:t>
              </w:r>
              <w:r w:rsidR="00A2406E">
                <w:rPr>
                  <w:i/>
                  <w:iCs/>
                  <w:noProof/>
                </w:rPr>
                <w:t>How it works</w:t>
              </w:r>
              <w:r w:rsidR="00A2406E">
                <w:rPr>
                  <w:noProof/>
                </w:rPr>
                <w:t>. Retrieved May 17, 2016, from 8vance: https://www.8vance.com/howitworks/</w:t>
              </w:r>
            </w:p>
            <w:p w:rsidR="00A2406E" w:rsidRDefault="00A2406E" w:rsidP="00A2406E">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A2406E" w:rsidRDefault="00A2406E" w:rsidP="00A2406E">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A2406E" w:rsidRDefault="00A2406E" w:rsidP="00A2406E">
              <w:pPr>
                <w:pStyle w:val="Bibliografie"/>
                <w:rPr>
                  <w:noProof/>
                </w:rPr>
              </w:pPr>
              <w:r w:rsidRPr="00A2406E">
                <w:rPr>
                  <w:noProof/>
                  <w:lang w:val="nl-NL"/>
                </w:rPr>
                <w:t xml:space="preserve">Kempen, P., &amp; Bennink, H. (2016). </w:t>
              </w:r>
              <w:r w:rsidRPr="00A2406E">
                <w:rPr>
                  <w:i/>
                  <w:iCs/>
                  <w:noProof/>
                  <w:lang w:val="nl-NL"/>
                </w:rPr>
                <w:t>Competent afstuderen met het Tien Stappen Plan.</w:t>
              </w:r>
              <w:r w:rsidRPr="00A2406E">
                <w:rPr>
                  <w:noProof/>
                  <w:lang w:val="nl-NL"/>
                </w:rPr>
                <w:t xml:space="preserve"> </w:t>
              </w:r>
              <w:r>
                <w:rPr>
                  <w:noProof/>
                </w:rPr>
                <w:t>Retrieved March 7, 2016, from Noordhoff: http://hoadd.noordhoff.nl/sites/7745/_assets/7046d91.pdf</w:t>
              </w:r>
            </w:p>
            <w:p w:rsidR="00A2406E" w:rsidRDefault="00A2406E" w:rsidP="00A2406E">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A2406E" w:rsidRDefault="00A2406E" w:rsidP="00A2406E">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A2406E" w:rsidRDefault="00A2406E" w:rsidP="00A2406E">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A2406E" w:rsidRPr="00A2406E" w:rsidRDefault="00A2406E" w:rsidP="00A2406E">
              <w:pPr>
                <w:pStyle w:val="Bibliografie"/>
                <w:rPr>
                  <w:noProof/>
                  <w:lang w:val="nl-NL"/>
                </w:rPr>
              </w:pPr>
              <w:r w:rsidRPr="00A2406E">
                <w:rPr>
                  <w:noProof/>
                  <w:lang w:val="nl-NL"/>
                </w:rPr>
                <w:t>Stoffels, H. (2016). (T. Hermens, Interviewer)</w:t>
              </w:r>
            </w:p>
            <w:p w:rsidR="00A2406E" w:rsidRDefault="00A2406E" w:rsidP="00A2406E">
              <w:pPr>
                <w:pStyle w:val="Bibliografie"/>
                <w:rPr>
                  <w:noProof/>
                </w:rPr>
              </w:pPr>
              <w:r w:rsidRPr="00A2406E">
                <w:rPr>
                  <w:noProof/>
                  <w:lang w:val="nl-NL"/>
                </w:rPr>
                <w:t xml:space="preserve">Vonk, M. (2015, October 13). </w:t>
              </w:r>
              <w:r w:rsidRPr="00A2406E">
                <w:rPr>
                  <w:i/>
                  <w:iCs/>
                  <w:noProof/>
                  <w:lang w:val="nl-NL"/>
                </w:rPr>
                <w:t>Sjerlok spoort gestolen goederen op voor Delta Lloyd</w:t>
              </w:r>
              <w:r w:rsidRPr="00A2406E">
                <w:rPr>
                  <w:noProof/>
                  <w:lang w:val="nl-NL"/>
                </w:rPr>
                <w:t xml:space="preserve">. </w:t>
              </w:r>
              <w:r>
                <w:rPr>
                  <w:noProof/>
                </w:rPr>
                <w:t>Retrieved May 17, 2016, from amweb: http://amweb.nl/branche-724322/sjerlok-spoort-gestolen-goederen-op-voor-delta-lloyd</w:t>
              </w:r>
            </w:p>
            <w:p w:rsidR="00A2406E" w:rsidRDefault="00A2406E" w:rsidP="00A2406E">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6C44FC" w:rsidRPr="00E44852" w:rsidRDefault="001758AC" w:rsidP="00A2406E">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A2406E" w:rsidRDefault="00F905CB" w:rsidP="00F905CB">
      <w:pPr>
        <w:rPr>
          <w:i/>
        </w:rPr>
      </w:pPr>
      <w:r w:rsidRPr="00A2406E">
        <w:rPr>
          <w:i/>
        </w:rPr>
        <w:t>(APA notation literature reference list)</w:t>
      </w:r>
      <w:r w:rsidR="00A2406E">
        <w:rPr>
          <w:i/>
        </w:rPr>
        <w:t xml:space="preserve"> bibliography </w:t>
      </w:r>
    </w:p>
    <w:p w:rsidR="00F905CB" w:rsidRPr="00F905CB" w:rsidRDefault="00F905CB" w:rsidP="00F905CB">
      <w:pPr>
        <w:pStyle w:val="Kop1"/>
        <w:numPr>
          <w:ilvl w:val="0"/>
          <w:numId w:val="0"/>
        </w:numPr>
      </w:pPr>
      <w:bookmarkStart w:id="52" w:name="_Toc451781430"/>
      <w:r w:rsidRPr="00F905CB">
        <w:lastRenderedPageBreak/>
        <w:t>Appendices</w:t>
      </w:r>
      <w:bookmarkEnd w:id="52"/>
    </w:p>
    <w:p w:rsidR="00F905CB" w:rsidRPr="00F905CB" w:rsidRDefault="00F905CB" w:rsidP="00DC7015">
      <w:pPr>
        <w:pStyle w:val="Kop2"/>
        <w:numPr>
          <w:ilvl w:val="0"/>
          <w:numId w:val="6"/>
        </w:numPr>
        <w:ind w:left="426" w:hanging="426"/>
      </w:pPr>
      <w:bookmarkStart w:id="53" w:name="_Ref451268020"/>
      <w:bookmarkStart w:id="54" w:name="_Ref451268041"/>
      <w:bookmarkStart w:id="55" w:name="_Ref451268054"/>
      <w:bookmarkStart w:id="56" w:name="_Ref451268070"/>
      <w:bookmarkStart w:id="57" w:name="_Ref451268113"/>
      <w:bookmarkStart w:id="58" w:name="_Toc451781431"/>
      <w:r w:rsidRPr="00F905CB">
        <w:t>Project Initiation Document (PID)</w:t>
      </w:r>
      <w:bookmarkEnd w:id="53"/>
      <w:bookmarkEnd w:id="54"/>
      <w:bookmarkEnd w:id="55"/>
      <w:bookmarkEnd w:id="56"/>
      <w:bookmarkEnd w:id="57"/>
      <w:bookmarkEnd w:id="58"/>
    </w:p>
    <w:p w:rsidR="00F905CB" w:rsidRPr="00F905CB" w:rsidRDefault="00F905CB" w:rsidP="00F905CB">
      <w:r w:rsidRPr="00F905CB">
        <w:t>(Contains the whole PID document.)</w:t>
      </w:r>
    </w:p>
    <w:p w:rsidR="00304801" w:rsidRDefault="00304801" w:rsidP="00DC7015">
      <w:pPr>
        <w:pStyle w:val="Kop2"/>
        <w:numPr>
          <w:ilvl w:val="0"/>
          <w:numId w:val="6"/>
        </w:numPr>
        <w:ind w:left="426" w:hanging="426"/>
      </w:pPr>
      <w:bookmarkStart w:id="59" w:name="_Toc451781432"/>
      <w:bookmarkStart w:id="60" w:name="_Ref452727051"/>
      <w:r>
        <w:t>Major prediction algorithms</w:t>
      </w:r>
      <w:bookmarkEnd w:id="60"/>
    </w:p>
    <w:p w:rsidR="00304801" w:rsidRPr="00304801" w:rsidRDefault="00304801" w:rsidP="00304801">
      <w:r>
        <w:t>(Contains information about the algorithms that were tested to predict the closest matching major to a user-specified major)</w:t>
      </w:r>
    </w:p>
    <w:p w:rsidR="00F905CB" w:rsidRPr="00F905CB" w:rsidRDefault="00F905CB" w:rsidP="00DC7015">
      <w:pPr>
        <w:pStyle w:val="Kop2"/>
        <w:numPr>
          <w:ilvl w:val="0"/>
          <w:numId w:val="6"/>
        </w:numPr>
        <w:ind w:left="426" w:hanging="426"/>
      </w:pPr>
      <w:r w:rsidRPr="00F905CB">
        <w:t>Other appendices</w:t>
      </w:r>
      <w:bookmarkEnd w:id="59"/>
    </w:p>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even" r:id="rId28"/>
      <w:headerReference w:type="default" r:id="rId29"/>
      <w:footerReference w:type="default" r:id="rId30"/>
      <w:headerReference w:type="first" r:id="rId31"/>
      <w:pgSz w:w="11906" w:h="16838"/>
      <w:pgMar w:top="1674" w:right="1183" w:bottom="1702"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7015" w:rsidRDefault="00DC7015">
      <w:r>
        <w:separator/>
      </w:r>
    </w:p>
  </w:endnote>
  <w:endnote w:type="continuationSeparator" w:id="0">
    <w:p w:rsidR="00DC7015" w:rsidRDefault="00DC70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E3B" w:rsidRPr="00A27F88" w:rsidRDefault="000E7E3B"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E3B" w:rsidRPr="00A27F88" w:rsidRDefault="000E7E3B"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C82EA5">
        <w:rPr>
          <w:noProof/>
          <w:color w:val="82838A"/>
          <w:szCs w:val="16"/>
        </w:rPr>
        <w:t>Thesis 8vance v0_5</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5C2766">
      <w:rPr>
        <w:noProof/>
        <w:color w:val="82838A"/>
        <w:szCs w:val="16"/>
      </w:rPr>
      <w:t>40</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5C2766">
      <w:rPr>
        <w:noProof/>
        <w:color w:val="82838A"/>
        <w:szCs w:val="16"/>
      </w:rPr>
      <w:t>46</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7015" w:rsidRDefault="00DC7015">
      <w:r>
        <w:separator/>
      </w:r>
    </w:p>
  </w:footnote>
  <w:footnote w:type="continuationSeparator" w:id="0">
    <w:p w:rsidR="00DC7015" w:rsidRDefault="00DC7015">
      <w:r>
        <w:continuationSeparator/>
      </w:r>
    </w:p>
  </w:footnote>
  <w:footnote w:id="1">
    <w:p w:rsidR="000E7E3B" w:rsidRPr="002B50E8" w:rsidRDefault="000E7E3B">
      <w:pPr>
        <w:pStyle w:val="Voetnoottekst"/>
        <w:rPr>
          <w:sz w:val="18"/>
          <w:szCs w:val="18"/>
        </w:rPr>
      </w:pPr>
      <w:r w:rsidRPr="002B50E8">
        <w:rPr>
          <w:rStyle w:val="Voetnootmarkering"/>
          <w:sz w:val="18"/>
          <w:szCs w:val="18"/>
        </w:rPr>
        <w:footnoteRef/>
      </w:r>
      <w:r w:rsidRPr="002B50E8">
        <w:rPr>
          <w:sz w:val="18"/>
          <w:szCs w:val="18"/>
        </w:rPr>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E3B" w:rsidRDefault="000E7E3B">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E3B" w:rsidRDefault="000E7E3B">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E3B" w:rsidRDefault="000E7E3B">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E3B" w:rsidRDefault="000E7E3B">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E3B" w:rsidRDefault="000E7E3B">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E3B" w:rsidRDefault="000E7E3B">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E7F5583"/>
    <w:multiLevelType w:val="hybridMultilevel"/>
    <w:tmpl w:val="B7F8140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EFF7544"/>
    <w:multiLevelType w:val="hybridMultilevel"/>
    <w:tmpl w:val="F9EC8634"/>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3A11A5A"/>
    <w:multiLevelType w:val="hybridMultilevel"/>
    <w:tmpl w:val="F9665B46"/>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1">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8964198"/>
    <w:multiLevelType w:val="hybridMultilevel"/>
    <w:tmpl w:val="621C351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4">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5">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34D1E1E"/>
    <w:multiLevelType w:val="hybridMultilevel"/>
    <w:tmpl w:val="1E8C25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8A7745D"/>
    <w:multiLevelType w:val="hybridMultilevel"/>
    <w:tmpl w:val="EFA07E4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88D0DDC"/>
    <w:multiLevelType w:val="hybridMultilevel"/>
    <w:tmpl w:val="AADA082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3"/>
  </w:num>
  <w:num w:numId="4">
    <w:abstractNumId w:val="23"/>
  </w:num>
  <w:num w:numId="5">
    <w:abstractNumId w:val="6"/>
  </w:num>
  <w:num w:numId="6">
    <w:abstractNumId w:val="19"/>
  </w:num>
  <w:num w:numId="7">
    <w:abstractNumId w:val="22"/>
  </w:num>
  <w:num w:numId="8">
    <w:abstractNumId w:val="9"/>
  </w:num>
  <w:num w:numId="9">
    <w:abstractNumId w:val="12"/>
  </w:num>
  <w:num w:numId="10">
    <w:abstractNumId w:val="2"/>
  </w:num>
  <w:num w:numId="11">
    <w:abstractNumId w:val="1"/>
  </w:num>
  <w:num w:numId="12">
    <w:abstractNumId w:val="25"/>
  </w:num>
  <w:num w:numId="13">
    <w:abstractNumId w:val="18"/>
  </w:num>
  <w:num w:numId="14">
    <w:abstractNumId w:val="15"/>
  </w:num>
  <w:num w:numId="15">
    <w:abstractNumId w:val="7"/>
  </w:num>
  <w:num w:numId="16">
    <w:abstractNumId w:val="8"/>
  </w:num>
  <w:num w:numId="17">
    <w:abstractNumId w:val="20"/>
  </w:num>
  <w:num w:numId="18">
    <w:abstractNumId w:val="24"/>
  </w:num>
  <w:num w:numId="19">
    <w:abstractNumId w:val="11"/>
  </w:num>
  <w:num w:numId="20">
    <w:abstractNumId w:val="21"/>
  </w:num>
  <w:num w:numId="21">
    <w:abstractNumId w:val="14"/>
  </w:num>
  <w:num w:numId="22">
    <w:abstractNumId w:val="4"/>
  </w:num>
  <w:num w:numId="23">
    <w:abstractNumId w:val="16"/>
  </w:num>
  <w:num w:numId="24">
    <w:abstractNumId w:val="26"/>
  </w:num>
  <w:num w:numId="25">
    <w:abstractNumId w:val="5"/>
  </w:num>
  <w:num w:numId="26">
    <w:abstractNumId w:val="17"/>
  </w:num>
  <w:num w:numId="27">
    <w:abstractNumId w:val="10"/>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8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B01BF3"/>
    <w:rsid w:val="00021009"/>
    <w:rsid w:val="00026FEF"/>
    <w:rsid w:val="00031E7E"/>
    <w:rsid w:val="00031FD5"/>
    <w:rsid w:val="00037387"/>
    <w:rsid w:val="00041225"/>
    <w:rsid w:val="00041B09"/>
    <w:rsid w:val="0004427A"/>
    <w:rsid w:val="0004689D"/>
    <w:rsid w:val="00047A3F"/>
    <w:rsid w:val="000505DC"/>
    <w:rsid w:val="00061E40"/>
    <w:rsid w:val="00065090"/>
    <w:rsid w:val="00065DE6"/>
    <w:rsid w:val="00065E1E"/>
    <w:rsid w:val="000663E7"/>
    <w:rsid w:val="00066A9D"/>
    <w:rsid w:val="00073207"/>
    <w:rsid w:val="00075007"/>
    <w:rsid w:val="00077604"/>
    <w:rsid w:val="00081852"/>
    <w:rsid w:val="000827DB"/>
    <w:rsid w:val="0008406B"/>
    <w:rsid w:val="00086D90"/>
    <w:rsid w:val="00093A14"/>
    <w:rsid w:val="000961B4"/>
    <w:rsid w:val="000A1E99"/>
    <w:rsid w:val="000A2EBF"/>
    <w:rsid w:val="000A6485"/>
    <w:rsid w:val="000A679B"/>
    <w:rsid w:val="000B7147"/>
    <w:rsid w:val="000C1684"/>
    <w:rsid w:val="000C2249"/>
    <w:rsid w:val="000C3801"/>
    <w:rsid w:val="000C6442"/>
    <w:rsid w:val="000C6B73"/>
    <w:rsid w:val="000D0EDF"/>
    <w:rsid w:val="000D6065"/>
    <w:rsid w:val="000E2EA8"/>
    <w:rsid w:val="000E3EF9"/>
    <w:rsid w:val="000E423F"/>
    <w:rsid w:val="000E529E"/>
    <w:rsid w:val="000E66A9"/>
    <w:rsid w:val="000E7D89"/>
    <w:rsid w:val="000E7E3B"/>
    <w:rsid w:val="000F2696"/>
    <w:rsid w:val="000F5666"/>
    <w:rsid w:val="00111AB5"/>
    <w:rsid w:val="00111FD5"/>
    <w:rsid w:val="00112654"/>
    <w:rsid w:val="00114E82"/>
    <w:rsid w:val="00116DCB"/>
    <w:rsid w:val="001177AD"/>
    <w:rsid w:val="0012034B"/>
    <w:rsid w:val="001267DA"/>
    <w:rsid w:val="00132A72"/>
    <w:rsid w:val="00132CF2"/>
    <w:rsid w:val="00132D13"/>
    <w:rsid w:val="001332D9"/>
    <w:rsid w:val="00134A06"/>
    <w:rsid w:val="00136020"/>
    <w:rsid w:val="001400ED"/>
    <w:rsid w:val="0014050F"/>
    <w:rsid w:val="00140BC0"/>
    <w:rsid w:val="001441EB"/>
    <w:rsid w:val="00144E54"/>
    <w:rsid w:val="00146F7A"/>
    <w:rsid w:val="001507A0"/>
    <w:rsid w:val="00161E07"/>
    <w:rsid w:val="00164C7E"/>
    <w:rsid w:val="00167D8F"/>
    <w:rsid w:val="00170844"/>
    <w:rsid w:val="001717DD"/>
    <w:rsid w:val="0017402A"/>
    <w:rsid w:val="001758AC"/>
    <w:rsid w:val="00175B72"/>
    <w:rsid w:val="00175F50"/>
    <w:rsid w:val="0018644C"/>
    <w:rsid w:val="001927DD"/>
    <w:rsid w:val="00193178"/>
    <w:rsid w:val="00196A77"/>
    <w:rsid w:val="001A3E1C"/>
    <w:rsid w:val="001A4417"/>
    <w:rsid w:val="001A56FD"/>
    <w:rsid w:val="001B01A1"/>
    <w:rsid w:val="001B19DD"/>
    <w:rsid w:val="001B2F98"/>
    <w:rsid w:val="001B39F9"/>
    <w:rsid w:val="001D1768"/>
    <w:rsid w:val="001D1AE0"/>
    <w:rsid w:val="001D5256"/>
    <w:rsid w:val="001E344F"/>
    <w:rsid w:val="001E7057"/>
    <w:rsid w:val="001E7BBB"/>
    <w:rsid w:val="001F0F22"/>
    <w:rsid w:val="001F4C94"/>
    <w:rsid w:val="0020042F"/>
    <w:rsid w:val="00201A6F"/>
    <w:rsid w:val="00202233"/>
    <w:rsid w:val="00202CD4"/>
    <w:rsid w:val="00203795"/>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71ED"/>
    <w:rsid w:val="00247FB1"/>
    <w:rsid w:val="00247FBE"/>
    <w:rsid w:val="00250D79"/>
    <w:rsid w:val="0025285F"/>
    <w:rsid w:val="00261355"/>
    <w:rsid w:val="00267842"/>
    <w:rsid w:val="002712CA"/>
    <w:rsid w:val="0027603B"/>
    <w:rsid w:val="0027701C"/>
    <w:rsid w:val="002802A6"/>
    <w:rsid w:val="0028034B"/>
    <w:rsid w:val="00281900"/>
    <w:rsid w:val="0028440F"/>
    <w:rsid w:val="002847FF"/>
    <w:rsid w:val="00285A94"/>
    <w:rsid w:val="00286AAE"/>
    <w:rsid w:val="00287784"/>
    <w:rsid w:val="002922C9"/>
    <w:rsid w:val="00294A69"/>
    <w:rsid w:val="00295611"/>
    <w:rsid w:val="00296A37"/>
    <w:rsid w:val="002971C6"/>
    <w:rsid w:val="002A6F7A"/>
    <w:rsid w:val="002A756A"/>
    <w:rsid w:val="002B16B9"/>
    <w:rsid w:val="002B282E"/>
    <w:rsid w:val="002B4C42"/>
    <w:rsid w:val="002B50E8"/>
    <w:rsid w:val="002C0D07"/>
    <w:rsid w:val="002C1448"/>
    <w:rsid w:val="002C4FEA"/>
    <w:rsid w:val="002C551D"/>
    <w:rsid w:val="002C595E"/>
    <w:rsid w:val="002D3764"/>
    <w:rsid w:val="002D423C"/>
    <w:rsid w:val="002D48D7"/>
    <w:rsid w:val="002E1BEE"/>
    <w:rsid w:val="002E1F0E"/>
    <w:rsid w:val="002E34B7"/>
    <w:rsid w:val="002E5D92"/>
    <w:rsid w:val="002E77BD"/>
    <w:rsid w:val="002F09EA"/>
    <w:rsid w:val="002F73EF"/>
    <w:rsid w:val="00301BF3"/>
    <w:rsid w:val="00301CEE"/>
    <w:rsid w:val="00304801"/>
    <w:rsid w:val="00306F7D"/>
    <w:rsid w:val="00313DA8"/>
    <w:rsid w:val="00321E98"/>
    <w:rsid w:val="00334202"/>
    <w:rsid w:val="00337F54"/>
    <w:rsid w:val="00340A02"/>
    <w:rsid w:val="0034346C"/>
    <w:rsid w:val="00344F00"/>
    <w:rsid w:val="00352C1B"/>
    <w:rsid w:val="00354167"/>
    <w:rsid w:val="00355D57"/>
    <w:rsid w:val="00356AFC"/>
    <w:rsid w:val="003713D8"/>
    <w:rsid w:val="0037184B"/>
    <w:rsid w:val="00375DEC"/>
    <w:rsid w:val="00375E97"/>
    <w:rsid w:val="0037774D"/>
    <w:rsid w:val="0038020E"/>
    <w:rsid w:val="003816CE"/>
    <w:rsid w:val="00382932"/>
    <w:rsid w:val="003843FA"/>
    <w:rsid w:val="00390435"/>
    <w:rsid w:val="00390B60"/>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3E7"/>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511EC"/>
    <w:rsid w:val="004575B2"/>
    <w:rsid w:val="00464146"/>
    <w:rsid w:val="0046680C"/>
    <w:rsid w:val="0046774C"/>
    <w:rsid w:val="00471E5D"/>
    <w:rsid w:val="00471F63"/>
    <w:rsid w:val="00485ABE"/>
    <w:rsid w:val="00487370"/>
    <w:rsid w:val="004878CC"/>
    <w:rsid w:val="004901EE"/>
    <w:rsid w:val="0049103E"/>
    <w:rsid w:val="004916A8"/>
    <w:rsid w:val="004947D0"/>
    <w:rsid w:val="00497050"/>
    <w:rsid w:val="0049720D"/>
    <w:rsid w:val="004A1B3C"/>
    <w:rsid w:val="004A3379"/>
    <w:rsid w:val="004A4BFC"/>
    <w:rsid w:val="004A4E11"/>
    <w:rsid w:val="004B4736"/>
    <w:rsid w:val="004B4DE6"/>
    <w:rsid w:val="004B6DAE"/>
    <w:rsid w:val="004B719C"/>
    <w:rsid w:val="004C1680"/>
    <w:rsid w:val="004C449F"/>
    <w:rsid w:val="004C5F0D"/>
    <w:rsid w:val="004C63FE"/>
    <w:rsid w:val="004C7916"/>
    <w:rsid w:val="004D1B0B"/>
    <w:rsid w:val="004D65AA"/>
    <w:rsid w:val="004D6833"/>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6D8C"/>
    <w:rsid w:val="00533E83"/>
    <w:rsid w:val="00534699"/>
    <w:rsid w:val="00535042"/>
    <w:rsid w:val="005406EA"/>
    <w:rsid w:val="00540D80"/>
    <w:rsid w:val="00545B6D"/>
    <w:rsid w:val="00550C93"/>
    <w:rsid w:val="00553343"/>
    <w:rsid w:val="00553A4E"/>
    <w:rsid w:val="00555B35"/>
    <w:rsid w:val="00557BCE"/>
    <w:rsid w:val="005636C5"/>
    <w:rsid w:val="00564344"/>
    <w:rsid w:val="00571AFF"/>
    <w:rsid w:val="00572380"/>
    <w:rsid w:val="0057336F"/>
    <w:rsid w:val="005747F4"/>
    <w:rsid w:val="0058275D"/>
    <w:rsid w:val="00583BD6"/>
    <w:rsid w:val="00586D7D"/>
    <w:rsid w:val="0059127B"/>
    <w:rsid w:val="005944F3"/>
    <w:rsid w:val="00595AC9"/>
    <w:rsid w:val="00596F0A"/>
    <w:rsid w:val="005A0C21"/>
    <w:rsid w:val="005A32DD"/>
    <w:rsid w:val="005A540C"/>
    <w:rsid w:val="005A734C"/>
    <w:rsid w:val="005A7B52"/>
    <w:rsid w:val="005B1E74"/>
    <w:rsid w:val="005B3EAE"/>
    <w:rsid w:val="005B423F"/>
    <w:rsid w:val="005B51B0"/>
    <w:rsid w:val="005B5A67"/>
    <w:rsid w:val="005C1F02"/>
    <w:rsid w:val="005C2766"/>
    <w:rsid w:val="005C5AB1"/>
    <w:rsid w:val="005C64D7"/>
    <w:rsid w:val="005C7BE9"/>
    <w:rsid w:val="005D2421"/>
    <w:rsid w:val="005E1F90"/>
    <w:rsid w:val="005E3E7D"/>
    <w:rsid w:val="005E3F65"/>
    <w:rsid w:val="005F1722"/>
    <w:rsid w:val="005F3405"/>
    <w:rsid w:val="005F6391"/>
    <w:rsid w:val="00607770"/>
    <w:rsid w:val="00607D1A"/>
    <w:rsid w:val="0061201C"/>
    <w:rsid w:val="00615528"/>
    <w:rsid w:val="006164E1"/>
    <w:rsid w:val="006208DE"/>
    <w:rsid w:val="006259E3"/>
    <w:rsid w:val="006265CF"/>
    <w:rsid w:val="00631831"/>
    <w:rsid w:val="00631C76"/>
    <w:rsid w:val="00635C5C"/>
    <w:rsid w:val="00637A07"/>
    <w:rsid w:val="006417B5"/>
    <w:rsid w:val="00644FEA"/>
    <w:rsid w:val="006472A0"/>
    <w:rsid w:val="00652AB8"/>
    <w:rsid w:val="00653792"/>
    <w:rsid w:val="00653DC0"/>
    <w:rsid w:val="00662355"/>
    <w:rsid w:val="00665284"/>
    <w:rsid w:val="006659FF"/>
    <w:rsid w:val="0067226B"/>
    <w:rsid w:val="0067565D"/>
    <w:rsid w:val="00677632"/>
    <w:rsid w:val="00680A0A"/>
    <w:rsid w:val="00681751"/>
    <w:rsid w:val="00682139"/>
    <w:rsid w:val="0068251F"/>
    <w:rsid w:val="00683809"/>
    <w:rsid w:val="00686227"/>
    <w:rsid w:val="0069012E"/>
    <w:rsid w:val="00691BC1"/>
    <w:rsid w:val="00692A1A"/>
    <w:rsid w:val="0069491B"/>
    <w:rsid w:val="00695E06"/>
    <w:rsid w:val="0069723A"/>
    <w:rsid w:val="00697C0F"/>
    <w:rsid w:val="006A0557"/>
    <w:rsid w:val="006A1AA8"/>
    <w:rsid w:val="006A3DE2"/>
    <w:rsid w:val="006A42C7"/>
    <w:rsid w:val="006B16A8"/>
    <w:rsid w:val="006B567E"/>
    <w:rsid w:val="006B589C"/>
    <w:rsid w:val="006B5C9C"/>
    <w:rsid w:val="006B6DD8"/>
    <w:rsid w:val="006B7945"/>
    <w:rsid w:val="006C2BD2"/>
    <w:rsid w:val="006C44FC"/>
    <w:rsid w:val="006D44D2"/>
    <w:rsid w:val="006D4957"/>
    <w:rsid w:val="006D7B28"/>
    <w:rsid w:val="006D7C7D"/>
    <w:rsid w:val="006E5458"/>
    <w:rsid w:val="006E6161"/>
    <w:rsid w:val="006F3179"/>
    <w:rsid w:val="006F3A82"/>
    <w:rsid w:val="006F4A18"/>
    <w:rsid w:val="006F5ADC"/>
    <w:rsid w:val="00705210"/>
    <w:rsid w:val="0070673A"/>
    <w:rsid w:val="0070720E"/>
    <w:rsid w:val="00707825"/>
    <w:rsid w:val="00710B3D"/>
    <w:rsid w:val="00713414"/>
    <w:rsid w:val="007144D2"/>
    <w:rsid w:val="007152FE"/>
    <w:rsid w:val="00715861"/>
    <w:rsid w:val="00715A62"/>
    <w:rsid w:val="00715D06"/>
    <w:rsid w:val="007173E5"/>
    <w:rsid w:val="00717F88"/>
    <w:rsid w:val="00721283"/>
    <w:rsid w:val="00723CEE"/>
    <w:rsid w:val="00724645"/>
    <w:rsid w:val="00726525"/>
    <w:rsid w:val="007266F4"/>
    <w:rsid w:val="00726FD0"/>
    <w:rsid w:val="0072701E"/>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595D"/>
    <w:rsid w:val="007864B1"/>
    <w:rsid w:val="007874C4"/>
    <w:rsid w:val="00790D2D"/>
    <w:rsid w:val="0079547E"/>
    <w:rsid w:val="00797798"/>
    <w:rsid w:val="007977AF"/>
    <w:rsid w:val="007A0D1E"/>
    <w:rsid w:val="007A181B"/>
    <w:rsid w:val="007A1E7E"/>
    <w:rsid w:val="007A2081"/>
    <w:rsid w:val="007A2666"/>
    <w:rsid w:val="007A710E"/>
    <w:rsid w:val="007B214D"/>
    <w:rsid w:val="007B26AE"/>
    <w:rsid w:val="007B49CE"/>
    <w:rsid w:val="007B6956"/>
    <w:rsid w:val="007C286F"/>
    <w:rsid w:val="007C4A0B"/>
    <w:rsid w:val="007D168C"/>
    <w:rsid w:val="007D1846"/>
    <w:rsid w:val="007D1DD0"/>
    <w:rsid w:val="007D32E0"/>
    <w:rsid w:val="007D51A0"/>
    <w:rsid w:val="007E0A50"/>
    <w:rsid w:val="007E3A6C"/>
    <w:rsid w:val="007F1023"/>
    <w:rsid w:val="007F1C41"/>
    <w:rsid w:val="007F58B5"/>
    <w:rsid w:val="007F610A"/>
    <w:rsid w:val="007F615F"/>
    <w:rsid w:val="007F64D6"/>
    <w:rsid w:val="008052F0"/>
    <w:rsid w:val="00805AA1"/>
    <w:rsid w:val="00807CFD"/>
    <w:rsid w:val="0081275D"/>
    <w:rsid w:val="00813B5C"/>
    <w:rsid w:val="0081478C"/>
    <w:rsid w:val="00816856"/>
    <w:rsid w:val="00816E75"/>
    <w:rsid w:val="00817582"/>
    <w:rsid w:val="0082214B"/>
    <w:rsid w:val="00822718"/>
    <w:rsid w:val="008265BA"/>
    <w:rsid w:val="00833F5F"/>
    <w:rsid w:val="0083743F"/>
    <w:rsid w:val="008378A3"/>
    <w:rsid w:val="00841390"/>
    <w:rsid w:val="00843847"/>
    <w:rsid w:val="00846425"/>
    <w:rsid w:val="0085074F"/>
    <w:rsid w:val="008515DB"/>
    <w:rsid w:val="008522B1"/>
    <w:rsid w:val="00857998"/>
    <w:rsid w:val="008610B3"/>
    <w:rsid w:val="00863655"/>
    <w:rsid w:val="00863714"/>
    <w:rsid w:val="0086530C"/>
    <w:rsid w:val="00865AD6"/>
    <w:rsid w:val="008675CC"/>
    <w:rsid w:val="00874395"/>
    <w:rsid w:val="00875DCF"/>
    <w:rsid w:val="00876E3B"/>
    <w:rsid w:val="00880B5A"/>
    <w:rsid w:val="00883804"/>
    <w:rsid w:val="008838D0"/>
    <w:rsid w:val="00885B5F"/>
    <w:rsid w:val="00893D71"/>
    <w:rsid w:val="008B037F"/>
    <w:rsid w:val="008B0F6C"/>
    <w:rsid w:val="008C0CD0"/>
    <w:rsid w:val="008C1B01"/>
    <w:rsid w:val="008C3E27"/>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392E"/>
    <w:rsid w:val="009344B6"/>
    <w:rsid w:val="0093600D"/>
    <w:rsid w:val="00941D67"/>
    <w:rsid w:val="0094207A"/>
    <w:rsid w:val="0094479F"/>
    <w:rsid w:val="00945F63"/>
    <w:rsid w:val="00951890"/>
    <w:rsid w:val="0095243C"/>
    <w:rsid w:val="00954E9B"/>
    <w:rsid w:val="00955C9D"/>
    <w:rsid w:val="00957C56"/>
    <w:rsid w:val="00962AA2"/>
    <w:rsid w:val="00963884"/>
    <w:rsid w:val="009640A7"/>
    <w:rsid w:val="00972E80"/>
    <w:rsid w:val="00973668"/>
    <w:rsid w:val="00976063"/>
    <w:rsid w:val="00976EF9"/>
    <w:rsid w:val="009830C2"/>
    <w:rsid w:val="009861A1"/>
    <w:rsid w:val="00987BC0"/>
    <w:rsid w:val="0099428C"/>
    <w:rsid w:val="00997923"/>
    <w:rsid w:val="009A168D"/>
    <w:rsid w:val="009A28DA"/>
    <w:rsid w:val="009A44C5"/>
    <w:rsid w:val="009A5698"/>
    <w:rsid w:val="009A5D6D"/>
    <w:rsid w:val="009A6793"/>
    <w:rsid w:val="009B12A7"/>
    <w:rsid w:val="009B5BE2"/>
    <w:rsid w:val="009B6DA3"/>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5162"/>
    <w:rsid w:val="00A1696D"/>
    <w:rsid w:val="00A16D15"/>
    <w:rsid w:val="00A212CC"/>
    <w:rsid w:val="00A23226"/>
    <w:rsid w:val="00A2406E"/>
    <w:rsid w:val="00A24133"/>
    <w:rsid w:val="00A25797"/>
    <w:rsid w:val="00A25AE1"/>
    <w:rsid w:val="00A26BDC"/>
    <w:rsid w:val="00A271F6"/>
    <w:rsid w:val="00A27F88"/>
    <w:rsid w:val="00A31CFC"/>
    <w:rsid w:val="00A32377"/>
    <w:rsid w:val="00A3408A"/>
    <w:rsid w:val="00A4221C"/>
    <w:rsid w:val="00A43FB6"/>
    <w:rsid w:val="00A50906"/>
    <w:rsid w:val="00A509EF"/>
    <w:rsid w:val="00A53C63"/>
    <w:rsid w:val="00A60BAB"/>
    <w:rsid w:val="00A6112B"/>
    <w:rsid w:val="00A6641B"/>
    <w:rsid w:val="00A7066F"/>
    <w:rsid w:val="00A71775"/>
    <w:rsid w:val="00A76006"/>
    <w:rsid w:val="00A832FE"/>
    <w:rsid w:val="00A879FD"/>
    <w:rsid w:val="00A9034F"/>
    <w:rsid w:val="00AA077F"/>
    <w:rsid w:val="00AA3A61"/>
    <w:rsid w:val="00AA73C2"/>
    <w:rsid w:val="00AB3BCC"/>
    <w:rsid w:val="00AB59CE"/>
    <w:rsid w:val="00AB6876"/>
    <w:rsid w:val="00AC22AD"/>
    <w:rsid w:val="00AC511F"/>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700B"/>
    <w:rsid w:val="00B17EA4"/>
    <w:rsid w:val="00B204DD"/>
    <w:rsid w:val="00B23509"/>
    <w:rsid w:val="00B2755D"/>
    <w:rsid w:val="00B31958"/>
    <w:rsid w:val="00B35D8E"/>
    <w:rsid w:val="00B363FC"/>
    <w:rsid w:val="00B40DB1"/>
    <w:rsid w:val="00B42080"/>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381"/>
    <w:rsid w:val="00BA2952"/>
    <w:rsid w:val="00BA331D"/>
    <w:rsid w:val="00BA5AA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28E2"/>
    <w:rsid w:val="00C03886"/>
    <w:rsid w:val="00C038A8"/>
    <w:rsid w:val="00C07215"/>
    <w:rsid w:val="00C12BA3"/>
    <w:rsid w:val="00C13113"/>
    <w:rsid w:val="00C16D02"/>
    <w:rsid w:val="00C17587"/>
    <w:rsid w:val="00C17B2E"/>
    <w:rsid w:val="00C17D3F"/>
    <w:rsid w:val="00C217CC"/>
    <w:rsid w:val="00C22089"/>
    <w:rsid w:val="00C22532"/>
    <w:rsid w:val="00C2522F"/>
    <w:rsid w:val="00C261E1"/>
    <w:rsid w:val="00C31E19"/>
    <w:rsid w:val="00C32532"/>
    <w:rsid w:val="00C355FA"/>
    <w:rsid w:val="00C366CA"/>
    <w:rsid w:val="00C40DD8"/>
    <w:rsid w:val="00C54612"/>
    <w:rsid w:val="00C55269"/>
    <w:rsid w:val="00C56A3F"/>
    <w:rsid w:val="00C636F6"/>
    <w:rsid w:val="00C6637F"/>
    <w:rsid w:val="00C6797B"/>
    <w:rsid w:val="00C67D45"/>
    <w:rsid w:val="00C72082"/>
    <w:rsid w:val="00C748C5"/>
    <w:rsid w:val="00C7592C"/>
    <w:rsid w:val="00C76EA2"/>
    <w:rsid w:val="00C817D7"/>
    <w:rsid w:val="00C82EA5"/>
    <w:rsid w:val="00C84F84"/>
    <w:rsid w:val="00C85CE2"/>
    <w:rsid w:val="00C86799"/>
    <w:rsid w:val="00C931EC"/>
    <w:rsid w:val="00C97FD6"/>
    <w:rsid w:val="00CA17AC"/>
    <w:rsid w:val="00CA17CE"/>
    <w:rsid w:val="00CA444C"/>
    <w:rsid w:val="00CA4A0A"/>
    <w:rsid w:val="00CA5180"/>
    <w:rsid w:val="00CA5DB6"/>
    <w:rsid w:val="00CB0696"/>
    <w:rsid w:val="00CB4B73"/>
    <w:rsid w:val="00CB6D5C"/>
    <w:rsid w:val="00CB75C1"/>
    <w:rsid w:val="00CC12A3"/>
    <w:rsid w:val="00CC1CD3"/>
    <w:rsid w:val="00CC41A8"/>
    <w:rsid w:val="00CD0344"/>
    <w:rsid w:val="00CD068E"/>
    <w:rsid w:val="00CD0B17"/>
    <w:rsid w:val="00CD5A54"/>
    <w:rsid w:val="00CD7CC7"/>
    <w:rsid w:val="00CE08D9"/>
    <w:rsid w:val="00CE1924"/>
    <w:rsid w:val="00CE7C85"/>
    <w:rsid w:val="00CF042E"/>
    <w:rsid w:val="00CF1043"/>
    <w:rsid w:val="00CF1435"/>
    <w:rsid w:val="00CF213C"/>
    <w:rsid w:val="00CF25CF"/>
    <w:rsid w:val="00CF2678"/>
    <w:rsid w:val="00CF272B"/>
    <w:rsid w:val="00CF2CF2"/>
    <w:rsid w:val="00D0279B"/>
    <w:rsid w:val="00D0420D"/>
    <w:rsid w:val="00D079B4"/>
    <w:rsid w:val="00D101B9"/>
    <w:rsid w:val="00D12714"/>
    <w:rsid w:val="00D1498A"/>
    <w:rsid w:val="00D17CA4"/>
    <w:rsid w:val="00D21495"/>
    <w:rsid w:val="00D224FC"/>
    <w:rsid w:val="00D26D02"/>
    <w:rsid w:val="00D276E5"/>
    <w:rsid w:val="00D3014E"/>
    <w:rsid w:val="00D303D1"/>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803"/>
    <w:rsid w:val="00D60FFF"/>
    <w:rsid w:val="00D61F3D"/>
    <w:rsid w:val="00D6330A"/>
    <w:rsid w:val="00D63932"/>
    <w:rsid w:val="00D649B7"/>
    <w:rsid w:val="00D64A75"/>
    <w:rsid w:val="00D7076F"/>
    <w:rsid w:val="00D71BCE"/>
    <w:rsid w:val="00D74C6A"/>
    <w:rsid w:val="00D750F5"/>
    <w:rsid w:val="00D75477"/>
    <w:rsid w:val="00D773BE"/>
    <w:rsid w:val="00D80627"/>
    <w:rsid w:val="00D828B9"/>
    <w:rsid w:val="00D872B8"/>
    <w:rsid w:val="00D87367"/>
    <w:rsid w:val="00D87D79"/>
    <w:rsid w:val="00D906F0"/>
    <w:rsid w:val="00D91BA6"/>
    <w:rsid w:val="00D93E74"/>
    <w:rsid w:val="00D94E0B"/>
    <w:rsid w:val="00D96BEC"/>
    <w:rsid w:val="00DA396C"/>
    <w:rsid w:val="00DA4A16"/>
    <w:rsid w:val="00DA5534"/>
    <w:rsid w:val="00DA631D"/>
    <w:rsid w:val="00DA72F9"/>
    <w:rsid w:val="00DB53D3"/>
    <w:rsid w:val="00DC25F1"/>
    <w:rsid w:val="00DC3729"/>
    <w:rsid w:val="00DC3907"/>
    <w:rsid w:val="00DC3B28"/>
    <w:rsid w:val="00DC4B04"/>
    <w:rsid w:val="00DC6BC0"/>
    <w:rsid w:val="00DC6F90"/>
    <w:rsid w:val="00DC7015"/>
    <w:rsid w:val="00DD096F"/>
    <w:rsid w:val="00DD3699"/>
    <w:rsid w:val="00DE21B3"/>
    <w:rsid w:val="00DE6B92"/>
    <w:rsid w:val="00DF1165"/>
    <w:rsid w:val="00DF34A5"/>
    <w:rsid w:val="00DF598C"/>
    <w:rsid w:val="00DF67FE"/>
    <w:rsid w:val="00E02750"/>
    <w:rsid w:val="00E03C9B"/>
    <w:rsid w:val="00E061A0"/>
    <w:rsid w:val="00E06374"/>
    <w:rsid w:val="00E1099C"/>
    <w:rsid w:val="00E10EBF"/>
    <w:rsid w:val="00E1125D"/>
    <w:rsid w:val="00E11D14"/>
    <w:rsid w:val="00E12AFF"/>
    <w:rsid w:val="00E14F27"/>
    <w:rsid w:val="00E17CD8"/>
    <w:rsid w:val="00E20A0E"/>
    <w:rsid w:val="00E22432"/>
    <w:rsid w:val="00E234C0"/>
    <w:rsid w:val="00E24CF1"/>
    <w:rsid w:val="00E26760"/>
    <w:rsid w:val="00E26955"/>
    <w:rsid w:val="00E278A4"/>
    <w:rsid w:val="00E31B5D"/>
    <w:rsid w:val="00E31FCB"/>
    <w:rsid w:val="00E33E4C"/>
    <w:rsid w:val="00E35CDA"/>
    <w:rsid w:val="00E36FC9"/>
    <w:rsid w:val="00E37F47"/>
    <w:rsid w:val="00E4083F"/>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6C3"/>
    <w:rsid w:val="00E85FA9"/>
    <w:rsid w:val="00E9222F"/>
    <w:rsid w:val="00E943D9"/>
    <w:rsid w:val="00E94F68"/>
    <w:rsid w:val="00EA27EA"/>
    <w:rsid w:val="00EA2A8B"/>
    <w:rsid w:val="00EA4BC8"/>
    <w:rsid w:val="00EB1CF3"/>
    <w:rsid w:val="00EB223B"/>
    <w:rsid w:val="00EB266A"/>
    <w:rsid w:val="00EB46BC"/>
    <w:rsid w:val="00EB6126"/>
    <w:rsid w:val="00EC6331"/>
    <w:rsid w:val="00EC6793"/>
    <w:rsid w:val="00ED103C"/>
    <w:rsid w:val="00ED4996"/>
    <w:rsid w:val="00ED4FCF"/>
    <w:rsid w:val="00ED505E"/>
    <w:rsid w:val="00ED618D"/>
    <w:rsid w:val="00EE31C4"/>
    <w:rsid w:val="00EE38E3"/>
    <w:rsid w:val="00EF038D"/>
    <w:rsid w:val="00EF2334"/>
    <w:rsid w:val="00F0418F"/>
    <w:rsid w:val="00F04C31"/>
    <w:rsid w:val="00F118C8"/>
    <w:rsid w:val="00F12BD7"/>
    <w:rsid w:val="00F20049"/>
    <w:rsid w:val="00F27FD3"/>
    <w:rsid w:val="00F32415"/>
    <w:rsid w:val="00F326B1"/>
    <w:rsid w:val="00F33520"/>
    <w:rsid w:val="00F343C4"/>
    <w:rsid w:val="00F364C1"/>
    <w:rsid w:val="00F36A90"/>
    <w:rsid w:val="00F37C45"/>
    <w:rsid w:val="00F45309"/>
    <w:rsid w:val="00F5278D"/>
    <w:rsid w:val="00F56B84"/>
    <w:rsid w:val="00F57EDB"/>
    <w:rsid w:val="00F660E0"/>
    <w:rsid w:val="00F666F4"/>
    <w:rsid w:val="00F66F0B"/>
    <w:rsid w:val="00F706FD"/>
    <w:rsid w:val="00F72940"/>
    <w:rsid w:val="00F74D3F"/>
    <w:rsid w:val="00F76439"/>
    <w:rsid w:val="00F77376"/>
    <w:rsid w:val="00F801FC"/>
    <w:rsid w:val="00F80285"/>
    <w:rsid w:val="00F82978"/>
    <w:rsid w:val="00F876D9"/>
    <w:rsid w:val="00F905CB"/>
    <w:rsid w:val="00F9080C"/>
    <w:rsid w:val="00F92240"/>
    <w:rsid w:val="00F973A5"/>
    <w:rsid w:val="00FA5609"/>
    <w:rsid w:val="00FB12A6"/>
    <w:rsid w:val="00FB442A"/>
    <w:rsid w:val="00FB6809"/>
    <w:rsid w:val="00FB7D46"/>
    <w:rsid w:val="00FC52D0"/>
    <w:rsid w:val="00FD1B3F"/>
    <w:rsid w:val="00FE555A"/>
    <w:rsid w:val="00FE729F"/>
    <w:rsid w:val="00FF1DE7"/>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32415"/>
    <w:pPr>
      <w:keepNext/>
      <w:keepLines/>
      <w:spacing w:before="360" w:after="0" w:line="240" w:lineRule="auto"/>
      <w:outlineLvl w:val="3"/>
    </w:pPr>
    <w:rPr>
      <w:rFonts w:asciiTheme="majorHAnsi" w:eastAsiaTheme="majorEastAsia" w:hAnsiTheme="majorHAnsi" w:cstheme="majorBidi"/>
      <w:bCs/>
      <w:iCs/>
      <w:color w:val="D34817" w:themeColor="accent1"/>
      <w:sz w:val="22"/>
    </w:rPr>
  </w:style>
  <w:style w:type="paragraph" w:styleId="Kop5">
    <w:name w:val="heading 5"/>
    <w:basedOn w:val="Standaard"/>
    <w:next w:val="Standaard"/>
    <w:link w:val="Kop5Char"/>
    <w:unhideWhenUsed/>
    <w:qFormat/>
    <w:rsid w:val="0086530C"/>
    <w:pPr>
      <w:keepNext/>
      <w:keepLines/>
      <w:spacing w:before="360" w:after="0" w:line="240" w:lineRule="auto"/>
      <w:outlineLvl w:val="4"/>
    </w:pPr>
    <w:rPr>
      <w:rFonts w:asciiTheme="majorHAnsi" w:eastAsiaTheme="majorEastAsia" w:hAnsiTheme="majorHAnsi" w:cstheme="majorBidi"/>
      <w:color w:val="68230B" w:themeColor="accent1" w:themeShade="7F"/>
      <w:sz w:val="20"/>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lang w:val="en-GB"/>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F32415"/>
    <w:rPr>
      <w:rFonts w:asciiTheme="majorHAnsi" w:eastAsiaTheme="majorEastAsia" w:hAnsiTheme="majorHAnsi" w:cstheme="majorBidi"/>
      <w:bCs/>
      <w:iCs/>
      <w:color w:val="D34817" w:themeColor="accent1"/>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86530C"/>
    <w:rPr>
      <w:rFonts w:asciiTheme="majorHAnsi" w:eastAsiaTheme="majorEastAsia" w:hAnsiTheme="majorHAnsi" w:cstheme="majorBidi"/>
      <w:color w:val="68230B" w:themeColor="accent1" w:themeShade="7F"/>
      <w:sz w:val="20"/>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3</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10</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8</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7</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4</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12</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14</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13</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15</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16</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17</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20</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19</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21</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22</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23</b:RefOrder>
  </b:Source>
  <b:Source>
    <b:Tag>Guo13</b:Tag>
    <b:SourceType>InternetSite</b:SourceType>
    <b:Guid>{B449BF90-982A-4B1C-B6E8-D3D97AE5101B}</b:Guid>
    <b:LCID>0</b:LCID>
    <b:Author>
      <b:Author>
        <b:NameList>
          <b:Person>
            <b:Last>Guo</b:Last>
            <b:First>Philip</b:First>
            <b:Middle>J.</b:Middle>
          </b:Person>
        </b:NameList>
      </b:Author>
    </b:Author>
    <b:Title>First impressions of the IPython notebook</b:Title>
    <b:InternetSiteTitle>pgbovine</b:InternetSiteTitle>
    <b:Year>2013</b:Year>
    <b:Month>July</b:Month>
    <b:YearAccessed>2016</b:YearAccessed>
    <b:MonthAccessed>June</b:MonthAccessed>
    <b:DayAccessed>2</b:DayAccessed>
    <b:URL>http://pgbovine.net/ipython-notebook-first-impressions.htm</b:URL>
    <b:RefOrder>24</b:RefOrder>
  </b:Source>
  <b:Source>
    <b:Tag>Kru95</b:Tag>
    <b:SourceType>DocumentFromInternetSite</b:SourceType>
    <b:Guid>{3A8343CF-79FE-465A-8B27-2DDF28B56A6E}</b:Guid>
    <b:LCID>0</b:LCID>
    <b:Author>
      <b:Author>
        <b:NameList>
          <b:Person>
            <b:Last>Kruchten</b:Last>
            <b:First>Philippe</b:First>
            <b:Middle>B.</b:Middle>
          </b:Person>
        </b:NameList>
      </b:Author>
    </b:Author>
    <b:Title>The 4+1 View Model of Architecture</b:Title>
    <b:InternetSiteTitle>ics</b:InternetSiteTitle>
    <b:Year>1995</b:Year>
    <b:Month>November</b:Month>
    <b:YearAccessed>2016</b:YearAccessed>
    <b:MonthAccessed>June</b:MonthAccessed>
    <b:DayAccessed>2</b:DayAccessed>
    <b:URL>http://www.ics.uci.edu/~andre/ics223w2006/kruchten3.pdf</b:URL>
    <b:RefOrder>18</b:RefOrder>
  </b:Source>
  <b:Source>
    <b:Tag>Dut14</b:Tag>
    <b:SourceType>InternetSite</b:SourceType>
    <b:Guid>{58D32EB8-81C9-4793-B987-935E22A993D9}</b:Guid>
    <b:LCID>0</b:LCID>
    <b:Author>
      <b:Author>
        <b:NameList>
          <b:Person>
            <b:Last>Dutcher</b:Last>
            <b:First>Jennifer</b:First>
          </b:Person>
        </b:NameList>
      </b:Author>
    </b:Author>
    <b:Title>What is Big Data?</b:Title>
    <b:InternetSiteTitle>Berkeley school of information</b:InternetSiteTitle>
    <b:Year>2014</b:Year>
    <b:Month>September</b:Month>
    <b:Day>3</b:Day>
    <b:YearAccessed>2016</b:YearAccessed>
    <b:MonthAccessed>June</b:MonthAccessed>
    <b:DayAccessed>2</b:DayAccessed>
    <b:URL>https://datascience.berkeley.edu/what-is-big-data/</b:URL>
    <b:RefOrder>1</b:RefOrder>
  </b:Source>
  <b:Source>
    <b:Tag>Fre12</b:Tag>
    <b:SourceType>InternetSite</b:SourceType>
    <b:Guid>{EEB4F069-415F-433F-9A3F-0DB10DB2ADE9}</b:Guid>
    <b:LCID>0</b:LCID>
    <b:Author>
      <b:Author>
        <b:NameList>
          <b:Person>
            <b:Last>Frey</b:Last>
            <b:First>Thomas</b:First>
          </b:Person>
        </b:NameList>
      </b:Author>
    </b:Author>
    <b:Title>2 Billion jobs to disappear by 2030</b:Title>
    <b:InternetSiteTitle>FuturistSpeaker</b:InternetSiteTitle>
    <b:Year>2012</b:Year>
    <b:Month>February</b:Month>
    <b:Day>3</b:Day>
    <b:YearAccessed>2016</b:YearAccessed>
    <b:MonthAccessed>June</b:MonthAccessed>
    <b:DayAccessed>2</b:DayAccessed>
    <b:URL>http://www.futuristspeaker.com/business-trends/2-billion-jobs-to-disappear-by-2030/</b:URL>
    <b:RefOrder>5</b:RefOrder>
  </b:Source>
  <b:Source>
    <b:Tag>Fre13</b:Tag>
    <b:SourceType>DocumentFromInternetSite</b:SourceType>
    <b:Guid>{0225457C-DF0E-4907-AA12-C95894CF195E}</b:Guid>
    <b:LCID>0</b:LCID>
    <b:Author>
      <b:Author>
        <b:NameList>
          <b:Person>
            <b:Last>Frey</b:Last>
            <b:First>Carl</b:First>
            <b:Middle>Benedikt</b:Middle>
          </b:Person>
          <b:Person>
            <b:Last>Osborne</b:Last>
            <b:First>Michael</b:First>
            <b:Middle>A.</b:Middle>
          </b:Person>
        </b:NameList>
      </b:Author>
    </b:Author>
    <b:Title>The future of employment: How susceptible are jobs to computerisation?</b:Title>
    <b:InternetSiteTitle>oxfordmartin</b:InternetSiteTitle>
    <b:Year>2013</b:Year>
    <b:Month>September</b:Month>
    <b:Day>17</b:Day>
    <b:YearAccessed>2016</b:YearAccessed>
    <b:MonthAccessed>June</b:MonthAccessed>
    <b:DayAccessed>2</b:DayAccessed>
    <b:URL>http://www.oxfordmartin.ox.ac.uk/downloads/academic/The_Future_of_Employment.pdf</b:URL>
    <b:RefOrder>6</b:RefOrder>
  </b:Source>
  <b:Source>
    <b:Tag>Van14</b:Tag>
    <b:SourceType>DocumentFromInternetSite</b:SourceType>
    <b:Guid>{8EB0F4CB-2614-44AC-86CD-2902C8530DBD}</b:Guid>
    <b:LCID>0</b:LCID>
    <b:Author>
      <b:Author>
        <b:NameList>
          <b:Person>
            <b:Last>Van Turnhout</b:Last>
            <b:First>Koen</b:First>
          </b:Person>
          <b:Person>
            <b:Last>Bennis</b:Last>
            <b:First>Arthur</b:First>
          </b:Person>
          <b:Person>
            <b:Last>Craenmehr</b:Last>
            <b:First>Sabine</b:First>
          </b:Person>
          <b:Person>
            <b:Last>Holwerda</b:Last>
            <b:First>Robert</b:First>
          </b:Person>
          <b:Person>
            <b:Last>Jacobs</b:Last>
            <b:First>Marjolein</b:First>
          </b:Person>
          <b:Person>
            <b:Last>Niels</b:Last>
            <b:First>Ralph</b:First>
          </b:Person>
          <b:Person>
            <b:Last>Zaad</b:Last>
            <b:First>Lambert</b:First>
          </b:Person>
          <b:Person>
            <b:Last>Hoppenbrouwers</b:Last>
            <b:First>Stijn</b:First>
          </b:Person>
          <b:Person>
            <b:Last>Lenior</b:Last>
            <b:First>Dick</b:First>
          </b:Person>
          <b:Person>
            <b:Last>Bakker</b:Last>
            <b:First>René</b:First>
          </b:Person>
        </b:NameList>
      </b:Author>
    </b:Author>
    <b:Title>Design patterns for mixed-method research in HCI</b:Title>
    <b:InternetSiteTitle>ralphniels</b:InternetSiteTitle>
    <b:Year>2014</b:Year>
    <b:Month>October</b:Month>
    <b:YearAccessed>2016</b:YearAccessed>
    <b:MonthAccessed>June</b:MonthAccessed>
    <b:DayAccessed>2</b:DayAccessed>
    <b:URL>http://www.ralphniels.nl/pubs/turnhout-designpatterns-nordichi14.pdf</b:URL>
    <b:RefOrder>11</b:RefOrder>
  </b:Source>
  <b:Source>
    <b:Tag>Jee15</b:Tag>
    <b:SourceType>InternetSite</b:SourceType>
    <b:Guid>{35E6CDBF-1C3E-49A9-A8C9-A7C59A737CB6}</b:Guid>
    <b:LCID>0</b:LCID>
    <b:Author>
      <b:Author>
        <b:NameList>
          <b:Person>
            <b:Last>Jeevan</b:Last>
            <b:First>Manu</b:First>
          </b:Person>
        </b:NameList>
      </b:Author>
    </b:Author>
    <b:Title>How I chose the right programming language for data science</b:Title>
    <b:InternetSiteTitle>Big data made simple</b:InternetSiteTitle>
    <b:Year>2015</b:Year>
    <b:Month>September</b:Month>
    <b:Day>4</b:Day>
    <b:YearAccessed>2016</b:YearAccessed>
    <b:MonthAccessed>June</b:MonthAccessed>
    <b:DayAccessed>2</b:DayAccessed>
    <b:URL>http://bigdata-madesimple.com/how-i-chose-the-right-programming-language-for-data-science/</b:URL>
    <b:RefOrder>25</b:RefOrder>
  </b:Source>
  <b:Source>
    <b:Tag>Pro16</b:Tag>
    <b:SourceType>InternetSite</b:SourceType>
    <b:Guid>{8AC44463-EF06-45A4-BFCA-4E116BA5ED31}</b:Guid>
    <b:LCID>0</b:LCID>
    <b:Author>
      <b:Author>
        <b:Corporate>Progress Sitefinity CMS Documentation</b:Corporate>
      </b:Author>
    </b:Author>
    <b:Title>Hierarchical taxonomies</b:Title>
    <b:InternetSiteTitle>Sitefinity</b:InternetSiteTitle>
    <b:Year>2016</b:Year>
    <b:YearAccessed>2016</b:YearAccessed>
    <b:MonthAccessed>June</b:MonthAccessed>
    <b:DayAccessed>2</b:DayAccessed>
    <b:URL>http://docs.sitefinity.com/for-developers-hierarchical-taxonomies</b:URL>
    <b:RefOrder>2</b:RefOrder>
  </b:Source>
  <b:Source>
    <b:Tag>Zie16</b:Tag>
    <b:SourceType>Report</b:SourceType>
    <b:Guid>{5C12859C-D34E-41EF-B477-B0967F182A2B}</b:Guid>
    <b:LCID>2057</b:LCID>
    <b:Author>
      <b:Author>
        <b:NameList>
          <b:Person>
            <b:Last>Ziebarth</b:Last>
            <b:First>Sabrina</b:First>
          </b:Person>
        </b:NameList>
      </b:Author>
    </b:Author>
    <b:Title>people site for scrape2-1</b:Title>
    <b:Year>2016</b:Year>
    <b:City>Venlo</b:City>
    <b:RefOrder>30</b:RefOrder>
  </b:Source>
  <b:Source>
    <b:Tag>Keu16</b:Tag>
    <b:SourceType>Interview</b:SourceType>
    <b:Guid>{995CF1FB-7B1E-41E9-9010-617764AC5E80}</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27</b:RefOrder>
  </b:Source>
  <b:Source>
    <b:Tag>Zie161</b:Tag>
    <b:SourceType>Interview</b:SourceType>
    <b:Guid>{84A07DDD-1F84-4273-9A1C-3874D16ECF6B}</b:Guid>
    <b:LCID>0</b:LCID>
    <b:Author>
      <b:Interviewee>
        <b:NameList>
          <b:Person>
            <b:Last>Ziebarth</b:Last>
            <b:First>Sabrina</b:First>
          </b:Person>
        </b:NameList>
      </b:Interviewee>
      <b:Interviewer>
        <b:NameList>
          <b:Person>
            <b:Last>Hermens</b:Last>
            <b:First>Tim</b:First>
          </b:Person>
        </b:NameList>
      </b:Interviewer>
    </b:Author>
    <b:Title>Incidental questions</b:Title>
    <b:Year>2016</b:Year>
    <b:RefOrder>26</b:RefOrder>
  </b:Source>
  <b:Source>
    <b:Tag>Goo13</b:Tag>
    <b:SourceType>InternetSite</b:SourceType>
    <b:Guid>{AC8F5DF6-38D5-4521-9006-0BA138F53765}</b:Guid>
    <b:LCID>0</b:LCID>
    <b:Author>
      <b:Author>
        <b:Corporate>Google</b:Corporate>
      </b:Author>
    </b:Author>
    <b:Title>Word2vec</b:Title>
    <b:Year>2013</b:Year>
    <b:Month>July</b:Month>
    <b:Day>30</b:Day>
    <b:InternetSiteTitle>Google</b:InternetSiteTitle>
    <b:YearAccessed>2016</b:YearAccessed>
    <b:MonthAccessed>June</b:MonthAccessed>
    <b:DayAccessed>3</b:DayAccessed>
    <b:URL>https://code.google.com/archive/p/word2vec/</b:URL>
    <b:RefOrder>28</b:RefOrder>
  </b:Source>
  <b:Source>
    <b:Tag>Mik13</b:Tag>
    <b:SourceType>DocumentFromInternetSite</b:SourceType>
    <b:Guid>{2CB02DBB-B8A9-4519-A59B-AC8B13575026}</b:Guid>
    <b:LCID>0</b:LCID>
    <b:Author>
      <b:Author>
        <b:NameList>
          <b:Person>
            <b:Last>Mikolov</b:Last>
            <b:First>Tomas</b:First>
          </b:Person>
          <b:Person>
            <b:Last>Chen</b:Last>
            <b:First>Kai</b:First>
          </b:Person>
          <b:Person>
            <b:Last>Corrado</b:Last>
            <b:First>Greg</b:First>
          </b:Person>
          <b:Person>
            <b:Last>Dean</b:Last>
            <b:First>Jeffrey</b:First>
          </b:Person>
        </b:NameList>
      </b:Author>
    </b:Author>
    <b:Title>Efficient estimation of word representations in vector space</b:Title>
    <b:InternetSiteTitle>Arxiv</b:InternetSiteTitle>
    <b:Year>2013</b:Year>
    <b:Month>September</b:Month>
    <b:Day>7</b:Day>
    <b:YearAccessed>2016</b:YearAccessed>
    <b:MonthAccessed>June</b:MonthAccessed>
    <b:DayAccessed>3</b:DayAccessed>
    <b:URL>http://arxiv.org/pdf/1301.3781.pdf</b:URL>
    <b:RefOrder>29</b:RefOrder>
  </b:Source>
  <b:Source>
    <b:Tag>Sto16</b:Tag>
    <b:SourceType>Interview</b:SourceType>
    <b:Guid>{D0FB328B-E22D-4D63-937F-A789CDBD7945}</b:Guid>
    <b:LCID>0</b:LCID>
    <b:Author>
      <b:Interviewee>
        <b:NameList>
          <b:Person>
            <b:Last>Stoffels</b:Last>
            <b:First>Han</b:First>
          </b:Person>
        </b:NameList>
      </b:Interviewee>
      <b:Interviewer>
        <b:NameList>
          <b:Person>
            <b:Last>Hermens</b:Last>
            <b:First>Tim</b:First>
          </b:Person>
        </b:NameList>
      </b:Interviewer>
    </b:Author>
    <b:Year>2016</b:Year>
    <b:Title>Incidental questions</b:Title>
    <b:RefOrder>9</b:RefOrder>
  </b:Source>
</b:Sources>
</file>

<file path=customXml/itemProps1.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4.xml><?xml version="1.0" encoding="utf-8"?>
<ds:datastoreItem xmlns:ds="http://schemas.openxmlformats.org/officeDocument/2006/customXml" ds:itemID="{FBBCD833-5AD0-472A-A528-B5B36FA28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46</Pages>
  <Words>11512</Words>
  <Characters>63319</Characters>
  <Application>Microsoft Office Word</Application>
  <DocSecurity>0</DocSecurity>
  <Lines>527</Lines>
  <Paragraphs>149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74682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2016-05-23T14:32:00Z</cp:lastPrinted>
  <dcterms:created xsi:type="dcterms:W3CDTF">2016-06-03T14:17:00Z</dcterms:created>
  <dcterms:modified xsi:type="dcterms:W3CDTF">2016-06-03T14:17:00Z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