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A993" w14:textId="688B259B" w:rsidR="00CD738A" w:rsidRPr="00CD738A" w:rsidRDefault="00CD738A" w:rsidP="00CD738A">
      <w:pPr>
        <w:spacing w:line="240" w:lineRule="auto"/>
        <w:contextualSpacing/>
        <w:rPr>
          <w:b/>
          <w:bCs/>
        </w:rPr>
      </w:pPr>
      <w:r w:rsidRPr="00CD738A">
        <w:rPr>
          <w:b/>
          <w:bCs/>
        </w:rPr>
        <w:t>Tokenization Process</w:t>
      </w:r>
      <w:r w:rsidRPr="00CD738A">
        <w:rPr>
          <w:b/>
          <w:bCs/>
        </w:rPr>
        <w:tab/>
      </w:r>
    </w:p>
    <w:p w14:paraId="3D2E9003" w14:textId="1D0BBF5B" w:rsidR="00CD738A" w:rsidRDefault="00CD738A" w:rsidP="00CD738A">
      <w:pPr>
        <w:spacing w:line="240" w:lineRule="auto"/>
        <w:contextualSpacing/>
      </w:pPr>
    </w:p>
    <w:p w14:paraId="66B8C55F" w14:textId="65EDF091" w:rsidR="00CD738A" w:rsidRDefault="00CD738A" w:rsidP="00CD738A">
      <w:pPr>
        <w:spacing w:line="240" w:lineRule="auto"/>
        <w:contextualSpacing/>
      </w:pPr>
      <w:r w:rsidRPr="00CD738A">
        <w:rPr>
          <w:b/>
          <w:bCs/>
        </w:rPr>
        <w:t>Author</w:t>
      </w:r>
      <w:r>
        <w:t>: Timothy Naudet</w:t>
      </w:r>
    </w:p>
    <w:p w14:paraId="7432D0CD" w14:textId="5C81386A" w:rsidR="00CD738A" w:rsidRDefault="00CD738A" w:rsidP="00CD738A">
      <w:pPr>
        <w:spacing w:line="240" w:lineRule="auto"/>
        <w:contextualSpacing/>
      </w:pPr>
    </w:p>
    <w:p w14:paraId="1DD54293" w14:textId="77777777" w:rsidR="00CD738A" w:rsidRDefault="00CD738A" w:rsidP="00CD738A">
      <w:pPr>
        <w:spacing w:line="240" w:lineRule="auto"/>
        <w:contextualSpacing/>
      </w:pPr>
      <w:proofErr w:type="gramStart"/>
      <w:r w:rsidRPr="00CD738A">
        <w:rPr>
          <w:b/>
          <w:bCs/>
        </w:rPr>
        <w:t>End Result</w:t>
      </w:r>
      <w:proofErr w:type="gramEnd"/>
      <w:r>
        <w:t xml:space="preserve">: </w:t>
      </w:r>
    </w:p>
    <w:p w14:paraId="645E22BB" w14:textId="18A8C689" w:rsidR="00CD738A" w:rsidRDefault="00CD738A" w:rsidP="00CD738A">
      <w:pPr>
        <w:spacing w:line="240" w:lineRule="auto"/>
        <w:contextualSpacing/>
      </w:pPr>
      <w:r>
        <w:t xml:space="preserve">A </w:t>
      </w:r>
      <w:proofErr w:type="spellStart"/>
      <w:r>
        <w:t>json</w:t>
      </w:r>
      <w:proofErr w:type="spellEnd"/>
      <w:r>
        <w:t xml:space="preserve"> file containing the error ID, the text, the tokens </w:t>
      </w:r>
      <w:proofErr w:type="gramStart"/>
      <w:r>
        <w:t>produces</w:t>
      </w:r>
      <w:proofErr w:type="gramEnd"/>
      <w:r>
        <w:t xml:space="preserve"> by </w:t>
      </w:r>
      <w:proofErr w:type="spellStart"/>
      <w:r>
        <w:t>teqhcniques</w:t>
      </w:r>
      <w:proofErr w:type="spellEnd"/>
      <w:r>
        <w:t xml:space="preserve"> involving spacy, </w:t>
      </w:r>
      <w:proofErr w:type="spellStart"/>
      <w:r>
        <w:t>nltk</w:t>
      </w:r>
      <w:proofErr w:type="spellEnd"/>
      <w:r>
        <w:t xml:space="preserve">, </w:t>
      </w:r>
      <w:proofErr w:type="spellStart"/>
      <w:r>
        <w:t>bagOwords</w:t>
      </w:r>
      <w:proofErr w:type="spellEnd"/>
      <w:r>
        <w:t xml:space="preserve">, Doc2Vec, </w:t>
      </w:r>
      <w:proofErr w:type="spellStart"/>
      <w:r>
        <w:t>keras</w:t>
      </w:r>
      <w:proofErr w:type="spellEnd"/>
      <w:r>
        <w:t xml:space="preserve">, and </w:t>
      </w:r>
      <w:proofErr w:type="spellStart"/>
      <w:r>
        <w:t>stokenizer</w:t>
      </w:r>
      <w:proofErr w:type="spellEnd"/>
      <w:r>
        <w:t xml:space="preserve">, as well as the percentages that each tokenizer overlaps with the spacy tokens. </w:t>
      </w:r>
    </w:p>
    <w:p w14:paraId="04D0CFDC" w14:textId="77777777" w:rsidR="00EB0EC3" w:rsidRDefault="00EB0EC3" w:rsidP="00CD738A">
      <w:pPr>
        <w:spacing w:line="240" w:lineRule="auto"/>
        <w:contextualSpacing/>
      </w:pPr>
    </w:p>
    <w:p w14:paraId="235686AD" w14:textId="2A2FAD80" w:rsidR="00EB0EC3" w:rsidRDefault="00EB0EC3" w:rsidP="00CD738A">
      <w:pPr>
        <w:spacing w:line="240" w:lineRule="auto"/>
        <w:contextualSpacing/>
        <w:rPr>
          <w:b/>
          <w:bCs/>
        </w:rPr>
      </w:pPr>
      <w:r>
        <w:rPr>
          <w:b/>
          <w:bCs/>
        </w:rPr>
        <w:t>List of executable scripts:</w:t>
      </w:r>
    </w:p>
    <w:p w14:paraId="1B4E4134" w14:textId="094FEF4E" w:rsidR="00EB0EC3" w:rsidRDefault="00EB0EC3" w:rsidP="00CD738A">
      <w:pPr>
        <w:spacing w:line="240" w:lineRule="auto"/>
        <w:contextualSpacing/>
      </w:pPr>
      <w:r>
        <w:t>1.</w:t>
      </w:r>
      <w:r w:rsidR="00252F3F">
        <w:t>make_github_tokens.py</w:t>
      </w:r>
    </w:p>
    <w:p w14:paraId="34FB463A" w14:textId="6E28940B" w:rsidR="00252F3F" w:rsidRDefault="00252F3F" w:rsidP="00CD738A">
      <w:pPr>
        <w:spacing w:line="240" w:lineRule="auto"/>
        <w:contextualSpacing/>
      </w:pPr>
      <w:r>
        <w:t>2.compare_token_metrics.py</w:t>
      </w:r>
    </w:p>
    <w:p w14:paraId="7A36A357" w14:textId="03CC889A" w:rsidR="00252F3F" w:rsidRDefault="00252F3F" w:rsidP="00CD738A">
      <w:pPr>
        <w:spacing w:line="240" w:lineRule="auto"/>
        <w:contextualSpacing/>
      </w:pPr>
      <w:r>
        <w:t>3.plot_token_counts.py</w:t>
      </w:r>
    </w:p>
    <w:p w14:paraId="6149421D" w14:textId="3761ECE7" w:rsidR="001C69ED" w:rsidRPr="001C69ED" w:rsidRDefault="00252F3F" w:rsidP="00CD738A">
      <w:pPr>
        <w:spacing w:line="240" w:lineRule="auto"/>
        <w:contextualSpacing/>
      </w:pPr>
      <w:r>
        <w:t>4.tfidf.py</w:t>
      </w:r>
    </w:p>
    <w:p w14:paraId="7A7BD5AE" w14:textId="7BC16F9D" w:rsidR="00CD738A" w:rsidRDefault="00CD738A" w:rsidP="00CD738A">
      <w:pPr>
        <w:spacing w:line="240" w:lineRule="auto"/>
        <w:contextualSpacing/>
      </w:pPr>
    </w:p>
    <w:p w14:paraId="46E3E088" w14:textId="0DD9FFA5" w:rsidR="00CD738A" w:rsidRDefault="00CD738A" w:rsidP="00CD738A">
      <w:pPr>
        <w:spacing w:line="240" w:lineRule="auto"/>
        <w:contextualSpacing/>
      </w:pPr>
      <w:r w:rsidRPr="00CD738A">
        <w:rPr>
          <w:b/>
          <w:bCs/>
        </w:rPr>
        <w:t>Approach</w:t>
      </w:r>
      <w:r>
        <w:t>:</w:t>
      </w:r>
    </w:p>
    <w:p w14:paraId="7F3112BD" w14:textId="3C8BA7DA" w:rsidR="00CD738A" w:rsidRDefault="001C69ED" w:rsidP="00CD738A">
      <w:pPr>
        <w:spacing w:line="240" w:lineRule="auto"/>
        <w:contextualSpacing/>
      </w:pPr>
      <w:r>
        <w:t xml:space="preserve">The process includes called </w:t>
      </w:r>
      <w:proofErr w:type="gramStart"/>
      <w:r>
        <w:t>1.</w:t>
      </w:r>
      <w:r w:rsidR="00195F24">
        <w:t>make_github_tokens</w:t>
      </w:r>
      <w:r>
        <w:t>.py</w:t>
      </w:r>
      <w:proofErr w:type="gramEnd"/>
      <w:r>
        <w:t xml:space="preserve"> to access the “</w:t>
      </w:r>
      <w:proofErr w:type="spellStart"/>
      <w:r>
        <w:t>spack</w:t>
      </w:r>
      <w:proofErr w:type="spellEnd"/>
      <w:r>
        <w:t>-monitor-</w:t>
      </w:r>
      <w:proofErr w:type="spellStart"/>
      <w:r>
        <w:t>nlp</w:t>
      </w:r>
      <w:proofErr w:type="spellEnd"/>
      <w:r>
        <w:t>” repository</w:t>
      </w:r>
      <w:r w:rsidR="009B13B8">
        <w:t>, use the errors-*.</w:t>
      </w:r>
      <w:proofErr w:type="spellStart"/>
      <w:r w:rsidR="009B13B8">
        <w:t>json</w:t>
      </w:r>
      <w:proofErr w:type="spellEnd"/>
      <w:r w:rsidR="009B13B8">
        <w:t xml:space="preserve"> raw </w:t>
      </w:r>
      <w:proofErr w:type="spellStart"/>
      <w:r w:rsidR="009B13B8">
        <w:t>urls</w:t>
      </w:r>
      <w:proofErr w:type="spellEnd"/>
      <w:r w:rsidR="009B13B8">
        <w:t xml:space="preserve">, and collect the text from each entry in the files. </w:t>
      </w:r>
      <w:r w:rsidR="00896060">
        <w:t xml:space="preserve">This script then returns two </w:t>
      </w:r>
      <w:proofErr w:type="spellStart"/>
      <w:r w:rsidR="00896060">
        <w:t>json</w:t>
      </w:r>
      <w:proofErr w:type="spellEnd"/>
      <w:r w:rsidR="00896060">
        <w:t xml:space="preserve"> files named “_</w:t>
      </w:r>
      <w:proofErr w:type="spellStart"/>
      <w:r w:rsidR="00896060">
        <w:t>stoken</w:t>
      </w:r>
      <w:proofErr w:type="spellEnd"/>
      <w:r w:rsidR="00896060">
        <w:t>_*_</w:t>
      </w:r>
      <w:proofErr w:type="spellStart"/>
      <w:proofErr w:type="gramStart"/>
      <w:r w:rsidR="00896060">
        <w:t>tokens.json</w:t>
      </w:r>
      <w:proofErr w:type="spellEnd"/>
      <w:proofErr w:type="gramEnd"/>
      <w:r w:rsidR="00896060">
        <w:t xml:space="preserve">”. </w:t>
      </w:r>
      <w:r w:rsidR="00195F24">
        <w:t xml:space="preserve">An import anecdote is that </w:t>
      </w:r>
      <w:r w:rsidR="00D80CE9">
        <w:t xml:space="preserve">regex expressions were implemented to capture the file paths provided in the error messages and stored within the tokenization component of each </w:t>
      </w:r>
      <w:proofErr w:type="spellStart"/>
      <w:r w:rsidR="00D80CE9">
        <w:t>json</w:t>
      </w:r>
      <w:proofErr w:type="spellEnd"/>
      <w:r w:rsidR="00D80CE9">
        <w:t xml:space="preserve"> entry. </w:t>
      </w:r>
      <w:r w:rsidR="00896060">
        <w:t xml:space="preserve">These files are then used in </w:t>
      </w:r>
      <w:proofErr w:type="gramStart"/>
      <w:r w:rsidR="00896060">
        <w:t>2</w:t>
      </w:r>
      <w:r w:rsidR="00195F24">
        <w:t>.compare_token_metrics.py</w:t>
      </w:r>
      <w:proofErr w:type="gramEnd"/>
      <w:r w:rsidR="00195F24">
        <w:t>.</w:t>
      </w:r>
    </w:p>
    <w:p w14:paraId="4134244E" w14:textId="77777777" w:rsidR="00195F24" w:rsidRDefault="00195F24" w:rsidP="00CD738A">
      <w:pPr>
        <w:spacing w:line="240" w:lineRule="auto"/>
        <w:contextualSpacing/>
      </w:pPr>
    </w:p>
    <w:p w14:paraId="235FDD22" w14:textId="3C12FB79" w:rsidR="00195F24" w:rsidRDefault="00195F24" w:rsidP="00CD738A">
      <w:pPr>
        <w:spacing w:line="240" w:lineRule="auto"/>
        <w:contextualSpacing/>
      </w:pPr>
      <w:r>
        <w:t xml:space="preserve">2.compare_token_metrics.py uses the glob package to open each of the </w:t>
      </w:r>
      <w:proofErr w:type="gramStart"/>
      <w:r>
        <w:t xml:space="preserve">aforementioned </w:t>
      </w:r>
      <w:proofErr w:type="spellStart"/>
      <w:r>
        <w:t>stoken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files and calculate the percentage of overlap of each tokenization technique with the spacy tokenization technique. </w:t>
      </w:r>
      <w:r w:rsidR="006D0A7A">
        <w:t xml:space="preserve">This percentage is a basic comparison: </w:t>
      </w:r>
    </w:p>
    <w:p w14:paraId="3F461CB6" w14:textId="77777777" w:rsidR="001D301A" w:rsidRDefault="001D301A" w:rsidP="00CD738A">
      <w:pPr>
        <w:spacing w:line="240" w:lineRule="auto"/>
        <w:contextualSpacing/>
      </w:pPr>
    </w:p>
    <w:p w14:paraId="2157B04B" w14:textId="77777777" w:rsidR="001D301A" w:rsidRDefault="00326840" w:rsidP="00130539">
      <w:pPr>
        <w:spacing w:line="240" w:lineRule="auto"/>
        <w:ind w:firstLine="720"/>
        <w:contextualSpacing/>
      </w:pPr>
      <w:r>
        <w:t xml:space="preserve">The metric is calculated as a </w:t>
      </w:r>
      <w:r w:rsidR="006F4741">
        <w:t xml:space="preserve">percentage of the number of </w:t>
      </w:r>
    </w:p>
    <w:p w14:paraId="6AEB5415" w14:textId="7EAB9954" w:rsidR="00326840" w:rsidRDefault="006F4741" w:rsidP="00130539">
      <w:pPr>
        <w:spacing w:line="240" w:lineRule="auto"/>
        <w:ind w:firstLine="720"/>
        <w:contextualSpacing/>
      </w:pPr>
      <w:r>
        <w:t>non-spacy tokens in the non-spacy</w:t>
      </w:r>
      <w:r w:rsidR="001D301A">
        <w:t xml:space="preserve"> technique</w:t>
      </w:r>
      <w:r w:rsidR="00130539">
        <w:t>:</w:t>
      </w:r>
    </w:p>
    <w:p w14:paraId="18263A68" w14:textId="0D9B6A3F" w:rsidR="00130539" w:rsidRDefault="00130539" w:rsidP="00130539">
      <w:pPr>
        <w:spacing w:line="240" w:lineRule="auto"/>
        <w:ind w:firstLine="720"/>
        <w:contextualSpacing/>
      </w:pPr>
    </w:p>
    <w:p w14:paraId="1E47AAC9" w14:textId="39CC3428" w:rsidR="00130539" w:rsidRDefault="00484DAA" w:rsidP="00130539">
      <w:pPr>
        <w:spacing w:line="240" w:lineRule="auto"/>
        <w:ind w:firstLine="720"/>
        <w:contextualSpacing/>
      </w:pPr>
      <w:r>
        <w:t>(</w:t>
      </w:r>
      <w:r w:rsidR="00130539">
        <w:t>(</w:t>
      </w:r>
      <w:proofErr w:type="spellStart"/>
      <w:r w:rsidR="00130539">
        <w:t>number_spacy</w:t>
      </w:r>
      <w:r>
        <w:t>_tokens</w:t>
      </w:r>
      <w:proofErr w:type="spellEnd"/>
      <w:r>
        <w:t xml:space="preserve"> – </w:t>
      </w:r>
      <w:proofErr w:type="spellStart"/>
      <w:r>
        <w:t>number_not_in_spacy</w:t>
      </w:r>
      <w:proofErr w:type="spellEnd"/>
      <w:r>
        <w:t>)/</w:t>
      </w:r>
      <w:proofErr w:type="spellStart"/>
      <w:r>
        <w:t>number_spacy_tokens</w:t>
      </w:r>
      <w:proofErr w:type="spellEnd"/>
      <w:r>
        <w:t>)</w:t>
      </w:r>
      <w:r w:rsidR="00304A81">
        <w:t xml:space="preserve"> * 100</w:t>
      </w:r>
    </w:p>
    <w:p w14:paraId="1C48DC58" w14:textId="37E824CE" w:rsidR="00A25615" w:rsidRDefault="00A25615" w:rsidP="00A25615">
      <w:pPr>
        <w:spacing w:line="240" w:lineRule="auto"/>
        <w:contextualSpacing/>
      </w:pPr>
    </w:p>
    <w:p w14:paraId="5FD8B419" w14:textId="1175892E" w:rsidR="00A25615" w:rsidRDefault="00A25615" w:rsidP="00A25615">
      <w:pPr>
        <w:spacing w:line="240" w:lineRule="auto"/>
        <w:contextualSpacing/>
      </w:pPr>
      <w:r>
        <w:t xml:space="preserve">These metrics are the provide for each non-spacy tokenization technique in the singular outbound </w:t>
      </w:r>
      <w:proofErr w:type="spellStart"/>
      <w:r>
        <w:t>json</w:t>
      </w:r>
      <w:proofErr w:type="spellEnd"/>
      <w:r>
        <w:t xml:space="preserve"> file.</w:t>
      </w:r>
    </w:p>
    <w:p w14:paraId="651C6E0B" w14:textId="0EB68F04" w:rsidR="00A25615" w:rsidRDefault="00A25615" w:rsidP="00A25615">
      <w:pPr>
        <w:spacing w:line="240" w:lineRule="auto"/>
        <w:contextualSpacing/>
      </w:pPr>
    </w:p>
    <w:p w14:paraId="0C9938F7" w14:textId="5632790B" w:rsidR="00A25615" w:rsidRDefault="00A25615" w:rsidP="00A25615">
      <w:pPr>
        <w:spacing w:line="240" w:lineRule="auto"/>
        <w:contextualSpacing/>
      </w:pPr>
      <w:r>
        <w:t>3.plot_</w:t>
      </w:r>
      <w:r w:rsidR="004266EE">
        <w:t xml:space="preserve">token_counts plots two seaborn bar-charts in one image. These list the 30 most common tokens for all tokens as well as the 30 most common file paths (separated using regex). </w:t>
      </w:r>
    </w:p>
    <w:p w14:paraId="695A7A9A" w14:textId="4F1E5D75" w:rsidR="004266EE" w:rsidRDefault="004266EE" w:rsidP="00A25615">
      <w:pPr>
        <w:spacing w:line="240" w:lineRule="auto"/>
        <w:contextualSpacing/>
      </w:pPr>
    </w:p>
    <w:p w14:paraId="5AF4207A" w14:textId="0FCE735D" w:rsidR="004266EE" w:rsidRDefault="004266EE" w:rsidP="00A25615">
      <w:pPr>
        <w:spacing w:line="240" w:lineRule="auto"/>
        <w:contextualSpacing/>
      </w:pPr>
      <w:r>
        <w:t>4.tfidf prepare a few deeper analyses of the “error-</w:t>
      </w:r>
      <w:proofErr w:type="gramStart"/>
      <w:r>
        <w:t>?.</w:t>
      </w:r>
      <w:proofErr w:type="spellStart"/>
      <w:r>
        <w:t>json</w:t>
      </w:r>
      <w:proofErr w:type="spellEnd"/>
      <w:proofErr w:type="gramEnd"/>
      <w:r>
        <w:t xml:space="preserve">” text files. </w:t>
      </w:r>
    </w:p>
    <w:p w14:paraId="4088931E" w14:textId="77777777" w:rsidR="00195F24" w:rsidRDefault="00195F24" w:rsidP="00CD738A">
      <w:pPr>
        <w:spacing w:line="240" w:lineRule="auto"/>
        <w:contextualSpacing/>
      </w:pPr>
    </w:p>
    <w:sectPr w:rsidR="00195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8A"/>
    <w:rsid w:val="00130539"/>
    <w:rsid w:val="00195F24"/>
    <w:rsid w:val="001C69ED"/>
    <w:rsid w:val="001D301A"/>
    <w:rsid w:val="00252F3F"/>
    <w:rsid w:val="00304A81"/>
    <w:rsid w:val="00326840"/>
    <w:rsid w:val="003E2EAF"/>
    <w:rsid w:val="004266EE"/>
    <w:rsid w:val="00484DAA"/>
    <w:rsid w:val="00693D28"/>
    <w:rsid w:val="006D0A7A"/>
    <w:rsid w:val="006F4741"/>
    <w:rsid w:val="00896060"/>
    <w:rsid w:val="009B13B8"/>
    <w:rsid w:val="00A25615"/>
    <w:rsid w:val="00CD738A"/>
    <w:rsid w:val="00D80CE9"/>
    <w:rsid w:val="00EB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7CB1"/>
  <w15:chartTrackingRefBased/>
  <w15:docId w15:val="{CB4D627B-EBC4-48E2-AF4C-CF567A1A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6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Naudet</dc:creator>
  <cp:keywords/>
  <dc:description/>
  <cp:lastModifiedBy>Timothy Naudet</cp:lastModifiedBy>
  <cp:revision>19</cp:revision>
  <dcterms:created xsi:type="dcterms:W3CDTF">2022-08-11T20:49:00Z</dcterms:created>
  <dcterms:modified xsi:type="dcterms:W3CDTF">2022-08-11T21:35:00Z</dcterms:modified>
</cp:coreProperties>
</file>