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3109C" w14:textId="3EDD1923" w:rsidR="001D37B5" w:rsidRPr="001D37B5" w:rsidRDefault="00170274" w:rsidP="001D37B5">
      <w:pPr>
        <w:pStyle w:val="Standard"/>
        <w:jc w:val="center"/>
        <w:rPr>
          <w:b/>
          <w:bCs/>
        </w:rPr>
      </w:pPr>
      <w:r>
        <w:rPr>
          <w:b/>
          <w:bCs/>
        </w:rPr>
        <w:t>5</w:t>
      </w:r>
      <w:r w:rsidR="00E8080C">
        <w:rPr>
          <w:b/>
          <w:bCs/>
        </w:rPr>
        <w:t xml:space="preserve">-2 Milestone </w:t>
      </w:r>
      <w:r>
        <w:rPr>
          <w:b/>
          <w:bCs/>
        </w:rPr>
        <w:t>4</w:t>
      </w:r>
      <w:r w:rsidR="00E8080C">
        <w:rPr>
          <w:b/>
          <w:bCs/>
        </w:rPr>
        <w:t xml:space="preserve"> </w:t>
      </w:r>
      <w:r w:rsidR="004165C2">
        <w:rPr>
          <w:b/>
          <w:bCs/>
        </w:rPr>
        <w:t>Narrative</w:t>
      </w:r>
    </w:p>
    <w:p w14:paraId="0E0308E6" w14:textId="77777777" w:rsidR="00B44BD8" w:rsidRDefault="00B44BD8" w:rsidP="00B44BD8">
      <w:pPr>
        <w:pStyle w:val="Standard"/>
        <w:jc w:val="center"/>
      </w:pPr>
      <w:r>
        <w:t>Timothy Lee</w:t>
      </w:r>
    </w:p>
    <w:p w14:paraId="25792A8F" w14:textId="33CCD448" w:rsidR="00B44BD8" w:rsidRDefault="00B44BD8" w:rsidP="00B44BD8">
      <w:pPr>
        <w:pStyle w:val="Standard"/>
        <w:jc w:val="center"/>
      </w:pPr>
      <w:r>
        <w:t>CS</w:t>
      </w:r>
      <w:r w:rsidR="00250FF3">
        <w:t>-</w:t>
      </w:r>
      <w:r w:rsidR="002D6D99">
        <w:t>499-12675-M01 Computer Science Capstone</w:t>
      </w:r>
    </w:p>
    <w:p w14:paraId="6F8DE894" w14:textId="12E87C61" w:rsidR="00BA6124" w:rsidRDefault="00B44BD8" w:rsidP="0024314E">
      <w:pPr>
        <w:jc w:val="center"/>
      </w:pPr>
      <w:r>
        <w:t xml:space="preserve">Professor </w:t>
      </w:r>
      <w:r w:rsidR="002D6D99">
        <w:t>Maciosek</w:t>
      </w:r>
    </w:p>
    <w:p w14:paraId="1039252B" w14:textId="4DC8D47A" w:rsidR="0024314E" w:rsidRDefault="00BA6124" w:rsidP="00BA6124">
      <w:r>
        <w:br w:type="page"/>
      </w:r>
    </w:p>
    <w:p w14:paraId="7ABDD063" w14:textId="77777777" w:rsidR="00170274" w:rsidRPr="00170274" w:rsidRDefault="00170274" w:rsidP="00170274">
      <w:pPr>
        <w:spacing w:line="480" w:lineRule="auto"/>
        <w:ind w:firstLine="720"/>
        <w:contextualSpacing/>
        <w:jc w:val="both"/>
        <w:rPr>
          <w:rFonts w:ascii="Times New Roman" w:hAnsi="Times New Roman" w:cs="Times New Roman"/>
        </w:rPr>
      </w:pPr>
      <w:r w:rsidRPr="00170274">
        <w:rPr>
          <w:rFonts w:ascii="Times New Roman" w:hAnsi="Times New Roman" w:cs="Times New Roman"/>
        </w:rPr>
        <w:lastRenderedPageBreak/>
        <w:t xml:space="preserve">The artifact I selected for this enhancement is my Weight Tracker application, originally created during my mobile application development coursework before this capstone. During earlier milestones, I adapted the Android application into a web application using React, Express, Node.js, and </w:t>
      </w:r>
      <w:proofErr w:type="spellStart"/>
      <w:r w:rsidRPr="00170274">
        <w:rPr>
          <w:rFonts w:ascii="Times New Roman" w:hAnsi="Times New Roman" w:cs="Times New Roman"/>
        </w:rPr>
        <w:t>GraphQL</w:t>
      </w:r>
      <w:proofErr w:type="spellEnd"/>
      <w:r w:rsidRPr="00170274">
        <w:rPr>
          <w:rFonts w:ascii="Times New Roman" w:hAnsi="Times New Roman" w:cs="Times New Roman"/>
        </w:rPr>
        <w:t>. For this September 2026 milestone, I connected the application to a local MongoDB database and replaced temporary storage with persistent database operations.</w:t>
      </w:r>
    </w:p>
    <w:p w14:paraId="5EF070A8" w14:textId="77777777" w:rsidR="00170274" w:rsidRPr="00170274" w:rsidRDefault="00170274" w:rsidP="00170274">
      <w:pPr>
        <w:spacing w:line="480" w:lineRule="auto"/>
        <w:ind w:firstLine="720"/>
        <w:contextualSpacing/>
        <w:jc w:val="both"/>
        <w:rPr>
          <w:rFonts w:ascii="Times New Roman" w:hAnsi="Times New Roman" w:cs="Times New Roman"/>
        </w:rPr>
      </w:pPr>
      <w:r w:rsidRPr="00170274">
        <w:rPr>
          <w:rFonts w:ascii="Times New Roman" w:hAnsi="Times New Roman" w:cs="Times New Roman"/>
        </w:rPr>
        <w:t>I selected this artifact because it supports my focus on full stack development and provides practical opportunities to demonstrate database design and secure data management. Before this enhancement, users, weight entries, goals, and calorie entries were stored in temporary arrays that reset when the server restarted. I completed the database connection and four Mongoose models so these records could be stored and retrieved from MongoDB. The server now waits for a successful database connection before starting the API.</w:t>
      </w:r>
    </w:p>
    <w:p w14:paraId="491EBF43" w14:textId="77777777" w:rsidR="00170274" w:rsidRPr="00170274" w:rsidRDefault="00170274" w:rsidP="00170274">
      <w:pPr>
        <w:spacing w:line="480" w:lineRule="auto"/>
        <w:ind w:firstLine="720"/>
        <w:contextualSpacing/>
        <w:jc w:val="both"/>
        <w:rPr>
          <w:rFonts w:ascii="Times New Roman" w:hAnsi="Times New Roman" w:cs="Times New Roman"/>
        </w:rPr>
      </w:pPr>
      <w:r w:rsidRPr="00170274">
        <w:rPr>
          <w:rFonts w:ascii="Times New Roman" w:hAnsi="Times New Roman" w:cs="Times New Roman"/>
        </w:rPr>
        <w:t xml:space="preserve">The models define the structure and validation rules for each record. Weight entries, goals, and calorie entries reference the user who owns them. Unique indexes prevent duplicate usernames and limit each user to one goal record. I updated the existing </w:t>
      </w:r>
      <w:proofErr w:type="spellStart"/>
      <w:r w:rsidRPr="00170274">
        <w:rPr>
          <w:rFonts w:ascii="Times New Roman" w:hAnsi="Times New Roman" w:cs="Times New Roman"/>
        </w:rPr>
        <w:t>GraphQL</w:t>
      </w:r>
      <w:proofErr w:type="spellEnd"/>
      <w:r w:rsidRPr="00170274">
        <w:rPr>
          <w:rFonts w:ascii="Times New Roman" w:hAnsi="Times New Roman" w:cs="Times New Roman"/>
        </w:rPr>
        <w:t xml:space="preserve"> resolvers to use the database while preserving the application's field names and interface. Weight entries can be created, retrieved, updated, and deleted, while goals can be created or updated. Calorie entries can currently be created and retrieved. I also added validation for actual calendar dates.</w:t>
      </w:r>
    </w:p>
    <w:p w14:paraId="3B9C4C33" w14:textId="77777777" w:rsidR="00170274" w:rsidRPr="00170274" w:rsidRDefault="00170274" w:rsidP="00170274">
      <w:pPr>
        <w:spacing w:line="480" w:lineRule="auto"/>
        <w:ind w:firstLine="720"/>
        <w:contextualSpacing/>
        <w:jc w:val="both"/>
        <w:rPr>
          <w:rFonts w:ascii="Times New Roman" w:hAnsi="Times New Roman" w:cs="Times New Roman"/>
        </w:rPr>
      </w:pPr>
      <w:r w:rsidRPr="00170274">
        <w:rPr>
          <w:rFonts w:ascii="Times New Roman" w:hAnsi="Times New Roman" w:cs="Times New Roman"/>
        </w:rPr>
        <w:t xml:space="preserve">This enhancement supports my planned work toward Course Outcomes Four and Five. For Outcome Four, I applied MongoDB, Mongoose, and </w:t>
      </w:r>
      <w:proofErr w:type="spellStart"/>
      <w:r w:rsidRPr="00170274">
        <w:rPr>
          <w:rFonts w:ascii="Times New Roman" w:hAnsi="Times New Roman" w:cs="Times New Roman"/>
        </w:rPr>
        <w:t>GraphQL</w:t>
      </w:r>
      <w:proofErr w:type="spellEnd"/>
      <w:r w:rsidRPr="00170274">
        <w:rPr>
          <w:rFonts w:ascii="Times New Roman" w:hAnsi="Times New Roman" w:cs="Times New Roman"/>
        </w:rPr>
        <w:t xml:space="preserve"> to implement persistent storage for a working application. For Outcome Five, I preserved password hashing and JWT verification while using the authenticated user's identity to restrict database operations. Weight updates and deletions include both the record ID and the user's ID in their database filters. I also added Apollo </w:t>
      </w:r>
      <w:r w:rsidRPr="00170274">
        <w:rPr>
          <w:rFonts w:ascii="Times New Roman" w:hAnsi="Times New Roman" w:cs="Times New Roman"/>
        </w:rPr>
        <w:lastRenderedPageBreak/>
        <w:t>cache clearing during login, registration, and logout to prevent previously cached account data from appearing when switching users. My outcome coverage plan remains unchanged.</w:t>
      </w:r>
    </w:p>
    <w:p w14:paraId="762418B7" w14:textId="77777777" w:rsidR="00170274" w:rsidRPr="00170274" w:rsidRDefault="00170274" w:rsidP="00170274">
      <w:pPr>
        <w:spacing w:line="480" w:lineRule="auto"/>
        <w:ind w:firstLine="720"/>
        <w:contextualSpacing/>
        <w:jc w:val="both"/>
        <w:rPr>
          <w:rFonts w:ascii="Times New Roman" w:hAnsi="Times New Roman" w:cs="Times New Roman"/>
        </w:rPr>
      </w:pPr>
      <w:r w:rsidRPr="00170274">
        <w:rPr>
          <w:rFonts w:ascii="Times New Roman" w:hAnsi="Times New Roman" w:cs="Times New Roman"/>
        </w:rPr>
        <w:t>One challenge was connecting the database setup to the server startup process. Creating the connection function alone was not enough; the server also needed to import and await it. Another challenge was replacing numeric IDs from the temporary arrays with MongoDB IDs. This reinforced the importance of checking assumptions throughout the application when changing how data is stored. The cache issue also helped me understand that protecting user information involves both server access controls and client data handling.</w:t>
      </w:r>
    </w:p>
    <w:p w14:paraId="61D51CAA" w14:textId="77777777" w:rsidR="00170274" w:rsidRPr="00170274" w:rsidRDefault="00170274" w:rsidP="00170274">
      <w:pPr>
        <w:spacing w:line="480" w:lineRule="auto"/>
        <w:ind w:firstLine="720"/>
        <w:contextualSpacing/>
        <w:jc w:val="both"/>
        <w:rPr>
          <w:rFonts w:ascii="Times New Roman" w:hAnsi="Times New Roman" w:cs="Times New Roman"/>
        </w:rPr>
      </w:pPr>
      <w:r w:rsidRPr="00170274">
        <w:rPr>
          <w:rFonts w:ascii="Times New Roman" w:hAnsi="Times New Roman" w:cs="Times New Roman"/>
        </w:rPr>
        <w:t>I verified the enhancement by inspecting records in MongoDB Compass and testing the application. The checks included editing and deleting weight entries, switching between two accounts, and confirming that saved records remained available after restarting the server. These checks passed. The milestone demonstrates substantial progress in the database enhancement, while MongoDB Atlas, deployment, calorie editing and deletion, and final portfolio polish remain for later work. I will also use instructor feedback to guide revisions before the final submission.</w:t>
      </w:r>
    </w:p>
    <w:p w14:paraId="76F670BD" w14:textId="5A048D61" w:rsidR="00E14600" w:rsidRPr="00E14600" w:rsidRDefault="00E14600" w:rsidP="00D61A25">
      <w:pPr>
        <w:spacing w:line="480" w:lineRule="auto"/>
        <w:ind w:firstLine="720"/>
        <w:contextualSpacing/>
        <w:jc w:val="both"/>
        <w:rPr>
          <w:rFonts w:ascii="Times New Roman" w:hAnsi="Times New Roman" w:cs="Times New Roman"/>
        </w:rPr>
      </w:pPr>
    </w:p>
    <w:sectPr w:rsidR="00E14600" w:rsidRPr="00E14600" w:rsidSect="00145C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266"/>
    <w:multiLevelType w:val="multilevel"/>
    <w:tmpl w:val="2062C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237A1"/>
    <w:multiLevelType w:val="multilevel"/>
    <w:tmpl w:val="9A6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B79AD"/>
    <w:multiLevelType w:val="multilevel"/>
    <w:tmpl w:val="6250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A2076"/>
    <w:multiLevelType w:val="multilevel"/>
    <w:tmpl w:val="FB1E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47F7F"/>
    <w:multiLevelType w:val="multilevel"/>
    <w:tmpl w:val="E038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A03B8"/>
    <w:multiLevelType w:val="multilevel"/>
    <w:tmpl w:val="B884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97785"/>
    <w:multiLevelType w:val="multilevel"/>
    <w:tmpl w:val="F49A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D3E97"/>
    <w:multiLevelType w:val="multilevel"/>
    <w:tmpl w:val="DCAE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E2C1F"/>
    <w:multiLevelType w:val="multilevel"/>
    <w:tmpl w:val="C572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36FAA"/>
    <w:multiLevelType w:val="multilevel"/>
    <w:tmpl w:val="4C56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B1361"/>
    <w:multiLevelType w:val="multilevel"/>
    <w:tmpl w:val="5122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3615E0"/>
    <w:multiLevelType w:val="multilevel"/>
    <w:tmpl w:val="D8B8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D419E1"/>
    <w:multiLevelType w:val="multilevel"/>
    <w:tmpl w:val="14A6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6868882">
    <w:abstractNumId w:val="8"/>
  </w:num>
  <w:num w:numId="2" w16cid:durableId="1130169616">
    <w:abstractNumId w:val="0"/>
  </w:num>
  <w:num w:numId="3" w16cid:durableId="998656512">
    <w:abstractNumId w:val="9"/>
  </w:num>
  <w:num w:numId="4" w16cid:durableId="549346472">
    <w:abstractNumId w:val="4"/>
  </w:num>
  <w:num w:numId="5" w16cid:durableId="1234513377">
    <w:abstractNumId w:val="2"/>
  </w:num>
  <w:num w:numId="6" w16cid:durableId="1299259943">
    <w:abstractNumId w:val="7"/>
  </w:num>
  <w:num w:numId="7" w16cid:durableId="1607302066">
    <w:abstractNumId w:val="12"/>
  </w:num>
  <w:num w:numId="8" w16cid:durableId="1295256429">
    <w:abstractNumId w:val="3"/>
  </w:num>
  <w:num w:numId="9" w16cid:durableId="1839227454">
    <w:abstractNumId w:val="11"/>
  </w:num>
  <w:num w:numId="10" w16cid:durableId="1299455663">
    <w:abstractNumId w:val="5"/>
  </w:num>
  <w:num w:numId="11" w16cid:durableId="1203520082">
    <w:abstractNumId w:val="6"/>
  </w:num>
  <w:num w:numId="12" w16cid:durableId="326519228">
    <w:abstractNumId w:val="1"/>
  </w:num>
  <w:num w:numId="13" w16cid:durableId="7243301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BD8"/>
    <w:rsid w:val="00080190"/>
    <w:rsid w:val="00084A44"/>
    <w:rsid w:val="000B477C"/>
    <w:rsid w:val="00145CF6"/>
    <w:rsid w:val="00170274"/>
    <w:rsid w:val="001A7887"/>
    <w:rsid w:val="001D37B5"/>
    <w:rsid w:val="001D3D71"/>
    <w:rsid w:val="0024314E"/>
    <w:rsid w:val="00250FF3"/>
    <w:rsid w:val="00251173"/>
    <w:rsid w:val="002C65E4"/>
    <w:rsid w:val="002D6D99"/>
    <w:rsid w:val="002E4DD3"/>
    <w:rsid w:val="00302E2C"/>
    <w:rsid w:val="0034659A"/>
    <w:rsid w:val="00394A25"/>
    <w:rsid w:val="003C0F21"/>
    <w:rsid w:val="003C6257"/>
    <w:rsid w:val="003D3C89"/>
    <w:rsid w:val="003F1354"/>
    <w:rsid w:val="004165C2"/>
    <w:rsid w:val="00460235"/>
    <w:rsid w:val="004A6040"/>
    <w:rsid w:val="00591926"/>
    <w:rsid w:val="00595D2E"/>
    <w:rsid w:val="005B49E8"/>
    <w:rsid w:val="00690488"/>
    <w:rsid w:val="006F7D62"/>
    <w:rsid w:val="00700EC1"/>
    <w:rsid w:val="00727949"/>
    <w:rsid w:val="00761CA8"/>
    <w:rsid w:val="009538FB"/>
    <w:rsid w:val="009D7461"/>
    <w:rsid w:val="00A21510"/>
    <w:rsid w:val="00A932FD"/>
    <w:rsid w:val="00AB580D"/>
    <w:rsid w:val="00AE776E"/>
    <w:rsid w:val="00B44BD8"/>
    <w:rsid w:val="00BA4A13"/>
    <w:rsid w:val="00BA6124"/>
    <w:rsid w:val="00BE18C2"/>
    <w:rsid w:val="00CA412B"/>
    <w:rsid w:val="00D314A8"/>
    <w:rsid w:val="00D42F1E"/>
    <w:rsid w:val="00D45F9E"/>
    <w:rsid w:val="00D61A25"/>
    <w:rsid w:val="00DE7481"/>
    <w:rsid w:val="00DF7BEC"/>
    <w:rsid w:val="00E14600"/>
    <w:rsid w:val="00E8080C"/>
    <w:rsid w:val="00F07355"/>
    <w:rsid w:val="00F50AD1"/>
    <w:rsid w:val="00FA0A0D"/>
    <w:rsid w:val="00FE0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6C510"/>
  <w15:chartTrackingRefBased/>
  <w15:docId w15:val="{51C2BD25-980F-446F-A925-55B77ABC2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BD8"/>
  </w:style>
  <w:style w:type="paragraph" w:styleId="Heading1">
    <w:name w:val="heading 1"/>
    <w:basedOn w:val="Normal"/>
    <w:next w:val="Normal"/>
    <w:link w:val="Heading1Char"/>
    <w:uiPriority w:val="9"/>
    <w:qFormat/>
    <w:rsid w:val="00B44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BD8"/>
    <w:rPr>
      <w:rFonts w:eastAsiaTheme="majorEastAsia" w:cstheme="majorBidi"/>
      <w:color w:val="272727" w:themeColor="text1" w:themeTint="D8"/>
    </w:rPr>
  </w:style>
  <w:style w:type="paragraph" w:styleId="Title">
    <w:name w:val="Title"/>
    <w:basedOn w:val="Normal"/>
    <w:next w:val="Normal"/>
    <w:link w:val="TitleChar"/>
    <w:uiPriority w:val="10"/>
    <w:qFormat/>
    <w:rsid w:val="00B44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BD8"/>
    <w:pPr>
      <w:spacing w:before="160"/>
      <w:jc w:val="center"/>
    </w:pPr>
    <w:rPr>
      <w:i/>
      <w:iCs/>
      <w:color w:val="404040" w:themeColor="text1" w:themeTint="BF"/>
    </w:rPr>
  </w:style>
  <w:style w:type="character" w:customStyle="1" w:styleId="QuoteChar">
    <w:name w:val="Quote Char"/>
    <w:basedOn w:val="DefaultParagraphFont"/>
    <w:link w:val="Quote"/>
    <w:uiPriority w:val="29"/>
    <w:rsid w:val="00B44BD8"/>
    <w:rPr>
      <w:i/>
      <w:iCs/>
      <w:color w:val="404040" w:themeColor="text1" w:themeTint="BF"/>
    </w:rPr>
  </w:style>
  <w:style w:type="paragraph" w:styleId="ListParagraph">
    <w:name w:val="List Paragraph"/>
    <w:basedOn w:val="Normal"/>
    <w:uiPriority w:val="34"/>
    <w:qFormat/>
    <w:rsid w:val="00B44BD8"/>
    <w:pPr>
      <w:ind w:left="720"/>
      <w:contextualSpacing/>
    </w:pPr>
  </w:style>
  <w:style w:type="character" w:styleId="IntenseEmphasis">
    <w:name w:val="Intense Emphasis"/>
    <w:basedOn w:val="DefaultParagraphFont"/>
    <w:uiPriority w:val="21"/>
    <w:qFormat/>
    <w:rsid w:val="00B44BD8"/>
    <w:rPr>
      <w:i/>
      <w:iCs/>
      <w:color w:val="0F4761" w:themeColor="accent1" w:themeShade="BF"/>
    </w:rPr>
  </w:style>
  <w:style w:type="paragraph" w:styleId="IntenseQuote">
    <w:name w:val="Intense Quote"/>
    <w:basedOn w:val="Normal"/>
    <w:next w:val="Normal"/>
    <w:link w:val="IntenseQuoteChar"/>
    <w:uiPriority w:val="30"/>
    <w:qFormat/>
    <w:rsid w:val="00B44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BD8"/>
    <w:rPr>
      <w:i/>
      <w:iCs/>
      <w:color w:val="0F4761" w:themeColor="accent1" w:themeShade="BF"/>
    </w:rPr>
  </w:style>
  <w:style w:type="character" w:styleId="IntenseReference">
    <w:name w:val="Intense Reference"/>
    <w:basedOn w:val="DefaultParagraphFont"/>
    <w:uiPriority w:val="32"/>
    <w:qFormat/>
    <w:rsid w:val="00B44BD8"/>
    <w:rPr>
      <w:b/>
      <w:bCs/>
      <w:smallCaps/>
      <w:color w:val="0F4761" w:themeColor="accent1" w:themeShade="BF"/>
      <w:spacing w:val="5"/>
    </w:rPr>
  </w:style>
  <w:style w:type="paragraph" w:customStyle="1" w:styleId="Standard">
    <w:name w:val="Standard"/>
    <w:rsid w:val="00B44BD8"/>
    <w:pPr>
      <w:widowControl w:val="0"/>
      <w:suppressAutoHyphens/>
      <w:autoSpaceDN w:val="0"/>
      <w:spacing w:after="0" w:line="240" w:lineRule="auto"/>
      <w:textAlignment w:val="baseline"/>
    </w:pPr>
    <w:rPr>
      <w:rFonts w:ascii="Times New Roman" w:eastAsia="SimSun" w:hAnsi="Times New Roman" w:cs="Lucida Sans"/>
      <w:kern w:val="3"/>
      <w:lang w:eastAsia="zh-CN" w:bidi="hi-IN"/>
      <w14:ligatures w14:val="none"/>
    </w:rPr>
  </w:style>
  <w:style w:type="character" w:styleId="Hyperlink">
    <w:name w:val="Hyperlink"/>
    <w:basedOn w:val="DefaultParagraphFont"/>
    <w:uiPriority w:val="99"/>
    <w:unhideWhenUsed/>
    <w:rsid w:val="005B49E8"/>
    <w:rPr>
      <w:color w:val="467886" w:themeColor="hyperlink"/>
      <w:u w:val="single"/>
    </w:rPr>
  </w:style>
  <w:style w:type="character" w:styleId="UnresolvedMention">
    <w:name w:val="Unresolved Mention"/>
    <w:basedOn w:val="DefaultParagraphFont"/>
    <w:uiPriority w:val="99"/>
    <w:semiHidden/>
    <w:unhideWhenUsed/>
    <w:rsid w:val="005B49E8"/>
    <w:rPr>
      <w:color w:val="605E5C"/>
      <w:shd w:val="clear" w:color="auto" w:fill="E1DFDD"/>
    </w:rPr>
  </w:style>
  <w:style w:type="paragraph" w:styleId="NormalWeb">
    <w:name w:val="Normal (Web)"/>
    <w:basedOn w:val="Normal"/>
    <w:uiPriority w:val="99"/>
    <w:semiHidden/>
    <w:unhideWhenUsed/>
    <w:rsid w:val="00E1460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Lee</dc:creator>
  <cp:keywords/>
  <dc:description/>
  <cp:lastModifiedBy>Timothy Lee</cp:lastModifiedBy>
  <cp:revision>2</cp:revision>
  <dcterms:created xsi:type="dcterms:W3CDTF">2026-10-03T15:26:00Z</dcterms:created>
  <dcterms:modified xsi:type="dcterms:W3CDTF">2026-10-03T15:26:00Z</dcterms:modified>
</cp:coreProperties>
</file>