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109C" w14:textId="29A458CB" w:rsidR="001D37B5" w:rsidRPr="001D37B5" w:rsidRDefault="00754671" w:rsidP="001D37B5">
      <w:pPr>
        <w:pStyle w:val="Standard"/>
        <w:jc w:val="center"/>
        <w:rPr>
          <w:b/>
          <w:bCs/>
        </w:rPr>
      </w:pPr>
      <w:r>
        <w:rPr>
          <w:b/>
          <w:bCs/>
        </w:rPr>
        <w:t>Professional Self-Assessment</w:t>
      </w:r>
    </w:p>
    <w:p w14:paraId="0E0308E6" w14:textId="77777777" w:rsidR="00B44BD8" w:rsidRDefault="00B44BD8" w:rsidP="00B44BD8">
      <w:pPr>
        <w:pStyle w:val="Standard"/>
        <w:jc w:val="center"/>
      </w:pPr>
      <w:r>
        <w:t>Timothy Lee</w:t>
      </w:r>
    </w:p>
    <w:p w14:paraId="25792A8F" w14:textId="33CCD448" w:rsidR="00B44BD8" w:rsidRDefault="00B44BD8" w:rsidP="00B44BD8">
      <w:pPr>
        <w:pStyle w:val="Standard"/>
        <w:jc w:val="center"/>
      </w:pPr>
      <w:r>
        <w:t>CS</w:t>
      </w:r>
      <w:r w:rsidR="00250FF3">
        <w:t>-</w:t>
      </w:r>
      <w:r w:rsidR="002D6D99">
        <w:t>499-12675-M01 Computer Science Capstone</w:t>
      </w:r>
    </w:p>
    <w:p w14:paraId="6F8DE894" w14:textId="12E87C61" w:rsidR="00BA6124" w:rsidRDefault="00B44BD8" w:rsidP="0024314E">
      <w:pPr>
        <w:jc w:val="center"/>
      </w:pPr>
      <w:r>
        <w:t xml:space="preserve">Professor </w:t>
      </w:r>
      <w:r w:rsidR="002D6D99">
        <w:t>Maciosek</w:t>
      </w:r>
    </w:p>
    <w:p w14:paraId="1039252B" w14:textId="4DC8D47A" w:rsidR="0024314E" w:rsidRDefault="00BA6124" w:rsidP="00BA6124">
      <w:r>
        <w:br w:type="page"/>
      </w:r>
    </w:p>
    <w:p w14:paraId="4CA98DA8"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lastRenderedPageBreak/>
        <w:t xml:space="preserve">Completing the Computer Science program at Southern New Hampshire University and developing my </w:t>
      </w:r>
      <w:proofErr w:type="spellStart"/>
      <w:r w:rsidRPr="00754671">
        <w:rPr>
          <w:rFonts w:ascii="Times New Roman" w:hAnsi="Times New Roman" w:cs="Times New Roman"/>
        </w:rPr>
        <w:t>ePortfolio</w:t>
      </w:r>
      <w:proofErr w:type="spellEnd"/>
      <w:r w:rsidRPr="00754671">
        <w:rPr>
          <w:rFonts w:ascii="Times New Roman" w:hAnsi="Times New Roman" w:cs="Times New Roman"/>
        </w:rPr>
        <w:t xml:space="preserve"> have helped me strengthen my technical skills and clarify my professional goals. My associate degree, full stack boot camp experience, and work building websites for local businesses gave me a foundation in application development. Pursuing a bachelor’s degree with a concentration in Software Engineering has expanded that foundation through coursework in algorithms, databases, testing, security, and software design. My goal is to work as a software engineer with a focus on full stack development. I value clear communication, maintainable code, reliable functionality, and protecting user information. This portfolio provides examples of how I apply those priorities to software development.</w:t>
      </w:r>
    </w:p>
    <w:p w14:paraId="1FAC4531"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 xml:space="preserve">My coursework has helped me approach problems from several technical perspectives. Working with C++ strengthened my understanding of data types, exceptions, and the importance of checking program behavior under unexpected conditions. Java and Android development gave me experience organizing application logic, managing user interactions, and connecting interfaces to stored data. Embedded systems coursework involving a Raspberry Pi required me to consider how software responds to hardware inputs and changing conditions. My </w:t>
      </w:r>
      <w:proofErr w:type="gramStart"/>
      <w:r w:rsidRPr="00754671">
        <w:rPr>
          <w:rFonts w:ascii="Times New Roman" w:hAnsi="Times New Roman" w:cs="Times New Roman"/>
        </w:rPr>
        <w:t>full stack</w:t>
      </w:r>
      <w:proofErr w:type="gramEnd"/>
      <w:r w:rsidRPr="00754671">
        <w:rPr>
          <w:rFonts w:ascii="Times New Roman" w:hAnsi="Times New Roman" w:cs="Times New Roman"/>
        </w:rPr>
        <w:t xml:space="preserve"> coursework also provided experience connecting an Angular interface to a Node.js application and MongoDB database. These experiences broadened my understanding of how individual components contribute to a complete system.</w:t>
      </w:r>
    </w:p>
    <w:p w14:paraId="2EE73681"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 xml:space="preserve">Collaboration and communication are important parts of my preparation for a software engineering career. My restaurant work requires coordinating with coworkers, communicating priorities, and responding to changing needs. Building websites for local businesses also requires </w:t>
      </w:r>
      <w:proofErr w:type="gramStart"/>
      <w:r w:rsidRPr="00754671">
        <w:rPr>
          <w:rFonts w:ascii="Times New Roman" w:hAnsi="Times New Roman" w:cs="Times New Roman"/>
        </w:rPr>
        <w:t>understanding</w:t>
      </w:r>
      <w:proofErr w:type="gramEnd"/>
      <w:r w:rsidRPr="00754671">
        <w:rPr>
          <w:rFonts w:ascii="Times New Roman" w:hAnsi="Times New Roman" w:cs="Times New Roman"/>
        </w:rPr>
        <w:t xml:space="preserve"> what someone wants to accomplish and translating those needs into technical decisions. These experiences have reinforced the importance of listening, </w:t>
      </w:r>
      <w:proofErr w:type="gramStart"/>
      <w:r w:rsidRPr="00754671">
        <w:rPr>
          <w:rFonts w:ascii="Times New Roman" w:hAnsi="Times New Roman" w:cs="Times New Roman"/>
        </w:rPr>
        <w:t>asking</w:t>
      </w:r>
      <w:proofErr w:type="gramEnd"/>
      <w:r w:rsidRPr="00754671">
        <w:rPr>
          <w:rFonts w:ascii="Times New Roman" w:hAnsi="Times New Roman" w:cs="Times New Roman"/>
        </w:rPr>
        <w:t xml:space="preserve"> clear questions, </w:t>
      </w:r>
      <w:r w:rsidRPr="00754671">
        <w:rPr>
          <w:rFonts w:ascii="Times New Roman" w:hAnsi="Times New Roman" w:cs="Times New Roman"/>
        </w:rPr>
        <w:lastRenderedPageBreak/>
        <w:t>and explaining choices in language that fits the audience. In a development team, I can apply these habits when discussing requirements, comparing solutions, and working with people who have different responsibilities and technical backgrounds. Using GitHub branches during my capstone also helped me organize changes into separate stages and preserve a history that others can inspect.</w:t>
      </w:r>
    </w:p>
    <w:p w14:paraId="7722B433"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 xml:space="preserve">Developing the portfolio strengthened my ability to communicate technical work through writing and visual presentation. The enhancement narratives required me to explain why I selected an artifact, what I changed, what I learned, and how the work supports the course outcomes. This required more than listing technologies or describing features. I needed to connect implementation decisions to their purpose and explain challenges clearly. Designing forms, navigation, validation messages, and data displays </w:t>
      </w:r>
      <w:proofErr w:type="gramStart"/>
      <w:r w:rsidRPr="00754671">
        <w:rPr>
          <w:rFonts w:ascii="Times New Roman" w:hAnsi="Times New Roman" w:cs="Times New Roman"/>
        </w:rPr>
        <w:t>also</w:t>
      </w:r>
      <w:proofErr w:type="gramEnd"/>
      <w:r w:rsidRPr="00754671">
        <w:rPr>
          <w:rFonts w:ascii="Times New Roman" w:hAnsi="Times New Roman" w:cs="Times New Roman"/>
        </w:rPr>
        <w:t xml:space="preserve"> required considering what users need to understand. Together, these activities helped me practice presenting information to both technical reviewers and people primarily interested in using an application.</w:t>
      </w:r>
    </w:p>
    <w:p w14:paraId="0967F15B"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 xml:space="preserve">My understanding of algorithms and data structures developed through implementing and evaluating a calorie calculator for the Weight Tracker application. I separated the calculation function from the React interface so the mathematical logic could be tested independently. The function validates </w:t>
      </w:r>
      <w:proofErr w:type="gramStart"/>
      <w:r w:rsidRPr="00754671">
        <w:rPr>
          <w:rFonts w:ascii="Times New Roman" w:hAnsi="Times New Roman" w:cs="Times New Roman"/>
        </w:rPr>
        <w:t>inputs</w:t>
      </w:r>
      <w:proofErr w:type="gramEnd"/>
      <w:r w:rsidRPr="00754671">
        <w:rPr>
          <w:rFonts w:ascii="Times New Roman" w:hAnsi="Times New Roman" w:cs="Times New Roman"/>
        </w:rPr>
        <w:t xml:space="preserve">, converts measurements, performs the calculation, and returns an object with named results. Its fixed sequence of operations uses constant time and constant additional space. </w:t>
      </w:r>
      <w:proofErr w:type="gramStart"/>
      <w:r w:rsidRPr="00754671">
        <w:rPr>
          <w:rFonts w:ascii="Times New Roman" w:hAnsi="Times New Roman" w:cs="Times New Roman"/>
        </w:rPr>
        <w:t>Eight unit</w:t>
      </w:r>
      <w:proofErr w:type="gramEnd"/>
      <w:r w:rsidRPr="00754671">
        <w:rPr>
          <w:rFonts w:ascii="Times New Roman" w:hAnsi="Times New Roman" w:cs="Times New Roman"/>
        </w:rPr>
        <w:t xml:space="preserve"> tests check expected results, invalid inputs, age boundaries, and preservation of the original input object. Correcting an inaccurate test expectation reminded me that test data must be verified as carefully as implementation code. I also evaluated practical tradeoffs. Running the calculation in the client avoids an additional network request, while the fixed sedentary activity assumption simplifies the feature but limits its flexibility.</w:t>
      </w:r>
    </w:p>
    <w:p w14:paraId="73A2E807"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lastRenderedPageBreak/>
        <w:t xml:space="preserve">The software engineering enhancement demonstrates my ability to adapt an existing application to a different architecture. I rebuilt my Android Weight Tracker as a web application using React, Node.js, Express, and </w:t>
      </w:r>
      <w:proofErr w:type="spellStart"/>
      <w:r w:rsidRPr="00754671">
        <w:rPr>
          <w:rFonts w:ascii="Times New Roman" w:hAnsi="Times New Roman" w:cs="Times New Roman"/>
        </w:rPr>
        <w:t>GraphQL</w:t>
      </w:r>
      <w:proofErr w:type="spellEnd"/>
      <w:r w:rsidRPr="00754671">
        <w:rPr>
          <w:rFonts w:ascii="Times New Roman" w:hAnsi="Times New Roman" w:cs="Times New Roman"/>
        </w:rPr>
        <w:t xml:space="preserve">. Separating the client and server gave each part a clearer responsibility, while reusable components and Material UI supported consistent interface design. One challenge involved a weight entry being saved without immediately appearing in the displayed list. Resolving that issue improved my understanding of how server data, Apollo Client </w:t>
      </w:r>
      <w:proofErr w:type="gramStart"/>
      <w:r w:rsidRPr="00754671">
        <w:rPr>
          <w:rFonts w:ascii="Times New Roman" w:hAnsi="Times New Roman" w:cs="Times New Roman"/>
        </w:rPr>
        <w:t>caching</w:t>
      </w:r>
      <w:proofErr w:type="gramEnd"/>
      <w:r w:rsidRPr="00754671">
        <w:rPr>
          <w:rFonts w:ascii="Times New Roman" w:hAnsi="Times New Roman" w:cs="Times New Roman"/>
        </w:rPr>
        <w:t>, and page navigation interact. This work reinforced the importance of tracing a problem across application layers instead of assuming that a successful database or API operation guarantees the correct user experience.</w:t>
      </w:r>
    </w:p>
    <w:p w14:paraId="4BAC48AE"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Database development and security became closely connected during the final enhancement. I replaced temporary arrays with persistent MongoDB operations and created Mongoose models for users, weight entries, goals, and calorie entries. User references establish ownership, validation rules constrain stored values, and unique indexes support account and goal requirements. Password hashing and JWT verification protect authentication, while database filters use the authenticated user’s identity to restrict access to records. Clearing Apollo’s cached account data during authentication changes also addressed the possibility of previously loaded information appearing after switching accounts. These changes helped me recognize that protecting data requires attention to storage, server operations, and client behavior.</w:t>
      </w:r>
    </w:p>
    <w:p w14:paraId="2B6D2A08" w14:textId="77777777" w:rsidR="00754671" w:rsidRPr="00754671"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 xml:space="preserve">My portfolio uses one original artifact to demonstrate growth across software design and engineering, algorithms and data structures, and databases. The original Android application provides a starting point for comparison, and the enhanced web application shows how I expanded its architecture, computational functionality, and data management. The accompanying narratives explain the reasoning and learning behind those changes. Together, these materials demonstrate </w:t>
      </w:r>
      <w:r w:rsidRPr="00754671">
        <w:rPr>
          <w:rFonts w:ascii="Times New Roman" w:hAnsi="Times New Roman" w:cs="Times New Roman"/>
        </w:rPr>
        <w:lastRenderedPageBreak/>
        <w:t>my ability to evaluate computing solutions, select appropriate tools, and apply a security mindset throughout development. They also show how my technical work supports the communication and collaboration skills I will bring to a professional team.</w:t>
      </w:r>
    </w:p>
    <w:p w14:paraId="76F670BD" w14:textId="646FED11" w:rsidR="00E14600" w:rsidRPr="00E14600" w:rsidRDefault="00754671" w:rsidP="00754671">
      <w:pPr>
        <w:spacing w:line="480" w:lineRule="auto"/>
        <w:ind w:firstLine="720"/>
        <w:contextualSpacing/>
        <w:jc w:val="both"/>
        <w:rPr>
          <w:rFonts w:ascii="Times New Roman" w:hAnsi="Times New Roman" w:cs="Times New Roman"/>
        </w:rPr>
      </w:pPr>
      <w:r w:rsidRPr="00754671">
        <w:rPr>
          <w:rFonts w:ascii="Times New Roman" w:hAnsi="Times New Roman" w:cs="Times New Roman"/>
        </w:rPr>
        <w:t>As I move toward a software engineering career, I want to continue developing applications that are useful, understandable, and maintainable. This capstone strengthened my confidence in working across an application’s interface, logic, API, and database while identifying assumptions that need testing. It also reinforced the value of explaining limitations accurately and supporting claims with working code and observable results. I am prepared to contribute my full stack development experience while continuing to learn from teammates, stakeholder feedback, and the practical demands of maintaining software.</w:t>
      </w:r>
    </w:p>
    <w:sectPr w:rsidR="00E14600" w:rsidRPr="00E14600" w:rsidSect="00145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266"/>
    <w:multiLevelType w:val="multilevel"/>
    <w:tmpl w:val="2062C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7A1"/>
    <w:multiLevelType w:val="multilevel"/>
    <w:tmpl w:val="9A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79AD"/>
    <w:multiLevelType w:val="multilevel"/>
    <w:tmpl w:val="625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076"/>
    <w:multiLevelType w:val="multilevel"/>
    <w:tmpl w:val="FB1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47F7F"/>
    <w:multiLevelType w:val="multilevel"/>
    <w:tmpl w:val="E03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3B8"/>
    <w:multiLevelType w:val="multilevel"/>
    <w:tmpl w:val="B88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97785"/>
    <w:multiLevelType w:val="multilevel"/>
    <w:tmpl w:val="F49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D3E97"/>
    <w:multiLevelType w:val="multilevel"/>
    <w:tmpl w:val="DCA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E2C1F"/>
    <w:multiLevelType w:val="multilevel"/>
    <w:tmpl w:val="C57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36FAA"/>
    <w:multiLevelType w:val="multilevel"/>
    <w:tmpl w:val="4C5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B1361"/>
    <w:multiLevelType w:val="multilevel"/>
    <w:tmpl w:val="512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615E0"/>
    <w:multiLevelType w:val="multilevel"/>
    <w:tmpl w:val="D8B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419E1"/>
    <w:multiLevelType w:val="multilevel"/>
    <w:tmpl w:val="14A6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868882">
    <w:abstractNumId w:val="8"/>
  </w:num>
  <w:num w:numId="2" w16cid:durableId="1130169616">
    <w:abstractNumId w:val="0"/>
  </w:num>
  <w:num w:numId="3" w16cid:durableId="998656512">
    <w:abstractNumId w:val="9"/>
  </w:num>
  <w:num w:numId="4" w16cid:durableId="549346472">
    <w:abstractNumId w:val="4"/>
  </w:num>
  <w:num w:numId="5" w16cid:durableId="1234513377">
    <w:abstractNumId w:val="2"/>
  </w:num>
  <w:num w:numId="6" w16cid:durableId="1299259943">
    <w:abstractNumId w:val="7"/>
  </w:num>
  <w:num w:numId="7" w16cid:durableId="1607302066">
    <w:abstractNumId w:val="12"/>
  </w:num>
  <w:num w:numId="8" w16cid:durableId="1295256429">
    <w:abstractNumId w:val="3"/>
  </w:num>
  <w:num w:numId="9" w16cid:durableId="1839227454">
    <w:abstractNumId w:val="11"/>
  </w:num>
  <w:num w:numId="10" w16cid:durableId="1299455663">
    <w:abstractNumId w:val="5"/>
  </w:num>
  <w:num w:numId="11" w16cid:durableId="1203520082">
    <w:abstractNumId w:val="6"/>
  </w:num>
  <w:num w:numId="12" w16cid:durableId="326519228">
    <w:abstractNumId w:val="1"/>
  </w:num>
  <w:num w:numId="13" w16cid:durableId="724330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D8"/>
    <w:rsid w:val="00080190"/>
    <w:rsid w:val="00084A44"/>
    <w:rsid w:val="000B477C"/>
    <w:rsid w:val="00145CF6"/>
    <w:rsid w:val="001A7887"/>
    <w:rsid w:val="001D37B5"/>
    <w:rsid w:val="001D3D71"/>
    <w:rsid w:val="0024314E"/>
    <w:rsid w:val="00250FF3"/>
    <w:rsid w:val="00251173"/>
    <w:rsid w:val="002C65E4"/>
    <w:rsid w:val="002D6D99"/>
    <w:rsid w:val="002E4DD3"/>
    <w:rsid w:val="0034659A"/>
    <w:rsid w:val="00394A25"/>
    <w:rsid w:val="003C0F21"/>
    <w:rsid w:val="003C6257"/>
    <w:rsid w:val="003D3C89"/>
    <w:rsid w:val="003F1354"/>
    <w:rsid w:val="00460235"/>
    <w:rsid w:val="004A6040"/>
    <w:rsid w:val="00591926"/>
    <w:rsid w:val="00595D2E"/>
    <w:rsid w:val="005B49E8"/>
    <w:rsid w:val="00673623"/>
    <w:rsid w:val="00690488"/>
    <w:rsid w:val="006F7D62"/>
    <w:rsid w:val="00700EC1"/>
    <w:rsid w:val="00727949"/>
    <w:rsid w:val="00754671"/>
    <w:rsid w:val="00761CA8"/>
    <w:rsid w:val="00884AB1"/>
    <w:rsid w:val="009538FB"/>
    <w:rsid w:val="00991994"/>
    <w:rsid w:val="009D7461"/>
    <w:rsid w:val="00A21510"/>
    <w:rsid w:val="00A932FD"/>
    <w:rsid w:val="00AB580D"/>
    <w:rsid w:val="00AE776E"/>
    <w:rsid w:val="00B44BD8"/>
    <w:rsid w:val="00BA4A13"/>
    <w:rsid w:val="00BA6124"/>
    <w:rsid w:val="00BE18C2"/>
    <w:rsid w:val="00C21877"/>
    <w:rsid w:val="00CA412B"/>
    <w:rsid w:val="00D314A8"/>
    <w:rsid w:val="00D42F1E"/>
    <w:rsid w:val="00D45F9E"/>
    <w:rsid w:val="00DE7481"/>
    <w:rsid w:val="00DF7BEC"/>
    <w:rsid w:val="00E14600"/>
    <w:rsid w:val="00ED48C5"/>
    <w:rsid w:val="00F07355"/>
    <w:rsid w:val="00F50AD1"/>
    <w:rsid w:val="00FA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C510"/>
  <w15:chartTrackingRefBased/>
  <w15:docId w15:val="{51C2BD25-980F-446F-A925-55B77ABC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D8"/>
  </w:style>
  <w:style w:type="paragraph" w:styleId="Heading1">
    <w:name w:val="heading 1"/>
    <w:basedOn w:val="Normal"/>
    <w:next w:val="Normal"/>
    <w:link w:val="Heading1Char"/>
    <w:uiPriority w:val="9"/>
    <w:qFormat/>
    <w:rsid w:val="00B4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BD8"/>
    <w:rPr>
      <w:rFonts w:eastAsiaTheme="majorEastAsia" w:cstheme="majorBidi"/>
      <w:color w:val="272727" w:themeColor="text1" w:themeTint="D8"/>
    </w:rPr>
  </w:style>
  <w:style w:type="paragraph" w:styleId="Title">
    <w:name w:val="Title"/>
    <w:basedOn w:val="Normal"/>
    <w:next w:val="Normal"/>
    <w:link w:val="TitleChar"/>
    <w:uiPriority w:val="10"/>
    <w:qFormat/>
    <w:rsid w:val="00B4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BD8"/>
    <w:pPr>
      <w:spacing w:before="160"/>
      <w:jc w:val="center"/>
    </w:pPr>
    <w:rPr>
      <w:i/>
      <w:iCs/>
      <w:color w:val="404040" w:themeColor="text1" w:themeTint="BF"/>
    </w:rPr>
  </w:style>
  <w:style w:type="character" w:customStyle="1" w:styleId="QuoteChar">
    <w:name w:val="Quote Char"/>
    <w:basedOn w:val="DefaultParagraphFont"/>
    <w:link w:val="Quote"/>
    <w:uiPriority w:val="29"/>
    <w:rsid w:val="00B44BD8"/>
    <w:rPr>
      <w:i/>
      <w:iCs/>
      <w:color w:val="404040" w:themeColor="text1" w:themeTint="BF"/>
    </w:rPr>
  </w:style>
  <w:style w:type="paragraph" w:styleId="ListParagraph">
    <w:name w:val="List Paragraph"/>
    <w:basedOn w:val="Normal"/>
    <w:uiPriority w:val="34"/>
    <w:qFormat/>
    <w:rsid w:val="00B44BD8"/>
    <w:pPr>
      <w:ind w:left="720"/>
      <w:contextualSpacing/>
    </w:pPr>
  </w:style>
  <w:style w:type="character" w:styleId="IntenseEmphasis">
    <w:name w:val="Intense Emphasis"/>
    <w:basedOn w:val="DefaultParagraphFont"/>
    <w:uiPriority w:val="21"/>
    <w:qFormat/>
    <w:rsid w:val="00B44BD8"/>
    <w:rPr>
      <w:i/>
      <w:iCs/>
      <w:color w:val="0F4761" w:themeColor="accent1" w:themeShade="BF"/>
    </w:rPr>
  </w:style>
  <w:style w:type="paragraph" w:styleId="IntenseQuote">
    <w:name w:val="Intense Quote"/>
    <w:basedOn w:val="Normal"/>
    <w:next w:val="Normal"/>
    <w:link w:val="IntenseQuoteChar"/>
    <w:uiPriority w:val="30"/>
    <w:qFormat/>
    <w:rsid w:val="00B4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BD8"/>
    <w:rPr>
      <w:i/>
      <w:iCs/>
      <w:color w:val="0F4761" w:themeColor="accent1" w:themeShade="BF"/>
    </w:rPr>
  </w:style>
  <w:style w:type="character" w:styleId="IntenseReference">
    <w:name w:val="Intense Reference"/>
    <w:basedOn w:val="DefaultParagraphFont"/>
    <w:uiPriority w:val="32"/>
    <w:qFormat/>
    <w:rsid w:val="00B44BD8"/>
    <w:rPr>
      <w:b/>
      <w:bCs/>
      <w:smallCaps/>
      <w:color w:val="0F4761" w:themeColor="accent1" w:themeShade="BF"/>
      <w:spacing w:val="5"/>
    </w:rPr>
  </w:style>
  <w:style w:type="paragraph" w:customStyle="1" w:styleId="Standard">
    <w:name w:val="Standard"/>
    <w:rsid w:val="00B44BD8"/>
    <w:pPr>
      <w:widowControl w:val="0"/>
      <w:suppressAutoHyphens/>
      <w:autoSpaceDN w:val="0"/>
      <w:spacing w:after="0" w:line="240" w:lineRule="auto"/>
      <w:textAlignment w:val="baseline"/>
    </w:pPr>
    <w:rPr>
      <w:rFonts w:ascii="Times New Roman" w:eastAsia="SimSun" w:hAnsi="Times New Roman" w:cs="Lucida Sans"/>
      <w:kern w:val="3"/>
      <w:lang w:eastAsia="zh-CN" w:bidi="hi-IN"/>
      <w14:ligatures w14:val="none"/>
    </w:rPr>
  </w:style>
  <w:style w:type="character" w:styleId="Hyperlink">
    <w:name w:val="Hyperlink"/>
    <w:basedOn w:val="DefaultParagraphFont"/>
    <w:uiPriority w:val="99"/>
    <w:unhideWhenUsed/>
    <w:rsid w:val="005B49E8"/>
    <w:rPr>
      <w:color w:val="467886" w:themeColor="hyperlink"/>
      <w:u w:val="single"/>
    </w:rPr>
  </w:style>
  <w:style w:type="character" w:styleId="UnresolvedMention">
    <w:name w:val="Unresolved Mention"/>
    <w:basedOn w:val="DefaultParagraphFont"/>
    <w:uiPriority w:val="99"/>
    <w:semiHidden/>
    <w:unhideWhenUsed/>
    <w:rsid w:val="005B49E8"/>
    <w:rPr>
      <w:color w:val="605E5C"/>
      <w:shd w:val="clear" w:color="auto" w:fill="E1DFDD"/>
    </w:rPr>
  </w:style>
  <w:style w:type="paragraph" w:styleId="NormalWeb">
    <w:name w:val="Normal (Web)"/>
    <w:basedOn w:val="Normal"/>
    <w:uiPriority w:val="99"/>
    <w:semiHidden/>
    <w:unhideWhenUsed/>
    <w:rsid w:val="00E14600"/>
    <w:rPr>
      <w:rFonts w:ascii="Times New Roman" w:hAnsi="Times New Roman" w:cs="Times New Roman"/>
    </w:rPr>
  </w:style>
  <w:style w:type="table" w:styleId="TableGrid">
    <w:name w:val="Table Grid"/>
    <w:basedOn w:val="TableNormal"/>
    <w:uiPriority w:val="39"/>
    <w:rsid w:val="00ED4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Lee</dc:creator>
  <cp:keywords/>
  <dc:description/>
  <cp:lastModifiedBy>Timothy Lee</cp:lastModifiedBy>
  <cp:revision>2</cp:revision>
  <dcterms:created xsi:type="dcterms:W3CDTF">2026-10-15T16:24:00Z</dcterms:created>
  <dcterms:modified xsi:type="dcterms:W3CDTF">2026-10-15T16:24:00Z</dcterms:modified>
</cp:coreProperties>
</file>