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SQL </w:t>
      </w:r>
      <w:r>
        <w:rPr>
          <w:sz w:val="24"/>
          <w:szCs w:val="24"/>
          <w:rtl w:val="0"/>
          <w:lang w:val="en-US"/>
        </w:rPr>
        <w:t xml:space="preserve">—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"https://ru.wikipedia.org/wiki/%D0%94%D0%B5%D0%BA%D0%BB%D0%B0%D1%80%D0%B0%D1%82%D0%B8%D0%B2%D0%BD%D0%BE%D0%B5_%D0%BF%D1%80%D0%BE%D0%B3%D1%80%D0%B0%D0%BC%D0%BC%D0%B8%D1%80%D0%BE%D0%B2%D0%B0%D0%BD%D0%B8%D0%B5"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ru-RU"/>
        </w:rPr>
        <w:t>декларативный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"https://ru.wikipedia.org/wiki/%D0%AF%D0%B7%D1%8B%D0%BA_%D0%BF%D1%80%D0%BE%D0%B3%D1%80%D0%B0%D0%BC%D0%BC%D0%B8%D1%80%D0%BE%D0%B2%D0%B0%D0%BD%D0%B8%D1%8F"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ru-RU"/>
        </w:rPr>
        <w:t>язык программирования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применяемый для создания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модификации и управления данными в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"https://ru.wikipedia.org/wiki/%D0%A0%D0%B5%D0%BB%D1%8F%D1%86%D0%B8%D0%BE%D0%BD%D0%BD%D1%8B%D0%B5_%D0%B1%D0%B0%D0%B7%D1%8B_%D0%B4%D0%B0%D0%BD%D0%BD%D1%8B%D1%85"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ru-RU"/>
        </w:rPr>
        <w:t>реляционной базе данных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управляемой соответствующей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"https://ru.wikipedia.org/wiki/%D0%A1%D0%B8%D1%81%D1%82%D0%B5%D0%BC%D0%B0_%D1%83%D0%BF%D1%80%D0%B0%D0%B2%D0%BB%D0%B5%D0%BD%D0%B8%D1%8F_%D0%B1%D0%B0%D0%B7%D0%B0%D0%BC%D0%B8_%D0%B4%D0%B0%D0%BD%D0%BD%D1%8B%D1%85"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ru-RU"/>
        </w:rPr>
        <w:t>системой управления базами данных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sz w:val="24"/>
          <w:szCs w:val="24"/>
        </w:rPr>
      </w:pP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В начале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"https://ru.wikipedia.org/wiki/1970-%D0%B5_%D0%B3%D0%BE%D0%B4%D1%8B"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</w:rPr>
        <w:t>1970-</w:t>
      </w:r>
      <w:r>
        <w:rPr>
          <w:sz w:val="24"/>
          <w:szCs w:val="24"/>
          <w:rtl w:val="0"/>
          <w:lang w:val="ru-RU"/>
        </w:rPr>
        <w:t>х годов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ru-RU"/>
        </w:rPr>
        <w:t xml:space="preserve"> в одной из исследовательских лабораторий компании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"https://ru.wikipedia.org/wiki/IBM"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</w:rPr>
        <w:t>IBM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ru-RU"/>
        </w:rPr>
        <w:t xml:space="preserve"> была разработана экспериментальная реляционная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"https://ru.wikipedia.org/wiki/%D0%A1%D0%B8%D1%81%D1%82%D0%B5%D0%BC%D0%B0_%D1%83%D0%BF%D1%80%D0%B0%D0%B2%D0%BB%D0%B5%D0%BD%D0%B8%D1%8F_%D0%B1%D0%B0%D0%B7%D0%B0%D0%BC%D0%B8_%D0%B4%D0%B0%D0%BD%D0%BD%D1%8B%D1%85"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</w:rPr>
        <w:t>СУБД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"https://ru.wikipedia.org/wiki/IBM_System_R"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de-DE"/>
        </w:rPr>
        <w:t>IBM System R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для которой затем был создан специальный язык </w:t>
      </w:r>
      <w:r>
        <w:rPr>
          <w:sz w:val="24"/>
          <w:szCs w:val="24"/>
          <w:rtl w:val="0"/>
          <w:lang w:val="es-ES_tradnl"/>
        </w:rPr>
        <w:t xml:space="preserve">SEQUEL, </w:t>
      </w:r>
      <w:r>
        <w:rPr>
          <w:sz w:val="24"/>
          <w:szCs w:val="24"/>
          <w:rtl w:val="0"/>
          <w:lang w:val="ru-RU"/>
        </w:rPr>
        <w:t>позволявший относительно просто управлять данными в этой СУБД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Аббревиатура </w:t>
      </w:r>
      <w:r>
        <w:rPr>
          <w:sz w:val="24"/>
          <w:szCs w:val="24"/>
          <w:rtl w:val="0"/>
          <w:lang w:val="es-ES_tradnl"/>
        </w:rPr>
        <w:t xml:space="preserve">SEQUEL </w:t>
      </w:r>
      <w:r>
        <w:rPr>
          <w:sz w:val="24"/>
          <w:szCs w:val="24"/>
          <w:rtl w:val="0"/>
          <w:lang w:val="ru-RU"/>
        </w:rPr>
        <w:t xml:space="preserve">расшифровывалась как </w:t>
      </w:r>
      <w:r>
        <w:rPr>
          <w:sz w:val="24"/>
          <w:szCs w:val="24"/>
          <w:rtl w:val="0"/>
          <w:lang w:val="en-US"/>
        </w:rPr>
        <w:t>Structured English QUEry Language</w:t>
      </w:r>
      <w:r>
        <w:rPr>
          <w:sz w:val="24"/>
          <w:szCs w:val="24"/>
          <w:rtl w:val="0"/>
          <w:lang w:val="ru-RU"/>
        </w:rPr>
        <w:t> — «структурированный английский язык запросов»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Поскольку к началу </w:t>
      </w:r>
      <w:r>
        <w:rPr>
          <w:sz w:val="24"/>
          <w:szCs w:val="24"/>
          <w:rtl w:val="0"/>
        </w:rPr>
        <w:t>1980-</w:t>
      </w:r>
      <w:r>
        <w:rPr>
          <w:sz w:val="24"/>
          <w:szCs w:val="24"/>
          <w:rtl w:val="0"/>
          <w:lang w:val="ru-RU"/>
        </w:rPr>
        <w:t>х годов существовало несколько вариантов СУБД разных производителей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причём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каждый из них обладал собственной реализацией языка запросов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было принято решение разработать стандарт языка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который будет гарантировать переносимость ПО с одной СУБД на другую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  <w:lang w:val="ru-RU"/>
        </w:rPr>
        <w:t>при условии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что они будут поддерживать этот стандарт</w:t>
      </w:r>
      <w:r>
        <w:rPr>
          <w:sz w:val="24"/>
          <w:szCs w:val="24"/>
          <w:rtl w:val="0"/>
        </w:rPr>
        <w:t>).</w:t>
      </w:r>
    </w:p>
    <w:p>
      <w:pPr>
        <w:pStyle w:val="Основной текст"/>
        <w:jc w:val="both"/>
        <w:rPr>
          <w:sz w:val="24"/>
          <w:szCs w:val="24"/>
        </w:rPr>
      </w:pP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Чтобы разобраться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как именно работает магия запроса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давайте представим его путь от пользователя до нужных ему данных</w:t>
      </w:r>
      <w:r>
        <w:rPr>
          <w:sz w:val="24"/>
          <w:szCs w:val="24"/>
          <w:rtl w:val="0"/>
        </w:rPr>
        <w:t>: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Клиент — способ введения запроса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В случае с </w:t>
      </w:r>
      <w:r>
        <w:rPr>
          <w:sz w:val="24"/>
          <w:szCs w:val="24"/>
          <w:rtl w:val="0"/>
          <w:lang w:val="nl-NL"/>
        </w:rPr>
        <w:t xml:space="preserve">Google, </w:t>
      </w:r>
      <w:r>
        <w:rPr>
          <w:sz w:val="24"/>
          <w:szCs w:val="24"/>
          <w:rtl w:val="0"/>
        </w:rPr>
        <w:t>например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клиентом будет поисковая строка браузера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в которую пользователь вводит сформулированный запрос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ab/>
        <w:t xml:space="preserve">Система управления базами данных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</w:rPr>
        <w:t>СУБД</w:t>
      </w:r>
      <w:r>
        <w:rPr>
          <w:sz w:val="24"/>
          <w:szCs w:val="24"/>
          <w:rtl w:val="0"/>
        </w:rPr>
        <w:t xml:space="preserve">) </w:t>
      </w:r>
      <w:r>
        <w:rPr>
          <w:sz w:val="24"/>
          <w:szCs w:val="24"/>
          <w:rtl w:val="0"/>
          <w:lang w:val="ru-RU"/>
        </w:rPr>
        <w:t>— комплекс программ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которые позволяют управлять данными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Эта система помогает таблицам понять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чего хочет пользователь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а пользователю — что ему отвечают таблицы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ab/>
        <w:t>База данных — система хранения таблиц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в которой они связаны между собой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База данных сама по себе не умеет манипулировать информацией — это просто хранилище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где у каждого объекта есть свое место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sz w:val="24"/>
          <w:szCs w:val="24"/>
        </w:rPr>
      </w:pP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SQL-</w:t>
      </w:r>
      <w:r>
        <w:rPr>
          <w:sz w:val="24"/>
          <w:szCs w:val="24"/>
          <w:rtl w:val="0"/>
          <w:lang w:val="ru-RU"/>
        </w:rPr>
        <w:t>операторы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Работать с данными помогают операторы — определенные слова или символы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которые используются для выполнения конкретной операции — например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для выбора из множества по конкретному параметру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Если нам нужно из всех видов пиццы отсортировать те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в которых есть пармезан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— нужно использовать оператор </w:t>
      </w:r>
      <w:r>
        <w:rPr>
          <w:sz w:val="24"/>
          <w:szCs w:val="24"/>
          <w:rtl w:val="0"/>
          <w:lang w:val="de-DE"/>
        </w:rPr>
        <w:t>SELECT (</w:t>
      </w:r>
      <w:r>
        <w:rPr>
          <w:sz w:val="24"/>
          <w:szCs w:val="24"/>
          <w:rtl w:val="0"/>
          <w:lang w:val="ru-RU"/>
        </w:rPr>
        <w:t>выбор в соответствии с условием</w:t>
      </w:r>
      <w:r>
        <w:rPr>
          <w:sz w:val="24"/>
          <w:szCs w:val="24"/>
          <w:rtl w:val="0"/>
        </w:rPr>
        <w:t>).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Операторы в </w:t>
      </w:r>
      <w:r>
        <w:rPr>
          <w:sz w:val="24"/>
          <w:szCs w:val="24"/>
          <w:rtl w:val="0"/>
        </w:rPr>
        <w:t xml:space="preserve">SQL </w:t>
      </w:r>
      <w:r>
        <w:rPr>
          <w:sz w:val="24"/>
          <w:szCs w:val="24"/>
          <w:rtl w:val="0"/>
          <w:lang w:val="ru-RU"/>
        </w:rPr>
        <w:t>делятся на несколько групп в соответствии с задачами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которые они решают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DDL (Data Definition Language) </w:t>
      </w:r>
      <w:r>
        <w:rPr>
          <w:sz w:val="24"/>
          <w:szCs w:val="24"/>
          <w:rtl w:val="0"/>
          <w:lang w:val="ru-RU"/>
        </w:rPr>
        <w:t>— операторы определения данных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Они работают с объектами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то есть с целыми таблицами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Если базу нужно дополнить таблицей с новыми данными или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наоборот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убрать одну из таблиц с ошибочными данными — используется этот набор операторов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 xml:space="preserve">CREATE </w:t>
      </w:r>
      <w:r>
        <w:rPr>
          <w:sz w:val="24"/>
          <w:szCs w:val="24"/>
          <w:rtl w:val="0"/>
          <w:lang w:val="ru-RU"/>
        </w:rPr>
        <w:t>— создание объекта в базе данных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ab/>
        <w:t xml:space="preserve">ALTER </w:t>
      </w:r>
      <w:r>
        <w:rPr>
          <w:sz w:val="24"/>
          <w:szCs w:val="24"/>
          <w:rtl w:val="0"/>
          <w:lang w:val="ru-RU"/>
        </w:rPr>
        <w:t>— изменение объекта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ab/>
        <w:t xml:space="preserve">DROP </w:t>
      </w:r>
      <w:r>
        <w:rPr>
          <w:sz w:val="24"/>
          <w:szCs w:val="24"/>
          <w:rtl w:val="0"/>
          <w:lang w:val="ru-RU"/>
        </w:rPr>
        <w:t>— удаление объекта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DML (Data Manipulation Language) </w:t>
      </w:r>
      <w:r>
        <w:rPr>
          <w:sz w:val="24"/>
          <w:szCs w:val="24"/>
          <w:rtl w:val="0"/>
          <w:lang w:val="ru-RU"/>
        </w:rPr>
        <w:t>— операторы манипуляции данными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Эти операторы уже работают с содержимым таблиц — строками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атрибутами и значениями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С их помощью можно вносить изменения в конкретное значение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Например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заменить поле в колонке «Фамилия» в строке с данными сотрудницы компании посте того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как она вышла замуж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Или удалить строку с данными уволенного сотрудника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ab/>
        <w:t xml:space="preserve">SELECT </w:t>
      </w:r>
      <w:r>
        <w:rPr>
          <w:sz w:val="24"/>
          <w:szCs w:val="24"/>
          <w:rtl w:val="0"/>
          <w:lang w:val="ru-RU"/>
        </w:rPr>
        <w:t>— выбор данных в соответствии с условием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ab/>
        <w:t xml:space="preserve">INSERT </w:t>
      </w:r>
      <w:r>
        <w:rPr>
          <w:sz w:val="24"/>
          <w:szCs w:val="24"/>
          <w:rtl w:val="0"/>
          <w:lang w:val="ru-RU"/>
        </w:rPr>
        <w:t>— добавление новых данных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UPDATE </w:t>
      </w:r>
      <w:r>
        <w:rPr>
          <w:sz w:val="24"/>
          <w:szCs w:val="24"/>
          <w:rtl w:val="0"/>
          <w:lang w:val="ru-RU"/>
        </w:rPr>
        <w:t>— изменение существующих данных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ab/>
        <w:t xml:space="preserve">DELETE </w:t>
      </w:r>
      <w:r>
        <w:rPr>
          <w:sz w:val="24"/>
          <w:szCs w:val="24"/>
          <w:rtl w:val="0"/>
          <w:lang w:val="ru-RU"/>
        </w:rPr>
        <w:t>— удаление данных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DCL (Data Control Language) </w:t>
      </w:r>
      <w:r>
        <w:rPr>
          <w:sz w:val="24"/>
          <w:szCs w:val="24"/>
          <w:rtl w:val="0"/>
          <w:lang w:val="ru-RU"/>
        </w:rPr>
        <w:t>— оператор определения доступа к данным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Он определяет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кто из пользователей может отправлять запросы к базе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менять объекты и значения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Например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можно отозвать доступ у сотрудника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перешедшего в другой отдел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а также открыть доступ к базе новому маркетологу или разработчику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ab/>
        <w:t xml:space="preserve">GRANT </w:t>
      </w:r>
      <w:r>
        <w:rPr>
          <w:sz w:val="24"/>
          <w:szCs w:val="24"/>
          <w:rtl w:val="0"/>
          <w:lang w:val="ru-RU"/>
        </w:rPr>
        <w:t>— предоставление доступа к объекту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ab/>
        <w:t xml:space="preserve">REVOKE </w:t>
      </w:r>
      <w:r>
        <w:rPr>
          <w:sz w:val="24"/>
          <w:szCs w:val="24"/>
          <w:rtl w:val="0"/>
          <w:lang w:val="ru-RU"/>
        </w:rPr>
        <w:t>— отзыв ранее выданного разрешения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 xml:space="preserve">DENY </w:t>
      </w:r>
      <w:r>
        <w:rPr>
          <w:sz w:val="24"/>
          <w:szCs w:val="24"/>
          <w:rtl w:val="0"/>
          <w:lang w:val="en-US"/>
        </w:rPr>
        <w:t>— запрет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который является приоритетным над разрешением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TCL (Transaction Control Language) </w:t>
      </w:r>
      <w:r>
        <w:rPr>
          <w:sz w:val="24"/>
          <w:szCs w:val="24"/>
          <w:rtl w:val="0"/>
          <w:lang w:val="ru-RU"/>
        </w:rPr>
        <w:t>— язык управления транзакциями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Транзакции — это набор команд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которые выполняются поочередно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Если все команды выполнены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транзакция считается успешной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а если где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ru-RU"/>
        </w:rPr>
        <w:t>то произошла ошибка — транзакция откатывается назад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отменяя все выполненные команды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Наглядный пример такой транзакции — оплата онлайн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когда банк просит сначала ввести сумму и получателя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затем проверить и подтвердить операцию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а после ввести одноразовый код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На каждом из этих этапов оплату можно отменить и транзакция откатится назад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ab/>
        <w:t xml:space="preserve">BEGIN TRANSACTION </w:t>
      </w:r>
      <w:r>
        <w:rPr>
          <w:sz w:val="24"/>
          <w:szCs w:val="24"/>
          <w:rtl w:val="0"/>
          <w:lang w:val="ru-RU"/>
        </w:rPr>
        <w:t>— обозначение начала транзакции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ab/>
        <w:t xml:space="preserve">COMMIT TRANSACTION </w:t>
      </w:r>
      <w:r>
        <w:rPr>
          <w:sz w:val="24"/>
          <w:szCs w:val="24"/>
          <w:rtl w:val="0"/>
          <w:lang w:val="ru-RU"/>
        </w:rPr>
        <w:t>— изменение команд внутри транзакции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ab/>
        <w:t xml:space="preserve">ROLLBACK TRANSACTION </w:t>
      </w:r>
      <w:r>
        <w:rPr>
          <w:sz w:val="24"/>
          <w:szCs w:val="24"/>
          <w:rtl w:val="0"/>
          <w:lang w:val="ru-RU"/>
        </w:rPr>
        <w:t>— откат транзакции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ab/>
        <w:t xml:space="preserve">SAVE TRANSACTION </w:t>
      </w:r>
      <w:r>
        <w:rPr>
          <w:sz w:val="24"/>
          <w:szCs w:val="24"/>
          <w:rtl w:val="0"/>
          <w:lang w:val="ru-RU"/>
        </w:rPr>
        <w:t>— указание промежуточной точки сохранения внутри</w:t>
      </w:r>
    </w:p>
    <w:p>
      <w:pPr>
        <w:pStyle w:val="Основной текст"/>
        <w:jc w:val="both"/>
        <w:rPr>
          <w:sz w:val="24"/>
          <w:szCs w:val="24"/>
        </w:rPr>
      </w:pP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Сами по себе таблицы или база данных не способны выполнять операции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а в СУБД можно создавать новые таблицы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удалять ненужные данные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настраивать ключи и обрабатывать запросы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Основные задачи СУБД</w:t>
      </w:r>
      <w:r>
        <w:rPr>
          <w:sz w:val="24"/>
          <w:szCs w:val="24"/>
          <w:rtl w:val="0"/>
        </w:rPr>
        <w:t>: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ab/>
        <w:t>поддержка языков баз данных</w:t>
      </w:r>
      <w:r>
        <w:rPr>
          <w:sz w:val="24"/>
          <w:szCs w:val="24"/>
          <w:rtl w:val="0"/>
        </w:rPr>
        <w:t>;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ab/>
        <w:t>непосредственное управление данными</w:t>
      </w:r>
      <w:r>
        <w:rPr>
          <w:sz w:val="24"/>
          <w:szCs w:val="24"/>
          <w:rtl w:val="0"/>
        </w:rPr>
        <w:t>;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ab/>
        <w:t>управление буферами оперативной памяти</w:t>
      </w:r>
      <w:r>
        <w:rPr>
          <w:sz w:val="24"/>
          <w:szCs w:val="24"/>
          <w:rtl w:val="0"/>
        </w:rPr>
        <w:t>;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>управление транзакциями</w:t>
      </w:r>
      <w:r>
        <w:rPr>
          <w:sz w:val="24"/>
          <w:szCs w:val="24"/>
          <w:rtl w:val="0"/>
        </w:rPr>
        <w:t>;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ab/>
        <w:t>резервное копирование и восстановление после сбоев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Существуют разные виды таких систем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которые разрабатывает и техногиганты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вроде </w:t>
      </w:r>
      <w:r>
        <w:rPr>
          <w:sz w:val="24"/>
          <w:szCs w:val="24"/>
          <w:rtl w:val="0"/>
          <w:lang w:val="it-IT"/>
        </w:rPr>
        <w:t xml:space="preserve">Google, Microsoft </w:t>
      </w:r>
      <w:r>
        <w:rPr>
          <w:sz w:val="24"/>
          <w:szCs w:val="24"/>
          <w:rtl w:val="0"/>
        </w:rPr>
        <w:t xml:space="preserve">и </w:t>
      </w:r>
      <w:r>
        <w:rPr>
          <w:sz w:val="24"/>
          <w:szCs w:val="24"/>
          <w:rtl w:val="0"/>
        </w:rPr>
        <w:t xml:space="preserve">Amazon, </w:t>
      </w:r>
      <w:r>
        <w:rPr>
          <w:sz w:val="24"/>
          <w:szCs w:val="24"/>
          <w:rtl w:val="0"/>
          <w:lang w:val="ru-RU"/>
        </w:rPr>
        <w:t>и более нишевые студии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Разработчики стремятся сделать свой продукт лучше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чтобы их система быстрее и качественнее других обрабатывала данные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Из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ru-RU"/>
        </w:rPr>
        <w:t xml:space="preserve">за этого появились разные виды языка </w:t>
      </w:r>
      <w:r>
        <w:rPr>
          <w:sz w:val="24"/>
          <w:szCs w:val="24"/>
          <w:rtl w:val="0"/>
        </w:rPr>
        <w:t xml:space="preserve">SQL </w:t>
      </w:r>
      <w:r>
        <w:rPr>
          <w:sz w:val="24"/>
          <w:szCs w:val="24"/>
          <w:rtl w:val="0"/>
          <w:lang w:val="ru-RU"/>
        </w:rPr>
        <w:t xml:space="preserve">— так называемые </w:t>
      </w:r>
      <w:r>
        <w:rPr>
          <w:sz w:val="24"/>
          <w:szCs w:val="24"/>
          <w:rtl w:val="0"/>
        </w:rPr>
        <w:t>SQL-</w:t>
      </w:r>
      <w:r>
        <w:rPr>
          <w:sz w:val="24"/>
          <w:szCs w:val="24"/>
          <w:rtl w:val="0"/>
          <w:lang w:val="ru-RU"/>
        </w:rPr>
        <w:t>диалекты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У каждой СУБД диалект имеет что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ru-RU"/>
        </w:rPr>
        <w:t>то общее со всеми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а также свои особенности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которые не будут работать в другой системе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PostgreSQL </w:t>
      </w:r>
      <w:r>
        <w:rPr>
          <w:sz w:val="24"/>
          <w:szCs w:val="24"/>
          <w:rtl w:val="0"/>
          <w:lang w:val="ru-RU"/>
        </w:rPr>
        <w:t>— это объектно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ru-RU"/>
        </w:rPr>
        <w:t>ориентированная система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то есть она обрабатывает данные как абстрактные объекты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Каждый объект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в отличие от простых табличных значений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может иметь собственные характеристики и уникальные методы взаимодействия с другими объектами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 xml:space="preserve">Это позволяет </w:t>
      </w:r>
      <w:r>
        <w:rPr>
          <w:sz w:val="24"/>
          <w:szCs w:val="24"/>
          <w:rtl w:val="0"/>
        </w:rPr>
        <w:t xml:space="preserve">PostgreSQL </w:t>
      </w:r>
      <w:r>
        <w:rPr>
          <w:sz w:val="24"/>
          <w:szCs w:val="24"/>
          <w:rtl w:val="0"/>
          <w:lang w:val="ru-RU"/>
        </w:rPr>
        <w:t>обрабатывать более сложные структуры данных и выполнять более сложные процедуры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Например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Яндекс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  <w:lang w:val="ru-RU"/>
        </w:rPr>
        <w:t xml:space="preserve">Почта в свое время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"https://habr.com/ru/post/321756/"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ru-RU"/>
        </w:rPr>
        <w:t>перешла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ru-RU"/>
        </w:rPr>
        <w:t xml:space="preserve"> на эту систему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чтобы поддерживать стабильное соединение десятков тысяч пользователей к одной базе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MySQL </w:t>
      </w:r>
      <w:r>
        <w:rPr>
          <w:sz w:val="24"/>
          <w:szCs w:val="24"/>
          <w:rtl w:val="0"/>
          <w:lang w:val="ru-RU"/>
        </w:rPr>
        <w:t>— простая в изучении и функциональная система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которая работает с сайтами и веб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ru-RU"/>
        </w:rPr>
        <w:t>приложениями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 xml:space="preserve">Чаще всего используется в системах управления контентом сайтов </w:t>
      </w:r>
      <w:r>
        <w:rPr>
          <w:sz w:val="24"/>
          <w:szCs w:val="24"/>
          <w:rtl w:val="0"/>
          <w:lang w:val="pt-PT"/>
        </w:rPr>
        <w:t xml:space="preserve">(CMS), </w:t>
      </w:r>
      <w:r>
        <w:rPr>
          <w:sz w:val="24"/>
          <w:szCs w:val="24"/>
          <w:rtl w:val="0"/>
          <w:lang w:val="ru-RU"/>
        </w:rPr>
        <w:t>на сайтах с возможностью регистрации пользователей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корпоративных системах </w:t>
      </w:r>
      <w:r>
        <w:rPr>
          <w:sz w:val="24"/>
          <w:szCs w:val="24"/>
          <w:rtl w:val="0"/>
          <w:lang w:val="de-DE"/>
        </w:rPr>
        <w:t xml:space="preserve">CRM, </w:t>
      </w:r>
      <w:r>
        <w:rPr>
          <w:sz w:val="24"/>
          <w:szCs w:val="24"/>
          <w:rtl w:val="0"/>
        </w:rPr>
        <w:t>в планировщиках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чатах и форумах</w:t>
      </w:r>
      <w:r>
        <w:rPr>
          <w:sz w:val="24"/>
          <w:szCs w:val="24"/>
          <w:rtl w:val="0"/>
        </w:rPr>
        <w:t xml:space="preserve">. MySQL </w:t>
      </w:r>
      <w:r>
        <w:rPr>
          <w:sz w:val="24"/>
          <w:szCs w:val="24"/>
          <w:rtl w:val="0"/>
          <w:lang w:val="ru-RU"/>
        </w:rPr>
        <w:t>считается одним из самых безопасных и высокоскоростных решений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которое существует на рынке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SQLite </w:t>
      </w:r>
      <w:r>
        <w:rPr>
          <w:sz w:val="24"/>
          <w:szCs w:val="24"/>
          <w:rtl w:val="0"/>
          <w:lang w:val="ru-RU"/>
        </w:rPr>
        <w:t>— это облегченная встраиваемая версия СУБД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В ней нет возможности поделиться правами доступа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как во многих других системах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но благодаря своему устройству эта система быстрая и мощная</w:t>
      </w:r>
      <w:r>
        <w:rPr>
          <w:sz w:val="24"/>
          <w:szCs w:val="24"/>
          <w:rtl w:val="0"/>
        </w:rPr>
        <w:t xml:space="preserve">. SQLite </w:t>
      </w:r>
      <w:r>
        <w:rPr>
          <w:sz w:val="24"/>
          <w:szCs w:val="24"/>
          <w:rtl w:val="0"/>
        </w:rPr>
        <w:t>подходит для обработки запросов на сайтах с низким и средним трафиком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а также в однопользовательских мобильных приложениях и играх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Преимущество такой системы — файловая структура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то есть база в </w:t>
      </w:r>
      <w:r>
        <w:rPr>
          <w:sz w:val="24"/>
          <w:szCs w:val="24"/>
          <w:rtl w:val="0"/>
        </w:rPr>
        <w:t xml:space="preserve">SQLite </w:t>
      </w:r>
      <w:r>
        <w:rPr>
          <w:sz w:val="24"/>
          <w:szCs w:val="24"/>
          <w:rtl w:val="0"/>
        </w:rPr>
        <w:t>состоит из одного файла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поэтому ее очень легко переносить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 xml:space="preserve">Oracle </w:t>
      </w:r>
      <w:r>
        <w:rPr>
          <w:sz w:val="24"/>
          <w:szCs w:val="24"/>
          <w:rtl w:val="0"/>
          <w:lang w:val="ru-RU"/>
        </w:rPr>
        <w:t>— одна из первых СУБД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которая появилась еще в </w:t>
      </w:r>
      <w:r>
        <w:rPr>
          <w:sz w:val="24"/>
          <w:szCs w:val="24"/>
          <w:rtl w:val="0"/>
        </w:rPr>
        <w:t xml:space="preserve">1977 </w:t>
      </w:r>
      <w:r>
        <w:rPr>
          <w:sz w:val="24"/>
          <w:szCs w:val="24"/>
          <w:rtl w:val="0"/>
          <w:lang w:val="ru-RU"/>
        </w:rPr>
        <w:t>году и развивается до сих пор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Это кроссплатформенная система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которая может работать на </w:t>
      </w:r>
      <w:r>
        <w:rPr>
          <w:sz w:val="24"/>
          <w:szCs w:val="24"/>
          <w:rtl w:val="0"/>
          <w:lang w:val="en-US"/>
        </w:rPr>
        <w:t xml:space="preserve">Windows, Linux, MacOS, </w:t>
      </w:r>
      <w:r>
        <w:rPr>
          <w:sz w:val="24"/>
          <w:szCs w:val="24"/>
          <w:rtl w:val="0"/>
          <w:lang w:val="ru-RU"/>
        </w:rPr>
        <w:t>мобильных и других ОС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Система используется в крупных коммерческих проектах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Например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России с </w:t>
      </w:r>
      <w:r>
        <w:rPr>
          <w:sz w:val="24"/>
          <w:szCs w:val="24"/>
          <w:rtl w:val="0"/>
          <w:lang w:val="en-US"/>
        </w:rPr>
        <w:t xml:space="preserve">Oracle </w:t>
      </w:r>
      <w:r>
        <w:rPr>
          <w:sz w:val="24"/>
          <w:szCs w:val="24"/>
          <w:rtl w:val="0"/>
          <w:lang w:val="ru-RU"/>
        </w:rPr>
        <w:t>сотрудничают операторы МТС и Теле</w:t>
      </w:r>
      <w:r>
        <w:rPr>
          <w:sz w:val="24"/>
          <w:szCs w:val="24"/>
          <w:rtl w:val="0"/>
        </w:rPr>
        <w:t xml:space="preserve">2, </w:t>
      </w:r>
      <w:r>
        <w:rPr>
          <w:sz w:val="24"/>
          <w:szCs w:val="24"/>
          <w:rtl w:val="0"/>
          <w:lang w:val="ru-RU"/>
        </w:rPr>
        <w:t>банк «Открытие» и ВТБ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nl-NL"/>
        </w:rPr>
        <w:tab/>
        <w:t xml:space="preserve">Google Cloud Spanner </w:t>
      </w:r>
      <w:r>
        <w:rPr>
          <w:sz w:val="24"/>
          <w:szCs w:val="24"/>
          <w:rtl w:val="0"/>
          <w:lang w:val="ru-RU"/>
        </w:rPr>
        <w:t>— это облачная система управления данными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которую </w:t>
      </w:r>
      <w:r>
        <w:rPr>
          <w:sz w:val="24"/>
          <w:szCs w:val="24"/>
          <w:rtl w:val="0"/>
          <w:lang w:val="de-DE"/>
        </w:rPr>
        <w:t xml:space="preserve">Google </w:t>
      </w:r>
      <w:r>
        <w:rPr>
          <w:sz w:val="24"/>
          <w:szCs w:val="24"/>
          <w:rtl w:val="0"/>
          <w:lang w:val="ru-RU"/>
        </w:rPr>
        <w:t>разработал для управления собственными сервисами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например </w:t>
      </w:r>
      <w:r>
        <w:rPr>
          <w:sz w:val="24"/>
          <w:szCs w:val="24"/>
          <w:rtl w:val="0"/>
          <w:lang w:val="en-US"/>
        </w:rPr>
        <w:t xml:space="preserve">AdWords </w:t>
      </w:r>
      <w:r>
        <w:rPr>
          <w:sz w:val="24"/>
          <w:szCs w:val="24"/>
          <w:rtl w:val="0"/>
        </w:rPr>
        <w:t xml:space="preserve">и </w:t>
      </w:r>
      <w:r>
        <w:rPr>
          <w:sz w:val="24"/>
          <w:szCs w:val="24"/>
          <w:rtl w:val="0"/>
          <w:lang w:val="it-IT"/>
        </w:rPr>
        <w:t xml:space="preserve">Google Play. </w:t>
      </w:r>
      <w:r>
        <w:rPr>
          <w:sz w:val="24"/>
          <w:szCs w:val="24"/>
          <w:rtl w:val="0"/>
        </w:rPr>
        <w:t xml:space="preserve">В </w:t>
      </w:r>
      <w:r>
        <w:rPr>
          <w:sz w:val="24"/>
          <w:szCs w:val="24"/>
          <w:rtl w:val="0"/>
        </w:rPr>
        <w:t xml:space="preserve">2017 </w:t>
      </w:r>
      <w:r>
        <w:rPr>
          <w:sz w:val="24"/>
          <w:szCs w:val="24"/>
          <w:rtl w:val="0"/>
          <w:lang w:val="ru-RU"/>
        </w:rPr>
        <w:t>году систему сделали общедоступной</w:t>
      </w:r>
      <w:r>
        <w:rPr>
          <w:sz w:val="24"/>
          <w:szCs w:val="24"/>
          <w:rtl w:val="0"/>
          <w:lang w:val="nl-NL"/>
        </w:rPr>
        <w:t xml:space="preserve">. Cloud Spanner </w:t>
      </w:r>
      <w:r>
        <w:rPr>
          <w:sz w:val="24"/>
          <w:szCs w:val="24"/>
          <w:rtl w:val="0"/>
        </w:rPr>
        <w:t xml:space="preserve">относят к категории </w:t>
      </w:r>
      <w:r>
        <w:rPr>
          <w:sz w:val="24"/>
          <w:szCs w:val="24"/>
          <w:rtl w:val="0"/>
        </w:rPr>
        <w:t xml:space="preserve">NewSQL </w:t>
      </w:r>
      <w:r>
        <w:rPr>
          <w:sz w:val="24"/>
          <w:szCs w:val="24"/>
          <w:rtl w:val="0"/>
          <w:lang w:val="ru-RU"/>
        </w:rPr>
        <w:t>— это системы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которые совмещают в себе преимущества реляционных и нереляционных СУБД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sz w:val="24"/>
          <w:szCs w:val="24"/>
        </w:rPr>
      </w:pP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Преимущества</w:t>
      </w:r>
      <w:r>
        <w:rPr>
          <w:sz w:val="24"/>
          <w:szCs w:val="24"/>
          <w:rtl w:val="0"/>
          <w:lang w:val="pt-PT"/>
        </w:rPr>
        <w:t>[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"https://ru.wikipedia.org/w/index.php?title=SQL&amp;stable=0&amp;veaction=edit&amp;section=8"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ru-RU"/>
        </w:rPr>
        <w:t>править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</w:rPr>
        <w:t xml:space="preserve"> |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"https://ru.wikipedia.org/w/index.php?title=SQL&amp;action=edit&amp;section=8"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ru-RU"/>
        </w:rPr>
        <w:t>править код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pt-PT"/>
        </w:rPr>
        <w:t>]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Независимость от конкретной СУБД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Несмотря на наличие диалектов и различий в синтаксисе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большинстве своём тексты </w:t>
      </w:r>
      <w:r>
        <w:rPr>
          <w:sz w:val="24"/>
          <w:szCs w:val="24"/>
          <w:rtl w:val="0"/>
        </w:rPr>
        <w:t>SQL-</w:t>
      </w:r>
      <w:r>
        <w:rPr>
          <w:sz w:val="24"/>
          <w:szCs w:val="24"/>
          <w:rtl w:val="0"/>
        </w:rPr>
        <w:t>запросов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содержащие </w:t>
      </w:r>
      <w:r>
        <w:rPr>
          <w:sz w:val="24"/>
          <w:szCs w:val="24"/>
          <w:rtl w:val="0"/>
        </w:rPr>
        <w:t xml:space="preserve">DDL </w:t>
      </w:r>
      <w:r>
        <w:rPr>
          <w:sz w:val="24"/>
          <w:szCs w:val="24"/>
          <w:rtl w:val="0"/>
        </w:rPr>
        <w:t xml:space="preserve">и </w:t>
      </w:r>
      <w:r>
        <w:rPr>
          <w:sz w:val="24"/>
          <w:szCs w:val="24"/>
          <w:rtl w:val="0"/>
          <w:lang w:val="en-US"/>
        </w:rPr>
        <w:t xml:space="preserve">DML, </w:t>
      </w:r>
      <w:r>
        <w:rPr>
          <w:sz w:val="24"/>
          <w:szCs w:val="24"/>
          <w:rtl w:val="0"/>
          <w:lang w:val="ru-RU"/>
        </w:rPr>
        <w:t>могут быть достаточно легко перенесены из одной СУБД в другую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Существуют системы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разработчики которых изначально ориентировались на применение по меньшей мере нескольких СУБД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</w:rPr>
        <w:t>например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  <w:lang w:val="ru-RU"/>
        </w:rPr>
        <w:t xml:space="preserve">система электронного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"https://ru.wikipedia.org/wiki/%D0%94%D0%BE%D0%BA%D1%83%D0%BC%D0%B5%D0%BD%D1%82%D0%BE%D0%BE%D0%B1%D0%BE%D1%80%D0%BE%D1%82"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ru-RU"/>
        </w:rPr>
        <w:t>документооборота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"https://ru.wikipedia.org/w/index.php?title=Documentum&amp;action=edit&amp;redlink=1"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</w:rPr>
        <w:t>Documentum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ru-RU"/>
        </w:rPr>
        <w:t xml:space="preserve"> может работать как с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"https://ru.wikipedia.org/wiki/Oracle_Database"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nl-NL"/>
        </w:rPr>
        <w:t>Oracle Database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так и с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"https://ru.wikipedia.org/wiki/Microsoft_SQL_Server"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</w:rPr>
        <w:t>Microsoft SQL Server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ru-RU"/>
        </w:rPr>
        <w:t xml:space="preserve"> и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"https://ru.wikipedia.org/wiki/DB2"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</w:rPr>
        <w:t>DB2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</w:rPr>
        <w:t xml:space="preserve">). </w:t>
      </w:r>
      <w:r>
        <w:rPr>
          <w:sz w:val="24"/>
          <w:szCs w:val="24"/>
          <w:rtl w:val="0"/>
          <w:lang w:val="ru-RU"/>
        </w:rPr>
        <w:t>Естественно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что при применении некоторых специфичных для реализации возможностей такой переносимости добиться уже очень трудно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Наличие стандартов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Наличие стандартов и набора тестов для выявления совместимости и соответствия конкретной реализации </w:t>
      </w:r>
      <w:r>
        <w:rPr>
          <w:sz w:val="24"/>
          <w:szCs w:val="24"/>
          <w:rtl w:val="0"/>
        </w:rPr>
        <w:t xml:space="preserve">SQL </w:t>
      </w:r>
      <w:r>
        <w:rPr>
          <w:sz w:val="24"/>
          <w:szCs w:val="24"/>
          <w:rtl w:val="0"/>
          <w:lang w:val="ru-RU"/>
        </w:rPr>
        <w:t>общепринятому стандарту только способствует «стабилизации» языка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Правда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стоит обратить внимание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что сам по себе стандарт местами чересчур формализован и раздут в размерах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</w:rPr>
        <w:t>например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базовая часть стандарта </w:t>
      </w:r>
      <w:r>
        <w:rPr>
          <w:sz w:val="24"/>
          <w:szCs w:val="24"/>
          <w:rtl w:val="0"/>
        </w:rPr>
        <w:t xml:space="preserve">SQL:2003 </w:t>
      </w:r>
      <w:r>
        <w:rPr>
          <w:sz w:val="24"/>
          <w:szCs w:val="24"/>
          <w:rtl w:val="0"/>
          <w:lang w:val="ru-RU"/>
        </w:rPr>
        <w:t xml:space="preserve">состоит из более чем </w:t>
      </w:r>
      <w:r>
        <w:rPr>
          <w:sz w:val="24"/>
          <w:szCs w:val="24"/>
          <w:rtl w:val="0"/>
        </w:rPr>
        <w:t xml:space="preserve">1300 </w:t>
      </w:r>
      <w:r>
        <w:rPr>
          <w:sz w:val="24"/>
          <w:szCs w:val="24"/>
          <w:rtl w:val="0"/>
        </w:rPr>
        <w:t>страниц текста</w:t>
      </w:r>
      <w:r>
        <w:rPr>
          <w:sz w:val="24"/>
          <w:szCs w:val="24"/>
          <w:rtl w:val="0"/>
        </w:rPr>
        <w:t>).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Декларативность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С помощью </w:t>
      </w:r>
      <w:r>
        <w:rPr>
          <w:sz w:val="24"/>
          <w:szCs w:val="24"/>
          <w:rtl w:val="0"/>
        </w:rPr>
        <w:t xml:space="preserve">SQL </w:t>
      </w:r>
      <w:r>
        <w:rPr>
          <w:sz w:val="24"/>
          <w:szCs w:val="24"/>
          <w:rtl w:val="0"/>
          <w:lang w:val="ru-RU"/>
        </w:rPr>
        <w:t>программист описывает только то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какие данные нужно извлечь или модифицировать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То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каким образом это сделать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решает СУБД непосредственно при обработке </w:t>
      </w:r>
      <w:r>
        <w:rPr>
          <w:sz w:val="24"/>
          <w:szCs w:val="24"/>
          <w:rtl w:val="0"/>
        </w:rPr>
        <w:t>SQL-</w:t>
      </w:r>
      <w:r>
        <w:rPr>
          <w:sz w:val="24"/>
          <w:szCs w:val="24"/>
          <w:rtl w:val="0"/>
        </w:rPr>
        <w:t>запроса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Однако не стоит думать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что это полностью универсальный принцип — программист описывает набор данных для выборки или модификации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однако ему при этом полезно представлять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как СУБД будет разбирать текст его запроса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Чем сложнее сконструирован запрос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тем больше он допускает вариантов написания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различных по скорости выполнения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но одинаковых по итоговому набору данных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Недостатки</w:t>
      </w:r>
      <w:r>
        <w:rPr>
          <w:sz w:val="24"/>
          <w:szCs w:val="24"/>
          <w:rtl w:val="0"/>
          <w:lang w:val="pt-PT"/>
        </w:rPr>
        <w:t>[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"https://ru.wikipedia.org/w/index.php?title=SQL&amp;stable=0&amp;veaction=edit&amp;section=9"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ru-RU"/>
        </w:rPr>
        <w:t>править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</w:rPr>
        <w:t xml:space="preserve"> |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"https://ru.wikipedia.org/w/index.php?title=SQL&amp;action=edit&amp;section=9"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ru-RU"/>
        </w:rPr>
        <w:t>править код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pt-PT"/>
        </w:rPr>
        <w:t>]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Несоответствие реляционной модели данных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Создатели реляционной модели данных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"https://ru.wikipedia.org/wiki/%D0%9A%D0%BE%D0%B4%D0%B4,_%D0%AD%D0%B4%D0%B3%D0%B0%D1%80"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ru-RU"/>
        </w:rPr>
        <w:t>Эдгар Кодд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"https://ru.wikipedia.org/wiki/%D0%94%D0%B5%D0%B9%D1%82,_%D0%9A%D1%80%D0%B8%D1%81%D1%82%D0%BE%D1%84%D0%B5%D1%80"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</w:rPr>
        <w:t>Кристофер Дейт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ru-RU"/>
        </w:rPr>
        <w:t xml:space="preserve"> и их сторонники указывают на то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что </w:t>
      </w:r>
      <w:r>
        <w:rPr>
          <w:sz w:val="24"/>
          <w:szCs w:val="24"/>
          <w:rtl w:val="0"/>
        </w:rPr>
        <w:t xml:space="preserve">SQL </w:t>
      </w:r>
      <w:r>
        <w:rPr>
          <w:sz w:val="24"/>
          <w:szCs w:val="24"/>
          <w:rtl w:val="0"/>
          <w:lang w:val="ru-RU"/>
        </w:rPr>
        <w:t>не является истинно реляционным языком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В частности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они указывают на следующие дефекты </w:t>
      </w:r>
      <w:r>
        <w:rPr>
          <w:sz w:val="24"/>
          <w:szCs w:val="24"/>
          <w:rtl w:val="0"/>
        </w:rPr>
        <w:t xml:space="preserve">SQL </w:t>
      </w:r>
      <w:r>
        <w:rPr>
          <w:sz w:val="24"/>
          <w:szCs w:val="24"/>
          <w:rtl w:val="0"/>
          <w:lang w:val="ru-RU"/>
        </w:rPr>
        <w:t>с точки зрения реляционной теории</w:t>
      </w:r>
      <w:r>
        <w:rPr>
          <w:sz w:val="24"/>
          <w:szCs w:val="24"/>
          <w:rtl w:val="0"/>
          <w:lang w:val="pt-PT"/>
        </w:rPr>
        <w:t>[10]: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допущение строк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ru-RU"/>
        </w:rPr>
        <w:t>дубликатов в таблицах и результатах выборок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что в рамках реляционной модели данных невозможно и недопустимо</w:t>
      </w:r>
      <w:r>
        <w:rPr>
          <w:sz w:val="24"/>
          <w:szCs w:val="24"/>
          <w:rtl w:val="0"/>
        </w:rPr>
        <w:t>;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поддержка неопределённых значений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"https://ru.wikipedia.org/wiki/NULL_(SQL)"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da-DK"/>
        </w:rPr>
        <w:t>NULL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</w:rPr>
        <w:t xml:space="preserve">), </w:t>
      </w:r>
      <w:r>
        <w:rPr>
          <w:sz w:val="24"/>
          <w:szCs w:val="24"/>
          <w:rtl w:val="0"/>
          <w:lang w:val="ru-RU"/>
        </w:rPr>
        <w:t>создающая фактически многозначную логику</w:t>
      </w:r>
      <w:r>
        <w:rPr>
          <w:sz w:val="24"/>
          <w:szCs w:val="24"/>
          <w:rtl w:val="0"/>
        </w:rPr>
        <w:t>;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значимость порядка столбцов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возможность ссылок на столбцы по номерам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  <w:lang w:val="ru-RU"/>
        </w:rPr>
        <w:t>в реляционной модели столбцы должны быть равноправны</w:t>
      </w:r>
      <w:r>
        <w:rPr>
          <w:sz w:val="24"/>
          <w:szCs w:val="24"/>
          <w:rtl w:val="0"/>
          <w:lang w:val="it-IT"/>
        </w:rPr>
        <w:t>);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допущение столбцов без имени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дублирующихся имён столбцов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В опубликованном Кристофером Дейтом и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"https://ru.wikipedia.org/w/index.php?title=%D0%94%D0%B0%D1%80%D0%B2%D0%B5%D0%BD,_%D0%A5%D1%8C%D1%8E&amp;action=edit&amp;redlink=1"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ru-RU"/>
        </w:rPr>
        <w:t>Хью Дарвеном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"https://ru.wikipedia.org/w/index.php?title=%D0%A2%D1%80%D0%B5%D1%82%D0%B8%D0%B9_%D0%BC%D0%B0%D0%BD%D0%B8%D1%84%D0%B5%D1%81%D1%82&amp;action=edit&amp;redlink=1"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ru-RU"/>
        </w:rPr>
        <w:t>Третьем манифесте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pt-PT"/>
        </w:rPr>
        <w:t xml:space="preserve">[11] </w:t>
      </w:r>
      <w:r>
        <w:rPr>
          <w:sz w:val="24"/>
          <w:szCs w:val="24"/>
          <w:rtl w:val="0"/>
          <w:lang w:val="ru-RU"/>
        </w:rPr>
        <w:t xml:space="preserve">они излагают принципы СУБД следующего поколения и предлагают язык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"https://ru.wikipedia.org/wiki/Tutorial_D"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it-IT"/>
        </w:rPr>
        <w:t>Tutorial D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который является подлинно реляционным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Сложность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Хотя </w:t>
      </w:r>
      <w:r>
        <w:rPr>
          <w:sz w:val="24"/>
          <w:szCs w:val="24"/>
          <w:rtl w:val="0"/>
        </w:rPr>
        <w:t xml:space="preserve">SQL </w:t>
      </w:r>
      <w:r>
        <w:rPr>
          <w:sz w:val="24"/>
          <w:szCs w:val="24"/>
          <w:rtl w:val="0"/>
          <w:lang w:val="ru-RU"/>
        </w:rPr>
        <w:t>и задумывался как средство работы конечного пользователя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позже он стал настолько сложным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что превратился в инструмент программиста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Отступления от стандартов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Несмотря на наличие международного стандарта </w:t>
      </w:r>
      <w:r>
        <w:rPr>
          <w:sz w:val="24"/>
          <w:szCs w:val="24"/>
          <w:rtl w:val="0"/>
        </w:rPr>
        <w:t xml:space="preserve">ANSI SQL-92, </w:t>
      </w:r>
      <w:r>
        <w:rPr>
          <w:sz w:val="24"/>
          <w:szCs w:val="24"/>
          <w:rtl w:val="0"/>
          <w:lang w:val="ru-RU"/>
        </w:rPr>
        <w:t xml:space="preserve">многие разработчики СУБД вносят изменения в язык </w:t>
      </w:r>
      <w:r>
        <w:rPr>
          <w:sz w:val="24"/>
          <w:szCs w:val="24"/>
          <w:rtl w:val="0"/>
        </w:rPr>
        <w:t xml:space="preserve">SQL, </w:t>
      </w:r>
      <w:r>
        <w:rPr>
          <w:sz w:val="24"/>
          <w:szCs w:val="24"/>
          <w:rtl w:val="0"/>
          <w:lang w:val="ru-RU"/>
        </w:rPr>
        <w:t>применяемый в разрабатываемой СУБД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тем самым отступая от стандарта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 xml:space="preserve">Таким образом появляются специфичные для каждой конкретной СУБД диалекты языка </w:t>
      </w:r>
      <w:r>
        <w:rPr>
          <w:sz w:val="24"/>
          <w:szCs w:val="24"/>
          <w:rtl w:val="0"/>
        </w:rPr>
        <w:t>SQL.</w:t>
      </w:r>
    </w:p>
    <w:p>
      <w:pPr>
        <w:pStyle w:val="Основной текст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Сложность работы с иерархическими структурами</w:t>
      </w:r>
    </w:p>
    <w:p>
      <w:pPr>
        <w:pStyle w:val="Основной текст"/>
        <w:jc w:val="both"/>
      </w:pPr>
      <w:r>
        <w:rPr>
          <w:sz w:val="24"/>
          <w:szCs w:val="24"/>
          <w:rtl w:val="0"/>
          <w:lang w:val="ru-RU"/>
        </w:rPr>
        <w:t xml:space="preserve">Ранее диалекты </w:t>
      </w:r>
      <w:r>
        <w:rPr>
          <w:sz w:val="24"/>
          <w:szCs w:val="24"/>
          <w:rtl w:val="0"/>
        </w:rPr>
        <w:t xml:space="preserve">SQL </w:t>
      </w:r>
      <w:r>
        <w:rPr>
          <w:sz w:val="24"/>
          <w:szCs w:val="24"/>
          <w:rtl w:val="0"/>
          <w:lang w:val="ru-RU"/>
        </w:rPr>
        <w:t>большинства СУБД не предлагали способа манипуляции древовидными структурами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Некоторые поставщики СУБД предлагали свои решения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</w:rPr>
        <w:t>например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в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"https://ru.wikipedia.org/wiki/Oracle_Database"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nl-NL"/>
        </w:rPr>
        <w:t>Oracle Database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ru-RU"/>
        </w:rPr>
        <w:t xml:space="preserve"> используется выражение </w:t>
      </w:r>
      <w:r>
        <w:rPr>
          <w:sz w:val="24"/>
          <w:szCs w:val="24"/>
          <w:rtl w:val="0"/>
          <w:lang w:val="de-DE"/>
        </w:rPr>
        <w:t xml:space="preserve">CONNECT BY). </w:t>
      </w:r>
      <w:r>
        <w:rPr>
          <w:sz w:val="24"/>
          <w:szCs w:val="24"/>
          <w:rtl w:val="0"/>
          <w:lang w:val="ru-RU"/>
        </w:rPr>
        <w:t xml:space="preserve">В настоящее время в </w:t>
      </w:r>
      <w:r>
        <w:rPr>
          <w:sz w:val="24"/>
          <w:szCs w:val="24"/>
          <w:rtl w:val="0"/>
          <w:lang w:val="en-US"/>
        </w:rPr>
        <w:t xml:space="preserve">ANSI </w:t>
      </w:r>
      <w:r>
        <w:rPr>
          <w:sz w:val="24"/>
          <w:szCs w:val="24"/>
          <w:rtl w:val="0"/>
        </w:rPr>
        <w:t xml:space="preserve">стандартизована рекурсивная конструкция </w:t>
      </w:r>
      <w:r>
        <w:rPr>
          <w:sz w:val="24"/>
          <w:szCs w:val="24"/>
          <w:rtl w:val="0"/>
          <w:lang w:val="en-US"/>
        </w:rPr>
        <w:t xml:space="preserve">WITH </w:t>
      </w:r>
      <w:r>
        <w:rPr>
          <w:sz w:val="24"/>
          <w:szCs w:val="24"/>
          <w:rtl w:val="0"/>
        </w:rPr>
        <w:t xml:space="preserve">из диалекта </w:t>
      </w:r>
      <w:r>
        <w:rPr>
          <w:sz w:val="24"/>
          <w:szCs w:val="24"/>
          <w:rtl w:val="0"/>
        </w:rPr>
        <w:t xml:space="preserve">SQL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"https://ru.wikipedia.org/wiki/DB2"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</w:rPr>
        <w:t>DB2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 xml:space="preserve">В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"https://ru.wikipedia.org/wiki/Microsoft_SQL_Server"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</w:rPr>
        <w:t>Microsoft SQL Server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ru-RU"/>
        </w:rPr>
        <w:t xml:space="preserve"> рекурсивные запросы </w:t>
      </w:r>
      <w:r>
        <w:rPr>
          <w:sz w:val="24"/>
          <w:szCs w:val="24"/>
          <w:rtl w:val="0"/>
          <w:lang w:val="en-US"/>
        </w:rPr>
        <w:t xml:space="preserve">(Recursive Common Table Expressions) </w:t>
      </w:r>
      <w:r>
        <w:rPr>
          <w:sz w:val="24"/>
          <w:szCs w:val="24"/>
          <w:rtl w:val="0"/>
          <w:lang w:val="ru-RU"/>
        </w:rPr>
        <w:t xml:space="preserve">появились с версии </w:t>
      </w:r>
      <w:r>
        <w:rPr>
          <w:sz w:val="24"/>
          <w:szCs w:val="24"/>
          <w:rtl w:val="0"/>
          <w:lang w:val="pt-PT"/>
        </w:rPr>
        <w:t>2005[12].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