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C1CED" w14:textId="104F559B" w:rsidR="00132F7C" w:rsidRDefault="00FF4855">
      <w:pPr>
        <w:rPr>
          <w:lang w:val="en-US"/>
        </w:rPr>
      </w:pPr>
      <w:r w:rsidRPr="00CA2F41">
        <w:rPr>
          <w:rFonts w:ascii="Consolas" w:hAnsi="Consolas" w:cs="Consolas"/>
          <w:color w:val="2E75B6"/>
          <w:sz w:val="19"/>
          <w:szCs w:val="19"/>
          <w:lang w:val="en-US"/>
        </w:rPr>
        <w:t>id</w:t>
      </w:r>
      <w:r w:rsidR="007E6FCA" w:rsidRPr="007E6FCA">
        <w:rPr>
          <w:lang w:val="en-US"/>
        </w:rPr>
        <w:t xml:space="preserve">: </w:t>
      </w:r>
      <w:r w:rsidR="006D1383">
        <w:rPr>
          <w:lang w:val="en-US"/>
        </w:rPr>
        <w:t xml:space="preserve"> </w:t>
      </w:r>
      <w:r w:rsidR="007E6FCA" w:rsidRPr="007E6FCA">
        <w:rPr>
          <w:lang w:val="en-US"/>
        </w:rPr>
        <w:t>&lt;&lt;</w:t>
      </w:r>
      <w:r w:rsidR="00044D12">
        <w:rPr>
          <w:lang w:val="en-US"/>
        </w:rPr>
        <w:t>[</w:t>
      </w:r>
      <w:bookmarkStart w:id="0" w:name="_GoBack"/>
      <w:bookmarkEnd w:id="0"/>
      <w:r w:rsidR="00175DB1" w:rsidRPr="00175DB1">
        <w:rPr>
          <w:rFonts w:ascii="Consolas" w:hAnsi="Consolas" w:cs="Consolas"/>
          <w:color w:val="000000"/>
          <w:sz w:val="19"/>
          <w:szCs w:val="19"/>
          <w:lang w:val="en-US"/>
        </w:rPr>
        <w:t>actOfReconciliationEntity</w:t>
      </w:r>
      <w:r w:rsidR="00175DB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554B26">
        <w:rPr>
          <w:lang w:val="en-US"/>
        </w:rPr>
        <w:t>id</w:t>
      </w:r>
      <w:r w:rsidR="00044D12">
        <w:rPr>
          <w:lang w:val="en-US"/>
        </w:rPr>
        <w:t>]</w:t>
      </w:r>
      <w:r w:rsidR="007E6FCA" w:rsidRPr="007E6FCA">
        <w:rPr>
          <w:lang w:val="en-US"/>
        </w:rPr>
        <w:t>&gt;&gt;</w:t>
      </w:r>
    </w:p>
    <w:p w14:paraId="5EDDE6B4" w14:textId="0C700508" w:rsidR="00CA2F41" w:rsidRPr="00CA2F41" w:rsidRDefault="00CA2F41">
      <w:pPr>
        <w:rPr>
          <w:rFonts w:ascii="Consolas" w:hAnsi="Consolas" w:cs="Consolas"/>
          <w:color w:val="2E75B6"/>
          <w:sz w:val="19"/>
          <w:szCs w:val="19"/>
          <w:lang w:val="en-US"/>
        </w:rPr>
      </w:pPr>
      <w:r w:rsidRPr="00CA2F41">
        <w:rPr>
          <w:rFonts w:ascii="Consolas" w:hAnsi="Consolas" w:cs="Consolas"/>
          <w:color w:val="2E75B6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2E75B6"/>
          <w:sz w:val="19"/>
          <w:szCs w:val="19"/>
          <w:lang w:val="en-US"/>
        </w:rPr>
        <w:t>:</w:t>
      </w:r>
      <w:r w:rsidR="00A26B6E">
        <w:rPr>
          <w:rFonts w:ascii="Consolas" w:hAnsi="Consolas" w:cs="Consolas"/>
          <w:color w:val="2E75B6"/>
          <w:sz w:val="19"/>
          <w:szCs w:val="19"/>
          <w:lang w:val="en-US"/>
        </w:rPr>
        <w:t xml:space="preserve"> &lt;</w:t>
      </w:r>
      <w:proofErr w:type="gramStart"/>
      <w:r w:rsidR="00A26B6E">
        <w:rPr>
          <w:rFonts w:ascii="Consolas" w:hAnsi="Consolas" w:cs="Consolas"/>
          <w:color w:val="2E75B6"/>
          <w:sz w:val="19"/>
          <w:szCs w:val="19"/>
          <w:lang w:val="en-US"/>
        </w:rPr>
        <w:t>&lt;[</w:t>
      </w:r>
      <w:proofErr w:type="spellStart"/>
      <w:proofErr w:type="gramEnd"/>
      <w:r w:rsidR="00175DB1" w:rsidRPr="00175DB1">
        <w:rPr>
          <w:rFonts w:ascii="Consolas" w:hAnsi="Consolas" w:cs="Consolas"/>
          <w:color w:val="000000"/>
          <w:sz w:val="19"/>
          <w:szCs w:val="19"/>
          <w:lang w:val="en-US"/>
        </w:rPr>
        <w:t>actOfReconciliationEntity</w:t>
      </w:r>
      <w:r w:rsidR="00175DB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A26B6E">
        <w:rPr>
          <w:rFonts w:ascii="Consolas" w:hAnsi="Consolas" w:cs="Consolas"/>
          <w:color w:val="2E75B6"/>
          <w:sz w:val="19"/>
          <w:szCs w:val="19"/>
          <w:lang w:val="en-US"/>
        </w:rPr>
        <w:t>number</w:t>
      </w:r>
      <w:proofErr w:type="spellEnd"/>
      <w:r w:rsidR="00A26B6E">
        <w:rPr>
          <w:rFonts w:ascii="Consolas" w:hAnsi="Consolas" w:cs="Consolas"/>
          <w:color w:val="2E75B6"/>
          <w:sz w:val="19"/>
          <w:szCs w:val="19"/>
          <w:lang w:val="en-US"/>
        </w:rPr>
        <w:t>]&gt;&gt;</w:t>
      </w:r>
    </w:p>
    <w:p w14:paraId="683E5F87" w14:textId="779D6CD3" w:rsidR="00CA2F41" w:rsidRPr="00CA2F41" w:rsidRDefault="00CA2F41">
      <w:pPr>
        <w:rPr>
          <w:rFonts w:ascii="Consolas" w:hAnsi="Consolas" w:cs="Consolas"/>
          <w:color w:val="2E75B6"/>
          <w:sz w:val="19"/>
          <w:szCs w:val="19"/>
          <w:lang w:val="en-US"/>
        </w:rPr>
      </w:pPr>
      <w:proofErr w:type="spellStart"/>
      <w:r w:rsidRPr="00CA2F41">
        <w:rPr>
          <w:rFonts w:ascii="Consolas" w:hAnsi="Consolas" w:cs="Consolas"/>
          <w:color w:val="2E75B6"/>
          <w:sz w:val="19"/>
          <w:szCs w:val="19"/>
          <w:lang w:val="en-US"/>
        </w:rPr>
        <w:t>documentType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en-US"/>
        </w:rPr>
        <w:t>:</w:t>
      </w:r>
      <w:r w:rsidR="006D1383">
        <w:rPr>
          <w:rFonts w:ascii="Consolas" w:hAnsi="Consolas" w:cs="Consolas"/>
          <w:color w:val="2E75B6"/>
          <w:sz w:val="19"/>
          <w:szCs w:val="19"/>
          <w:lang w:val="en-US"/>
        </w:rPr>
        <w:t xml:space="preserve"> </w:t>
      </w:r>
      <w:r w:rsidR="00A756D3">
        <w:rPr>
          <w:rFonts w:ascii="Consolas" w:hAnsi="Consolas" w:cs="Consolas"/>
          <w:color w:val="2E75B6"/>
          <w:sz w:val="19"/>
          <w:szCs w:val="19"/>
          <w:lang w:val="en-US"/>
        </w:rPr>
        <w:t>&lt;</w:t>
      </w:r>
      <w:proofErr w:type="gramStart"/>
      <w:r w:rsidR="00A756D3">
        <w:rPr>
          <w:rFonts w:ascii="Consolas" w:hAnsi="Consolas" w:cs="Consolas"/>
          <w:color w:val="2E75B6"/>
          <w:sz w:val="19"/>
          <w:szCs w:val="19"/>
          <w:lang w:val="en-US"/>
        </w:rPr>
        <w:t>&lt;[</w:t>
      </w:r>
      <w:proofErr w:type="gramEnd"/>
      <w:r w:rsidR="00175DB1" w:rsidRPr="006D1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75DB1" w:rsidRPr="006D1383">
        <w:rPr>
          <w:rFonts w:ascii="Consolas" w:hAnsi="Consolas" w:cs="Consolas"/>
          <w:color w:val="000000"/>
          <w:sz w:val="19"/>
          <w:szCs w:val="19"/>
          <w:lang w:val="en-US"/>
        </w:rPr>
        <w:t>actOfReconciliationEntity</w:t>
      </w:r>
      <w:r w:rsidR="00175DB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A756D3">
        <w:rPr>
          <w:rFonts w:ascii="Consolas" w:hAnsi="Consolas" w:cs="Consolas"/>
          <w:color w:val="2E75B6"/>
          <w:sz w:val="19"/>
          <w:szCs w:val="19"/>
          <w:lang w:val="en-US"/>
        </w:rPr>
        <w:t>documentType</w:t>
      </w:r>
      <w:proofErr w:type="spellEnd"/>
      <w:r w:rsidR="00A756D3">
        <w:rPr>
          <w:rFonts w:ascii="Consolas" w:hAnsi="Consolas" w:cs="Consolas"/>
          <w:color w:val="2E75B6"/>
          <w:sz w:val="19"/>
          <w:szCs w:val="19"/>
          <w:lang w:val="en-US"/>
        </w:rPr>
        <w:t>]&gt;&gt;</w:t>
      </w:r>
    </w:p>
    <w:p w14:paraId="61600056" w14:textId="2D3F7CA4" w:rsidR="00CA2F41" w:rsidRPr="00CA2F41" w:rsidRDefault="00CA2F41">
      <w:pPr>
        <w:rPr>
          <w:lang w:val="en-US"/>
        </w:rPr>
      </w:pPr>
      <w:proofErr w:type="spellStart"/>
      <w:r w:rsidRPr="00A26B6E">
        <w:rPr>
          <w:rFonts w:ascii="Consolas" w:hAnsi="Consolas" w:cs="Consolas"/>
          <w:color w:val="2E75B6"/>
          <w:sz w:val="19"/>
          <w:szCs w:val="19"/>
          <w:lang w:val="en-US"/>
        </w:rPr>
        <w:t>ActName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en-US"/>
        </w:rPr>
        <w:t>:</w:t>
      </w:r>
      <w:r w:rsidR="006D1383">
        <w:rPr>
          <w:rFonts w:ascii="Consolas" w:hAnsi="Consolas" w:cs="Consolas"/>
          <w:color w:val="2E75B6"/>
          <w:sz w:val="19"/>
          <w:szCs w:val="19"/>
          <w:lang w:val="en-US"/>
        </w:rPr>
        <w:t xml:space="preserve"> </w:t>
      </w:r>
      <w:r w:rsidR="00872F8E">
        <w:rPr>
          <w:rFonts w:ascii="Consolas" w:hAnsi="Consolas" w:cs="Consolas"/>
          <w:color w:val="2E75B6"/>
          <w:sz w:val="19"/>
          <w:szCs w:val="19"/>
          <w:lang w:val="en-US"/>
        </w:rPr>
        <w:t>&lt;</w:t>
      </w:r>
      <w:proofErr w:type="gramStart"/>
      <w:r w:rsidR="00872F8E">
        <w:rPr>
          <w:rFonts w:ascii="Consolas" w:hAnsi="Consolas" w:cs="Consolas"/>
          <w:color w:val="2E75B6"/>
          <w:sz w:val="19"/>
          <w:szCs w:val="19"/>
          <w:lang w:val="en-US"/>
        </w:rPr>
        <w:t>&lt;[</w:t>
      </w:r>
      <w:proofErr w:type="gramEnd"/>
      <w:r w:rsidR="00175DB1" w:rsidRPr="006D1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75DB1" w:rsidRPr="006D1383">
        <w:rPr>
          <w:rFonts w:ascii="Consolas" w:hAnsi="Consolas" w:cs="Consolas"/>
          <w:color w:val="000000"/>
          <w:sz w:val="19"/>
          <w:szCs w:val="19"/>
          <w:lang w:val="en-US"/>
        </w:rPr>
        <w:t>actOfReconciliationEntity</w:t>
      </w:r>
      <w:r w:rsidR="00175DB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872F8E">
        <w:rPr>
          <w:rFonts w:ascii="Consolas" w:hAnsi="Consolas" w:cs="Consolas"/>
          <w:color w:val="2E75B6"/>
          <w:sz w:val="19"/>
          <w:szCs w:val="19"/>
          <w:lang w:val="en-US"/>
        </w:rPr>
        <w:t>actName</w:t>
      </w:r>
      <w:proofErr w:type="spellEnd"/>
      <w:r w:rsidR="00872F8E">
        <w:rPr>
          <w:rFonts w:ascii="Consolas" w:hAnsi="Consolas" w:cs="Consolas"/>
          <w:color w:val="2E75B6"/>
          <w:sz w:val="19"/>
          <w:szCs w:val="19"/>
          <w:lang w:val="en-US"/>
        </w:rPr>
        <w:t>]&gt;&gt;</w:t>
      </w:r>
    </w:p>
    <w:sectPr w:rsidR="00CA2F41" w:rsidRPr="00CA2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34295" w14:textId="77777777" w:rsidR="00BB537F" w:rsidRDefault="00BB537F" w:rsidP="00D17E6F">
      <w:pPr>
        <w:spacing w:after="0" w:line="240" w:lineRule="auto"/>
      </w:pPr>
      <w:r>
        <w:separator/>
      </w:r>
    </w:p>
  </w:endnote>
  <w:endnote w:type="continuationSeparator" w:id="0">
    <w:p w14:paraId="166B0EEA" w14:textId="77777777" w:rsidR="00BB537F" w:rsidRDefault="00BB537F" w:rsidP="00D17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AFA9A" w14:textId="77777777" w:rsidR="00BB537F" w:rsidRDefault="00BB537F" w:rsidP="00D17E6F">
      <w:pPr>
        <w:spacing w:after="0" w:line="240" w:lineRule="auto"/>
      </w:pPr>
      <w:r>
        <w:separator/>
      </w:r>
    </w:p>
  </w:footnote>
  <w:footnote w:type="continuationSeparator" w:id="0">
    <w:p w14:paraId="32EF950B" w14:textId="77777777" w:rsidR="00BB537F" w:rsidRDefault="00BB537F" w:rsidP="00D17E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A9"/>
    <w:rsid w:val="00044D12"/>
    <w:rsid w:val="00132F7C"/>
    <w:rsid w:val="001650EC"/>
    <w:rsid w:val="00175DB1"/>
    <w:rsid w:val="003750B7"/>
    <w:rsid w:val="004B534F"/>
    <w:rsid w:val="004E1BA9"/>
    <w:rsid w:val="00554B26"/>
    <w:rsid w:val="00606FF6"/>
    <w:rsid w:val="00697E74"/>
    <w:rsid w:val="006D1383"/>
    <w:rsid w:val="007E6FCA"/>
    <w:rsid w:val="00872F8E"/>
    <w:rsid w:val="008B5C09"/>
    <w:rsid w:val="00A26B6E"/>
    <w:rsid w:val="00A756D3"/>
    <w:rsid w:val="00BB537F"/>
    <w:rsid w:val="00C1214F"/>
    <w:rsid w:val="00CA2F41"/>
    <w:rsid w:val="00D17E6F"/>
    <w:rsid w:val="00FF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F5A6"/>
  <w15:chartTrackingRefBased/>
  <w15:docId w15:val="{B342564C-8473-42F3-945C-826D397A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E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7E6F"/>
  </w:style>
  <w:style w:type="paragraph" w:styleId="a5">
    <w:name w:val="footer"/>
    <w:basedOn w:val="a"/>
    <w:link w:val="a6"/>
    <w:uiPriority w:val="99"/>
    <w:unhideWhenUsed/>
    <w:rsid w:val="00D17E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7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Макавеев</dc:creator>
  <cp:keywords/>
  <dc:description/>
  <cp:lastModifiedBy>Тимур Макавеев</cp:lastModifiedBy>
  <cp:revision>16</cp:revision>
  <dcterms:created xsi:type="dcterms:W3CDTF">2021-08-01T16:29:00Z</dcterms:created>
  <dcterms:modified xsi:type="dcterms:W3CDTF">2021-08-01T19:46:00Z</dcterms:modified>
</cp:coreProperties>
</file>