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4202" w14:textId="5292E279" w:rsidR="00C40362" w:rsidRDefault="00C40362" w:rsidP="00C40362">
      <w:pPr>
        <w:pStyle w:val="berschrift1"/>
        <w:jc w:val="center"/>
        <w:rPr>
          <w:rFonts w:eastAsia="Calibri"/>
        </w:rPr>
      </w:pPr>
      <w:r>
        <w:rPr>
          <w:rFonts w:eastAsia="Calibri"/>
        </w:rPr>
        <w:t xml:space="preserve">Schriftliche </w:t>
      </w:r>
      <w:r w:rsidR="00DD16FD">
        <w:rPr>
          <w:rFonts w:eastAsia="Calibri"/>
        </w:rPr>
        <w:t xml:space="preserve">E-Mail </w:t>
      </w:r>
      <w:r>
        <w:rPr>
          <w:rFonts w:eastAsia="Calibri"/>
        </w:rPr>
        <w:t>Befragung</w:t>
      </w:r>
      <w:r w:rsidR="00BA0A5C">
        <w:rPr>
          <w:rFonts w:eastAsia="Calibri"/>
        </w:rPr>
        <w:t xml:space="preserve"> I</w:t>
      </w:r>
    </w:p>
    <w:p w14:paraId="63241ED8" w14:textId="77777777" w:rsidR="00C40362" w:rsidRPr="00C40362" w:rsidRDefault="00C40362" w:rsidP="00C40362"/>
    <w:p w14:paraId="258A18DB" w14:textId="11D89BD3" w:rsidR="00C40362" w:rsidRPr="00ED6C3E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 xml:space="preserve">Können Sie Arten/Klassen von Bachelorarbeiten identifizieren? </w:t>
      </w:r>
      <w:bookmarkStart w:id="0" w:name="_GoBack"/>
      <w:bookmarkEnd w:id="0"/>
      <w:r w:rsidRPr="00C40362">
        <w:rPr>
          <w:rFonts w:ascii="Calibri" w:eastAsia="Calibri" w:hAnsi="Calibri" w:cs="Calibri"/>
          <w:b/>
          <w:sz w:val="24"/>
          <w:szCs w:val="24"/>
        </w:rPr>
        <w:br/>
        <w:t>(Als Anregung hierfür, gebe ich gerne die typische “entwickelnde” Abschlussarbeit als Paradebeispiel, bei der der Softwareentwicklungszyklus im Mittelpunkt steht)</w:t>
      </w:r>
    </w:p>
    <w:p w14:paraId="6FEB3BB5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Synthese-Arbeiten vs. Analyse-Arbeiten (z. B. Softwareentwicklung vs. Fallstudie)</w:t>
      </w:r>
    </w:p>
    <w:p w14:paraId="2E5E7448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Interne vs. externe Arbeiten (letztere zusätzlich mit externer Betreuungsperson)</w:t>
      </w:r>
    </w:p>
    <w:p w14:paraId="789FCCCA" w14:textId="77777777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40362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25804B09" w14:textId="5EB57AE6" w:rsidR="00C40362" w:rsidRPr="00ED6C3E" w:rsidRDefault="00C40362" w:rsidP="00ED6C3E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Was erwarten Sie von den Bacheloranden? Können sie abgrenzen, was sie von den Bacheloranden fordern und demgegenüber, was Sie als Ihre Aufgabe als Betreuer bezeichnen?</w:t>
      </w:r>
      <w:r w:rsidRPr="00C40362">
        <w:rPr>
          <w:lang w:eastAsia="de-DE"/>
        </w:rPr>
        <w:br/>
        <w:t>Erwartungen: Selbständige Einarbeitung in die Problemdomäne, selbständige Auswahl adäquater Methoden und Werkzeuge, strukturiertes Vorgehen, schlüssige und formal-saubere Dokumentation inkl. Erläuterung von Entwurfsentscheidungen</w:t>
      </w:r>
    </w:p>
    <w:p w14:paraId="45CB503E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Aufgabe als Betreuer: Ansprechperson für fachliche, organisatorische und dokumentationsspezifische Fragen (z. B. Einhaltung von Standards wissenschaftlichen Arbeitens), kontinuierliche Begleitung des Arbeitsfortschritts, finale Begutachtung</w:t>
      </w:r>
    </w:p>
    <w:p w14:paraId="23D2284D" w14:textId="77777777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40362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3497E52D" w14:textId="77777777" w:rsidR="00C40362" w:rsidRPr="00C40362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Können Sie Probleme identifizieren, die seitens der Bacheloranden, immer wieder erneut auftreten? Gibt es grundsätzliche Probleme oder Schwierigkeiten bei dem Vorgang/Ablauf der Bearbeitung der Bachelorarbeit?</w:t>
      </w:r>
    </w:p>
    <w:p w14:paraId="241BC7DA" w14:textId="77777777" w:rsidR="00C40362" w:rsidRDefault="00C40362" w:rsidP="00C4036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de-DE"/>
        </w:rPr>
      </w:pPr>
    </w:p>
    <w:p w14:paraId="33D978C6" w14:textId="3CF56D81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Übliche Probleme: mangelhaftes Zeitmanagement, mangelhafte Schwerpunktsetzung (z. B. Verzetteln in unwichtigen Details), mangelhafte Strukturierung der Dokumentation, unangemessener Schreibstil, unzureichende Kritikfähigkeit, formale Fehler (Orthographie, Kommasetzung, Grammatik, Zitierweise, Quellenangaben)</w:t>
      </w:r>
    </w:p>
    <w:p w14:paraId="38FB0737" w14:textId="02654688" w:rsidR="00C40362" w:rsidRPr="00ED6C3E" w:rsidRDefault="00C40362" w:rsidP="00ED6C3E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Haben Sie Ideen oder Ansätze, wie man die Studierenden bei dem Prozess der Bearbeitung der Bachelorarbeit unterstützen kann?</w:t>
      </w:r>
    </w:p>
    <w:p w14:paraId="1150A72B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Nutzung von Werkzeugen zum Projektmanagement, kontinuierliche Begleitung durch regelmäßige Statusgespräche, Bereitstellung von Vorlagen und Musterdokumenten</w:t>
      </w:r>
    </w:p>
    <w:p w14:paraId="5E29DC75" w14:textId="77777777" w:rsidR="00C40362" w:rsidRPr="00C40362" w:rsidRDefault="00C40362" w:rsidP="00C4036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de-DE"/>
        </w:rPr>
      </w:pPr>
      <w:r w:rsidRPr="00C40362">
        <w:rPr>
          <w:rFonts w:ascii="Calibri" w:eastAsia="Times New Roman" w:hAnsi="Calibri" w:cs="Calibri"/>
          <w:color w:val="1F497D"/>
          <w:lang w:eastAsia="de-DE"/>
        </w:rPr>
        <w:t> </w:t>
      </w:r>
    </w:p>
    <w:p w14:paraId="19103150" w14:textId="71281F2B" w:rsidR="00C40362" w:rsidRPr="00ED6C3E" w:rsidRDefault="00C40362" w:rsidP="00C40362">
      <w:pPr>
        <w:spacing w:after="0" w:line="276" w:lineRule="auto"/>
        <w:contextualSpacing/>
        <w:rPr>
          <w:rFonts w:ascii="Calibri" w:eastAsia="Calibri" w:hAnsi="Calibri" w:cs="Calibri"/>
          <w:b/>
          <w:sz w:val="24"/>
          <w:szCs w:val="24"/>
        </w:rPr>
      </w:pPr>
      <w:r w:rsidRPr="00C40362">
        <w:rPr>
          <w:rFonts w:ascii="Calibri" w:eastAsia="Calibri" w:hAnsi="Calibri" w:cs="Calibri"/>
          <w:b/>
          <w:sz w:val="24"/>
          <w:szCs w:val="24"/>
        </w:rPr>
        <w:t>Sehen Sie Risiken oder Chancen bei Anwendung einer solchen Applikation, die die Studierenden bei der Bearbeitung der Bachelorarbeit unterstützt?</w:t>
      </w:r>
    </w:p>
    <w:p w14:paraId="7654A576" w14:textId="77777777" w:rsidR="00C40362" w:rsidRPr="00C40362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>Chancen: Die App könnte Probleme im Projektmanagement und bei der Gestaltung der Dokumentation (vgl. 3) – je nach Usability und echtem Mehrwert.</w:t>
      </w:r>
    </w:p>
    <w:p w14:paraId="40CF4D52" w14:textId="04ED1A94" w:rsidR="00D50FC7" w:rsidRPr="00C12BB8" w:rsidRDefault="00C40362" w:rsidP="00C40362">
      <w:pPr>
        <w:rPr>
          <w:rFonts w:ascii="Segoe UI" w:hAnsi="Segoe UI" w:cs="Segoe UI"/>
          <w:color w:val="212121"/>
          <w:sz w:val="23"/>
          <w:szCs w:val="23"/>
          <w:lang w:eastAsia="de-DE"/>
        </w:rPr>
      </w:pPr>
      <w:r w:rsidRPr="00C40362">
        <w:rPr>
          <w:lang w:eastAsia="de-DE"/>
        </w:rPr>
        <w:t xml:space="preserve">Risiken: Die App könnte missverstanden werden als Ersatz für die persönliche Betreuung – insbesondere fachliche Aspekte wird eine App naturgemäß nicht abdecken können. Es könnte weiterhin zu einem „Device </w:t>
      </w:r>
      <w:proofErr w:type="spellStart"/>
      <w:r w:rsidRPr="00C40362">
        <w:rPr>
          <w:lang w:eastAsia="de-DE"/>
        </w:rPr>
        <w:t>Mismatch</w:t>
      </w:r>
      <w:proofErr w:type="spellEnd"/>
      <w:r w:rsidRPr="00C40362">
        <w:rPr>
          <w:lang w:eastAsia="de-DE"/>
        </w:rPr>
        <w:t>“ kommen, da Bachelorarbeiten üblicherweise nicht an mobilen Endgeräten entstehen – man müsste also immer zwei Geräte bedienen: Notebook/Desktop-PC und Smartphone. Ggf. hätte es Vorteile, die Funktionen der App auf demjenigen Endgerät zur Verfügung zu haben, das primär für die Erstellung der Bachelorarbeit genutzt wird.</w:t>
      </w:r>
    </w:p>
    <w:sectPr w:rsidR="00D50FC7" w:rsidRPr="00C12BB8" w:rsidSect="00C12BB8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0364A"/>
    <w:multiLevelType w:val="multilevel"/>
    <w:tmpl w:val="E06C3F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C7"/>
    <w:rsid w:val="00BA0A5C"/>
    <w:rsid w:val="00C12BB8"/>
    <w:rsid w:val="00C40362"/>
    <w:rsid w:val="00D50FC7"/>
    <w:rsid w:val="00DD16FD"/>
    <w:rsid w:val="00E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9408"/>
  <w15:chartTrackingRefBased/>
  <w15:docId w15:val="{158F5143-9610-489F-A194-8B8A87E1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eilennummer">
    <w:name w:val="line number"/>
    <w:basedOn w:val="Absatz-Standardschriftart"/>
    <w:uiPriority w:val="99"/>
    <w:semiHidden/>
    <w:unhideWhenUsed/>
    <w:rsid w:val="00C1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6</cp:revision>
  <dcterms:created xsi:type="dcterms:W3CDTF">2018-07-08T13:48:00Z</dcterms:created>
  <dcterms:modified xsi:type="dcterms:W3CDTF">2018-08-22T17:30:00Z</dcterms:modified>
</cp:coreProperties>
</file>