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Тестовый университет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УДК 004.8   Инв. №001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УТВЕРЖДАЮ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Директор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____________ И.О. Фамилия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«____» ___________ 2024 г.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ОТЧЁТ О НАУЧНО-ИССЛЕДОВАТЕЛЬСКОЙ РАБОТЕ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Тестовая НИР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(Шифр: НИР-001)</w:t>
      </w:r>
    </w:p>
    <w:p>
      <w:pPr>
        <w:spacing w:before="0" w:after="48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tabs>
          <w:tab w:pos="4535" w:val="left"/>
        </w:tabs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НИР,</w:t>
        <w:tab/>
      </w:r>
    </w:p>
    <w:p>
      <w:pPr>
        <w:tabs>
          <w:tab w:pos="4535" w:val="left"/>
        </w:tabs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д-р техн. наук</w:t>
        <w:tab/>
        <w:t>____________</w:t>
      </w:r>
    </w:p>
    <w:p>
      <w:pPr>
        <w:tabs>
          <w:tab w:pos="4535" w:val="left"/>
        </w:tabs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ab/>
        <w:t>И.О. Фамилия</w:t>
      </w:r>
    </w:p>
    <w:p/>
    <w:p>
      <w:pPr>
        <w:spacing w:line="360" w:lineRule="auto" w:before="0" w:after="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Исполнители:</w:t>
      </w:r>
    </w:p>
    <w:p>
      <w:pPr>
        <w:tabs>
          <w:tab w:pos="4535" w:val="left"/>
        </w:tabs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Ст. науч. сотр.</w:t>
        <w:tab/>
        <w:t>А.Б. Иванов</w:t>
      </w:r>
    </w:p>
    <w:p>
      <w:pPr>
        <w:spacing w:before="0" w:after="48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 2024</w:t>
      </w:r>
    </w:p>
    <w:p>
      <w:r>
        <w:br w:type="page"/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РЕФЕРАТ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Отчёт __ с., __ рис., __ табл., __ источников, __ приложений.</w:t>
        <w:br/>
        <w:br/>
        <w:t>КЛЮЧЕВЫЕ СЛОВА: ___, ___, ___</w:t>
        <w:br/>
        <w:br/>
        <w:t>Текст реферата.</w:t>
      </w:r>
    </w:p>
    <w:p>
      <w:r>
        <w:br w:type="page"/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line="360" w:lineRule="auto" w:before="0" w:after="0"/>
        <w:ind w:firstLine="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pageBreakBefore/>
        <w:spacing w:line="360" w:lineRule="auto" w:before="0" w:after="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 1 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Это тестовый абзац для проверки форматирования по ГОСТ 7.32-2017.</w:t>
      </w:r>
    </w:p>
    <w:p>
      <w:pPr>
        <w:pStyle w:val="Heading2"/>
        <w:pageBreakBefore w:val="0"/>
        <w:spacing w:line="360" w:lineRule="auto" w:before="0" w:after="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 1.1 Цели и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работы является проверка корректности генерации документа.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Первый пункт списка</w:t>
      </w:r>
    </w:p>
    <w:p>
      <w:pPr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Второй пункт списка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—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Точность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SVM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92.3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BERT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95.6</w:t>
            </w:r>
          </w:p>
        </w:tc>
      </w:tr>
    </w:tbl>
    <w:p>
      <w:pPr>
        <w:pStyle w:val="Heading1"/>
        <w:pageBreakBefore/>
        <w:spacing w:line="360" w:lineRule="auto" w:before="0" w:after="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 2 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Документ сформирован корректно.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24"/>
      </w:rPr>
      <w:fldChar w:fldCharType="begin"/>
      <w:instrText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