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1E14E" w14:textId="6D4CC2A4" w:rsidR="00270DE5" w:rsidRPr="0032146C" w:rsidRDefault="00946C0E">
      <w:pPr>
        <w:rPr>
          <w:rFonts w:ascii="Times New Roman" w:hAnsi="Times New Roman" w:cs="Times New Roman"/>
        </w:rPr>
      </w:pPr>
      <w:r w:rsidRPr="0032146C">
        <w:rPr>
          <w:rFonts w:ascii="Times New Roman" w:hAnsi="Times New Roman" w:cs="Times New Roman"/>
        </w:rPr>
        <w:t>Timothy Rine</w:t>
      </w:r>
    </w:p>
    <w:p w14:paraId="34D3FE6C" w14:textId="3551C818" w:rsidR="00946C0E" w:rsidRPr="0032146C" w:rsidRDefault="00946C0E">
      <w:pPr>
        <w:rPr>
          <w:rFonts w:ascii="Times New Roman" w:hAnsi="Times New Roman" w:cs="Times New Roman"/>
        </w:rPr>
      </w:pPr>
      <w:r w:rsidRPr="0032146C">
        <w:rPr>
          <w:rFonts w:ascii="Times New Roman" w:hAnsi="Times New Roman" w:cs="Times New Roman"/>
        </w:rPr>
        <w:t>Dr. Schwarz</w:t>
      </w:r>
    </w:p>
    <w:p w14:paraId="1D761D1C" w14:textId="4003BEB3" w:rsidR="00946C0E" w:rsidRPr="0032146C" w:rsidRDefault="00946C0E">
      <w:pPr>
        <w:rPr>
          <w:rFonts w:ascii="Times New Roman" w:hAnsi="Times New Roman" w:cs="Times New Roman"/>
        </w:rPr>
      </w:pPr>
      <w:r w:rsidRPr="0032146C">
        <w:rPr>
          <w:rFonts w:ascii="Times New Roman" w:hAnsi="Times New Roman" w:cs="Times New Roman"/>
        </w:rPr>
        <w:t>ISDS 4120</w:t>
      </w:r>
    </w:p>
    <w:p w14:paraId="6AB7A3CE" w14:textId="32B86FF4" w:rsidR="00946C0E" w:rsidRPr="0032146C" w:rsidRDefault="008F0FBB">
      <w:pPr>
        <w:rPr>
          <w:rFonts w:ascii="Times New Roman" w:hAnsi="Times New Roman" w:cs="Times New Roman"/>
        </w:rPr>
      </w:pPr>
      <w:r w:rsidRPr="0032146C">
        <w:rPr>
          <w:rFonts w:ascii="Times New Roman" w:hAnsi="Times New Roman" w:cs="Times New Roman"/>
        </w:rPr>
        <w:t>Hands-On Assignment #5</w:t>
      </w:r>
    </w:p>
    <w:p w14:paraId="68ABBFE0" w14:textId="1FECE538" w:rsidR="008F0FBB" w:rsidRPr="0032146C" w:rsidRDefault="008F0FBB">
      <w:pPr>
        <w:rPr>
          <w:rFonts w:ascii="Times New Roman" w:hAnsi="Times New Roman" w:cs="Times New Roman"/>
        </w:rPr>
      </w:pPr>
    </w:p>
    <w:p w14:paraId="5E225DF3" w14:textId="446461CB" w:rsidR="008F0FBB" w:rsidRPr="0032146C" w:rsidRDefault="008F0FBB">
      <w:pPr>
        <w:rPr>
          <w:rFonts w:ascii="Times New Roman" w:hAnsi="Times New Roman" w:cs="Times New Roman"/>
        </w:rPr>
      </w:pPr>
      <w:r w:rsidRPr="0032146C">
        <w:rPr>
          <w:rFonts w:ascii="Times New Roman" w:hAnsi="Times New Roman" w:cs="Times New Roman"/>
        </w:rPr>
        <w:t>CHAPTER 8</w:t>
      </w:r>
    </w:p>
    <w:p w14:paraId="5A08764C" w14:textId="6DDDC825" w:rsidR="008F0FBB" w:rsidRPr="0032146C" w:rsidRDefault="008F0FBB" w:rsidP="008F0FBB">
      <w:pPr>
        <w:rPr>
          <w:rFonts w:ascii="Times New Roman" w:hAnsi="Times New Roman" w:cs="Times New Roman"/>
        </w:rPr>
      </w:pPr>
      <w:r w:rsidRPr="0032146C">
        <w:rPr>
          <w:rFonts w:ascii="Times New Roman" w:hAnsi="Times New Roman" w:cs="Times New Roman"/>
        </w:rPr>
        <w:t xml:space="preserve">1. </w:t>
      </w:r>
      <w:r w:rsidR="002C299F" w:rsidRPr="0032146C">
        <w:rPr>
          <w:rFonts w:ascii="Times New Roman" w:hAnsi="Times New Roman" w:cs="Times New Roman"/>
        </w:rPr>
        <w:t xml:space="preserve">I would recommend that NDAS upgrade their T1 circuits to T3 circuits. The current T1 circuits provide a data rate of 1.544 </w:t>
      </w:r>
      <w:proofErr w:type="spellStart"/>
      <w:r w:rsidR="002C299F" w:rsidRPr="0032146C">
        <w:rPr>
          <w:rFonts w:ascii="Times New Roman" w:hAnsi="Times New Roman" w:cs="Times New Roman"/>
        </w:rPr>
        <w:t>Mbps</w:t>
      </w:r>
      <w:proofErr w:type="spellEnd"/>
      <w:r w:rsidR="002C299F" w:rsidRPr="0032146C">
        <w:rPr>
          <w:rFonts w:ascii="Times New Roman" w:hAnsi="Times New Roman" w:cs="Times New Roman"/>
        </w:rPr>
        <w:t xml:space="preserve"> while T3 circuits would provide a data rate of 44.736 </w:t>
      </w:r>
      <w:proofErr w:type="spellStart"/>
      <w:r w:rsidR="002C299F" w:rsidRPr="0032146C">
        <w:rPr>
          <w:rFonts w:ascii="Times New Roman" w:hAnsi="Times New Roman" w:cs="Times New Roman"/>
        </w:rPr>
        <w:t>Mbps</w:t>
      </w:r>
      <w:proofErr w:type="spellEnd"/>
      <w:r w:rsidR="002C299F" w:rsidRPr="0032146C">
        <w:rPr>
          <w:rFonts w:ascii="Times New Roman" w:hAnsi="Times New Roman" w:cs="Times New Roman"/>
        </w:rPr>
        <w:t xml:space="preserve">. The textbook says that because of this high data rate, T3 circuits are becoming very popular among corporate networks. </w:t>
      </w:r>
      <w:r w:rsidR="00993E6A" w:rsidRPr="0032146C">
        <w:rPr>
          <w:rFonts w:ascii="Times New Roman" w:hAnsi="Times New Roman" w:cs="Times New Roman"/>
        </w:rPr>
        <w:t xml:space="preserve">The current facilities would be adequate because T3 circuits are not that much larger than T1 circuits, physically speaking. </w:t>
      </w:r>
    </w:p>
    <w:p w14:paraId="70542A33" w14:textId="67E3E2FB" w:rsidR="00993E6A" w:rsidRPr="0032146C" w:rsidRDefault="00993E6A" w:rsidP="008F0FBB">
      <w:pPr>
        <w:rPr>
          <w:rFonts w:ascii="Times New Roman" w:hAnsi="Times New Roman" w:cs="Times New Roman"/>
        </w:rPr>
      </w:pPr>
    </w:p>
    <w:p w14:paraId="2C87AC26" w14:textId="7784E41D" w:rsidR="00993E6A" w:rsidRPr="0032146C" w:rsidRDefault="00993E6A" w:rsidP="008F0FBB">
      <w:pPr>
        <w:rPr>
          <w:rFonts w:ascii="Times New Roman" w:hAnsi="Times New Roman" w:cs="Times New Roman"/>
        </w:rPr>
      </w:pPr>
      <w:r w:rsidRPr="0032146C">
        <w:rPr>
          <w:rFonts w:ascii="Times New Roman" w:hAnsi="Times New Roman" w:cs="Times New Roman"/>
        </w:rPr>
        <w:t xml:space="preserve">2. There are several factors that go into deciding whether a MAN would be effective </w:t>
      </w:r>
      <w:proofErr w:type="gramStart"/>
      <w:r w:rsidRPr="0032146C">
        <w:rPr>
          <w:rFonts w:ascii="Times New Roman" w:hAnsi="Times New Roman" w:cs="Times New Roman"/>
        </w:rPr>
        <w:t>in a given</w:t>
      </w:r>
      <w:proofErr w:type="gramEnd"/>
      <w:r w:rsidRPr="0032146C">
        <w:rPr>
          <w:rFonts w:ascii="Times New Roman" w:hAnsi="Times New Roman" w:cs="Times New Roman"/>
        </w:rPr>
        <w:t xml:space="preserve"> city. First, what is the distance between the LANs that you want to connect? IEEE standards say that 20-25km is the max distance for a MAN. What is the volume of data being sent between LANS? Does the city have MAN capabilities? And finally, think about security. Extending t</w:t>
      </w:r>
      <w:bookmarkStart w:id="0" w:name="_GoBack"/>
      <w:bookmarkEnd w:id="0"/>
      <w:r w:rsidRPr="0032146C">
        <w:rPr>
          <w:rFonts w:ascii="Times New Roman" w:hAnsi="Times New Roman" w:cs="Times New Roman"/>
        </w:rPr>
        <w:t xml:space="preserve">he network </w:t>
      </w:r>
      <w:proofErr w:type="gramStart"/>
      <w:r w:rsidRPr="0032146C">
        <w:rPr>
          <w:rFonts w:ascii="Times New Roman" w:hAnsi="Times New Roman" w:cs="Times New Roman"/>
        </w:rPr>
        <w:t>opens up</w:t>
      </w:r>
      <w:proofErr w:type="gramEnd"/>
      <w:r w:rsidRPr="0032146C">
        <w:rPr>
          <w:rFonts w:ascii="Times New Roman" w:hAnsi="Times New Roman" w:cs="Times New Roman"/>
        </w:rPr>
        <w:t xml:space="preserve"> more opportunities for the network to be compromised. </w:t>
      </w:r>
    </w:p>
    <w:p w14:paraId="40301296" w14:textId="0F45ED9F" w:rsidR="00993E6A" w:rsidRPr="0032146C" w:rsidRDefault="00993E6A" w:rsidP="008F0FBB">
      <w:pPr>
        <w:rPr>
          <w:rFonts w:ascii="Times New Roman" w:hAnsi="Times New Roman" w:cs="Times New Roman"/>
        </w:rPr>
      </w:pPr>
    </w:p>
    <w:p w14:paraId="08B99A2C" w14:textId="42E3C231" w:rsidR="00993E6A" w:rsidRPr="0032146C" w:rsidRDefault="00993E6A" w:rsidP="008F0FBB">
      <w:pPr>
        <w:rPr>
          <w:rFonts w:ascii="Times New Roman" w:hAnsi="Times New Roman" w:cs="Times New Roman"/>
        </w:rPr>
      </w:pPr>
      <w:r w:rsidRPr="0032146C">
        <w:rPr>
          <w:rFonts w:ascii="Times New Roman" w:hAnsi="Times New Roman" w:cs="Times New Roman"/>
        </w:rPr>
        <w:t xml:space="preserve">3. </w:t>
      </w:r>
      <w:r w:rsidR="00447D26" w:rsidRPr="0032146C">
        <w:rPr>
          <w:rFonts w:ascii="Times New Roman" w:hAnsi="Times New Roman" w:cs="Times New Roman"/>
        </w:rPr>
        <w:t xml:space="preserve">Both external and internal hacking potential increase as a network expands. If NDAS goes global then there are more chances for black hat hackers to attack as well as potential for an angry employee to do something malicious to the network. More employees also </w:t>
      </w:r>
      <w:proofErr w:type="gramStart"/>
      <w:r w:rsidR="00447D26" w:rsidRPr="0032146C">
        <w:rPr>
          <w:rFonts w:ascii="Times New Roman" w:hAnsi="Times New Roman" w:cs="Times New Roman"/>
        </w:rPr>
        <w:t>means</w:t>
      </w:r>
      <w:proofErr w:type="gramEnd"/>
      <w:r w:rsidR="00447D26" w:rsidRPr="0032146C">
        <w:rPr>
          <w:rFonts w:ascii="Times New Roman" w:hAnsi="Times New Roman" w:cs="Times New Roman"/>
        </w:rPr>
        <w:t xml:space="preserve"> there are more chances for an employee to lose (or have stolen) an unencrypted company computer or phone that contains sensitive information. </w:t>
      </w:r>
    </w:p>
    <w:p w14:paraId="369D9D54" w14:textId="57A97CF3" w:rsidR="00447D26" w:rsidRPr="0032146C" w:rsidRDefault="00447D26" w:rsidP="008F0FBB">
      <w:pPr>
        <w:rPr>
          <w:rFonts w:ascii="Times New Roman" w:hAnsi="Times New Roman" w:cs="Times New Roman"/>
        </w:rPr>
      </w:pPr>
    </w:p>
    <w:p w14:paraId="1C2B6386" w14:textId="2DA660F0" w:rsidR="00447D26" w:rsidRPr="0032146C" w:rsidRDefault="00447D26" w:rsidP="008F0FBB">
      <w:pPr>
        <w:rPr>
          <w:rFonts w:ascii="Times New Roman" w:hAnsi="Times New Roman" w:cs="Times New Roman"/>
        </w:rPr>
      </w:pPr>
      <w:r w:rsidRPr="0032146C">
        <w:rPr>
          <w:rFonts w:ascii="Times New Roman" w:hAnsi="Times New Roman" w:cs="Times New Roman"/>
        </w:rPr>
        <w:t>CHAPTER 9</w:t>
      </w:r>
    </w:p>
    <w:p w14:paraId="62E1B00D" w14:textId="6FA190A9" w:rsidR="00447D26" w:rsidRPr="0032146C" w:rsidRDefault="00447D26" w:rsidP="00447D26">
      <w:pPr>
        <w:rPr>
          <w:rFonts w:ascii="Times New Roman" w:hAnsi="Times New Roman" w:cs="Times New Roman"/>
        </w:rPr>
      </w:pPr>
      <w:r w:rsidRPr="0032146C">
        <w:rPr>
          <w:rFonts w:ascii="Times New Roman" w:hAnsi="Times New Roman" w:cs="Times New Roman"/>
        </w:rPr>
        <w:t xml:space="preserve">1. I would recommend that NDAS use wireless Internet access. Wireless will be cheaper (less maintenance than other options) and easier for the company to use. Wireless makes it easier to organize the office because you don’t have to worry about desk placement near the modem(s). This also offers increased mobility within the office because employees can be anywhere in the office and access their documents, which also leads to the ability for increased collaboration. </w:t>
      </w:r>
    </w:p>
    <w:p w14:paraId="243794D7" w14:textId="0355AFE3" w:rsidR="00447D26" w:rsidRPr="0032146C" w:rsidRDefault="00447D26" w:rsidP="00447D26">
      <w:pPr>
        <w:rPr>
          <w:rFonts w:ascii="Times New Roman" w:hAnsi="Times New Roman" w:cs="Times New Roman"/>
        </w:rPr>
      </w:pPr>
    </w:p>
    <w:p w14:paraId="09493849" w14:textId="01F156BE" w:rsidR="00447D26" w:rsidRPr="0032146C" w:rsidRDefault="00447D26" w:rsidP="00447D26">
      <w:pPr>
        <w:rPr>
          <w:rFonts w:ascii="Times New Roman" w:hAnsi="Times New Roman" w:cs="Times New Roman"/>
        </w:rPr>
      </w:pPr>
      <w:r w:rsidRPr="0032146C">
        <w:rPr>
          <w:rFonts w:ascii="Times New Roman" w:hAnsi="Times New Roman" w:cs="Times New Roman"/>
        </w:rPr>
        <w:t>2. In-house website building is very costly both in money and time. NDAS would need to</w:t>
      </w:r>
      <w:r w:rsidR="0032146C" w:rsidRPr="0032146C">
        <w:rPr>
          <w:rFonts w:ascii="Times New Roman" w:hAnsi="Times New Roman" w:cs="Times New Roman"/>
        </w:rPr>
        <w:t xml:space="preserve"> find their own team to build and maintain the site. The same can be said about the second method where NDAS would still have to manage the website and its content. The third option is the best approach because NDAS can hire professionals to create and maintain their website. Odds are this will result in a better website. NDAS doesn’t want to make a mistake with their website because of how important digital advertising is in the current market. It will be worth it to outsource the entire website.</w:t>
      </w:r>
    </w:p>
    <w:sectPr w:rsidR="00447D26" w:rsidRPr="00321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E0048"/>
    <w:multiLevelType w:val="hybridMultilevel"/>
    <w:tmpl w:val="29A28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90CC5"/>
    <w:multiLevelType w:val="hybridMultilevel"/>
    <w:tmpl w:val="8C0AC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C0E"/>
    <w:rsid w:val="00270DE5"/>
    <w:rsid w:val="002C299F"/>
    <w:rsid w:val="0032146C"/>
    <w:rsid w:val="00447D26"/>
    <w:rsid w:val="008F0FBB"/>
    <w:rsid w:val="00946C0E"/>
    <w:rsid w:val="00993E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08CAF"/>
  <w15:chartTrackingRefBased/>
  <w15:docId w15:val="{C76B4C15-98D2-4D9B-B3F5-35B52A700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Rine</dc:creator>
  <cp:keywords/>
  <dc:description/>
  <cp:lastModifiedBy>Timothy Rine</cp:lastModifiedBy>
  <cp:revision>1</cp:revision>
  <dcterms:created xsi:type="dcterms:W3CDTF">2018-03-01T23:29:00Z</dcterms:created>
  <dcterms:modified xsi:type="dcterms:W3CDTF">2018-03-02T00:58:00Z</dcterms:modified>
</cp:coreProperties>
</file>