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2085" w:rsidRDefault="00F82085" w:rsidP="00D657DA">
      <w:pPr>
        <w:bidi/>
        <w:ind w:left="96"/>
      </w:pPr>
    </w:p>
    <w:p w:rsidR="00F82085" w:rsidRPr="00F82085" w:rsidRDefault="00F82085" w:rsidP="00F82085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F82085">
        <w:rPr>
          <w:rFonts w:ascii="Times New Roman" w:eastAsia="Times New Roman" w:hAnsi="Times New Roman" w:cs="Times New Roman"/>
          <w:color w:val="003366"/>
          <w:sz w:val="26"/>
          <w:szCs w:val="26"/>
          <w:rtl/>
        </w:rPr>
        <w:t>פקולטה:</w:t>
      </w:r>
      <w:r w:rsidRPr="00F82085">
        <w:rPr>
          <w:rFonts w:ascii="Times New Roman" w:eastAsia="Times New Roman" w:hAnsi="Times New Roman" w:cs="Times New Roman"/>
          <w:color w:val="003366"/>
          <w:sz w:val="26"/>
          <w:szCs w:val="26"/>
        </w:rPr>
        <w:t xml:space="preserve"> </w:t>
      </w:r>
      <w:r w:rsidRPr="00F82085">
        <w:rPr>
          <w:rFonts w:ascii="Times New Roman" w:eastAsia="Times New Roman" w:hAnsi="Times New Roman" w:cs="Times New Roman" w:hint="cs"/>
          <w:color w:val="003366"/>
          <w:sz w:val="26"/>
          <w:szCs w:val="26"/>
          <w:rtl/>
        </w:rPr>
        <w:t xml:space="preserve"> </w:t>
      </w:r>
      <w:r w:rsidRPr="00F82085">
        <w:rPr>
          <w:rFonts w:ascii="Times New Roman" w:eastAsia="Times New Roman" w:hAnsi="Times New Roman" w:cs="Times New Roman" w:hint="cs"/>
          <w:sz w:val="26"/>
          <w:szCs w:val="26"/>
          <w:rtl/>
        </w:rPr>
        <w:t>מדעי הטבע</w:t>
      </w:r>
    </w:p>
    <w:p w:rsidR="00F82085" w:rsidRPr="00F82085" w:rsidRDefault="00F82085" w:rsidP="00F82085">
      <w:pPr>
        <w:bidi/>
        <w:spacing w:after="0" w:line="360" w:lineRule="auto"/>
        <w:rPr>
          <w:rFonts w:ascii="Times New Roman" w:eastAsia="Times New Roman" w:hAnsi="Times New Roman" w:cs="Times New Roman"/>
          <w:color w:val="003366"/>
          <w:sz w:val="26"/>
          <w:szCs w:val="26"/>
          <w:rtl/>
        </w:rPr>
      </w:pPr>
      <w:r w:rsidRPr="00F82085">
        <w:rPr>
          <w:rFonts w:ascii="Times New Roman" w:eastAsia="Times New Roman" w:hAnsi="Times New Roman" w:cs="Times New Roman"/>
          <w:color w:val="003366"/>
          <w:sz w:val="26"/>
          <w:szCs w:val="26"/>
          <w:rtl/>
        </w:rPr>
        <w:t>מחלקה:</w:t>
      </w:r>
      <w:r w:rsidRPr="00F82085">
        <w:rPr>
          <w:rFonts w:ascii="Times New Roman" w:eastAsia="Times New Roman" w:hAnsi="Times New Roman" w:cs="Times New Roman" w:hint="cs"/>
          <w:color w:val="003366"/>
          <w:sz w:val="26"/>
          <w:szCs w:val="26"/>
          <w:rtl/>
        </w:rPr>
        <w:t xml:space="preserve">  </w:t>
      </w:r>
      <w:r w:rsidRPr="00F82085">
        <w:rPr>
          <w:rFonts w:ascii="Times New Roman" w:eastAsia="Times New Roman" w:hAnsi="Times New Roman" w:cs="Times New Roman" w:hint="cs"/>
          <w:sz w:val="26"/>
          <w:szCs w:val="26"/>
          <w:rtl/>
        </w:rPr>
        <w:t>מדעי המחשב ומתמטיקה</w:t>
      </w:r>
    </w:p>
    <w:p w:rsidR="00F82085" w:rsidRPr="00F82085" w:rsidRDefault="00F82085" w:rsidP="00F82085">
      <w:pPr>
        <w:bidi/>
        <w:spacing w:after="0" w:line="360" w:lineRule="auto"/>
        <w:rPr>
          <w:rFonts w:ascii="Times New Roman" w:eastAsia="Times New Roman" w:hAnsi="Times New Roman" w:cs="Times New Roman"/>
          <w:color w:val="003366"/>
          <w:sz w:val="26"/>
          <w:szCs w:val="26"/>
        </w:rPr>
      </w:pPr>
      <w:r w:rsidRPr="00F82085">
        <w:rPr>
          <w:rFonts w:ascii="Times New Roman" w:eastAsia="Times New Roman" w:hAnsi="Times New Roman" w:cs="Times New Roman"/>
          <w:color w:val="003366"/>
          <w:sz w:val="26"/>
          <w:szCs w:val="26"/>
          <w:rtl/>
        </w:rPr>
        <w:t>שם הקורס:</w:t>
      </w:r>
      <w:r w:rsidRPr="00F82085">
        <w:rPr>
          <w:rFonts w:ascii="Times New Roman" w:eastAsia="Times New Roman" w:hAnsi="Times New Roman" w:cs="Times New Roman" w:hint="cs"/>
          <w:color w:val="003366"/>
          <w:sz w:val="26"/>
          <w:szCs w:val="26"/>
          <w:rtl/>
        </w:rPr>
        <w:t xml:space="preserve">  </w:t>
      </w:r>
      <w:r w:rsidRPr="00F82085">
        <w:rPr>
          <w:rFonts w:ascii="Times New Roman" w:eastAsia="Times New Roman" w:hAnsi="Times New Roman" w:cs="Times New Roman" w:hint="cs"/>
          <w:sz w:val="26"/>
          <w:szCs w:val="26"/>
          <w:rtl/>
        </w:rPr>
        <w:t>שפות תכנות</w:t>
      </w:r>
    </w:p>
    <w:p w:rsidR="00F82085" w:rsidRPr="00F82085" w:rsidRDefault="00F82085" w:rsidP="00F82085">
      <w:pPr>
        <w:bidi/>
        <w:spacing w:after="0" w:line="360" w:lineRule="auto"/>
        <w:rPr>
          <w:rFonts w:ascii="Times New Roman" w:eastAsia="Times New Roman" w:hAnsi="Times New Roman" w:cs="Times New Roman"/>
          <w:color w:val="003366"/>
          <w:sz w:val="26"/>
          <w:szCs w:val="26"/>
          <w:rtl/>
        </w:rPr>
      </w:pPr>
      <w:r w:rsidRPr="00F82085">
        <w:rPr>
          <w:rFonts w:ascii="Times New Roman" w:eastAsia="Times New Roman" w:hAnsi="Times New Roman" w:cs="Times New Roman"/>
          <w:color w:val="003366"/>
          <w:sz w:val="26"/>
          <w:szCs w:val="26"/>
          <w:rtl/>
        </w:rPr>
        <w:t>קוד הקורס:</w:t>
      </w:r>
      <w:r w:rsidRPr="00F82085">
        <w:rPr>
          <w:rFonts w:ascii="Times New Roman" w:eastAsia="Times New Roman" w:hAnsi="Times New Roman" w:cs="Times New Roman"/>
          <w:color w:val="003366"/>
          <w:sz w:val="26"/>
          <w:szCs w:val="26"/>
        </w:rPr>
        <w:t xml:space="preserve"> </w:t>
      </w:r>
      <w:r w:rsidRPr="00F82085">
        <w:rPr>
          <w:rFonts w:ascii="Times New Roman" w:eastAsia="Times New Roman" w:hAnsi="Times New Roman" w:cs="Times New Roman" w:hint="cs"/>
          <w:color w:val="003366"/>
          <w:sz w:val="26"/>
          <w:szCs w:val="26"/>
          <w:rtl/>
        </w:rPr>
        <w:t xml:space="preserve"> </w:t>
      </w:r>
      <w:r w:rsidRPr="00F82085">
        <w:rPr>
          <w:rFonts w:ascii="Times New Roman" w:eastAsia="Times New Roman" w:hAnsi="Times New Roman" w:cs="Times New Roman"/>
          <w:sz w:val="26"/>
          <w:szCs w:val="26"/>
          <w:rtl/>
        </w:rPr>
        <w:t>2-7036010-1</w:t>
      </w:r>
      <w:r>
        <w:rPr>
          <w:rFonts w:ascii="Times New Roman" w:eastAsia="Times New Roman" w:hAnsi="Times New Roman" w:cs="Times New Roman" w:hint="cs"/>
          <w:sz w:val="26"/>
          <w:szCs w:val="26"/>
          <w:rtl/>
        </w:rPr>
        <w:t>/2</w:t>
      </w:r>
      <w:r w:rsidRPr="00F82085">
        <w:rPr>
          <w:rFonts w:ascii="Times New Roman" w:eastAsia="Times New Roman" w:hAnsi="Times New Roman" w:cs="Times New Roman" w:hint="cs"/>
          <w:sz w:val="26"/>
          <w:szCs w:val="26"/>
          <w:rtl/>
        </w:rPr>
        <w:t xml:space="preserve"> </w:t>
      </w:r>
    </w:p>
    <w:p w:rsidR="00F82085" w:rsidRPr="00F82085" w:rsidRDefault="00F82085" w:rsidP="00836E60">
      <w:pPr>
        <w:bidi/>
        <w:spacing w:after="0" w:line="360" w:lineRule="auto"/>
        <w:rPr>
          <w:rFonts w:ascii="Times New Roman" w:eastAsia="Times New Roman" w:hAnsi="Times New Roman" w:cs="Times New Roman"/>
          <w:color w:val="003366"/>
          <w:sz w:val="26"/>
          <w:szCs w:val="26"/>
          <w:rtl/>
        </w:rPr>
      </w:pPr>
      <w:r w:rsidRPr="00F82085">
        <w:rPr>
          <w:rFonts w:ascii="Times New Roman" w:eastAsia="Times New Roman" w:hAnsi="Times New Roman" w:cs="Times New Roman"/>
          <w:color w:val="003366"/>
          <w:sz w:val="26"/>
          <w:szCs w:val="26"/>
          <w:rtl/>
        </w:rPr>
        <w:t xml:space="preserve">תאריך בחינה: </w:t>
      </w:r>
      <w:r w:rsidRPr="00F82085">
        <w:rPr>
          <w:rFonts w:ascii="Times New Roman" w:eastAsia="Times New Roman" w:hAnsi="Times New Roman" w:cs="Times New Roman"/>
          <w:color w:val="003366"/>
          <w:sz w:val="26"/>
          <w:szCs w:val="26"/>
          <w:u w:val="single"/>
          <w:rtl/>
        </w:rPr>
        <w:t>_</w:t>
      </w:r>
      <w:r w:rsidR="00836E60">
        <w:rPr>
          <w:rFonts w:ascii="Times New Roman" w:eastAsia="Times New Roman" w:hAnsi="Times New Roman" w:cs="Times New Roman" w:hint="cs"/>
          <w:color w:val="003366"/>
          <w:sz w:val="26"/>
          <w:szCs w:val="26"/>
          <w:u w:val="single"/>
          <w:rtl/>
        </w:rPr>
        <w:t>05</w:t>
      </w:r>
      <w:r w:rsidRPr="00F82085">
        <w:rPr>
          <w:rFonts w:ascii="Times New Roman" w:eastAsia="Times New Roman" w:hAnsi="Times New Roman" w:cs="Times New Roman"/>
          <w:color w:val="003366"/>
          <w:sz w:val="26"/>
          <w:szCs w:val="26"/>
          <w:u w:val="single"/>
          <w:rtl/>
        </w:rPr>
        <w:t>/0</w:t>
      </w:r>
      <w:r w:rsidR="00E759F2">
        <w:rPr>
          <w:rFonts w:ascii="Times New Roman" w:eastAsia="Times New Roman" w:hAnsi="Times New Roman" w:cs="Times New Roman" w:hint="cs"/>
          <w:color w:val="003366"/>
          <w:sz w:val="26"/>
          <w:szCs w:val="26"/>
          <w:u w:val="single"/>
          <w:rtl/>
        </w:rPr>
        <w:t>6</w:t>
      </w:r>
      <w:r w:rsidRPr="00F82085">
        <w:rPr>
          <w:rFonts w:ascii="Times New Roman" w:eastAsia="Times New Roman" w:hAnsi="Times New Roman" w:cs="Times New Roman"/>
          <w:color w:val="003366"/>
          <w:sz w:val="26"/>
          <w:szCs w:val="26"/>
          <w:u w:val="single"/>
          <w:rtl/>
        </w:rPr>
        <w:t>/201</w:t>
      </w:r>
      <w:r w:rsidR="00836E60">
        <w:rPr>
          <w:rFonts w:ascii="Times New Roman" w:eastAsia="Times New Roman" w:hAnsi="Times New Roman" w:cs="Times New Roman" w:hint="cs"/>
          <w:color w:val="003366"/>
          <w:sz w:val="26"/>
          <w:szCs w:val="26"/>
          <w:u w:val="single"/>
          <w:rtl/>
        </w:rPr>
        <w:t>4</w:t>
      </w:r>
      <w:r w:rsidRPr="00F82085">
        <w:rPr>
          <w:rFonts w:ascii="Times New Roman" w:eastAsia="Times New Roman" w:hAnsi="Times New Roman" w:cs="Times New Roman"/>
          <w:color w:val="003366"/>
          <w:sz w:val="26"/>
          <w:szCs w:val="26"/>
          <w:u w:val="single"/>
          <w:rtl/>
        </w:rPr>
        <w:t xml:space="preserve"> </w:t>
      </w:r>
      <w:r w:rsidRPr="00F82085">
        <w:rPr>
          <w:rFonts w:ascii="Times New Roman" w:eastAsia="Times New Roman" w:hAnsi="Times New Roman" w:cs="Times New Roman"/>
          <w:color w:val="003366"/>
          <w:sz w:val="26"/>
          <w:szCs w:val="26"/>
          <w:rtl/>
        </w:rPr>
        <w:t xml:space="preserve"> סמ' _</w:t>
      </w:r>
      <w:r w:rsidR="00E759F2">
        <w:rPr>
          <w:rFonts w:ascii="Times New Roman" w:eastAsia="Times New Roman" w:hAnsi="Times New Roman" w:cs="Times New Roman" w:hint="cs"/>
          <w:color w:val="003366"/>
          <w:sz w:val="26"/>
          <w:szCs w:val="26"/>
          <w:u w:val="single"/>
          <w:rtl/>
        </w:rPr>
        <w:t>ב</w:t>
      </w:r>
      <w:r w:rsidRPr="00F82085">
        <w:rPr>
          <w:rFonts w:ascii="Times New Roman" w:eastAsia="Times New Roman" w:hAnsi="Times New Roman" w:cs="Times New Roman" w:hint="cs"/>
          <w:color w:val="003366"/>
          <w:sz w:val="26"/>
          <w:szCs w:val="26"/>
          <w:u w:val="single"/>
          <w:rtl/>
        </w:rPr>
        <w:t>'</w:t>
      </w:r>
      <w:r w:rsidRPr="00F82085">
        <w:rPr>
          <w:rFonts w:ascii="Times New Roman" w:eastAsia="Times New Roman" w:hAnsi="Times New Roman" w:cs="Times New Roman"/>
          <w:color w:val="003366"/>
          <w:sz w:val="26"/>
          <w:szCs w:val="26"/>
          <w:rtl/>
        </w:rPr>
        <w:t>___מועד __</w:t>
      </w:r>
      <w:r w:rsidRPr="00F82085">
        <w:rPr>
          <w:rFonts w:ascii="Times New Roman" w:eastAsia="Times New Roman" w:hAnsi="Times New Roman" w:cs="Times New Roman" w:hint="cs"/>
          <w:color w:val="003366"/>
          <w:sz w:val="26"/>
          <w:szCs w:val="26"/>
          <w:u w:val="single"/>
          <w:rtl/>
        </w:rPr>
        <w:t>א'</w:t>
      </w:r>
      <w:r w:rsidRPr="00F82085">
        <w:rPr>
          <w:rFonts w:ascii="Times New Roman" w:eastAsia="Times New Roman" w:hAnsi="Times New Roman" w:cs="Times New Roman"/>
          <w:color w:val="003366"/>
          <w:sz w:val="26"/>
          <w:szCs w:val="26"/>
          <w:rtl/>
        </w:rPr>
        <w:t>__</w:t>
      </w:r>
    </w:p>
    <w:p w:rsidR="00F82085" w:rsidRPr="00F82085" w:rsidRDefault="00F82085" w:rsidP="00F82085">
      <w:pPr>
        <w:bidi/>
        <w:spacing w:after="0" w:line="360" w:lineRule="auto"/>
        <w:rPr>
          <w:rFonts w:ascii="Times New Roman" w:eastAsia="Times New Roman" w:hAnsi="Times New Roman" w:cs="Times New Roman"/>
          <w:color w:val="003366"/>
          <w:sz w:val="26"/>
          <w:szCs w:val="26"/>
          <w:rtl/>
        </w:rPr>
      </w:pPr>
      <w:r w:rsidRPr="00F82085">
        <w:rPr>
          <w:rFonts w:ascii="Times New Roman" w:eastAsia="Times New Roman" w:hAnsi="Times New Roman" w:cs="Times New Roman"/>
          <w:color w:val="003366"/>
          <w:sz w:val="26"/>
          <w:szCs w:val="26"/>
          <w:rtl/>
        </w:rPr>
        <w:t>משך הבחינה:</w:t>
      </w:r>
      <w:r w:rsidRPr="00F82085">
        <w:rPr>
          <w:rFonts w:ascii="Times New Roman" w:eastAsia="Times New Roman" w:hAnsi="Times New Roman" w:cs="Times New Roman" w:hint="cs"/>
          <w:color w:val="003366"/>
          <w:sz w:val="26"/>
          <w:szCs w:val="26"/>
          <w:rtl/>
        </w:rPr>
        <w:t xml:space="preserve"> </w:t>
      </w:r>
      <w:r w:rsidRPr="00F82085">
        <w:rPr>
          <w:rFonts w:ascii="Times New Roman" w:eastAsia="Times New Roman" w:hAnsi="Times New Roman" w:cs="Times New Roman" w:hint="cs"/>
          <w:sz w:val="26"/>
          <w:szCs w:val="26"/>
          <w:rtl/>
        </w:rPr>
        <w:t>3 שעות</w:t>
      </w:r>
    </w:p>
    <w:p w:rsidR="00F82085" w:rsidRPr="00F82085" w:rsidRDefault="00F82085" w:rsidP="00F82085">
      <w:pPr>
        <w:bidi/>
        <w:spacing w:after="0" w:line="360" w:lineRule="auto"/>
        <w:rPr>
          <w:rFonts w:ascii="Times New Roman" w:eastAsia="Times New Roman" w:hAnsi="Times New Roman" w:cs="Times New Roman"/>
          <w:color w:val="003366"/>
          <w:sz w:val="26"/>
          <w:szCs w:val="26"/>
          <w:rtl/>
        </w:rPr>
      </w:pPr>
      <w:r w:rsidRPr="00F82085">
        <w:rPr>
          <w:rFonts w:ascii="Times New Roman" w:eastAsia="Times New Roman" w:hAnsi="Times New Roman" w:cs="Times New Roman"/>
          <w:color w:val="003366"/>
          <w:sz w:val="26"/>
          <w:szCs w:val="26"/>
          <w:rtl/>
        </w:rPr>
        <w:t>שם המרצה:</w:t>
      </w:r>
      <w:r w:rsidRPr="00F82085">
        <w:rPr>
          <w:rFonts w:ascii="Times New Roman" w:eastAsia="Times New Roman" w:hAnsi="Times New Roman" w:cs="Times New Roman" w:hint="cs"/>
          <w:color w:val="003366"/>
          <w:sz w:val="26"/>
          <w:szCs w:val="26"/>
          <w:rtl/>
        </w:rPr>
        <w:t xml:space="preserve"> </w:t>
      </w:r>
      <w:r w:rsidRPr="00F82085">
        <w:rPr>
          <w:rFonts w:ascii="Times New Roman" w:eastAsia="Times New Roman" w:hAnsi="Times New Roman" w:cs="Times New Roman" w:hint="cs"/>
          <w:sz w:val="26"/>
          <w:szCs w:val="26"/>
          <w:rtl/>
        </w:rPr>
        <w:t>ערן עמרי</w:t>
      </w:r>
    </w:p>
    <w:p w:rsidR="00F82085" w:rsidRPr="00F82085" w:rsidRDefault="00F82085" w:rsidP="005F1258">
      <w:pPr>
        <w:bidi/>
        <w:spacing w:after="0" w:line="360" w:lineRule="auto"/>
        <w:rPr>
          <w:rFonts w:ascii="Times New Roman" w:eastAsia="Times New Roman" w:hAnsi="Times New Roman" w:cs="Times New Roman"/>
          <w:color w:val="003366"/>
          <w:sz w:val="26"/>
          <w:szCs w:val="26"/>
          <w:rtl/>
        </w:rPr>
      </w:pPr>
      <w:r w:rsidRPr="00F82085">
        <w:rPr>
          <w:rFonts w:ascii="Times New Roman" w:eastAsia="Times New Roman" w:hAnsi="Times New Roman" w:cs="Times New Roman"/>
          <w:color w:val="003366"/>
          <w:sz w:val="26"/>
          <w:szCs w:val="26"/>
          <w:rtl/>
        </w:rPr>
        <w:t xml:space="preserve">חומר עזר: </w:t>
      </w:r>
      <w:r w:rsidR="00836E60">
        <w:rPr>
          <w:rFonts w:ascii="Times New Roman" w:eastAsia="Times New Roman" w:hAnsi="Times New Roman" w:cs="Times New Roman" w:hint="cs"/>
          <w:sz w:val="26"/>
          <w:szCs w:val="26"/>
          <w:rtl/>
        </w:rPr>
        <w:t>א</w:t>
      </w:r>
      <w:r w:rsidR="005F1258">
        <w:rPr>
          <w:rFonts w:ascii="Times New Roman" w:eastAsia="Times New Roman" w:hAnsi="Times New Roman" w:cs="Times New Roman" w:hint="cs"/>
          <w:sz w:val="26"/>
          <w:szCs w:val="26"/>
          <w:rtl/>
        </w:rPr>
        <w:t>סור</w:t>
      </w:r>
    </w:p>
    <w:p w:rsidR="00F82085" w:rsidRPr="00F82085" w:rsidRDefault="00F82085" w:rsidP="00F82085">
      <w:pPr>
        <w:bidi/>
        <w:spacing w:after="0" w:line="360" w:lineRule="auto"/>
        <w:rPr>
          <w:rFonts w:ascii="Times New Roman" w:eastAsia="Times New Roman" w:hAnsi="Times New Roman" w:cs="Times New Roman"/>
          <w:color w:val="003366"/>
          <w:sz w:val="26"/>
          <w:szCs w:val="26"/>
          <w:rtl/>
        </w:rPr>
      </w:pPr>
      <w:r w:rsidRPr="00F82085">
        <w:rPr>
          <w:rFonts w:ascii="Times New Roman" w:eastAsia="Times New Roman" w:hAnsi="Times New Roman" w:cs="Times New Roman"/>
          <w:color w:val="003366"/>
          <w:sz w:val="26"/>
          <w:szCs w:val="26"/>
          <w:rtl/>
        </w:rPr>
        <w:t xml:space="preserve">שימוש במחשבון: </w:t>
      </w:r>
      <w:r w:rsidRPr="00F82085">
        <w:rPr>
          <w:rFonts w:ascii="Times New Roman" w:eastAsia="Times New Roman" w:hAnsi="Times New Roman" w:cs="Times New Roman" w:hint="cs"/>
          <w:sz w:val="26"/>
          <w:szCs w:val="26"/>
          <w:rtl/>
        </w:rPr>
        <w:t>לא</w:t>
      </w:r>
    </w:p>
    <w:p w:rsidR="00F82085" w:rsidRPr="00F82085" w:rsidRDefault="00F82085" w:rsidP="00F82085">
      <w:pPr>
        <w:bidi/>
        <w:spacing w:after="0" w:line="360" w:lineRule="auto"/>
        <w:jc w:val="both"/>
        <w:rPr>
          <w:rFonts w:ascii="Times New Roman" w:eastAsia="Times New Roman" w:hAnsi="Times New Roman" w:cs="Times New Roman"/>
          <w:color w:val="003366"/>
          <w:sz w:val="26"/>
          <w:szCs w:val="26"/>
          <w:rtl/>
        </w:rPr>
      </w:pPr>
      <w:r w:rsidRPr="00F82085">
        <w:rPr>
          <w:rFonts w:ascii="Times New Roman" w:eastAsia="Times New Roman" w:hAnsi="Times New Roman" w:cs="Times New Roman"/>
          <w:color w:val="003366"/>
          <w:sz w:val="26"/>
          <w:szCs w:val="26"/>
          <w:rtl/>
        </w:rPr>
        <w:t>הוראות כלליות:</w:t>
      </w:r>
    </w:p>
    <w:p w:rsidR="00F82085" w:rsidRPr="00F82085" w:rsidRDefault="001871C3" w:rsidP="001871C3">
      <w:pPr>
        <w:numPr>
          <w:ilvl w:val="0"/>
          <w:numId w:val="1"/>
        </w:numPr>
        <w:bidi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 w:hint="cs"/>
          <w:sz w:val="26"/>
          <w:szCs w:val="26"/>
          <w:rtl/>
        </w:rPr>
        <w:t>כתבו את תשובותיכם</w:t>
      </w:r>
      <w:r w:rsidR="00F82085" w:rsidRPr="00F82085">
        <w:rPr>
          <w:rFonts w:ascii="Times New Roman" w:eastAsia="Times New Roman" w:hAnsi="Times New Roman" w:cs="Times New Roman" w:hint="cs"/>
          <w:sz w:val="26"/>
          <w:szCs w:val="26"/>
          <w:rtl/>
        </w:rPr>
        <w:t xml:space="preserve"> בכתב קריא ומרווח.</w:t>
      </w:r>
    </w:p>
    <w:p w:rsidR="00A95D48" w:rsidRDefault="00A95D48" w:rsidP="00971997">
      <w:pPr>
        <w:numPr>
          <w:ilvl w:val="0"/>
          <w:numId w:val="1"/>
        </w:numPr>
        <w:bidi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 w:hint="cs"/>
          <w:sz w:val="26"/>
          <w:szCs w:val="26"/>
          <w:rtl/>
        </w:rPr>
        <w:t xml:space="preserve">בכל שאלה או סעיף, ניתן לכתוב </w:t>
      </w:r>
      <w:r>
        <w:rPr>
          <w:rFonts w:ascii="Times New Roman" w:eastAsia="Times New Roman" w:hAnsi="Times New Roman" w:cs="Times New Roman"/>
          <w:sz w:val="26"/>
          <w:szCs w:val="26"/>
          <w:rtl/>
        </w:rPr>
        <w:t>–</w:t>
      </w:r>
      <w:r>
        <w:rPr>
          <w:rFonts w:ascii="Times New Roman" w:eastAsia="Times New Roman" w:hAnsi="Times New Roman" w:cs="Times New Roman" w:hint="cs"/>
          <w:sz w:val="26"/>
          <w:szCs w:val="26"/>
          <w:rtl/>
        </w:rPr>
        <w:t xml:space="preserve"> </w:t>
      </w:r>
      <w:r w:rsidRPr="00A95D48">
        <w:rPr>
          <w:rFonts w:ascii="Times New Roman" w:eastAsia="Times New Roman" w:hAnsi="Times New Roman" w:cs="Times New Roman" w:hint="cs"/>
          <w:b/>
          <w:bCs/>
          <w:sz w:val="26"/>
          <w:szCs w:val="26"/>
          <w:rtl/>
        </w:rPr>
        <w:t>לא יודע</w:t>
      </w:r>
      <w:r>
        <w:rPr>
          <w:rFonts w:ascii="Times New Roman" w:eastAsia="Times New Roman" w:hAnsi="Times New Roman" w:cs="Times New Roman" w:hint="cs"/>
          <w:b/>
          <w:bCs/>
          <w:sz w:val="26"/>
          <w:szCs w:val="26"/>
          <w:rtl/>
        </w:rPr>
        <w:t>/ת</w:t>
      </w:r>
      <w:r>
        <w:rPr>
          <w:rFonts w:ascii="Times New Roman" w:eastAsia="Times New Roman" w:hAnsi="Times New Roman" w:cs="Times New Roman" w:hint="cs"/>
          <w:sz w:val="26"/>
          <w:szCs w:val="26"/>
          <w:rtl/>
        </w:rPr>
        <w:t xml:space="preserve"> </w:t>
      </w:r>
      <w:r w:rsidR="00755F51">
        <w:rPr>
          <w:rFonts w:ascii="Times New Roman" w:eastAsia="Times New Roman" w:hAnsi="Times New Roman" w:cs="Times New Roman" w:hint="cs"/>
          <w:sz w:val="26"/>
          <w:szCs w:val="26"/>
          <w:rtl/>
        </w:rPr>
        <w:t>(</w:t>
      </w:r>
      <w:r w:rsidR="00971997">
        <w:rPr>
          <w:rFonts w:ascii="Times New Roman" w:eastAsia="Times New Roman" w:hAnsi="Times New Roman" w:cs="Times New Roman" w:hint="cs"/>
          <w:sz w:val="26"/>
          <w:szCs w:val="26"/>
          <w:rtl/>
        </w:rPr>
        <w:t xml:space="preserve">מבלי </w:t>
      </w:r>
      <w:r w:rsidR="00755F51">
        <w:rPr>
          <w:rFonts w:ascii="Times New Roman" w:eastAsia="Times New Roman" w:hAnsi="Times New Roman" w:cs="Times New Roman" w:hint="cs"/>
          <w:sz w:val="26"/>
          <w:szCs w:val="26"/>
          <w:rtl/>
        </w:rPr>
        <w:t xml:space="preserve">להוסיף </w:t>
      </w:r>
      <w:r w:rsidR="00971997">
        <w:rPr>
          <w:rFonts w:ascii="Times New Roman" w:eastAsia="Times New Roman" w:hAnsi="Times New Roman" w:cs="Times New Roman" w:hint="cs"/>
          <w:sz w:val="26"/>
          <w:szCs w:val="26"/>
          <w:rtl/>
        </w:rPr>
        <w:t xml:space="preserve">דבר </w:t>
      </w:r>
      <w:r w:rsidR="00755F51">
        <w:rPr>
          <w:rFonts w:ascii="Times New Roman" w:eastAsia="Times New Roman" w:hAnsi="Times New Roman" w:cs="Times New Roman" w:hint="cs"/>
          <w:sz w:val="26"/>
          <w:szCs w:val="26"/>
          <w:rtl/>
        </w:rPr>
        <w:t xml:space="preserve">מעבר לכך) </w:t>
      </w:r>
      <w:r>
        <w:rPr>
          <w:rFonts w:ascii="Times New Roman" w:eastAsia="Times New Roman" w:hAnsi="Times New Roman" w:cs="Times New Roman"/>
          <w:sz w:val="26"/>
          <w:szCs w:val="26"/>
          <w:rtl/>
        </w:rPr>
        <w:t>–</w:t>
      </w:r>
      <w:r>
        <w:rPr>
          <w:rFonts w:ascii="Times New Roman" w:eastAsia="Times New Roman" w:hAnsi="Times New Roman" w:cs="Times New Roman" w:hint="cs"/>
          <w:sz w:val="26"/>
          <w:szCs w:val="26"/>
          <w:rtl/>
        </w:rPr>
        <w:t xml:space="preserve"> ולק</w:t>
      </w:r>
      <w:r w:rsidR="00755F51">
        <w:rPr>
          <w:rFonts w:ascii="Times New Roman" w:eastAsia="Times New Roman" w:hAnsi="Times New Roman" w:cs="Times New Roman" w:hint="cs"/>
          <w:sz w:val="26"/>
          <w:szCs w:val="26"/>
          <w:rtl/>
        </w:rPr>
        <w:t>בל 20% מהניקוד על השאלה או הסעיף</w:t>
      </w:r>
      <w:r>
        <w:rPr>
          <w:rFonts w:ascii="Times New Roman" w:eastAsia="Times New Roman" w:hAnsi="Times New Roman" w:cs="Times New Roman" w:hint="cs"/>
          <w:sz w:val="26"/>
          <w:szCs w:val="26"/>
          <w:rtl/>
        </w:rPr>
        <w:t>.</w:t>
      </w:r>
    </w:p>
    <w:p w:rsidR="001871C3" w:rsidRDefault="001871C3" w:rsidP="001871C3">
      <w:pPr>
        <w:numPr>
          <w:ilvl w:val="0"/>
          <w:numId w:val="1"/>
        </w:numPr>
        <w:bidi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 w:hint="cs"/>
          <w:sz w:val="26"/>
          <w:szCs w:val="26"/>
          <w:rtl/>
        </w:rPr>
        <w:t>אפשר להסתמך על סעיפים קודמים גם אם לא עניתם עליהם.</w:t>
      </w:r>
    </w:p>
    <w:p w:rsidR="00660563" w:rsidRDefault="00F82085" w:rsidP="001871C3">
      <w:pPr>
        <w:numPr>
          <w:ilvl w:val="0"/>
          <w:numId w:val="1"/>
        </w:numPr>
        <w:bidi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1871C3">
        <w:rPr>
          <w:rFonts w:ascii="Times New Roman" w:eastAsia="Times New Roman" w:hAnsi="Times New Roman" w:cs="Times New Roman"/>
          <w:sz w:val="26"/>
          <w:szCs w:val="26"/>
          <w:rtl/>
        </w:rPr>
        <w:t>יש לענות על כל השאלות.</w:t>
      </w:r>
    </w:p>
    <w:p w:rsidR="00E759F2" w:rsidRPr="001871C3" w:rsidRDefault="00E759F2" w:rsidP="005F1258">
      <w:pPr>
        <w:numPr>
          <w:ilvl w:val="0"/>
          <w:numId w:val="1"/>
        </w:numPr>
        <w:bidi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6"/>
          <w:szCs w:val="26"/>
          <w:rtl/>
        </w:rPr>
      </w:pPr>
      <w:r>
        <w:rPr>
          <w:rFonts w:ascii="Times New Roman" w:eastAsia="Times New Roman" w:hAnsi="Times New Roman" w:cs="Times New Roman" w:hint="cs"/>
          <w:sz w:val="26"/>
          <w:szCs w:val="26"/>
          <w:rtl/>
        </w:rPr>
        <w:t xml:space="preserve">ניתן להשיג עד </w:t>
      </w:r>
      <w:r w:rsidR="005F1258">
        <w:rPr>
          <w:rFonts w:ascii="Times New Roman" w:eastAsia="Times New Roman" w:hAnsi="Times New Roman" w:cs="Times New Roman" w:hint="cs"/>
          <w:sz w:val="26"/>
          <w:szCs w:val="26"/>
          <w:rtl/>
        </w:rPr>
        <w:t>107</w:t>
      </w:r>
      <w:r>
        <w:rPr>
          <w:rFonts w:ascii="Times New Roman" w:eastAsia="Times New Roman" w:hAnsi="Times New Roman" w:cs="Times New Roman" w:hint="cs"/>
          <w:sz w:val="26"/>
          <w:szCs w:val="26"/>
          <w:rtl/>
        </w:rPr>
        <w:t xml:space="preserve"> נקודות במבחן.</w:t>
      </w:r>
    </w:p>
    <w:p w:rsidR="00A95D48" w:rsidRDefault="00A95D48" w:rsidP="00E1692A">
      <w:pPr>
        <w:bidi/>
        <w:rPr>
          <w:rFonts w:ascii="Times New Roman" w:eastAsia="Times New Roman" w:hAnsi="Times New Roman" w:cs="Times New Roman"/>
          <w:sz w:val="26"/>
          <w:szCs w:val="26"/>
          <w:rtl/>
        </w:rPr>
      </w:pPr>
    </w:p>
    <w:p w:rsidR="00D9744D" w:rsidRDefault="00D9744D">
      <w:pPr>
        <w:spacing w:after="0" w:line="240" w:lineRule="auto"/>
        <w:rPr>
          <w:rFonts w:cs="Aharoni"/>
          <w:sz w:val="26"/>
          <w:szCs w:val="26"/>
          <w:u w:val="single"/>
          <w:rtl/>
        </w:rPr>
      </w:pPr>
      <w:r>
        <w:rPr>
          <w:rFonts w:cs="Aharoni"/>
          <w:sz w:val="26"/>
          <w:szCs w:val="26"/>
          <w:u w:val="single"/>
          <w:rtl/>
        </w:rPr>
        <w:br w:type="page"/>
      </w:r>
    </w:p>
    <w:p w:rsidR="00E1692A" w:rsidRDefault="00E1692A" w:rsidP="00B426F9">
      <w:pPr>
        <w:bidi/>
        <w:rPr>
          <w:rFonts w:cs="Aharoni"/>
          <w:sz w:val="26"/>
          <w:szCs w:val="26"/>
          <w:u w:val="single"/>
          <w:rtl/>
        </w:rPr>
      </w:pPr>
      <w:r w:rsidRPr="003C4596">
        <w:rPr>
          <w:rFonts w:cs="Aharoni" w:hint="cs"/>
          <w:sz w:val="26"/>
          <w:szCs w:val="26"/>
          <w:u w:val="single"/>
          <w:rtl/>
        </w:rPr>
        <w:lastRenderedPageBreak/>
        <w:t xml:space="preserve">שאלה 1 </w:t>
      </w:r>
      <w:r w:rsidRPr="003C4596">
        <w:rPr>
          <w:rFonts w:cs="Aharoni"/>
          <w:sz w:val="26"/>
          <w:szCs w:val="26"/>
          <w:u w:val="single"/>
          <w:rtl/>
        </w:rPr>
        <w:t>—</w:t>
      </w:r>
      <w:r w:rsidRPr="003C4596">
        <w:rPr>
          <w:rFonts w:cs="Aharoni" w:hint="cs"/>
          <w:sz w:val="26"/>
          <w:szCs w:val="26"/>
          <w:u w:val="single"/>
          <w:rtl/>
        </w:rPr>
        <w:t xml:space="preserve"> </w:t>
      </w:r>
      <w:r w:rsidRPr="003C4596">
        <w:rPr>
          <w:rFonts w:cs="Aharoni"/>
          <w:sz w:val="26"/>
          <w:szCs w:val="26"/>
          <w:u w:val="single"/>
        </w:rPr>
        <w:t>BNF</w:t>
      </w:r>
      <w:r w:rsidRPr="003C4596">
        <w:rPr>
          <w:rFonts w:cs="Aharoni" w:hint="cs"/>
          <w:sz w:val="26"/>
          <w:szCs w:val="26"/>
          <w:u w:val="single"/>
          <w:rtl/>
        </w:rPr>
        <w:t xml:space="preserve"> </w:t>
      </w:r>
      <w:r w:rsidRPr="003C4596">
        <w:rPr>
          <w:rFonts w:cs="Aharoni"/>
          <w:sz w:val="26"/>
          <w:szCs w:val="26"/>
          <w:u w:val="single"/>
          <w:rtl/>
        </w:rPr>
        <w:t>—</w:t>
      </w:r>
      <w:r w:rsidRPr="003C4596">
        <w:rPr>
          <w:rFonts w:cs="Aharoni" w:hint="cs"/>
          <w:sz w:val="26"/>
          <w:szCs w:val="26"/>
          <w:u w:val="single"/>
          <w:rtl/>
        </w:rPr>
        <w:t xml:space="preserve"> (</w:t>
      </w:r>
      <w:r w:rsidR="00DD0030">
        <w:rPr>
          <w:rFonts w:cs="Aharoni" w:hint="cs"/>
          <w:sz w:val="26"/>
          <w:szCs w:val="26"/>
          <w:u w:val="single"/>
          <w:rtl/>
        </w:rPr>
        <w:t>2</w:t>
      </w:r>
      <w:r w:rsidR="00B426F9">
        <w:rPr>
          <w:rFonts w:cs="Aharoni" w:hint="cs"/>
          <w:sz w:val="26"/>
          <w:szCs w:val="26"/>
          <w:u w:val="single"/>
          <w:rtl/>
        </w:rPr>
        <w:t>8</w:t>
      </w:r>
      <w:r w:rsidRPr="003C4596">
        <w:rPr>
          <w:rFonts w:cs="Aharoni" w:hint="cs"/>
          <w:sz w:val="26"/>
          <w:szCs w:val="26"/>
          <w:u w:val="single"/>
          <w:rtl/>
        </w:rPr>
        <w:t xml:space="preserve"> נקודות):</w:t>
      </w:r>
    </w:p>
    <w:p w:rsidR="00EB7BC7" w:rsidRPr="003C4596" w:rsidRDefault="00EB7BC7" w:rsidP="00EB7BC7">
      <w:pPr>
        <w:bidi/>
        <w:rPr>
          <w:rFonts w:cs="Aharoni"/>
          <w:sz w:val="26"/>
          <w:szCs w:val="26"/>
          <w:rtl/>
        </w:rPr>
      </w:pPr>
      <w:r w:rsidRPr="003C4596">
        <w:rPr>
          <w:rFonts w:cs="Aharoni" w:hint="cs"/>
          <w:sz w:val="26"/>
          <w:szCs w:val="26"/>
          <w:u w:val="single"/>
          <w:rtl/>
        </w:rPr>
        <w:t>סעיף א' (</w:t>
      </w:r>
      <w:r>
        <w:rPr>
          <w:rFonts w:cs="Aharoni" w:hint="cs"/>
          <w:sz w:val="26"/>
          <w:szCs w:val="26"/>
          <w:u w:val="single"/>
          <w:rtl/>
        </w:rPr>
        <w:t>7</w:t>
      </w:r>
      <w:r w:rsidRPr="003C4596">
        <w:rPr>
          <w:rFonts w:cs="Aharoni" w:hint="cs"/>
          <w:sz w:val="26"/>
          <w:szCs w:val="26"/>
          <w:u w:val="single"/>
          <w:rtl/>
        </w:rPr>
        <w:t xml:space="preserve"> נקודות):</w:t>
      </w:r>
      <w:r w:rsidRPr="003C4596">
        <w:rPr>
          <w:rFonts w:cs="Aharoni" w:hint="cs"/>
          <w:sz w:val="26"/>
          <w:szCs w:val="26"/>
          <w:rtl/>
        </w:rPr>
        <w:t xml:space="preserve">  </w:t>
      </w:r>
    </w:p>
    <w:p w:rsidR="00EB7BC7" w:rsidRPr="00890A06" w:rsidRDefault="00EB7BC7" w:rsidP="007E2F54">
      <w:pPr>
        <w:bidi/>
        <w:rPr>
          <w:rFonts w:ascii="Arial" w:eastAsia="Times New Roman" w:hAnsi="Arial"/>
          <w:color w:val="000000"/>
          <w:rtl/>
        </w:rPr>
      </w:pPr>
      <w:r w:rsidRPr="00890A06">
        <w:rPr>
          <w:rFonts w:ascii="Arial" w:eastAsia="Times New Roman" w:hAnsi="Arial" w:hint="cs"/>
          <w:color w:val="000000"/>
          <w:rtl/>
        </w:rPr>
        <w:t>הסבירו את מושג הרב משמעיות (</w:t>
      </w:r>
      <w:r w:rsidRPr="00890A06">
        <w:rPr>
          <w:rFonts w:ascii="Arial" w:eastAsia="Times New Roman" w:hAnsi="Arial"/>
          <w:color w:val="000000"/>
        </w:rPr>
        <w:t>ambiguity</w:t>
      </w:r>
      <w:r w:rsidRPr="00890A06">
        <w:rPr>
          <w:rFonts w:ascii="Arial" w:eastAsia="Times New Roman" w:hAnsi="Arial" w:hint="cs"/>
          <w:color w:val="000000"/>
          <w:rtl/>
        </w:rPr>
        <w:t xml:space="preserve">) עבור </w:t>
      </w:r>
      <w:r w:rsidRPr="00890A06">
        <w:rPr>
          <w:rFonts w:ascii="Arial" w:eastAsia="Times New Roman" w:hAnsi="Arial"/>
          <w:color w:val="000000"/>
        </w:rPr>
        <w:t>BNF</w:t>
      </w:r>
      <w:r w:rsidRPr="00890A06">
        <w:rPr>
          <w:rFonts w:ascii="Arial" w:eastAsia="Times New Roman" w:hAnsi="Arial" w:hint="cs"/>
          <w:color w:val="000000"/>
          <w:rtl/>
        </w:rPr>
        <w:t xml:space="preserve">. תנו דוגמה לדקדוק </w:t>
      </w:r>
      <w:r w:rsidR="007E2F54">
        <w:rPr>
          <w:rFonts w:ascii="Arial" w:eastAsia="Times New Roman" w:hAnsi="Arial" w:hint="cs"/>
          <w:color w:val="000000"/>
          <w:rtl/>
        </w:rPr>
        <w:t xml:space="preserve">(כלשהו) </w:t>
      </w:r>
      <w:r w:rsidRPr="00890A06">
        <w:rPr>
          <w:rFonts w:ascii="Arial" w:eastAsia="Times New Roman" w:hAnsi="Arial" w:hint="cs"/>
          <w:color w:val="000000"/>
          <w:rtl/>
        </w:rPr>
        <w:t>אשר אינו חד-משמעי (כלומר, הוא סובל מ-</w:t>
      </w:r>
      <w:r w:rsidRPr="00890A06">
        <w:rPr>
          <w:rFonts w:ascii="Arial" w:eastAsia="Times New Roman" w:hAnsi="Arial"/>
          <w:color w:val="000000"/>
        </w:rPr>
        <w:t>ambiguity</w:t>
      </w:r>
      <w:r w:rsidRPr="00890A06">
        <w:rPr>
          <w:rFonts w:ascii="Arial" w:eastAsia="Times New Roman" w:hAnsi="Arial" w:hint="cs"/>
          <w:color w:val="000000"/>
          <w:rtl/>
        </w:rPr>
        <w:t>). הדגימו מדוע הדקדוק שלכם אינו חד-משמעי.</w:t>
      </w:r>
    </w:p>
    <w:p w:rsidR="00890A06" w:rsidRDefault="00890A06" w:rsidP="00EB7BC7">
      <w:pPr>
        <w:bidi/>
        <w:rPr>
          <w:rFonts w:cs="Aharoni"/>
          <w:sz w:val="26"/>
          <w:szCs w:val="26"/>
          <w:u w:val="single"/>
        </w:rPr>
      </w:pPr>
    </w:p>
    <w:p w:rsidR="00EB7BC7" w:rsidRPr="003C4596" w:rsidRDefault="00EB7BC7" w:rsidP="005F3843">
      <w:pPr>
        <w:bidi/>
        <w:rPr>
          <w:rFonts w:cs="Aharoni"/>
          <w:sz w:val="26"/>
          <w:szCs w:val="26"/>
          <w:rtl/>
        </w:rPr>
      </w:pPr>
      <w:r w:rsidRPr="003C4596">
        <w:rPr>
          <w:rFonts w:cs="Aharoni" w:hint="cs"/>
          <w:sz w:val="26"/>
          <w:szCs w:val="26"/>
          <w:u w:val="single"/>
          <w:rtl/>
        </w:rPr>
        <w:t xml:space="preserve">סעיף </w:t>
      </w:r>
      <w:r>
        <w:rPr>
          <w:rFonts w:cs="Aharoni" w:hint="cs"/>
          <w:sz w:val="26"/>
          <w:szCs w:val="26"/>
          <w:u w:val="single"/>
          <w:rtl/>
        </w:rPr>
        <w:t>ב</w:t>
      </w:r>
      <w:r w:rsidRPr="003C4596">
        <w:rPr>
          <w:rFonts w:cs="Aharoni" w:hint="cs"/>
          <w:sz w:val="26"/>
          <w:szCs w:val="26"/>
          <w:u w:val="single"/>
          <w:rtl/>
        </w:rPr>
        <w:t>' (</w:t>
      </w:r>
      <w:r w:rsidR="005F3843">
        <w:rPr>
          <w:rFonts w:cs="Aharoni" w:hint="cs"/>
          <w:sz w:val="26"/>
          <w:szCs w:val="26"/>
          <w:u w:val="single"/>
          <w:rtl/>
        </w:rPr>
        <w:t>8</w:t>
      </w:r>
      <w:r w:rsidRPr="003C4596">
        <w:rPr>
          <w:rFonts w:cs="Aharoni" w:hint="cs"/>
          <w:sz w:val="26"/>
          <w:szCs w:val="26"/>
          <w:u w:val="single"/>
          <w:rtl/>
        </w:rPr>
        <w:t xml:space="preserve"> נקודות):</w:t>
      </w:r>
      <w:r w:rsidRPr="003C4596">
        <w:rPr>
          <w:rFonts w:cs="Aharoni" w:hint="cs"/>
          <w:sz w:val="26"/>
          <w:szCs w:val="26"/>
          <w:rtl/>
        </w:rPr>
        <w:t xml:space="preserve">  </w:t>
      </w:r>
    </w:p>
    <w:p w:rsidR="00E6139B" w:rsidRDefault="00E6139B" w:rsidP="00EB7BC7">
      <w:pPr>
        <w:bidi/>
        <w:spacing w:before="100" w:beforeAutospacing="1" w:after="240"/>
        <w:rPr>
          <w:rFonts w:ascii="Arial" w:eastAsia="Times New Roman" w:hAnsi="Arial"/>
          <w:color w:val="000000"/>
          <w:rtl/>
        </w:rPr>
      </w:pPr>
      <w:r>
        <w:rPr>
          <w:rFonts w:ascii="Arial" w:eastAsia="Times New Roman" w:hAnsi="Arial" w:hint="cs"/>
          <w:color w:val="000000"/>
          <w:rtl/>
        </w:rPr>
        <w:t xml:space="preserve">רוצים </w:t>
      </w:r>
      <w:r w:rsidR="00890A06">
        <w:rPr>
          <w:rFonts w:ascii="Arial" w:eastAsia="Times New Roman" w:hAnsi="Arial" w:hint="cs"/>
          <w:color w:val="000000"/>
          <w:rtl/>
        </w:rPr>
        <w:t>להוסיף לשפת</w:t>
      </w:r>
      <w:r>
        <w:rPr>
          <w:rFonts w:ascii="Arial" w:eastAsia="Times New Roman" w:hAnsi="Arial" w:hint="cs"/>
          <w:color w:val="000000"/>
          <w:rtl/>
        </w:rPr>
        <w:t xml:space="preserve"> הביטויים האריתמטיים הבסיסית </w:t>
      </w:r>
      <w:r w:rsidRPr="00890A06">
        <w:rPr>
          <w:rFonts w:ascii="Arial" w:eastAsia="Times New Roman" w:hAnsi="Arial"/>
          <w:b/>
          <w:bCs/>
          <w:color w:val="0070C0"/>
        </w:rPr>
        <w:t>AE</w:t>
      </w:r>
      <w:r>
        <w:rPr>
          <w:rFonts w:ascii="Arial" w:eastAsia="Times New Roman" w:hAnsi="Arial" w:hint="cs"/>
          <w:color w:val="000000"/>
          <w:rtl/>
        </w:rPr>
        <w:t xml:space="preserve"> את האפשרות להשתמש בזכרון </w:t>
      </w:r>
      <w:r>
        <w:rPr>
          <w:rFonts w:ascii="Arial" w:eastAsia="Times New Roman" w:hAnsi="Arial"/>
          <w:color w:val="000000"/>
          <w:rtl/>
        </w:rPr>
        <w:t>–</w:t>
      </w:r>
      <w:r>
        <w:rPr>
          <w:rFonts w:ascii="Arial" w:eastAsia="Times New Roman" w:hAnsi="Arial" w:hint="cs"/>
          <w:color w:val="000000"/>
          <w:rtl/>
        </w:rPr>
        <w:t xml:space="preserve"> בעזרת פעולות:</w:t>
      </w:r>
    </w:p>
    <w:p w:rsidR="00E6139B" w:rsidRDefault="00E6139B" w:rsidP="00E6139B">
      <w:pPr>
        <w:bidi/>
        <w:spacing w:before="100" w:beforeAutospacing="1" w:after="240"/>
        <w:rPr>
          <w:rFonts w:ascii="Arial" w:eastAsia="Times New Roman" w:hAnsi="Arial"/>
          <w:color w:val="000000"/>
          <w:rtl/>
        </w:rPr>
      </w:pPr>
      <w:r>
        <w:rPr>
          <w:rFonts w:ascii="Arial" w:eastAsia="Times New Roman" w:hAnsi="Arial"/>
          <w:color w:val="000000"/>
        </w:rPr>
        <w:t>set</w:t>
      </w:r>
      <w:r>
        <w:rPr>
          <w:rFonts w:ascii="Arial" w:eastAsia="Times New Roman" w:hAnsi="Arial" w:hint="cs"/>
          <w:color w:val="000000"/>
          <w:rtl/>
        </w:rPr>
        <w:t xml:space="preserve"> </w:t>
      </w:r>
      <w:r>
        <w:rPr>
          <w:rFonts w:ascii="Arial" w:eastAsia="Times New Roman" w:hAnsi="Arial"/>
          <w:color w:val="000000"/>
          <w:rtl/>
        </w:rPr>
        <w:t>–</w:t>
      </w:r>
      <w:r>
        <w:rPr>
          <w:rFonts w:ascii="Arial" w:eastAsia="Times New Roman" w:hAnsi="Arial" w:hint="cs"/>
          <w:color w:val="000000"/>
          <w:rtl/>
        </w:rPr>
        <w:t xml:space="preserve"> הכנסת תוצאת חישוב לזכרון.</w:t>
      </w:r>
    </w:p>
    <w:p w:rsidR="00E6139B" w:rsidRDefault="00E6139B" w:rsidP="00E6139B">
      <w:pPr>
        <w:bidi/>
        <w:spacing w:before="100" w:beforeAutospacing="1" w:after="240"/>
        <w:rPr>
          <w:rFonts w:ascii="Arial" w:eastAsia="Times New Roman" w:hAnsi="Arial"/>
          <w:color w:val="000000"/>
          <w:rtl/>
        </w:rPr>
      </w:pPr>
      <w:r>
        <w:rPr>
          <w:rFonts w:ascii="Arial" w:eastAsia="Times New Roman" w:hAnsi="Arial"/>
          <w:color w:val="000000"/>
        </w:rPr>
        <w:t>get</w:t>
      </w:r>
      <w:r>
        <w:rPr>
          <w:rFonts w:ascii="Arial" w:eastAsia="Times New Roman" w:hAnsi="Arial" w:hint="cs"/>
          <w:color w:val="000000"/>
          <w:rtl/>
        </w:rPr>
        <w:t xml:space="preserve"> </w:t>
      </w:r>
      <w:r>
        <w:rPr>
          <w:rFonts w:ascii="Arial" w:eastAsia="Times New Roman" w:hAnsi="Arial"/>
          <w:color w:val="000000"/>
          <w:rtl/>
        </w:rPr>
        <w:t>–</w:t>
      </w:r>
      <w:r>
        <w:rPr>
          <w:rFonts w:ascii="Arial" w:eastAsia="Times New Roman" w:hAnsi="Arial" w:hint="cs"/>
          <w:color w:val="000000"/>
          <w:rtl/>
        </w:rPr>
        <w:t xml:space="preserve"> שליפת הערך מהזכרון (בכל שלב נשמר ערך יחיד</w:t>
      </w:r>
      <w:r w:rsidR="00F03D51">
        <w:rPr>
          <w:rFonts w:ascii="Arial" w:eastAsia="Times New Roman" w:hAnsi="Arial" w:hint="cs"/>
          <w:color w:val="000000"/>
          <w:rtl/>
        </w:rPr>
        <w:t xml:space="preserve"> בזכרון</w:t>
      </w:r>
      <w:r>
        <w:rPr>
          <w:rFonts w:ascii="Arial" w:eastAsia="Times New Roman" w:hAnsi="Arial" w:hint="cs"/>
          <w:color w:val="000000"/>
          <w:rtl/>
        </w:rPr>
        <w:t>).</w:t>
      </w:r>
    </w:p>
    <w:p w:rsidR="00F03D51" w:rsidRDefault="00E6139B" w:rsidP="00E6139B">
      <w:pPr>
        <w:bidi/>
        <w:spacing w:before="100" w:beforeAutospacing="1" w:after="240"/>
        <w:rPr>
          <w:rFonts w:ascii="Arial" w:eastAsia="Times New Roman" w:hAnsi="Arial"/>
          <w:color w:val="000000"/>
          <w:rtl/>
        </w:rPr>
      </w:pPr>
      <w:r>
        <w:rPr>
          <w:rFonts w:ascii="Arial" w:eastAsia="Times New Roman" w:hAnsi="Arial" w:hint="cs"/>
          <w:color w:val="000000"/>
          <w:rtl/>
        </w:rPr>
        <w:t xml:space="preserve">בשאלה זו נטפל רק בכתיבת </w:t>
      </w:r>
      <w:r>
        <w:rPr>
          <w:rFonts w:ascii="Arial" w:eastAsia="Times New Roman" w:hAnsi="Arial"/>
          <w:color w:val="000000"/>
        </w:rPr>
        <w:t xml:space="preserve">BNF </w:t>
      </w:r>
      <w:r>
        <w:rPr>
          <w:rFonts w:ascii="Arial" w:eastAsia="Times New Roman" w:hAnsi="Arial" w:hint="cs"/>
          <w:color w:val="000000"/>
          <w:rtl/>
        </w:rPr>
        <w:t xml:space="preserve"> עבור שפה זו (נקרא לשפה זו </w:t>
      </w:r>
      <w:r>
        <w:rPr>
          <w:rFonts w:ascii="Arial" w:eastAsia="Times New Roman" w:hAnsi="Arial"/>
          <w:color w:val="000000"/>
        </w:rPr>
        <w:t>‘</w:t>
      </w:r>
      <w:r>
        <w:rPr>
          <w:rFonts w:ascii="Arial" w:eastAsia="Times New Roman" w:hAnsi="Arial"/>
          <w:b/>
          <w:bCs/>
          <w:color w:val="0070C0"/>
        </w:rPr>
        <w:t>MAE</w:t>
      </w:r>
      <w:r>
        <w:rPr>
          <w:rFonts w:ascii="Arial" w:eastAsia="Times New Roman" w:hAnsi="Arial"/>
          <w:color w:val="000000"/>
        </w:rPr>
        <w:t>’</w:t>
      </w:r>
      <w:r>
        <w:rPr>
          <w:rFonts w:ascii="Arial" w:eastAsia="Times New Roman" w:hAnsi="Arial" w:hint="cs"/>
          <w:color w:val="000000"/>
          <w:rtl/>
        </w:rPr>
        <w:t>).</w:t>
      </w:r>
    </w:p>
    <w:p w:rsidR="008056EC" w:rsidRDefault="00E6139B" w:rsidP="00F03D51">
      <w:pPr>
        <w:bidi/>
        <w:spacing w:before="100" w:beforeAutospacing="1" w:after="240"/>
        <w:rPr>
          <w:rFonts w:ascii="Arial" w:eastAsia="Times New Roman" w:hAnsi="Arial"/>
          <w:color w:val="000000"/>
        </w:rPr>
      </w:pPr>
      <w:r>
        <w:rPr>
          <w:rFonts w:ascii="Arial" w:eastAsia="Times New Roman" w:hAnsi="Arial" w:hint="cs"/>
          <w:color w:val="000000"/>
          <w:rtl/>
        </w:rPr>
        <w:t xml:space="preserve">פתרון נאיבי מציע את הדקדוק הבא: </w:t>
      </w:r>
    </w:p>
    <w:tbl>
      <w:tblPr>
        <w:tblW w:w="0" w:type="auto"/>
        <w:tblCellSpacing w:w="15" w:type="dxa"/>
        <w:tblInd w:w="720" w:type="dxa"/>
        <w:tblLook w:val="04A0" w:firstRow="1" w:lastRow="0" w:firstColumn="1" w:lastColumn="0" w:noHBand="0" w:noVBand="1"/>
      </w:tblPr>
      <w:tblGrid>
        <w:gridCol w:w="5611"/>
      </w:tblGrid>
      <w:tr w:rsidR="008056EC" w:rsidTr="00416CEA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056EC" w:rsidRDefault="008056EC" w:rsidP="00416CEA">
            <w:pPr>
              <w:pStyle w:val="HTMLPreformatted"/>
              <w:pBdr>
                <w:top w:val="single" w:sz="6" w:space="3" w:color="000000"/>
                <w:bottom w:val="single" w:sz="6" w:space="3" w:color="000000"/>
              </w:pBdr>
              <w:shd w:val="clear" w:color="auto" w:fill="E0E0E0"/>
              <w:spacing w:before="150" w:after="150"/>
              <w:ind w:left="600" w:right="600"/>
              <w:rPr>
                <w:color w:val="000000"/>
              </w:rPr>
            </w:pPr>
            <w:r>
              <w:rPr>
                <w:color w:val="000000"/>
              </w:rPr>
              <w:t>&lt;MAE&gt; ::= &lt;num&gt;</w:t>
            </w:r>
          </w:p>
          <w:p w:rsidR="008056EC" w:rsidRDefault="008056EC" w:rsidP="00416CEA">
            <w:pPr>
              <w:pStyle w:val="HTMLPreformatted"/>
              <w:pBdr>
                <w:top w:val="single" w:sz="6" w:space="3" w:color="000000"/>
                <w:bottom w:val="single" w:sz="6" w:space="3" w:color="000000"/>
              </w:pBdr>
              <w:shd w:val="clear" w:color="auto" w:fill="E0E0E0"/>
              <w:spacing w:before="150" w:after="150"/>
              <w:ind w:left="600" w:right="600"/>
              <w:rPr>
                <w:color w:val="000000"/>
              </w:rPr>
            </w:pPr>
            <w:r>
              <w:rPr>
                <w:color w:val="000000"/>
              </w:rPr>
              <w:t xml:space="preserve">        | { + &lt;MAE&gt; &lt;MAE&gt; }</w:t>
            </w:r>
            <w:r w:rsidR="00EB7BC7">
              <w:rPr>
                <w:color w:val="000000"/>
              </w:rPr>
              <w:t xml:space="preserve"> ; Rule 1</w:t>
            </w:r>
          </w:p>
          <w:p w:rsidR="008056EC" w:rsidRDefault="008056EC" w:rsidP="00416CEA">
            <w:pPr>
              <w:pStyle w:val="HTMLPreformatted"/>
              <w:pBdr>
                <w:top w:val="single" w:sz="6" w:space="3" w:color="000000"/>
                <w:bottom w:val="single" w:sz="6" w:space="3" w:color="000000"/>
              </w:pBdr>
              <w:shd w:val="clear" w:color="auto" w:fill="E0E0E0"/>
              <w:spacing w:before="150" w:after="150"/>
              <w:ind w:left="600" w:right="600"/>
              <w:rPr>
                <w:color w:val="000000"/>
              </w:rPr>
            </w:pPr>
            <w:r>
              <w:rPr>
                <w:color w:val="000000"/>
              </w:rPr>
              <w:t xml:space="preserve">        | { - &lt;MAE&gt; &lt;MAE&gt; }</w:t>
            </w:r>
            <w:r w:rsidR="00EB7BC7">
              <w:rPr>
                <w:color w:val="000000"/>
              </w:rPr>
              <w:t xml:space="preserve"> ; Rule 2</w:t>
            </w:r>
          </w:p>
          <w:p w:rsidR="008056EC" w:rsidRDefault="008056EC" w:rsidP="00416CEA">
            <w:pPr>
              <w:pStyle w:val="HTMLPreformatted"/>
              <w:pBdr>
                <w:top w:val="single" w:sz="6" w:space="3" w:color="000000"/>
                <w:bottom w:val="single" w:sz="6" w:space="3" w:color="000000"/>
              </w:pBdr>
              <w:shd w:val="clear" w:color="auto" w:fill="E0E0E0"/>
              <w:spacing w:before="150" w:after="150"/>
              <w:ind w:left="600" w:right="600"/>
              <w:rPr>
                <w:color w:val="000000"/>
              </w:rPr>
            </w:pPr>
            <w:r>
              <w:rPr>
                <w:color w:val="000000"/>
              </w:rPr>
              <w:t xml:space="preserve">        | { * &lt;MAE&gt; &lt;MAE&gt; }</w:t>
            </w:r>
            <w:r w:rsidR="00EB7BC7">
              <w:rPr>
                <w:color w:val="000000"/>
              </w:rPr>
              <w:t xml:space="preserve"> ; Rule 3</w:t>
            </w:r>
          </w:p>
          <w:p w:rsidR="008056EC" w:rsidRDefault="008056EC" w:rsidP="00416CEA">
            <w:pPr>
              <w:pStyle w:val="HTMLPreformatted"/>
              <w:pBdr>
                <w:top w:val="single" w:sz="6" w:space="3" w:color="000000"/>
                <w:bottom w:val="single" w:sz="6" w:space="3" w:color="000000"/>
              </w:pBdr>
              <w:shd w:val="clear" w:color="auto" w:fill="E0E0E0"/>
              <w:spacing w:before="150" w:after="150"/>
              <w:ind w:left="600" w:right="600"/>
              <w:rPr>
                <w:color w:val="000000"/>
              </w:rPr>
            </w:pPr>
            <w:r>
              <w:rPr>
                <w:color w:val="000000"/>
              </w:rPr>
              <w:t xml:space="preserve">        | { / &lt;MAE&gt; &lt;MAE&gt; }</w:t>
            </w:r>
            <w:r w:rsidR="00EB7BC7">
              <w:rPr>
                <w:color w:val="000000"/>
              </w:rPr>
              <w:t xml:space="preserve"> ; Rule 4</w:t>
            </w:r>
          </w:p>
          <w:p w:rsidR="008056EC" w:rsidRDefault="008056EC" w:rsidP="00416CEA">
            <w:pPr>
              <w:pStyle w:val="HTMLPreformatted"/>
              <w:pBdr>
                <w:top w:val="single" w:sz="6" w:space="3" w:color="000000"/>
                <w:bottom w:val="single" w:sz="6" w:space="3" w:color="000000"/>
              </w:pBdr>
              <w:shd w:val="clear" w:color="auto" w:fill="E0E0E0"/>
              <w:spacing w:before="150" w:after="150"/>
              <w:ind w:left="600" w:right="600"/>
              <w:rPr>
                <w:color w:val="000000"/>
              </w:rPr>
            </w:pPr>
            <w:r>
              <w:rPr>
                <w:color w:val="000000"/>
              </w:rPr>
              <w:t xml:space="preserve">        | { set &lt;MAE&gt; }</w:t>
            </w:r>
            <w:r w:rsidR="00EB7BC7">
              <w:rPr>
                <w:color w:val="000000"/>
              </w:rPr>
              <w:t xml:space="preserve">     ; Rule 5</w:t>
            </w:r>
          </w:p>
          <w:p w:rsidR="008056EC" w:rsidRDefault="008056EC" w:rsidP="00416CEA">
            <w:pPr>
              <w:pStyle w:val="HTMLPreformatted"/>
              <w:pBdr>
                <w:top w:val="single" w:sz="6" w:space="3" w:color="000000"/>
                <w:bottom w:val="single" w:sz="6" w:space="3" w:color="000000"/>
              </w:pBdr>
              <w:shd w:val="clear" w:color="auto" w:fill="E0E0E0"/>
              <w:spacing w:before="150" w:after="150"/>
              <w:ind w:left="600" w:right="600"/>
              <w:rPr>
                <w:color w:val="000000"/>
              </w:rPr>
            </w:pPr>
            <w:r>
              <w:rPr>
                <w:color w:val="000000"/>
              </w:rPr>
              <w:t xml:space="preserve">        | get</w:t>
            </w:r>
            <w:r w:rsidR="00EB7BC7">
              <w:rPr>
                <w:color w:val="000000"/>
              </w:rPr>
              <w:t xml:space="preserve">               ; Rule </w:t>
            </w:r>
            <w:r w:rsidR="00890A06">
              <w:rPr>
                <w:color w:val="000000"/>
              </w:rPr>
              <w:t>6</w:t>
            </w:r>
          </w:p>
        </w:tc>
      </w:tr>
    </w:tbl>
    <w:p w:rsidR="00F03D51" w:rsidRDefault="00F03D51" w:rsidP="00F03D51">
      <w:pPr>
        <w:bidi/>
        <w:spacing w:before="100" w:beforeAutospacing="1" w:after="240"/>
        <w:rPr>
          <w:rFonts w:ascii="Arial" w:eastAsia="Times New Roman" w:hAnsi="Arial"/>
          <w:color w:val="000000"/>
          <w:rtl/>
        </w:rPr>
      </w:pPr>
      <w:r>
        <w:rPr>
          <w:rFonts w:ascii="Arial" w:eastAsia="Times New Roman" w:hAnsi="Arial" w:hint="cs"/>
          <w:color w:val="000000"/>
          <w:rtl/>
        </w:rPr>
        <w:t xml:space="preserve">כאן הכוונה בביטוי </w:t>
      </w:r>
      <w:r>
        <w:rPr>
          <w:rStyle w:val="code1"/>
          <w:rFonts w:eastAsia="Times New Roman"/>
          <w:b/>
          <w:bCs/>
          <w:color w:val="0070C0"/>
        </w:rPr>
        <w:t xml:space="preserve">{set </w:t>
      </w:r>
      <w:r>
        <w:rPr>
          <w:rStyle w:val="var1"/>
          <w:rFonts w:eastAsia="Times New Roman"/>
          <w:b/>
          <w:bCs/>
          <w:color w:val="0070C0"/>
        </w:rPr>
        <w:t>E</w:t>
      </w:r>
      <w:r>
        <w:rPr>
          <w:rStyle w:val="code1"/>
          <w:rFonts w:eastAsia="Times New Roman"/>
          <w:b/>
          <w:bCs/>
          <w:color w:val="0070C0"/>
        </w:rPr>
        <w:t>}</w:t>
      </w:r>
      <w:r w:rsidR="002F7E0F">
        <w:rPr>
          <w:rStyle w:val="code1"/>
          <w:rFonts w:eastAsia="Times New Roman" w:hint="cs"/>
          <w:b/>
          <w:bCs/>
          <w:color w:val="0070C0"/>
          <w:rtl/>
        </w:rPr>
        <w:t xml:space="preserve"> </w:t>
      </w:r>
      <w:r w:rsidRPr="00F03D51">
        <w:rPr>
          <w:rFonts w:ascii="Arial" w:hAnsi="Arial" w:hint="cs"/>
          <w:color w:val="000000"/>
          <w:rtl/>
        </w:rPr>
        <w:t>(</w:t>
      </w:r>
      <w:r>
        <w:rPr>
          <w:rFonts w:ascii="Arial" w:eastAsia="Times New Roman" w:hAnsi="Arial" w:hint="cs"/>
          <w:color w:val="000000"/>
          <w:rtl/>
        </w:rPr>
        <w:t xml:space="preserve">באשר, </w:t>
      </w:r>
      <w:r>
        <w:rPr>
          <w:rStyle w:val="var1"/>
          <w:rFonts w:eastAsia="Times New Roman"/>
          <w:b/>
          <w:bCs/>
          <w:color w:val="0070C0"/>
        </w:rPr>
        <w:t>E</w:t>
      </w:r>
      <w:r>
        <w:rPr>
          <w:rFonts w:ascii="Arial" w:eastAsia="Times New Roman" w:hAnsi="Arial" w:hint="cs"/>
          <w:color w:val="000000"/>
          <w:rtl/>
        </w:rPr>
        <w:t xml:space="preserve"> הינו ביטוי כלשהו) הינה לחשב את הערך של </w:t>
      </w:r>
      <w:r>
        <w:rPr>
          <w:rStyle w:val="var1"/>
          <w:rFonts w:eastAsia="Times New Roman"/>
          <w:b/>
          <w:bCs/>
          <w:color w:val="0070C0"/>
        </w:rPr>
        <w:t>E</w:t>
      </w:r>
      <w:r>
        <w:rPr>
          <w:rFonts w:ascii="Arial" w:eastAsia="Times New Roman" w:hAnsi="Arial" w:hint="cs"/>
          <w:color w:val="000000"/>
          <w:rtl/>
        </w:rPr>
        <w:t xml:space="preserve"> ולהכניס ערך זה לזכרון.</w:t>
      </w:r>
    </w:p>
    <w:p w:rsidR="008056EC" w:rsidRDefault="00F03D51" w:rsidP="00F03D51">
      <w:pPr>
        <w:bidi/>
        <w:spacing w:before="100" w:beforeAutospacing="1" w:after="100" w:afterAutospacing="1" w:line="240" w:lineRule="auto"/>
        <w:ind w:left="720"/>
        <w:rPr>
          <w:rFonts w:ascii="Arial" w:eastAsia="Times New Roman" w:hAnsi="Arial"/>
          <w:color w:val="000000"/>
        </w:rPr>
      </w:pPr>
      <w:r>
        <w:rPr>
          <w:rFonts w:ascii="Arial" w:eastAsia="Times New Roman" w:hAnsi="Arial" w:hint="cs"/>
          <w:color w:val="000000"/>
          <w:rtl/>
        </w:rPr>
        <w:t>הביטוי הבא מדגים בעיה בדקדוק המוצע מעלה:</w:t>
      </w:r>
      <w:r w:rsidR="008056EC">
        <w:rPr>
          <w:rFonts w:ascii="Arial" w:eastAsia="Times New Roman" w:hAnsi="Arial"/>
          <w:color w:val="000000"/>
        </w:rPr>
        <w:t xml:space="preserve"> </w:t>
      </w:r>
    </w:p>
    <w:tbl>
      <w:tblPr>
        <w:tblW w:w="0" w:type="auto"/>
        <w:tblCellSpacing w:w="15" w:type="dxa"/>
        <w:tblInd w:w="1440" w:type="dxa"/>
        <w:tblLook w:val="04A0" w:firstRow="1" w:lastRow="0" w:firstColumn="1" w:lastColumn="0" w:noHBand="0" w:noVBand="1"/>
      </w:tblPr>
      <w:tblGrid>
        <w:gridCol w:w="4531"/>
      </w:tblGrid>
      <w:tr w:rsidR="008056EC" w:rsidTr="00416CEA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056EC" w:rsidRDefault="008056EC" w:rsidP="00416CEA">
            <w:pPr>
              <w:pStyle w:val="HTMLPreformatted"/>
              <w:pBdr>
                <w:top w:val="single" w:sz="6" w:space="3" w:color="000000"/>
                <w:bottom w:val="single" w:sz="6" w:space="3" w:color="000000"/>
              </w:pBdr>
              <w:shd w:val="clear" w:color="auto" w:fill="E0E0E0"/>
              <w:spacing w:before="150" w:after="150"/>
              <w:ind w:left="600" w:right="600"/>
              <w:rPr>
                <w:color w:val="000000"/>
              </w:rPr>
            </w:pPr>
            <w:r>
              <w:rPr>
                <w:color w:val="000000"/>
              </w:rPr>
              <w:t>{* {+ {set 1} {set 2}} get}</w:t>
            </w:r>
          </w:p>
        </w:tc>
      </w:tr>
    </w:tbl>
    <w:p w:rsidR="00890A06" w:rsidRDefault="00890A06" w:rsidP="00890A06">
      <w:pPr>
        <w:pStyle w:val="ListParagraph"/>
        <w:numPr>
          <w:ilvl w:val="0"/>
          <w:numId w:val="6"/>
        </w:numPr>
        <w:bidi/>
        <w:spacing w:before="100" w:beforeAutospacing="1" w:after="100" w:afterAutospacing="1"/>
        <w:rPr>
          <w:rFonts w:ascii="Arial" w:eastAsia="Times New Roman" w:hAnsi="Arial"/>
          <w:color w:val="000000"/>
        </w:rPr>
      </w:pPr>
      <w:r>
        <w:rPr>
          <w:rFonts w:ascii="Arial" w:eastAsia="Times New Roman" w:hAnsi="Arial" w:hint="cs"/>
          <w:color w:val="000000"/>
          <w:rtl/>
        </w:rPr>
        <w:t>הראו כיצד נגזר הביטוי מהדקדוק המוצע.</w:t>
      </w:r>
    </w:p>
    <w:p w:rsidR="00F03D51" w:rsidRPr="00890A06" w:rsidRDefault="00F03D51" w:rsidP="00890A06">
      <w:pPr>
        <w:pStyle w:val="ListParagraph"/>
        <w:numPr>
          <w:ilvl w:val="0"/>
          <w:numId w:val="6"/>
        </w:numPr>
        <w:bidi/>
        <w:spacing w:before="100" w:beforeAutospacing="1" w:after="100" w:afterAutospacing="1"/>
        <w:rPr>
          <w:rFonts w:ascii="Arial" w:eastAsia="Times New Roman" w:hAnsi="Arial"/>
          <w:color w:val="000000"/>
          <w:rtl/>
        </w:rPr>
      </w:pPr>
      <w:r w:rsidRPr="00890A06">
        <w:rPr>
          <w:rFonts w:ascii="Arial" w:eastAsia="Times New Roman" w:hAnsi="Arial" w:hint="cs"/>
          <w:color w:val="000000"/>
          <w:rtl/>
        </w:rPr>
        <w:t>הסבירו מה הבעיה  שמודגמת בביטוי זה.</w:t>
      </w:r>
    </w:p>
    <w:p w:rsidR="00A81616" w:rsidRDefault="003D2856" w:rsidP="00A81616">
      <w:pPr>
        <w:bidi/>
        <w:spacing w:before="100" w:beforeAutospacing="1" w:after="100" w:afterAutospacing="1" w:line="240" w:lineRule="auto"/>
        <w:rPr>
          <w:rFonts w:ascii="Arial" w:eastAsia="Times New Roman" w:hAnsi="Arial"/>
          <w:color w:val="000000"/>
          <w:rtl/>
        </w:rPr>
      </w:pPr>
      <w:r w:rsidRPr="003C4596">
        <w:rPr>
          <w:rFonts w:cs="Aharoni" w:hint="cs"/>
          <w:sz w:val="26"/>
          <w:szCs w:val="26"/>
          <w:u w:val="single"/>
          <w:rtl/>
        </w:rPr>
        <w:lastRenderedPageBreak/>
        <w:t xml:space="preserve">סעיף </w:t>
      </w:r>
      <w:r>
        <w:rPr>
          <w:rFonts w:cs="Aharoni" w:hint="cs"/>
          <w:sz w:val="26"/>
          <w:szCs w:val="26"/>
          <w:u w:val="single"/>
          <w:rtl/>
        </w:rPr>
        <w:t>ג</w:t>
      </w:r>
      <w:r w:rsidRPr="003C4596">
        <w:rPr>
          <w:rFonts w:cs="Aharoni" w:hint="cs"/>
          <w:sz w:val="26"/>
          <w:szCs w:val="26"/>
          <w:u w:val="single"/>
          <w:rtl/>
        </w:rPr>
        <w:t>' (</w:t>
      </w:r>
      <w:r>
        <w:rPr>
          <w:rFonts w:cs="Aharoni" w:hint="cs"/>
          <w:sz w:val="26"/>
          <w:szCs w:val="26"/>
          <w:u w:val="single"/>
          <w:rtl/>
        </w:rPr>
        <w:t>10</w:t>
      </w:r>
      <w:r w:rsidRPr="003C4596">
        <w:rPr>
          <w:rFonts w:cs="Aharoni" w:hint="cs"/>
          <w:sz w:val="26"/>
          <w:szCs w:val="26"/>
          <w:u w:val="single"/>
          <w:rtl/>
        </w:rPr>
        <w:t xml:space="preserve"> נקודות):</w:t>
      </w:r>
      <w:r w:rsidR="00A81616" w:rsidRPr="00A81616">
        <w:rPr>
          <w:rFonts w:ascii="Arial" w:eastAsia="Times New Roman" w:hAnsi="Arial" w:hint="cs"/>
          <w:color w:val="000000"/>
          <w:rtl/>
        </w:rPr>
        <w:t xml:space="preserve"> </w:t>
      </w:r>
    </w:p>
    <w:p w:rsidR="00B67F91" w:rsidRDefault="00B67F91" w:rsidP="00A81616">
      <w:pPr>
        <w:bidi/>
        <w:spacing w:before="100" w:beforeAutospacing="1" w:after="100" w:afterAutospacing="1" w:line="240" w:lineRule="auto"/>
        <w:rPr>
          <w:rFonts w:ascii="Arial" w:eastAsia="Times New Roman" w:hAnsi="Arial"/>
          <w:color w:val="000000"/>
          <w:rtl/>
        </w:rPr>
      </w:pPr>
      <w:r>
        <w:rPr>
          <w:rFonts w:ascii="Arial" w:eastAsia="Times New Roman" w:hAnsi="Arial" w:hint="cs"/>
          <w:color w:val="000000"/>
          <w:rtl/>
        </w:rPr>
        <w:t xml:space="preserve">בכדי לפתור את הבעיה הקודמת ובכדי לתת לביטויים בשפה תאימות גדולה יותר לאופן שבו אנחנו משתמשים בזכרון במחשבון, הגדירו דקדוק </w:t>
      </w:r>
      <w:r w:rsidR="00DD0030">
        <w:rPr>
          <w:rFonts w:ascii="Arial" w:eastAsia="Times New Roman" w:hAnsi="Arial"/>
          <w:b/>
          <w:bCs/>
          <w:color w:val="0070C0"/>
        </w:rPr>
        <w:t>MAE</w:t>
      </w:r>
      <w:r w:rsidR="00DD0030">
        <w:rPr>
          <w:rFonts w:ascii="Arial" w:eastAsia="Times New Roman" w:hAnsi="Arial"/>
          <w:color w:val="000000"/>
        </w:rPr>
        <w:t xml:space="preserve"> </w:t>
      </w:r>
      <w:r w:rsidR="00DD0030">
        <w:rPr>
          <w:rFonts w:ascii="Arial" w:eastAsia="Times New Roman" w:hAnsi="Arial" w:hint="cs"/>
          <w:color w:val="000000"/>
          <w:rtl/>
        </w:rPr>
        <w:t xml:space="preserve"> </w:t>
      </w:r>
      <w:r>
        <w:rPr>
          <w:rFonts w:ascii="Arial" w:eastAsia="Times New Roman" w:hAnsi="Arial" w:hint="cs"/>
          <w:color w:val="000000"/>
          <w:rtl/>
        </w:rPr>
        <w:t>המקיים את התנאים הבאים:</w:t>
      </w:r>
    </w:p>
    <w:p w:rsidR="00DD0030" w:rsidRDefault="00DD0030" w:rsidP="00DD0030">
      <w:pPr>
        <w:pStyle w:val="ListParagraph"/>
        <w:numPr>
          <w:ilvl w:val="0"/>
          <w:numId w:val="6"/>
        </w:numPr>
        <w:bidi/>
        <w:spacing w:before="100" w:beforeAutospacing="1" w:after="100" w:afterAutospacing="1" w:line="240" w:lineRule="auto"/>
        <w:rPr>
          <w:rFonts w:ascii="Arial" w:eastAsia="Times New Roman" w:hAnsi="Arial"/>
          <w:color w:val="000000"/>
        </w:rPr>
      </w:pPr>
      <w:r>
        <w:rPr>
          <w:rFonts w:ascii="Arial" w:eastAsia="Times New Roman" w:hAnsi="Arial" w:hint="cs"/>
          <w:color w:val="000000"/>
          <w:rtl/>
        </w:rPr>
        <w:t xml:space="preserve">ביטוי בשפה הינו </w:t>
      </w:r>
      <w:r w:rsidRPr="00E17068">
        <w:rPr>
          <w:rFonts w:ascii="Arial" w:eastAsia="Times New Roman" w:hAnsi="Arial" w:hint="cs"/>
          <w:b/>
          <w:bCs/>
          <w:color w:val="000000"/>
          <w:rtl/>
        </w:rPr>
        <w:t>סדרה</w:t>
      </w:r>
      <w:r>
        <w:rPr>
          <w:rFonts w:ascii="Arial" w:eastAsia="Times New Roman" w:hAnsi="Arial" w:hint="cs"/>
          <w:color w:val="000000"/>
          <w:rtl/>
        </w:rPr>
        <w:t xml:space="preserve">, לא ריקה, של תתי ביטויים המתארים חישוב. הביטוי כולו מתחיל בסימן הפעולה </w:t>
      </w:r>
      <w:r w:rsidRPr="00E17068">
        <w:rPr>
          <w:rFonts w:ascii="Arial" w:eastAsia="Times New Roman" w:hAnsi="Arial"/>
          <w:b/>
          <w:bCs/>
          <w:color w:val="000000"/>
        </w:rPr>
        <w:t>seq</w:t>
      </w:r>
      <w:r>
        <w:rPr>
          <w:rFonts w:ascii="Arial" w:eastAsia="Times New Roman" w:hAnsi="Arial" w:hint="cs"/>
          <w:color w:val="000000"/>
          <w:rtl/>
        </w:rPr>
        <w:t xml:space="preserve"> ועטוף בסוגריים מסולסלים.</w:t>
      </w:r>
    </w:p>
    <w:p w:rsidR="00DD0030" w:rsidRDefault="00DD0030" w:rsidP="00DD0030">
      <w:pPr>
        <w:pStyle w:val="ListParagraph"/>
        <w:numPr>
          <w:ilvl w:val="0"/>
          <w:numId w:val="6"/>
        </w:numPr>
        <w:bidi/>
        <w:spacing w:before="100" w:beforeAutospacing="1" w:after="100" w:afterAutospacing="1" w:line="240" w:lineRule="auto"/>
        <w:rPr>
          <w:rFonts w:ascii="Arial" w:eastAsia="Times New Roman" w:hAnsi="Arial"/>
          <w:color w:val="000000"/>
        </w:rPr>
      </w:pPr>
      <w:r>
        <w:rPr>
          <w:rFonts w:ascii="Arial" w:eastAsia="Times New Roman" w:hAnsi="Arial" w:hint="cs"/>
          <w:color w:val="000000"/>
          <w:rtl/>
        </w:rPr>
        <w:t>כל אחד מתתי הביטויים הללו (מלבד האחרון בסדרה) מתחיל בסימן הפעולה</w:t>
      </w:r>
      <w:r w:rsidRPr="00E17068">
        <w:rPr>
          <w:rFonts w:ascii="Arial" w:eastAsia="Times New Roman" w:hAnsi="Arial" w:hint="cs"/>
          <w:b/>
          <w:bCs/>
          <w:color w:val="000000"/>
          <w:rtl/>
        </w:rPr>
        <w:t xml:space="preserve"> </w:t>
      </w:r>
      <w:r w:rsidRPr="00E17068">
        <w:rPr>
          <w:rFonts w:ascii="Arial" w:eastAsia="Times New Roman" w:hAnsi="Arial"/>
          <w:b/>
          <w:bCs/>
          <w:color w:val="000000"/>
        </w:rPr>
        <w:t>set</w:t>
      </w:r>
      <w:r w:rsidR="00E17068" w:rsidRPr="00E17068">
        <w:rPr>
          <w:rFonts w:ascii="Arial" w:eastAsia="Times New Roman" w:hAnsi="Arial" w:hint="cs"/>
          <w:color w:val="000000"/>
          <w:rtl/>
        </w:rPr>
        <w:t>, יש</w:t>
      </w:r>
      <w:r w:rsidR="00E17068">
        <w:rPr>
          <w:rFonts w:ascii="Arial" w:eastAsia="Times New Roman" w:hAnsi="Arial" w:hint="cs"/>
          <w:color w:val="000000"/>
          <w:rtl/>
        </w:rPr>
        <w:t xml:space="preserve"> לו אופרנד יחיד</w:t>
      </w:r>
      <w:r>
        <w:rPr>
          <w:rFonts w:ascii="Arial" w:eastAsia="Times New Roman" w:hAnsi="Arial" w:hint="cs"/>
          <w:color w:val="000000"/>
          <w:rtl/>
        </w:rPr>
        <w:t xml:space="preserve"> ו</w:t>
      </w:r>
      <w:r w:rsidR="00E17068">
        <w:rPr>
          <w:rFonts w:ascii="Arial" w:eastAsia="Times New Roman" w:hAnsi="Arial" w:hint="cs"/>
          <w:color w:val="000000"/>
          <w:rtl/>
        </w:rPr>
        <w:t xml:space="preserve">הוא </w:t>
      </w:r>
      <w:r>
        <w:rPr>
          <w:rFonts w:ascii="Arial" w:eastAsia="Times New Roman" w:hAnsi="Arial" w:hint="cs"/>
          <w:color w:val="000000"/>
          <w:rtl/>
        </w:rPr>
        <w:t>עטוף בסוגריים מסולסלים.</w:t>
      </w:r>
      <w:r w:rsidR="00E17068">
        <w:rPr>
          <w:rFonts w:ascii="Arial" w:eastAsia="Times New Roman" w:hAnsi="Arial" w:hint="cs"/>
          <w:color w:val="000000"/>
          <w:rtl/>
        </w:rPr>
        <w:t xml:space="preserve"> האחרון בסדרה נראה כמו אופרנד (כמתואר מטה). </w:t>
      </w:r>
      <w:r w:rsidR="00A26066">
        <w:rPr>
          <w:rFonts w:ascii="Arial" w:eastAsia="Times New Roman" w:hAnsi="Arial" w:hint="cs"/>
          <w:color w:val="000000"/>
          <w:rtl/>
        </w:rPr>
        <w:t xml:space="preserve">הראשון אינו כולל את סימן הפעולה </w:t>
      </w:r>
      <w:r w:rsidR="00A26066" w:rsidRPr="00A26066">
        <w:rPr>
          <w:rFonts w:ascii="Arial" w:eastAsia="Times New Roman" w:hAnsi="Arial"/>
          <w:b/>
          <w:bCs/>
          <w:color w:val="000000"/>
        </w:rPr>
        <w:t xml:space="preserve">get </w:t>
      </w:r>
      <w:r w:rsidR="00A26066">
        <w:rPr>
          <w:rFonts w:ascii="Arial" w:eastAsia="Times New Roman" w:hAnsi="Arial" w:hint="cs"/>
          <w:color w:val="000000"/>
          <w:rtl/>
        </w:rPr>
        <w:t>.</w:t>
      </w:r>
    </w:p>
    <w:p w:rsidR="005C021E" w:rsidRDefault="00E17068" w:rsidP="005C021E">
      <w:pPr>
        <w:pStyle w:val="ListParagraph"/>
        <w:numPr>
          <w:ilvl w:val="0"/>
          <w:numId w:val="6"/>
        </w:numPr>
        <w:bidi/>
        <w:spacing w:before="100" w:beforeAutospacing="1" w:after="100" w:afterAutospacing="1" w:line="240" w:lineRule="auto"/>
        <w:rPr>
          <w:rFonts w:ascii="Arial" w:eastAsia="Times New Roman" w:hAnsi="Arial"/>
          <w:color w:val="000000"/>
        </w:rPr>
      </w:pPr>
      <w:r w:rsidRPr="00E17068">
        <w:rPr>
          <w:rFonts w:ascii="Arial" w:eastAsia="Times New Roman" w:hAnsi="Arial" w:hint="cs"/>
          <w:b/>
          <w:bCs/>
          <w:color w:val="000000"/>
          <w:rtl/>
        </w:rPr>
        <w:t>אופרנד</w:t>
      </w:r>
      <w:r>
        <w:rPr>
          <w:rFonts w:ascii="Arial" w:eastAsia="Times New Roman" w:hAnsi="Arial" w:hint="cs"/>
          <w:color w:val="000000"/>
          <w:rtl/>
        </w:rPr>
        <w:t xml:space="preserve"> של תת-ביטוי הינו </w:t>
      </w:r>
      <w:r w:rsidR="005C021E">
        <w:rPr>
          <w:rFonts w:ascii="Arial" w:eastAsia="Times New Roman" w:hAnsi="Arial" w:hint="cs"/>
          <w:color w:val="000000"/>
          <w:rtl/>
        </w:rPr>
        <w:t>אחת משלוש אפשרויות:</w:t>
      </w:r>
    </w:p>
    <w:p w:rsidR="005C021E" w:rsidRPr="005C021E" w:rsidRDefault="005C021E" w:rsidP="005C021E">
      <w:pPr>
        <w:pStyle w:val="ListParagraph"/>
        <w:numPr>
          <w:ilvl w:val="1"/>
          <w:numId w:val="6"/>
        </w:numPr>
        <w:bidi/>
        <w:spacing w:before="100" w:beforeAutospacing="1" w:after="100" w:afterAutospacing="1" w:line="240" w:lineRule="auto"/>
        <w:rPr>
          <w:rFonts w:ascii="Arial" w:eastAsia="Times New Roman" w:hAnsi="Arial"/>
          <w:color w:val="000000"/>
        </w:rPr>
      </w:pPr>
      <w:r>
        <w:rPr>
          <w:rFonts w:ascii="Arial" w:eastAsia="Times New Roman" w:hAnsi="Arial" w:hint="cs"/>
          <w:b/>
          <w:bCs/>
          <w:color w:val="000000"/>
          <w:rtl/>
        </w:rPr>
        <w:t>מספר</w:t>
      </w:r>
    </w:p>
    <w:p w:rsidR="005C021E" w:rsidRDefault="00E17068" w:rsidP="005C021E">
      <w:pPr>
        <w:pStyle w:val="ListParagraph"/>
        <w:numPr>
          <w:ilvl w:val="1"/>
          <w:numId w:val="6"/>
        </w:numPr>
        <w:bidi/>
        <w:spacing w:before="100" w:beforeAutospacing="1" w:after="100" w:afterAutospacing="1" w:line="240" w:lineRule="auto"/>
        <w:rPr>
          <w:rFonts w:ascii="Arial" w:eastAsia="Times New Roman" w:hAnsi="Arial"/>
          <w:color w:val="000000"/>
        </w:rPr>
      </w:pPr>
      <w:r>
        <w:rPr>
          <w:rFonts w:ascii="Arial" w:eastAsia="Times New Roman" w:hAnsi="Arial" w:hint="cs"/>
          <w:color w:val="000000"/>
          <w:rtl/>
        </w:rPr>
        <w:t>ביטוי אריתמטי</w:t>
      </w:r>
      <w:r w:rsidR="005C021E">
        <w:rPr>
          <w:rFonts w:ascii="Arial" w:eastAsia="Times New Roman" w:hAnsi="Arial" w:hint="cs"/>
          <w:color w:val="000000"/>
          <w:rtl/>
        </w:rPr>
        <w:t xml:space="preserve"> עטוף בסוגריים מסולסלים</w:t>
      </w:r>
      <w:r>
        <w:rPr>
          <w:rFonts w:ascii="Arial" w:eastAsia="Times New Roman" w:hAnsi="Arial" w:hint="cs"/>
          <w:color w:val="000000"/>
          <w:rtl/>
        </w:rPr>
        <w:t xml:space="preserve"> </w:t>
      </w:r>
      <w:r w:rsidR="005C021E">
        <w:rPr>
          <w:rFonts w:ascii="Arial" w:eastAsia="Times New Roman" w:hAnsi="Arial" w:hint="cs"/>
          <w:color w:val="000000"/>
          <w:rtl/>
        </w:rPr>
        <w:t xml:space="preserve">עם אחד מארבעת סימני הפעולה </w:t>
      </w:r>
      <w:r w:rsidR="005C021E" w:rsidRPr="005C021E">
        <w:rPr>
          <w:rFonts w:ascii="Arial" w:eastAsia="Times New Roman" w:hAnsi="Arial" w:hint="cs"/>
          <w:b/>
          <w:bCs/>
          <w:color w:val="000000"/>
          <w:rtl/>
        </w:rPr>
        <w:t>+</w:t>
      </w:r>
      <w:r w:rsidR="005C021E">
        <w:rPr>
          <w:rFonts w:ascii="Arial" w:eastAsia="Times New Roman" w:hAnsi="Arial" w:hint="cs"/>
          <w:color w:val="000000"/>
          <w:rtl/>
        </w:rPr>
        <w:t>, -, /, * ושני אופרנדים.</w:t>
      </w:r>
    </w:p>
    <w:p w:rsidR="00A26066" w:rsidRDefault="00E17068" w:rsidP="005C021E">
      <w:pPr>
        <w:pStyle w:val="ListParagraph"/>
        <w:numPr>
          <w:ilvl w:val="1"/>
          <w:numId w:val="6"/>
        </w:numPr>
        <w:bidi/>
        <w:spacing w:before="100" w:beforeAutospacing="1" w:after="100" w:afterAutospacing="1" w:line="240" w:lineRule="auto"/>
        <w:rPr>
          <w:rFonts w:ascii="Arial" w:eastAsia="Times New Roman" w:hAnsi="Arial"/>
          <w:color w:val="000000"/>
        </w:rPr>
      </w:pPr>
      <w:r w:rsidRPr="00A26066">
        <w:rPr>
          <w:rFonts w:ascii="Arial" w:eastAsia="Times New Roman" w:hAnsi="Arial" w:hint="cs"/>
          <w:color w:val="000000"/>
          <w:rtl/>
        </w:rPr>
        <w:t xml:space="preserve">סימן הפעולה </w:t>
      </w:r>
      <w:r w:rsidRPr="00A26066">
        <w:rPr>
          <w:rFonts w:ascii="Arial" w:eastAsia="Times New Roman" w:hAnsi="Arial"/>
          <w:b/>
          <w:bCs/>
          <w:color w:val="000000"/>
        </w:rPr>
        <w:t>get</w:t>
      </w:r>
      <w:r w:rsidR="005C021E" w:rsidRPr="00A26066">
        <w:rPr>
          <w:rFonts w:ascii="Arial" w:eastAsia="Times New Roman" w:hAnsi="Arial" w:hint="cs"/>
          <w:color w:val="000000"/>
          <w:rtl/>
        </w:rPr>
        <w:t>.</w:t>
      </w:r>
      <w:r w:rsidR="00A26066" w:rsidRPr="00A26066">
        <w:rPr>
          <w:rFonts w:ascii="Arial" w:eastAsia="Times New Roman" w:hAnsi="Arial" w:hint="cs"/>
          <w:color w:val="000000"/>
          <w:rtl/>
        </w:rPr>
        <w:t xml:space="preserve"> שימו לב! אסור ל-</w:t>
      </w:r>
      <w:r w:rsidR="00A26066" w:rsidRPr="00A26066">
        <w:rPr>
          <w:rFonts w:ascii="Arial" w:eastAsia="Times New Roman" w:hAnsi="Arial"/>
          <w:color w:val="000000"/>
        </w:rPr>
        <w:t>get</w:t>
      </w:r>
      <w:r w:rsidR="00A26066" w:rsidRPr="00A26066">
        <w:rPr>
          <w:rFonts w:ascii="Arial" w:eastAsia="Times New Roman" w:hAnsi="Arial" w:hint="cs"/>
          <w:color w:val="000000"/>
          <w:rtl/>
        </w:rPr>
        <w:t xml:space="preserve"> להופיע בביטוי הראשון בסדרה כולה.</w:t>
      </w:r>
    </w:p>
    <w:p w:rsidR="005C021E" w:rsidRPr="00A26066" w:rsidRDefault="005C021E" w:rsidP="00A26066">
      <w:pPr>
        <w:bidi/>
        <w:spacing w:before="100" w:beforeAutospacing="1" w:after="100" w:afterAutospacing="1" w:line="240" w:lineRule="auto"/>
        <w:rPr>
          <w:rFonts w:ascii="Arial" w:eastAsia="Times New Roman" w:hAnsi="Arial"/>
          <w:color w:val="000000"/>
        </w:rPr>
      </w:pPr>
      <w:r w:rsidRPr="00A26066">
        <w:rPr>
          <w:rFonts w:ascii="Arial" w:eastAsia="Times New Roman" w:hAnsi="Arial" w:hint="cs"/>
          <w:color w:val="000000"/>
          <w:u w:val="single"/>
          <w:rtl/>
        </w:rPr>
        <w:t>דוגמאות</w:t>
      </w:r>
      <w:r w:rsidRPr="00A26066">
        <w:rPr>
          <w:rFonts w:ascii="Arial" w:eastAsia="Times New Roman" w:hAnsi="Arial" w:hint="cs"/>
          <w:color w:val="000000"/>
          <w:rtl/>
        </w:rPr>
        <w:t>:</w:t>
      </w:r>
    </w:p>
    <w:tbl>
      <w:tblPr>
        <w:tblW w:w="0" w:type="auto"/>
        <w:tblCellSpacing w:w="15" w:type="dxa"/>
        <w:tblInd w:w="1440" w:type="dxa"/>
        <w:tblLook w:val="04A0" w:firstRow="1" w:lastRow="0" w:firstColumn="1" w:lastColumn="0" w:noHBand="0" w:noVBand="1"/>
      </w:tblPr>
      <w:tblGrid>
        <w:gridCol w:w="7532"/>
      </w:tblGrid>
      <w:tr w:rsidR="005C021E" w:rsidTr="00416CEA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C021E" w:rsidRDefault="005C021E" w:rsidP="00416CEA">
            <w:pPr>
              <w:pStyle w:val="HTMLPreformatted"/>
              <w:pBdr>
                <w:top w:val="single" w:sz="6" w:space="3" w:color="000000"/>
                <w:bottom w:val="single" w:sz="6" w:space="3" w:color="000000"/>
              </w:pBdr>
              <w:shd w:val="clear" w:color="auto" w:fill="E0E0E0"/>
              <w:spacing w:before="150" w:after="150"/>
              <w:ind w:left="600" w:right="600"/>
              <w:rPr>
                <w:color w:val="000000"/>
              </w:rPr>
            </w:pPr>
            <w:r>
              <w:rPr>
                <w:color w:val="000000"/>
              </w:rPr>
              <w:t xml:space="preserve">;; </w:t>
            </w:r>
            <w:r w:rsidRPr="00A81616">
              <w:rPr>
                <w:b/>
                <w:bCs/>
                <w:color w:val="000000"/>
                <w:highlight w:val="yellow"/>
                <w:u w:val="single"/>
              </w:rPr>
              <w:t>valid</w:t>
            </w:r>
            <w:r w:rsidRPr="00A81616">
              <w:rPr>
                <w:b/>
                <w:bCs/>
                <w:color w:val="000000"/>
                <w:u w:val="single"/>
              </w:rPr>
              <w:t xml:space="preserve"> sequences</w:t>
            </w:r>
          </w:p>
          <w:p w:rsidR="005C021E" w:rsidRDefault="005C021E" w:rsidP="00416CEA">
            <w:pPr>
              <w:pStyle w:val="HTMLPreformatted"/>
              <w:pBdr>
                <w:top w:val="single" w:sz="6" w:space="3" w:color="000000"/>
                <w:bottom w:val="single" w:sz="6" w:space="3" w:color="000000"/>
              </w:pBdr>
              <w:shd w:val="clear" w:color="auto" w:fill="E0E0E0"/>
              <w:spacing w:before="150" w:after="150"/>
              <w:ind w:left="600" w:right="600"/>
              <w:rPr>
                <w:color w:val="000000"/>
              </w:rPr>
            </w:pPr>
            <w:r>
              <w:rPr>
                <w:color w:val="000000"/>
              </w:rPr>
              <w:t>{seq {set {+ 8 7}}</w:t>
            </w:r>
          </w:p>
          <w:p w:rsidR="005C021E" w:rsidRDefault="005C021E" w:rsidP="00416CEA">
            <w:pPr>
              <w:pStyle w:val="HTMLPreformatted"/>
              <w:pBdr>
                <w:top w:val="single" w:sz="6" w:space="3" w:color="000000"/>
                <w:bottom w:val="single" w:sz="6" w:space="3" w:color="000000"/>
              </w:pBdr>
              <w:shd w:val="clear" w:color="auto" w:fill="E0E0E0"/>
              <w:spacing w:before="150" w:after="150"/>
              <w:ind w:left="600" w:right="600"/>
              <w:rPr>
                <w:color w:val="000000"/>
              </w:rPr>
            </w:pPr>
            <w:r>
              <w:rPr>
                <w:color w:val="000000"/>
              </w:rPr>
              <w:t xml:space="preserve">     {set {* get get}}</w:t>
            </w:r>
          </w:p>
          <w:p w:rsidR="005C021E" w:rsidRDefault="005C021E" w:rsidP="00416CEA">
            <w:pPr>
              <w:pStyle w:val="HTMLPreformatted"/>
              <w:pBdr>
                <w:top w:val="single" w:sz="6" w:space="3" w:color="000000"/>
                <w:bottom w:val="single" w:sz="6" w:space="3" w:color="000000"/>
              </w:pBdr>
              <w:shd w:val="clear" w:color="auto" w:fill="E0E0E0"/>
              <w:spacing w:before="150" w:after="150"/>
              <w:ind w:left="600" w:right="600"/>
              <w:rPr>
                <w:color w:val="000000"/>
              </w:rPr>
            </w:pPr>
            <w:r>
              <w:rPr>
                <w:color w:val="000000"/>
              </w:rPr>
              <w:t xml:space="preserve">     {/ get 2}}</w:t>
            </w:r>
          </w:p>
          <w:p w:rsidR="005C021E" w:rsidRDefault="005C021E" w:rsidP="00416CEA">
            <w:pPr>
              <w:pStyle w:val="HTMLPreformatted"/>
              <w:pBdr>
                <w:top w:val="single" w:sz="6" w:space="3" w:color="000000"/>
                <w:bottom w:val="single" w:sz="6" w:space="3" w:color="000000"/>
              </w:pBdr>
              <w:shd w:val="clear" w:color="auto" w:fill="E0E0E0"/>
              <w:spacing w:before="150" w:after="150"/>
              <w:ind w:left="600" w:right="600"/>
              <w:rPr>
                <w:color w:val="000000"/>
              </w:rPr>
            </w:pPr>
            <w:r>
              <w:rPr>
                <w:color w:val="000000"/>
              </w:rPr>
              <w:t>{seq {- 8 2}}</w:t>
            </w:r>
          </w:p>
          <w:p w:rsidR="005C021E" w:rsidRDefault="005C021E" w:rsidP="00A81616">
            <w:pPr>
              <w:pStyle w:val="HTMLPreformatted"/>
              <w:pBdr>
                <w:top w:val="single" w:sz="6" w:space="3" w:color="000000"/>
                <w:bottom w:val="single" w:sz="6" w:space="3" w:color="000000"/>
              </w:pBdr>
              <w:shd w:val="clear" w:color="auto" w:fill="E0E0E0"/>
              <w:spacing w:before="150" w:after="150"/>
              <w:ind w:left="600" w:right="600"/>
              <w:rPr>
                <w:color w:val="000000"/>
              </w:rPr>
            </w:pPr>
            <w:r>
              <w:rPr>
                <w:color w:val="000000"/>
              </w:rPr>
              <w:t>{seq 25}</w:t>
            </w:r>
          </w:p>
          <w:p w:rsidR="005C021E" w:rsidRDefault="005C021E" w:rsidP="00416CEA">
            <w:pPr>
              <w:pStyle w:val="HTMLPreformatted"/>
              <w:pBdr>
                <w:top w:val="single" w:sz="6" w:space="3" w:color="000000"/>
                <w:bottom w:val="single" w:sz="6" w:space="3" w:color="000000"/>
              </w:pBdr>
              <w:shd w:val="clear" w:color="auto" w:fill="E0E0E0"/>
              <w:spacing w:before="150" w:after="150"/>
              <w:ind w:left="600" w:right="600"/>
              <w:rPr>
                <w:color w:val="000000"/>
              </w:rPr>
            </w:pPr>
            <w:r>
              <w:rPr>
                <w:color w:val="000000"/>
              </w:rPr>
              <w:t xml:space="preserve">;; </w:t>
            </w:r>
            <w:r w:rsidRPr="00A81616">
              <w:rPr>
                <w:b/>
                <w:bCs/>
                <w:color w:val="000000"/>
                <w:highlight w:val="yellow"/>
                <w:u w:val="single"/>
              </w:rPr>
              <w:t>invalid</w:t>
            </w:r>
            <w:r w:rsidRPr="00A81616">
              <w:rPr>
                <w:b/>
                <w:bCs/>
                <w:color w:val="000000"/>
                <w:u w:val="single"/>
              </w:rPr>
              <w:t xml:space="preserve"> sequences</w:t>
            </w:r>
          </w:p>
          <w:p w:rsidR="005C021E" w:rsidRDefault="005C021E" w:rsidP="005C021E">
            <w:pPr>
              <w:pStyle w:val="HTMLPreformatted"/>
              <w:pBdr>
                <w:top w:val="single" w:sz="6" w:space="3" w:color="000000"/>
                <w:bottom w:val="single" w:sz="6" w:space="3" w:color="000000"/>
              </w:pBdr>
              <w:shd w:val="clear" w:color="auto" w:fill="E0E0E0"/>
              <w:spacing w:before="150" w:after="150"/>
              <w:ind w:left="600" w:right="600"/>
              <w:rPr>
                <w:color w:val="000000"/>
              </w:rPr>
            </w:pPr>
            <w:r>
              <w:rPr>
                <w:color w:val="000000"/>
              </w:rPr>
              <w:t>{seq {set {* 8 get}}     ; cannot begin with a `get'</w:t>
            </w:r>
          </w:p>
          <w:p w:rsidR="005C021E" w:rsidRDefault="005C021E" w:rsidP="00416CEA">
            <w:pPr>
              <w:pStyle w:val="HTMLPreformatted"/>
              <w:pBdr>
                <w:top w:val="single" w:sz="6" w:space="3" w:color="000000"/>
                <w:bottom w:val="single" w:sz="6" w:space="3" w:color="000000"/>
              </w:pBdr>
              <w:shd w:val="clear" w:color="auto" w:fill="E0E0E0"/>
              <w:spacing w:before="150" w:after="150"/>
              <w:ind w:left="600" w:right="600"/>
              <w:rPr>
                <w:color w:val="000000"/>
              </w:rPr>
            </w:pPr>
            <w:r>
              <w:rPr>
                <w:color w:val="000000"/>
              </w:rPr>
              <w:t xml:space="preserve">     24}</w:t>
            </w:r>
          </w:p>
          <w:p w:rsidR="005C021E" w:rsidRDefault="005C021E" w:rsidP="00416CEA">
            <w:pPr>
              <w:pStyle w:val="HTMLPreformatted"/>
              <w:pBdr>
                <w:top w:val="single" w:sz="6" w:space="3" w:color="000000"/>
                <w:bottom w:val="single" w:sz="6" w:space="3" w:color="000000"/>
              </w:pBdr>
              <w:shd w:val="clear" w:color="auto" w:fill="E0E0E0"/>
              <w:spacing w:before="150" w:after="150"/>
              <w:ind w:left="600" w:right="600"/>
              <w:rPr>
                <w:color w:val="000000"/>
              </w:rPr>
            </w:pPr>
            <w:r>
              <w:rPr>
                <w:color w:val="000000"/>
              </w:rPr>
              <w:t>{seq {* 8 7}             ; must be a `set'</w:t>
            </w:r>
          </w:p>
          <w:p w:rsidR="005C021E" w:rsidRDefault="005C021E" w:rsidP="00416CEA">
            <w:pPr>
              <w:pStyle w:val="HTMLPreformatted"/>
              <w:pBdr>
                <w:top w:val="single" w:sz="6" w:space="3" w:color="000000"/>
                <w:bottom w:val="single" w:sz="6" w:space="3" w:color="000000"/>
              </w:pBdr>
              <w:shd w:val="clear" w:color="auto" w:fill="E0E0E0"/>
              <w:spacing w:before="150" w:after="150"/>
              <w:ind w:left="600" w:right="600"/>
              <w:rPr>
                <w:color w:val="000000"/>
              </w:rPr>
            </w:pPr>
            <w:r>
              <w:rPr>
                <w:color w:val="000000"/>
              </w:rPr>
              <w:t xml:space="preserve">     24}</w:t>
            </w:r>
          </w:p>
          <w:p w:rsidR="005C021E" w:rsidRDefault="005C021E" w:rsidP="00416CEA">
            <w:pPr>
              <w:pStyle w:val="HTMLPreformatted"/>
              <w:pBdr>
                <w:top w:val="single" w:sz="6" w:space="3" w:color="000000"/>
                <w:bottom w:val="single" w:sz="6" w:space="3" w:color="000000"/>
              </w:pBdr>
              <w:shd w:val="clear" w:color="auto" w:fill="E0E0E0"/>
              <w:spacing w:before="150" w:after="150"/>
              <w:ind w:left="600" w:right="600"/>
              <w:rPr>
                <w:color w:val="000000"/>
              </w:rPr>
            </w:pPr>
            <w:r>
              <w:rPr>
                <w:color w:val="000000"/>
              </w:rPr>
              <w:t>{seq {set {+ 1 2}}</w:t>
            </w:r>
          </w:p>
          <w:p w:rsidR="005C021E" w:rsidRDefault="005C021E" w:rsidP="00416CEA">
            <w:pPr>
              <w:pStyle w:val="HTMLPreformatted"/>
              <w:pBdr>
                <w:top w:val="single" w:sz="6" w:space="3" w:color="000000"/>
                <w:bottom w:val="single" w:sz="6" w:space="3" w:color="000000"/>
              </w:pBdr>
              <w:shd w:val="clear" w:color="auto" w:fill="E0E0E0"/>
              <w:spacing w:before="150" w:after="150"/>
              <w:ind w:left="600" w:right="600"/>
              <w:rPr>
                <w:color w:val="000000"/>
              </w:rPr>
            </w:pPr>
            <w:r>
              <w:rPr>
                <w:color w:val="000000"/>
              </w:rPr>
              <w:t xml:space="preserve">     {set {- get 2}}}    ; cannot end with a `set'</w:t>
            </w:r>
          </w:p>
          <w:p w:rsidR="005C021E" w:rsidRDefault="005C021E" w:rsidP="00416CEA">
            <w:pPr>
              <w:pStyle w:val="HTMLPreformatted"/>
              <w:pBdr>
                <w:top w:val="single" w:sz="6" w:space="3" w:color="000000"/>
                <w:bottom w:val="single" w:sz="6" w:space="3" w:color="000000"/>
              </w:pBdr>
              <w:shd w:val="clear" w:color="auto" w:fill="E0E0E0"/>
              <w:spacing w:before="150" w:after="150"/>
              <w:ind w:left="600" w:right="600"/>
              <w:rPr>
                <w:color w:val="000000"/>
              </w:rPr>
            </w:pPr>
            <w:r>
              <w:rPr>
                <w:color w:val="000000"/>
              </w:rPr>
              <w:t>{seq {* 2 {set {+ 1 2}}} ; `set' must be outside</w:t>
            </w:r>
          </w:p>
          <w:p w:rsidR="005C021E" w:rsidRDefault="005C021E" w:rsidP="00416CEA">
            <w:pPr>
              <w:pStyle w:val="HTMLPreformatted"/>
              <w:pBdr>
                <w:top w:val="single" w:sz="6" w:space="3" w:color="000000"/>
                <w:bottom w:val="single" w:sz="6" w:space="3" w:color="000000"/>
              </w:pBdr>
              <w:shd w:val="clear" w:color="auto" w:fill="E0E0E0"/>
              <w:spacing w:before="150" w:after="150"/>
              <w:ind w:left="600" w:right="600"/>
              <w:rPr>
                <w:color w:val="000000"/>
              </w:rPr>
            </w:pPr>
            <w:r>
              <w:rPr>
                <w:color w:val="000000"/>
              </w:rPr>
              <w:t xml:space="preserve">     {- get 2}}</w:t>
            </w:r>
          </w:p>
        </w:tc>
      </w:tr>
    </w:tbl>
    <w:p w:rsidR="005C021E" w:rsidRDefault="005C021E" w:rsidP="00DD0030">
      <w:pPr>
        <w:bidi/>
        <w:spacing w:before="100" w:beforeAutospacing="1" w:after="100" w:afterAutospacing="1" w:line="240" w:lineRule="auto"/>
        <w:rPr>
          <w:rFonts w:cs="Aharoni"/>
          <w:sz w:val="26"/>
          <w:szCs w:val="26"/>
          <w:u w:val="single"/>
          <w:rtl/>
        </w:rPr>
      </w:pPr>
    </w:p>
    <w:p w:rsidR="00DD0030" w:rsidRPr="00DD0030" w:rsidRDefault="00DD0030" w:rsidP="00B426F9">
      <w:pPr>
        <w:bidi/>
        <w:spacing w:before="100" w:beforeAutospacing="1" w:after="100" w:afterAutospacing="1" w:line="240" w:lineRule="auto"/>
        <w:rPr>
          <w:rFonts w:ascii="Arial" w:eastAsia="Times New Roman" w:hAnsi="Arial"/>
          <w:color w:val="000000"/>
          <w:rtl/>
        </w:rPr>
      </w:pPr>
      <w:r w:rsidRPr="00DD0030">
        <w:rPr>
          <w:rFonts w:cs="Aharoni" w:hint="cs"/>
          <w:sz w:val="26"/>
          <w:szCs w:val="26"/>
          <w:u w:val="single"/>
          <w:rtl/>
        </w:rPr>
        <w:t xml:space="preserve">סעיף </w:t>
      </w:r>
      <w:r>
        <w:rPr>
          <w:rFonts w:cs="Aharoni" w:hint="cs"/>
          <w:sz w:val="26"/>
          <w:szCs w:val="26"/>
          <w:u w:val="single"/>
          <w:rtl/>
        </w:rPr>
        <w:t>ד</w:t>
      </w:r>
      <w:r w:rsidRPr="00DD0030">
        <w:rPr>
          <w:rFonts w:cs="Aharoni" w:hint="cs"/>
          <w:sz w:val="26"/>
          <w:szCs w:val="26"/>
          <w:u w:val="single"/>
          <w:rtl/>
        </w:rPr>
        <w:t>' (</w:t>
      </w:r>
      <w:r w:rsidR="00B426F9">
        <w:rPr>
          <w:rFonts w:cs="Aharoni" w:hint="cs"/>
          <w:sz w:val="26"/>
          <w:szCs w:val="26"/>
          <w:u w:val="single"/>
          <w:rtl/>
        </w:rPr>
        <w:t>3</w:t>
      </w:r>
      <w:r w:rsidRPr="00DD0030">
        <w:rPr>
          <w:rFonts w:cs="Aharoni" w:hint="cs"/>
          <w:sz w:val="26"/>
          <w:szCs w:val="26"/>
          <w:u w:val="single"/>
          <w:rtl/>
        </w:rPr>
        <w:t xml:space="preserve"> נקודות):</w:t>
      </w:r>
    </w:p>
    <w:p w:rsidR="003C4596" w:rsidRDefault="002472B1" w:rsidP="002472B1">
      <w:pPr>
        <w:bidi/>
        <w:rPr>
          <w:rFonts w:cs="Aharoni"/>
          <w:sz w:val="26"/>
          <w:szCs w:val="26"/>
          <w:u w:val="single"/>
          <w:rtl/>
        </w:rPr>
      </w:pPr>
      <w:r>
        <w:rPr>
          <w:rFonts w:ascii="Arial" w:eastAsia="Times New Roman" w:hAnsi="Arial" w:hint="cs"/>
          <w:color w:val="000000"/>
          <w:rtl/>
        </w:rPr>
        <w:t xml:space="preserve">הראו כיצד ניתן לגזור </w:t>
      </w:r>
      <w:r w:rsidR="00A81616">
        <w:rPr>
          <w:rFonts w:ascii="Arial" w:eastAsia="Times New Roman" w:hAnsi="Arial" w:hint="cs"/>
          <w:color w:val="000000"/>
          <w:rtl/>
        </w:rPr>
        <w:t xml:space="preserve">ביטוי </w:t>
      </w:r>
      <w:r>
        <w:rPr>
          <w:rFonts w:ascii="Arial" w:eastAsia="Times New Roman" w:hAnsi="Arial" w:hint="cs"/>
          <w:color w:val="000000"/>
          <w:rtl/>
        </w:rPr>
        <w:t xml:space="preserve">בשפה של הדקדוק שהגדרתם. בביטוי זה </w:t>
      </w:r>
      <w:r w:rsidR="00A81616">
        <w:rPr>
          <w:rFonts w:ascii="Arial" w:eastAsia="Times New Roman" w:hAnsi="Arial" w:hint="cs"/>
          <w:color w:val="000000"/>
          <w:rtl/>
        </w:rPr>
        <w:t xml:space="preserve">(שעליכם להמציא) </w:t>
      </w:r>
      <w:r>
        <w:rPr>
          <w:rFonts w:ascii="Arial" w:eastAsia="Times New Roman" w:hAnsi="Arial" w:hint="cs"/>
          <w:color w:val="000000"/>
          <w:rtl/>
        </w:rPr>
        <w:t xml:space="preserve">יופיעו לפחות שלושה מופעים של </w:t>
      </w:r>
      <w:r w:rsidRPr="00524E4C">
        <w:rPr>
          <w:rFonts w:ascii="Arial" w:eastAsia="Times New Roman" w:hAnsi="Arial"/>
          <w:b/>
          <w:bCs/>
          <w:color w:val="000000"/>
        </w:rPr>
        <w:t>set</w:t>
      </w:r>
      <w:r>
        <w:rPr>
          <w:rFonts w:ascii="Arial" w:eastAsia="Times New Roman" w:hAnsi="Arial" w:hint="cs"/>
          <w:color w:val="000000"/>
          <w:rtl/>
        </w:rPr>
        <w:t xml:space="preserve">, לפחות שלושה מופעים של </w:t>
      </w:r>
      <w:r w:rsidRPr="00524E4C">
        <w:rPr>
          <w:rFonts w:ascii="Arial" w:eastAsia="Times New Roman" w:hAnsi="Arial"/>
          <w:b/>
          <w:bCs/>
          <w:color w:val="000000"/>
        </w:rPr>
        <w:t>get</w:t>
      </w:r>
      <w:r>
        <w:rPr>
          <w:rFonts w:ascii="Arial" w:eastAsia="Times New Roman" w:hAnsi="Arial" w:hint="cs"/>
          <w:color w:val="000000"/>
          <w:rtl/>
        </w:rPr>
        <w:t xml:space="preserve"> ולפחות שלוש פעולות חשבון. </w:t>
      </w:r>
    </w:p>
    <w:p w:rsidR="000433AF" w:rsidRDefault="000433AF" w:rsidP="00CE378B">
      <w:pPr>
        <w:bidi/>
        <w:rPr>
          <w:rFonts w:cs="Aharoni"/>
          <w:sz w:val="26"/>
          <w:szCs w:val="26"/>
          <w:u w:val="single"/>
        </w:rPr>
      </w:pPr>
      <w:r w:rsidRPr="003C4596">
        <w:rPr>
          <w:rFonts w:cs="Aharoni" w:hint="cs"/>
          <w:sz w:val="26"/>
          <w:szCs w:val="26"/>
          <w:u w:val="single"/>
          <w:rtl/>
        </w:rPr>
        <w:lastRenderedPageBreak/>
        <w:t xml:space="preserve">שאלה </w:t>
      </w:r>
      <w:r w:rsidR="00FD2727">
        <w:rPr>
          <w:rFonts w:cs="Aharoni" w:hint="cs"/>
          <w:sz w:val="26"/>
          <w:szCs w:val="26"/>
          <w:u w:val="single"/>
          <w:rtl/>
        </w:rPr>
        <w:t>2</w:t>
      </w:r>
      <w:r w:rsidRPr="003C4596">
        <w:rPr>
          <w:rFonts w:cs="Aharoni" w:hint="cs"/>
          <w:sz w:val="26"/>
          <w:szCs w:val="26"/>
          <w:u w:val="single"/>
          <w:rtl/>
        </w:rPr>
        <w:t xml:space="preserve"> </w:t>
      </w:r>
      <w:r w:rsidRPr="003C4596">
        <w:rPr>
          <w:rFonts w:cs="Aharoni"/>
          <w:sz w:val="26"/>
          <w:szCs w:val="26"/>
          <w:u w:val="single"/>
          <w:rtl/>
        </w:rPr>
        <w:t>—</w:t>
      </w:r>
      <w:r w:rsidR="007C5A4B">
        <w:rPr>
          <w:rFonts w:cs="Aharoni" w:hint="cs"/>
          <w:sz w:val="26"/>
          <w:szCs w:val="26"/>
          <w:u w:val="single"/>
          <w:rtl/>
        </w:rPr>
        <w:t xml:space="preserve"> המימוש של ה-</w:t>
      </w:r>
      <w:r w:rsidR="007C5A4B">
        <w:rPr>
          <w:rFonts w:cs="Aharoni"/>
          <w:sz w:val="26"/>
          <w:szCs w:val="26"/>
          <w:u w:val="single"/>
        </w:rPr>
        <w:t>interpreter</w:t>
      </w:r>
      <w:r w:rsidRPr="003C4596">
        <w:rPr>
          <w:rFonts w:cs="Aharoni" w:hint="cs"/>
          <w:sz w:val="26"/>
          <w:szCs w:val="26"/>
          <w:u w:val="single"/>
          <w:rtl/>
        </w:rPr>
        <w:t xml:space="preserve"> </w:t>
      </w:r>
      <w:r w:rsidR="00CE378B">
        <w:rPr>
          <w:rFonts w:cs="Aharoni" w:hint="cs"/>
          <w:sz w:val="26"/>
          <w:szCs w:val="26"/>
          <w:u w:val="single"/>
          <w:rtl/>
        </w:rPr>
        <w:t>ב</w:t>
      </w:r>
      <w:r w:rsidR="00F449E0">
        <w:rPr>
          <w:rFonts w:cs="Aharoni" w:hint="cs"/>
          <w:sz w:val="26"/>
          <w:szCs w:val="26"/>
          <w:u w:val="single"/>
          <w:rtl/>
        </w:rPr>
        <w:t>מודל הסביבות</w:t>
      </w:r>
      <w:r w:rsidRPr="003C4596">
        <w:rPr>
          <w:rFonts w:cs="Aharoni" w:hint="cs"/>
          <w:sz w:val="26"/>
          <w:szCs w:val="26"/>
          <w:u w:val="single"/>
          <w:rtl/>
        </w:rPr>
        <w:t xml:space="preserve"> </w:t>
      </w:r>
      <w:r w:rsidR="00CE378B">
        <w:rPr>
          <w:rFonts w:cs="Aharoni" w:hint="cs"/>
          <w:sz w:val="26"/>
          <w:szCs w:val="26"/>
          <w:u w:val="single"/>
          <w:rtl/>
        </w:rPr>
        <w:t xml:space="preserve">ובמודל ההחלפות </w:t>
      </w:r>
      <w:r w:rsidRPr="003C4596">
        <w:rPr>
          <w:rFonts w:cs="Aharoni"/>
          <w:sz w:val="26"/>
          <w:szCs w:val="26"/>
          <w:u w:val="single"/>
          <w:rtl/>
        </w:rPr>
        <w:t>—</w:t>
      </w:r>
      <w:r w:rsidRPr="003C4596">
        <w:rPr>
          <w:rFonts w:cs="Aharoni" w:hint="cs"/>
          <w:sz w:val="26"/>
          <w:szCs w:val="26"/>
          <w:u w:val="single"/>
          <w:rtl/>
        </w:rPr>
        <w:t xml:space="preserve"> (</w:t>
      </w:r>
      <w:r w:rsidR="00CE378B">
        <w:rPr>
          <w:rFonts w:cs="Aharoni" w:hint="cs"/>
          <w:sz w:val="26"/>
          <w:szCs w:val="26"/>
          <w:u w:val="single"/>
          <w:rtl/>
        </w:rPr>
        <w:t>1</w:t>
      </w:r>
      <w:r>
        <w:rPr>
          <w:rFonts w:cs="Aharoni" w:hint="cs"/>
          <w:sz w:val="26"/>
          <w:szCs w:val="26"/>
          <w:u w:val="single"/>
          <w:rtl/>
        </w:rPr>
        <w:t>5</w:t>
      </w:r>
      <w:r w:rsidRPr="003C4596">
        <w:rPr>
          <w:rFonts w:cs="Aharoni" w:hint="cs"/>
          <w:sz w:val="26"/>
          <w:szCs w:val="26"/>
          <w:u w:val="single"/>
          <w:rtl/>
        </w:rPr>
        <w:t xml:space="preserve"> נקודות):</w:t>
      </w:r>
    </w:p>
    <w:p w:rsidR="00CE378B" w:rsidRPr="004A23FB" w:rsidRDefault="00CE378B" w:rsidP="00CE378B">
      <w:pPr>
        <w:bidi/>
        <w:rPr>
          <w:rFonts w:ascii="Arial" w:eastAsia="Times New Roman" w:hAnsi="Arial"/>
          <w:color w:val="000000"/>
        </w:rPr>
      </w:pPr>
      <w:r>
        <w:rPr>
          <w:rFonts w:ascii="Arial" w:eastAsia="Times New Roman" w:hAnsi="Arial" w:hint="cs"/>
          <w:color w:val="000000"/>
          <w:rtl/>
        </w:rPr>
        <w:t xml:space="preserve">לצורך פתרון שאלה זו מצורפים שני קטעי </w:t>
      </w:r>
      <w:r w:rsidRPr="004A23FB">
        <w:rPr>
          <w:rFonts w:ascii="Arial" w:eastAsia="Times New Roman" w:hAnsi="Arial" w:hint="cs"/>
          <w:color w:val="000000"/>
          <w:rtl/>
        </w:rPr>
        <w:t xml:space="preserve">קוד </w:t>
      </w:r>
      <w:r>
        <w:rPr>
          <w:rFonts w:ascii="Arial" w:eastAsia="Times New Roman" w:hAnsi="Arial" w:hint="cs"/>
          <w:color w:val="000000"/>
          <w:rtl/>
        </w:rPr>
        <w:t xml:space="preserve">עבור </w:t>
      </w:r>
      <w:r w:rsidRPr="004A23FB">
        <w:rPr>
          <w:rFonts w:ascii="Arial" w:eastAsia="Times New Roman" w:hAnsi="Arial" w:hint="cs"/>
          <w:color w:val="000000"/>
          <w:rtl/>
        </w:rPr>
        <w:t xml:space="preserve">ה- </w:t>
      </w:r>
      <w:r w:rsidRPr="004A23FB">
        <w:rPr>
          <w:rFonts w:ascii="Arial" w:eastAsia="Times New Roman" w:hAnsi="Arial"/>
          <w:color w:val="000000"/>
        </w:rPr>
        <w:t>interpreter</w:t>
      </w:r>
      <w:r w:rsidRPr="004A23FB">
        <w:rPr>
          <w:rFonts w:ascii="Arial" w:eastAsia="Times New Roman" w:hAnsi="Arial" w:hint="cs"/>
          <w:color w:val="000000"/>
          <w:rtl/>
        </w:rPr>
        <w:t xml:space="preserve"> של </w:t>
      </w:r>
      <w:r w:rsidRPr="004A23FB">
        <w:rPr>
          <w:rFonts w:ascii="Arial" w:eastAsia="Times New Roman" w:hAnsi="Arial"/>
          <w:color w:val="000000"/>
        </w:rPr>
        <w:t>FLANG</w:t>
      </w:r>
      <w:r>
        <w:rPr>
          <w:rFonts w:ascii="Arial" w:eastAsia="Times New Roman" w:hAnsi="Arial" w:hint="cs"/>
          <w:color w:val="000000"/>
          <w:rtl/>
        </w:rPr>
        <w:t xml:space="preserve"> </w:t>
      </w:r>
      <w:r w:rsidRPr="004A23FB">
        <w:rPr>
          <w:rFonts w:ascii="Arial" w:eastAsia="Times New Roman" w:hAnsi="Arial" w:hint="cs"/>
          <w:color w:val="000000"/>
          <w:rtl/>
        </w:rPr>
        <w:t>בסוף טופס המבחן</w:t>
      </w:r>
      <w:r>
        <w:rPr>
          <w:rFonts w:ascii="Arial" w:eastAsia="Times New Roman" w:hAnsi="Arial" w:hint="cs"/>
          <w:color w:val="000000"/>
          <w:rtl/>
        </w:rPr>
        <w:t>.</w:t>
      </w:r>
      <w:r w:rsidRPr="004A23FB">
        <w:rPr>
          <w:rFonts w:ascii="Arial" w:eastAsia="Times New Roman" w:hAnsi="Arial" w:hint="cs"/>
          <w:color w:val="000000"/>
          <w:rtl/>
        </w:rPr>
        <w:t xml:space="preserve"> </w:t>
      </w:r>
      <w:r>
        <w:rPr>
          <w:rFonts w:ascii="Arial" w:eastAsia="Times New Roman" w:hAnsi="Arial" w:hint="cs"/>
          <w:color w:val="000000"/>
          <w:rtl/>
        </w:rPr>
        <w:t xml:space="preserve">הראשון </w:t>
      </w:r>
      <w:r>
        <w:rPr>
          <w:rFonts w:ascii="Arial" w:eastAsia="Times New Roman" w:hAnsi="Arial"/>
          <w:color w:val="000000"/>
          <w:rtl/>
        </w:rPr>
        <w:t>–</w:t>
      </w:r>
      <w:r>
        <w:rPr>
          <w:rFonts w:ascii="Arial" w:eastAsia="Times New Roman" w:hAnsi="Arial" w:hint="cs"/>
          <w:color w:val="000000"/>
          <w:rtl/>
        </w:rPr>
        <w:t xml:space="preserve"> </w:t>
      </w:r>
      <w:r w:rsidRPr="004A23FB">
        <w:rPr>
          <w:rFonts w:ascii="Arial" w:eastAsia="Times New Roman" w:hAnsi="Arial" w:hint="cs"/>
          <w:color w:val="000000"/>
          <w:rtl/>
        </w:rPr>
        <w:t>במודל ה-</w:t>
      </w:r>
      <w:r w:rsidRPr="004A23FB">
        <w:rPr>
          <w:rFonts w:ascii="Arial" w:eastAsia="Times New Roman" w:hAnsi="Arial"/>
          <w:color w:val="000000"/>
        </w:rPr>
        <w:t>substitution</w:t>
      </w:r>
      <w:r>
        <w:rPr>
          <w:rFonts w:ascii="Arial" w:eastAsia="Times New Roman" w:hAnsi="Arial" w:hint="cs"/>
          <w:color w:val="000000"/>
          <w:rtl/>
        </w:rPr>
        <w:t xml:space="preserve">  והשני במודל הסביבות</w:t>
      </w:r>
      <w:r w:rsidRPr="004A23FB">
        <w:rPr>
          <w:rFonts w:ascii="Arial" w:eastAsia="Times New Roman" w:hAnsi="Arial" w:hint="cs"/>
          <w:color w:val="000000"/>
          <w:rtl/>
        </w:rPr>
        <w:t>.</w:t>
      </w:r>
    </w:p>
    <w:p w:rsidR="00CE378B" w:rsidRPr="00CE378B" w:rsidRDefault="00CE378B" w:rsidP="000433AF">
      <w:pPr>
        <w:bidi/>
        <w:spacing w:after="0" w:line="240" w:lineRule="auto"/>
        <w:rPr>
          <w:rFonts w:cs="Aharoni"/>
          <w:sz w:val="26"/>
          <w:szCs w:val="26"/>
          <w:rtl/>
        </w:rPr>
      </w:pPr>
    </w:p>
    <w:p w:rsidR="000433AF" w:rsidRPr="00CE378B" w:rsidRDefault="00CE378B" w:rsidP="00CE378B">
      <w:pPr>
        <w:bidi/>
        <w:spacing w:after="0" w:line="240" w:lineRule="auto"/>
        <w:rPr>
          <w:rFonts w:cs="Aharoni"/>
          <w:sz w:val="26"/>
          <w:szCs w:val="26"/>
          <w:rtl/>
        </w:rPr>
      </w:pPr>
      <w:r>
        <w:rPr>
          <w:rFonts w:cs="Aharoni" w:hint="cs"/>
          <w:sz w:val="26"/>
          <w:szCs w:val="26"/>
          <w:rtl/>
        </w:rPr>
        <w:t>לפניכם מספר שאלות פשוטות. ענו תשובות קצרות (שלוש שורות לכל היותר).</w:t>
      </w:r>
    </w:p>
    <w:p w:rsidR="00CE378B" w:rsidRDefault="00CE378B" w:rsidP="00CE378B">
      <w:pPr>
        <w:bidi/>
        <w:rPr>
          <w:rFonts w:cs="Aharoni"/>
          <w:sz w:val="26"/>
          <w:szCs w:val="26"/>
          <w:u w:val="single"/>
          <w:rtl/>
        </w:rPr>
      </w:pPr>
    </w:p>
    <w:p w:rsidR="00B97F18" w:rsidRDefault="000433AF" w:rsidP="00CE378B">
      <w:pPr>
        <w:bidi/>
        <w:rPr>
          <w:rFonts w:cs="Aharoni"/>
          <w:sz w:val="26"/>
          <w:szCs w:val="26"/>
          <w:u w:val="single"/>
          <w:rtl/>
        </w:rPr>
      </w:pPr>
      <w:r w:rsidRPr="003C4596">
        <w:rPr>
          <w:rFonts w:cs="Aharoni" w:hint="cs"/>
          <w:sz w:val="26"/>
          <w:szCs w:val="26"/>
          <w:u w:val="single"/>
          <w:rtl/>
        </w:rPr>
        <w:t>סעיף א' (</w:t>
      </w:r>
      <w:r w:rsidR="00CE378B">
        <w:rPr>
          <w:rFonts w:cs="Aharoni" w:hint="cs"/>
          <w:sz w:val="26"/>
          <w:szCs w:val="26"/>
          <w:u w:val="single"/>
          <w:rtl/>
        </w:rPr>
        <w:t>5</w:t>
      </w:r>
      <w:r w:rsidRPr="003C4596">
        <w:rPr>
          <w:rFonts w:cs="Aharoni" w:hint="cs"/>
          <w:sz w:val="26"/>
          <w:szCs w:val="26"/>
          <w:u w:val="single"/>
          <w:rtl/>
        </w:rPr>
        <w:t xml:space="preserve"> נקודות):</w:t>
      </w:r>
    </w:p>
    <w:p w:rsidR="000433AF" w:rsidRPr="00B97F18" w:rsidRDefault="007C5A4B" w:rsidP="007C5A4B">
      <w:pPr>
        <w:bidi/>
        <w:rPr>
          <w:rFonts w:cs="Aharoni"/>
          <w:sz w:val="26"/>
          <w:szCs w:val="26"/>
          <w:u w:val="single"/>
          <w:rtl/>
        </w:rPr>
      </w:pPr>
      <w:r>
        <w:rPr>
          <w:rFonts w:ascii="Arial" w:eastAsia="Times New Roman" w:hAnsi="Arial" w:hint="cs"/>
          <w:color w:val="000000"/>
          <w:rtl/>
        </w:rPr>
        <w:t xml:space="preserve">מה מייצג הטיפוס </w:t>
      </w:r>
      <w:r>
        <w:rPr>
          <w:rFonts w:ascii="Arial" w:eastAsia="Times New Roman" w:hAnsi="Arial"/>
          <w:color w:val="000000"/>
        </w:rPr>
        <w:t>FLANG</w:t>
      </w:r>
      <w:r>
        <w:rPr>
          <w:rFonts w:ascii="Arial" w:eastAsia="Times New Roman" w:hAnsi="Arial" w:hint="cs"/>
          <w:color w:val="000000"/>
          <w:rtl/>
        </w:rPr>
        <w:t xml:space="preserve">? </w:t>
      </w:r>
      <w:r>
        <w:rPr>
          <w:rFonts w:ascii="Arial" w:eastAsia="Times New Roman" w:hAnsi="Arial"/>
          <w:color w:val="000000"/>
        </w:rPr>
        <w:t xml:space="preserve"> </w:t>
      </w:r>
      <w:r w:rsidR="00CE378B">
        <w:rPr>
          <w:rFonts w:ascii="Arial" w:eastAsia="Times New Roman" w:hAnsi="Arial" w:hint="cs"/>
          <w:color w:val="000000"/>
          <w:rtl/>
        </w:rPr>
        <w:t xml:space="preserve">באיזה חלק של תהליך האינטרפרטציה הוא משמש אותנו (מה השתנה בנושא זה בין שני המימושים של האינטרפרטר -- הראשון </w:t>
      </w:r>
      <w:r w:rsidR="00CE378B" w:rsidRPr="004A23FB">
        <w:rPr>
          <w:rFonts w:ascii="Arial" w:eastAsia="Times New Roman" w:hAnsi="Arial" w:hint="cs"/>
          <w:color w:val="000000"/>
          <w:rtl/>
        </w:rPr>
        <w:t>במודל ה-</w:t>
      </w:r>
      <w:r w:rsidR="00CE378B" w:rsidRPr="004A23FB">
        <w:rPr>
          <w:rFonts w:ascii="Arial" w:eastAsia="Times New Roman" w:hAnsi="Arial"/>
          <w:color w:val="000000"/>
        </w:rPr>
        <w:t>substitution</w:t>
      </w:r>
      <w:r w:rsidR="00CE378B">
        <w:rPr>
          <w:rFonts w:ascii="Arial" w:eastAsia="Times New Roman" w:hAnsi="Arial" w:hint="cs"/>
          <w:color w:val="000000"/>
          <w:rtl/>
        </w:rPr>
        <w:t xml:space="preserve">  והשני במודל הסביבות) .</w:t>
      </w:r>
    </w:p>
    <w:p w:rsidR="000433AF" w:rsidRDefault="000433AF" w:rsidP="000433AF">
      <w:pPr>
        <w:bidi/>
        <w:rPr>
          <w:rFonts w:cs="Aharoni"/>
          <w:sz w:val="26"/>
          <w:szCs w:val="26"/>
          <w:rtl/>
        </w:rPr>
      </w:pPr>
    </w:p>
    <w:p w:rsidR="000433AF" w:rsidRDefault="000433AF" w:rsidP="00CE378B">
      <w:pPr>
        <w:bidi/>
        <w:rPr>
          <w:rFonts w:cs="Aharoni"/>
          <w:sz w:val="26"/>
          <w:szCs w:val="26"/>
          <w:u w:val="single"/>
          <w:rtl/>
        </w:rPr>
      </w:pPr>
      <w:r w:rsidRPr="003C4596">
        <w:rPr>
          <w:rFonts w:cs="Aharoni" w:hint="cs"/>
          <w:sz w:val="26"/>
          <w:szCs w:val="26"/>
          <w:u w:val="single"/>
          <w:rtl/>
        </w:rPr>
        <w:t xml:space="preserve">סעיף </w:t>
      </w:r>
      <w:r>
        <w:rPr>
          <w:rFonts w:cs="Aharoni" w:hint="cs"/>
          <w:sz w:val="26"/>
          <w:szCs w:val="26"/>
          <w:u w:val="single"/>
          <w:rtl/>
        </w:rPr>
        <w:t>ב</w:t>
      </w:r>
      <w:r w:rsidRPr="003C4596">
        <w:rPr>
          <w:rFonts w:cs="Aharoni" w:hint="cs"/>
          <w:sz w:val="26"/>
          <w:szCs w:val="26"/>
          <w:u w:val="single"/>
          <w:rtl/>
        </w:rPr>
        <w:t>' (</w:t>
      </w:r>
      <w:r w:rsidR="00CE378B">
        <w:rPr>
          <w:rFonts w:cs="Aharoni" w:hint="cs"/>
          <w:sz w:val="26"/>
          <w:szCs w:val="26"/>
          <w:u w:val="single"/>
          <w:rtl/>
        </w:rPr>
        <w:t xml:space="preserve">5 </w:t>
      </w:r>
      <w:r w:rsidRPr="003C4596">
        <w:rPr>
          <w:rFonts w:cs="Aharoni" w:hint="cs"/>
          <w:sz w:val="26"/>
          <w:szCs w:val="26"/>
          <w:u w:val="single"/>
          <w:rtl/>
        </w:rPr>
        <w:t>נקודות):</w:t>
      </w:r>
    </w:p>
    <w:p w:rsidR="000433AF" w:rsidRDefault="00CE378B" w:rsidP="00F25566">
      <w:pPr>
        <w:bidi/>
        <w:rPr>
          <w:rFonts w:ascii="Arial" w:eastAsia="Times New Roman" w:hAnsi="Arial"/>
          <w:color w:val="000000"/>
          <w:rtl/>
        </w:rPr>
      </w:pPr>
      <w:r>
        <w:rPr>
          <w:rFonts w:ascii="Arial" w:eastAsia="Times New Roman" w:hAnsi="Arial" w:hint="cs"/>
          <w:color w:val="000000"/>
          <w:rtl/>
        </w:rPr>
        <w:t xml:space="preserve">תהליך האינטרפרטציה בשני המודלים שונה בפונקציה </w:t>
      </w:r>
      <w:r>
        <w:rPr>
          <w:rFonts w:ascii="Arial" w:eastAsia="Times New Roman" w:hAnsi="Arial"/>
          <w:color w:val="000000"/>
        </w:rPr>
        <w:t xml:space="preserve">eval </w:t>
      </w:r>
      <w:r>
        <w:rPr>
          <w:rFonts w:ascii="Arial" w:eastAsia="Times New Roman" w:hAnsi="Arial" w:hint="cs"/>
          <w:color w:val="000000"/>
          <w:rtl/>
        </w:rPr>
        <w:t xml:space="preserve"> בטיפול בבנאי </w:t>
      </w:r>
      <w:r>
        <w:rPr>
          <w:rFonts w:ascii="Arial" w:eastAsia="Times New Roman" w:hAnsi="Arial"/>
          <w:color w:val="000000"/>
        </w:rPr>
        <w:t>Id</w:t>
      </w:r>
      <w:r>
        <w:rPr>
          <w:rFonts w:ascii="Arial" w:eastAsia="Times New Roman" w:hAnsi="Arial" w:hint="cs"/>
          <w:color w:val="000000"/>
          <w:rtl/>
        </w:rPr>
        <w:t>. הסבירו מה מתבצע במקרה זה בכל אחד מהמימושים ומדוע.</w:t>
      </w:r>
    </w:p>
    <w:p w:rsidR="00CE378B" w:rsidRPr="00CE378B" w:rsidRDefault="00CE378B" w:rsidP="00CE378B">
      <w:pPr>
        <w:bidi/>
        <w:rPr>
          <w:rFonts w:cs="Aharoni"/>
          <w:b/>
          <w:bCs/>
          <w:sz w:val="26"/>
          <w:szCs w:val="26"/>
          <w:rtl/>
        </w:rPr>
      </w:pPr>
    </w:p>
    <w:p w:rsidR="00CE378B" w:rsidRDefault="00CE378B" w:rsidP="00CE378B">
      <w:pPr>
        <w:bidi/>
        <w:rPr>
          <w:rFonts w:cs="Aharoni"/>
          <w:sz w:val="26"/>
          <w:szCs w:val="26"/>
          <w:u w:val="single"/>
          <w:rtl/>
        </w:rPr>
      </w:pPr>
      <w:r w:rsidRPr="003C4596">
        <w:rPr>
          <w:rFonts w:cs="Aharoni" w:hint="cs"/>
          <w:sz w:val="26"/>
          <w:szCs w:val="26"/>
          <w:u w:val="single"/>
          <w:rtl/>
        </w:rPr>
        <w:t xml:space="preserve">סעיף </w:t>
      </w:r>
      <w:r>
        <w:rPr>
          <w:rFonts w:cs="Aharoni" w:hint="cs"/>
          <w:sz w:val="26"/>
          <w:szCs w:val="26"/>
          <w:u w:val="single"/>
          <w:rtl/>
        </w:rPr>
        <w:t>ב</w:t>
      </w:r>
      <w:r w:rsidRPr="003C4596">
        <w:rPr>
          <w:rFonts w:cs="Aharoni" w:hint="cs"/>
          <w:sz w:val="26"/>
          <w:szCs w:val="26"/>
          <w:u w:val="single"/>
          <w:rtl/>
        </w:rPr>
        <w:t>' (</w:t>
      </w:r>
      <w:r>
        <w:rPr>
          <w:rFonts w:cs="Aharoni" w:hint="cs"/>
          <w:sz w:val="26"/>
          <w:szCs w:val="26"/>
          <w:u w:val="single"/>
          <w:rtl/>
        </w:rPr>
        <w:t xml:space="preserve">5 </w:t>
      </w:r>
      <w:r w:rsidRPr="003C4596">
        <w:rPr>
          <w:rFonts w:cs="Aharoni" w:hint="cs"/>
          <w:sz w:val="26"/>
          <w:szCs w:val="26"/>
          <w:u w:val="single"/>
          <w:rtl/>
        </w:rPr>
        <w:t>נקודות):</w:t>
      </w:r>
    </w:p>
    <w:p w:rsidR="00CE378B" w:rsidRDefault="00CE378B" w:rsidP="00CE378B">
      <w:pPr>
        <w:bidi/>
        <w:rPr>
          <w:rFonts w:ascii="Arial" w:eastAsia="Times New Roman" w:hAnsi="Arial"/>
          <w:color w:val="000000"/>
          <w:rtl/>
        </w:rPr>
      </w:pPr>
      <w:r>
        <w:rPr>
          <w:rFonts w:ascii="Arial" w:eastAsia="Times New Roman" w:hAnsi="Arial" w:hint="cs"/>
          <w:color w:val="000000"/>
          <w:rtl/>
        </w:rPr>
        <w:t>מהו ההבדל המרכזי בתהליך האינטרפרטציה בין שני המודלים? מה הייתה המוטיבציה מאחורי שינוי זה?</w:t>
      </w:r>
    </w:p>
    <w:p w:rsidR="000433AF" w:rsidRDefault="000433AF" w:rsidP="000433AF">
      <w:pPr>
        <w:bidi/>
        <w:rPr>
          <w:rFonts w:cs="Aharoni"/>
          <w:sz w:val="26"/>
          <w:szCs w:val="26"/>
          <w:u w:val="single"/>
          <w:rtl/>
        </w:rPr>
      </w:pPr>
    </w:p>
    <w:p w:rsidR="000433AF" w:rsidRDefault="000433AF" w:rsidP="000433AF">
      <w:pPr>
        <w:bidi/>
        <w:rPr>
          <w:rFonts w:cs="Aharoni"/>
          <w:sz w:val="26"/>
          <w:szCs w:val="26"/>
          <w:u w:val="single"/>
          <w:rtl/>
        </w:rPr>
      </w:pPr>
    </w:p>
    <w:p w:rsidR="000433AF" w:rsidRDefault="000433AF" w:rsidP="000433AF">
      <w:pPr>
        <w:bidi/>
        <w:rPr>
          <w:rFonts w:cs="Aharoni"/>
          <w:sz w:val="26"/>
          <w:szCs w:val="26"/>
          <w:u w:val="single"/>
          <w:rtl/>
        </w:rPr>
      </w:pPr>
    </w:p>
    <w:p w:rsidR="009B4F5E" w:rsidRDefault="009B4F5E">
      <w:pPr>
        <w:spacing w:after="0" w:line="240" w:lineRule="auto"/>
        <w:rPr>
          <w:rFonts w:cs="Aharoni"/>
          <w:sz w:val="26"/>
          <w:szCs w:val="26"/>
          <w:u w:val="single"/>
          <w:rtl/>
        </w:rPr>
      </w:pPr>
      <w:r>
        <w:rPr>
          <w:rFonts w:cs="Aharoni"/>
          <w:sz w:val="26"/>
          <w:szCs w:val="26"/>
          <w:u w:val="single"/>
          <w:rtl/>
        </w:rPr>
        <w:br w:type="page"/>
      </w:r>
    </w:p>
    <w:p w:rsidR="003C4596" w:rsidRDefault="003C4596" w:rsidP="00396976">
      <w:pPr>
        <w:bidi/>
        <w:rPr>
          <w:rFonts w:cs="Aharoni"/>
          <w:sz w:val="26"/>
          <w:szCs w:val="26"/>
          <w:u w:val="single"/>
        </w:rPr>
      </w:pPr>
      <w:r w:rsidRPr="003C4596">
        <w:rPr>
          <w:rFonts w:cs="Aharoni" w:hint="cs"/>
          <w:sz w:val="26"/>
          <w:szCs w:val="26"/>
          <w:u w:val="single"/>
          <w:rtl/>
        </w:rPr>
        <w:lastRenderedPageBreak/>
        <w:t xml:space="preserve">שאלה </w:t>
      </w:r>
      <w:r w:rsidR="00F25566">
        <w:rPr>
          <w:rFonts w:cs="Aharoni" w:hint="cs"/>
          <w:sz w:val="26"/>
          <w:szCs w:val="26"/>
          <w:u w:val="single"/>
          <w:rtl/>
        </w:rPr>
        <w:t>3</w:t>
      </w:r>
      <w:r w:rsidRPr="003C4596">
        <w:rPr>
          <w:rFonts w:cs="Aharoni" w:hint="cs"/>
          <w:sz w:val="26"/>
          <w:szCs w:val="26"/>
          <w:u w:val="single"/>
          <w:rtl/>
        </w:rPr>
        <w:t xml:space="preserve"> </w:t>
      </w:r>
      <w:r w:rsidRPr="003C4596">
        <w:rPr>
          <w:rFonts w:cs="Aharoni"/>
          <w:sz w:val="26"/>
          <w:szCs w:val="26"/>
          <w:u w:val="single"/>
          <w:rtl/>
        </w:rPr>
        <w:t>—</w:t>
      </w:r>
      <w:r w:rsidRPr="003C4596">
        <w:rPr>
          <w:rFonts w:cs="Aharoni" w:hint="cs"/>
          <w:sz w:val="26"/>
          <w:szCs w:val="26"/>
          <w:u w:val="single"/>
          <w:rtl/>
        </w:rPr>
        <w:t xml:space="preserve"> </w:t>
      </w:r>
      <w:r w:rsidR="00A97B15">
        <w:rPr>
          <w:rFonts w:cs="Aharoni"/>
          <w:sz w:val="26"/>
          <w:szCs w:val="26"/>
          <w:u w:val="single"/>
        </w:rPr>
        <w:t>FL</w:t>
      </w:r>
      <w:r w:rsidR="0048600F">
        <w:rPr>
          <w:rFonts w:cs="Aharoni"/>
          <w:sz w:val="26"/>
          <w:szCs w:val="26"/>
          <w:u w:val="single"/>
        </w:rPr>
        <w:t>A</w:t>
      </w:r>
      <w:r w:rsidR="00A97B15">
        <w:rPr>
          <w:rFonts w:cs="Aharoni"/>
          <w:sz w:val="26"/>
          <w:szCs w:val="26"/>
          <w:u w:val="single"/>
        </w:rPr>
        <w:t>NG</w:t>
      </w:r>
      <w:r w:rsidRPr="003C4596">
        <w:rPr>
          <w:rFonts w:cs="Aharoni" w:hint="cs"/>
          <w:sz w:val="26"/>
          <w:szCs w:val="26"/>
          <w:u w:val="single"/>
          <w:rtl/>
        </w:rPr>
        <w:t xml:space="preserve"> </w:t>
      </w:r>
      <w:r w:rsidRPr="003C4596">
        <w:rPr>
          <w:rFonts w:cs="Aharoni"/>
          <w:sz w:val="26"/>
          <w:szCs w:val="26"/>
          <w:u w:val="single"/>
          <w:rtl/>
        </w:rPr>
        <w:t>—</w:t>
      </w:r>
      <w:r w:rsidRPr="003C4596">
        <w:rPr>
          <w:rFonts w:cs="Aharoni" w:hint="cs"/>
          <w:sz w:val="26"/>
          <w:szCs w:val="26"/>
          <w:u w:val="single"/>
          <w:rtl/>
        </w:rPr>
        <w:t xml:space="preserve"> (</w:t>
      </w:r>
      <w:r w:rsidR="00FD2727">
        <w:rPr>
          <w:rFonts w:cs="Aharoni" w:hint="cs"/>
          <w:sz w:val="26"/>
          <w:szCs w:val="26"/>
          <w:u w:val="single"/>
          <w:rtl/>
        </w:rPr>
        <w:t>3</w:t>
      </w:r>
      <w:r w:rsidR="00396976">
        <w:rPr>
          <w:rFonts w:cs="Aharoni" w:hint="cs"/>
          <w:sz w:val="26"/>
          <w:szCs w:val="26"/>
          <w:u w:val="single"/>
          <w:rtl/>
        </w:rPr>
        <w:t>5</w:t>
      </w:r>
      <w:r w:rsidRPr="003C4596">
        <w:rPr>
          <w:rFonts w:cs="Aharoni" w:hint="cs"/>
          <w:sz w:val="26"/>
          <w:szCs w:val="26"/>
          <w:u w:val="single"/>
          <w:rtl/>
        </w:rPr>
        <w:t xml:space="preserve"> נקודות):</w:t>
      </w:r>
    </w:p>
    <w:p w:rsidR="00A97B15" w:rsidRPr="004A23FB" w:rsidRDefault="00016D69" w:rsidP="00016D69">
      <w:pPr>
        <w:bidi/>
        <w:rPr>
          <w:rFonts w:ascii="Arial" w:eastAsia="Times New Roman" w:hAnsi="Arial"/>
          <w:color w:val="000000"/>
        </w:rPr>
      </w:pPr>
      <w:r>
        <w:rPr>
          <w:rFonts w:ascii="Arial" w:eastAsia="Times New Roman" w:hAnsi="Arial" w:hint="cs"/>
          <w:color w:val="000000"/>
          <w:rtl/>
        </w:rPr>
        <w:t xml:space="preserve">לצורך פתרון שאלה זו מצורפים שני קטעי </w:t>
      </w:r>
      <w:r w:rsidR="00A97B15" w:rsidRPr="004A23FB">
        <w:rPr>
          <w:rFonts w:ascii="Arial" w:eastAsia="Times New Roman" w:hAnsi="Arial" w:hint="cs"/>
          <w:color w:val="000000"/>
          <w:rtl/>
        </w:rPr>
        <w:t xml:space="preserve">קוד </w:t>
      </w:r>
      <w:r>
        <w:rPr>
          <w:rFonts w:ascii="Arial" w:eastAsia="Times New Roman" w:hAnsi="Arial" w:hint="cs"/>
          <w:color w:val="000000"/>
          <w:rtl/>
        </w:rPr>
        <w:t xml:space="preserve">עבור </w:t>
      </w:r>
      <w:r w:rsidR="00A97B15" w:rsidRPr="004A23FB">
        <w:rPr>
          <w:rFonts w:ascii="Arial" w:eastAsia="Times New Roman" w:hAnsi="Arial" w:hint="cs"/>
          <w:color w:val="000000"/>
          <w:rtl/>
        </w:rPr>
        <w:t xml:space="preserve">ה- </w:t>
      </w:r>
      <w:r w:rsidR="00A97B15" w:rsidRPr="004A23FB">
        <w:rPr>
          <w:rFonts w:ascii="Arial" w:eastAsia="Times New Roman" w:hAnsi="Arial"/>
          <w:color w:val="000000"/>
        </w:rPr>
        <w:t>interpreter</w:t>
      </w:r>
      <w:r w:rsidR="00A97B15" w:rsidRPr="004A23FB">
        <w:rPr>
          <w:rFonts w:ascii="Arial" w:eastAsia="Times New Roman" w:hAnsi="Arial" w:hint="cs"/>
          <w:color w:val="000000"/>
          <w:rtl/>
        </w:rPr>
        <w:t xml:space="preserve"> של </w:t>
      </w:r>
      <w:r w:rsidR="00A97B15" w:rsidRPr="004A23FB">
        <w:rPr>
          <w:rFonts w:ascii="Arial" w:eastAsia="Times New Roman" w:hAnsi="Arial"/>
          <w:color w:val="000000"/>
        </w:rPr>
        <w:t>FL</w:t>
      </w:r>
      <w:r w:rsidR="0048600F" w:rsidRPr="004A23FB">
        <w:rPr>
          <w:rFonts w:ascii="Arial" w:eastAsia="Times New Roman" w:hAnsi="Arial"/>
          <w:color w:val="000000"/>
        </w:rPr>
        <w:t>A</w:t>
      </w:r>
      <w:r w:rsidR="00A97B15" w:rsidRPr="004A23FB">
        <w:rPr>
          <w:rFonts w:ascii="Arial" w:eastAsia="Times New Roman" w:hAnsi="Arial"/>
          <w:color w:val="000000"/>
        </w:rPr>
        <w:t>NG</w:t>
      </w:r>
      <w:r>
        <w:rPr>
          <w:rFonts w:ascii="Arial" w:eastAsia="Times New Roman" w:hAnsi="Arial" w:hint="cs"/>
          <w:color w:val="000000"/>
          <w:rtl/>
        </w:rPr>
        <w:t xml:space="preserve"> </w:t>
      </w:r>
      <w:r w:rsidRPr="004A23FB">
        <w:rPr>
          <w:rFonts w:ascii="Arial" w:eastAsia="Times New Roman" w:hAnsi="Arial" w:hint="cs"/>
          <w:color w:val="000000"/>
          <w:rtl/>
        </w:rPr>
        <w:t>בסוף טופס המבחן</w:t>
      </w:r>
      <w:r>
        <w:rPr>
          <w:rFonts w:ascii="Arial" w:eastAsia="Times New Roman" w:hAnsi="Arial" w:hint="cs"/>
          <w:color w:val="000000"/>
          <w:rtl/>
        </w:rPr>
        <w:t>.</w:t>
      </w:r>
      <w:r w:rsidR="00A97B15" w:rsidRPr="004A23FB">
        <w:rPr>
          <w:rFonts w:ascii="Arial" w:eastAsia="Times New Roman" w:hAnsi="Arial" w:hint="cs"/>
          <w:color w:val="000000"/>
          <w:rtl/>
        </w:rPr>
        <w:t xml:space="preserve"> </w:t>
      </w:r>
      <w:r>
        <w:rPr>
          <w:rFonts w:ascii="Arial" w:eastAsia="Times New Roman" w:hAnsi="Arial" w:hint="cs"/>
          <w:color w:val="000000"/>
          <w:rtl/>
        </w:rPr>
        <w:t xml:space="preserve">הראשון </w:t>
      </w:r>
      <w:r>
        <w:rPr>
          <w:rFonts w:ascii="Arial" w:eastAsia="Times New Roman" w:hAnsi="Arial"/>
          <w:color w:val="000000"/>
          <w:rtl/>
        </w:rPr>
        <w:t>–</w:t>
      </w:r>
      <w:r>
        <w:rPr>
          <w:rFonts w:ascii="Arial" w:eastAsia="Times New Roman" w:hAnsi="Arial" w:hint="cs"/>
          <w:color w:val="000000"/>
          <w:rtl/>
        </w:rPr>
        <w:t xml:space="preserve"> </w:t>
      </w:r>
      <w:r w:rsidR="00204492" w:rsidRPr="004A23FB">
        <w:rPr>
          <w:rFonts w:ascii="Arial" w:eastAsia="Times New Roman" w:hAnsi="Arial" w:hint="cs"/>
          <w:color w:val="000000"/>
          <w:rtl/>
        </w:rPr>
        <w:t>במודל ה-</w:t>
      </w:r>
      <w:r w:rsidR="00204492" w:rsidRPr="004A23FB">
        <w:rPr>
          <w:rFonts w:ascii="Arial" w:eastAsia="Times New Roman" w:hAnsi="Arial"/>
          <w:color w:val="000000"/>
        </w:rPr>
        <w:t>substitution</w:t>
      </w:r>
      <w:r>
        <w:rPr>
          <w:rFonts w:ascii="Arial" w:eastAsia="Times New Roman" w:hAnsi="Arial" w:hint="cs"/>
          <w:color w:val="000000"/>
          <w:rtl/>
        </w:rPr>
        <w:t xml:space="preserve">  והשני במודל הסביבות</w:t>
      </w:r>
      <w:r w:rsidR="00A97B15" w:rsidRPr="004A23FB">
        <w:rPr>
          <w:rFonts w:ascii="Arial" w:eastAsia="Times New Roman" w:hAnsi="Arial" w:hint="cs"/>
          <w:color w:val="000000"/>
          <w:rtl/>
        </w:rPr>
        <w:t>.</w:t>
      </w:r>
    </w:p>
    <w:p w:rsidR="004C54F7" w:rsidRPr="00A97B15" w:rsidRDefault="004C54F7" w:rsidP="004C54F7">
      <w:pPr>
        <w:bidi/>
        <w:rPr>
          <w:rFonts w:cs="Aharoni"/>
          <w:sz w:val="26"/>
          <w:szCs w:val="26"/>
          <w:rtl/>
        </w:rPr>
      </w:pPr>
      <w:r w:rsidRPr="004A23FB">
        <w:rPr>
          <w:rFonts w:ascii="Arial" w:eastAsia="Times New Roman" w:hAnsi="Arial" w:hint="cs"/>
          <w:color w:val="000000"/>
          <w:rtl/>
        </w:rPr>
        <w:t>נתו</w:t>
      </w:r>
      <w:r w:rsidR="00EE2A95">
        <w:rPr>
          <w:rFonts w:ascii="Arial" w:eastAsia="Times New Roman" w:hAnsi="Arial" w:hint="cs"/>
          <w:color w:val="000000"/>
          <w:rtl/>
        </w:rPr>
        <w:t>ן הקוד הבא</w:t>
      </w:r>
      <w:r w:rsidRPr="004A23FB">
        <w:rPr>
          <w:rFonts w:ascii="Arial" w:eastAsia="Times New Roman" w:hAnsi="Arial" w:hint="cs"/>
          <w:color w:val="000000"/>
          <w:rtl/>
        </w:rPr>
        <w:t>:</w:t>
      </w:r>
    </w:p>
    <w:p w:rsidR="00A97B15" w:rsidRPr="00ED5883" w:rsidRDefault="00A97B15" w:rsidP="001E7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</w:pPr>
      <w:r w:rsidRPr="00ED5883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 xml:space="preserve">(run "{with {Mul-x {fun {x} {* x </w:t>
      </w:r>
      <w:r w:rsidR="001E7964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z</w:t>
      </w:r>
      <w:bookmarkStart w:id="0" w:name="_GoBack"/>
      <w:bookmarkEnd w:id="0"/>
      <w:r w:rsidRPr="00ED5883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}}}</w:t>
      </w:r>
    </w:p>
    <w:p w:rsidR="00A97B15" w:rsidRPr="00ED5883" w:rsidRDefault="00A97B15" w:rsidP="0041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</w:pPr>
      <w:r w:rsidRPr="00ED5883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 xml:space="preserve">        {with {</w:t>
      </w:r>
      <w:r w:rsidR="00416CEA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z</w:t>
      </w:r>
      <w:r w:rsidRPr="00ED5883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 xml:space="preserve"> </w:t>
      </w:r>
      <w:r w:rsidR="00416CEA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3</w:t>
      </w:r>
      <w:r w:rsidRPr="00ED5883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 xml:space="preserve">} </w:t>
      </w:r>
    </w:p>
    <w:p w:rsidR="003C4596" w:rsidRDefault="00A97B15" w:rsidP="00383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6"/>
          <w:szCs w:val="26"/>
          <w:rtl/>
        </w:rPr>
      </w:pPr>
      <w:r w:rsidRPr="00ED5883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 xml:space="preserve">          {call Mul-x </w:t>
      </w:r>
      <w:r w:rsidR="007A032C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z</w:t>
      </w:r>
      <w:r w:rsidR="003832C8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}</w:t>
      </w:r>
      <w:r w:rsidRPr="00ED5883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}}")</w:t>
      </w:r>
    </w:p>
    <w:p w:rsidR="00431CEA" w:rsidRDefault="00431CEA" w:rsidP="00A97B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6"/>
          <w:szCs w:val="26"/>
          <w:rtl/>
        </w:rPr>
      </w:pPr>
    </w:p>
    <w:p w:rsidR="00207B00" w:rsidRDefault="00207B00" w:rsidP="00F65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cs="Aharoni"/>
          <w:sz w:val="26"/>
          <w:szCs w:val="26"/>
          <w:u w:val="single"/>
          <w:rtl/>
        </w:rPr>
      </w:pPr>
    </w:p>
    <w:p w:rsidR="00A97B15" w:rsidRDefault="00A97B15" w:rsidP="00304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cs="Aharoni"/>
          <w:sz w:val="26"/>
          <w:szCs w:val="26"/>
          <w:u w:val="single"/>
          <w:rtl/>
        </w:rPr>
      </w:pPr>
      <w:r w:rsidRPr="003C4596">
        <w:rPr>
          <w:rFonts w:cs="Aharoni" w:hint="cs"/>
          <w:sz w:val="26"/>
          <w:szCs w:val="26"/>
          <w:u w:val="single"/>
          <w:rtl/>
        </w:rPr>
        <w:t>סעיף א' (</w:t>
      </w:r>
      <w:r w:rsidR="00304F72">
        <w:rPr>
          <w:rFonts w:cs="Aharoni" w:hint="cs"/>
          <w:sz w:val="26"/>
          <w:szCs w:val="26"/>
          <w:u w:val="single"/>
          <w:rtl/>
        </w:rPr>
        <w:t>6</w:t>
      </w:r>
      <w:r w:rsidRPr="003C4596">
        <w:rPr>
          <w:rFonts w:cs="Aharoni" w:hint="cs"/>
          <w:sz w:val="26"/>
          <w:szCs w:val="26"/>
          <w:u w:val="single"/>
          <w:rtl/>
        </w:rPr>
        <w:t xml:space="preserve"> נקודות):</w:t>
      </w:r>
    </w:p>
    <w:p w:rsidR="00A97B15" w:rsidRDefault="00A97B15" w:rsidP="00A97B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cs="Aharoni"/>
          <w:sz w:val="26"/>
          <w:szCs w:val="26"/>
          <w:rtl/>
        </w:rPr>
      </w:pPr>
    </w:p>
    <w:p w:rsidR="00A97B15" w:rsidRPr="004A23FB" w:rsidRDefault="00A97B15" w:rsidP="004A23FB">
      <w:pPr>
        <w:bidi/>
        <w:rPr>
          <w:rFonts w:ascii="Arial" w:eastAsia="Times New Roman" w:hAnsi="Arial"/>
          <w:color w:val="000000"/>
          <w:rtl/>
        </w:rPr>
      </w:pPr>
      <w:r w:rsidRPr="004A23FB">
        <w:rPr>
          <w:rFonts w:ascii="Arial" w:eastAsia="Times New Roman" w:hAnsi="Arial" w:hint="cs"/>
          <w:color w:val="000000"/>
          <w:rtl/>
        </w:rPr>
        <w:t>ציירו את עץ התחביר האבסטרקטי המתאר את הביטוי הנתון במרכאות</w:t>
      </w:r>
      <w:r w:rsidR="00185348" w:rsidRPr="004A23FB">
        <w:rPr>
          <w:rFonts w:ascii="Arial" w:eastAsia="Times New Roman" w:hAnsi="Arial" w:hint="cs"/>
          <w:color w:val="000000"/>
          <w:rtl/>
        </w:rPr>
        <w:t xml:space="preserve"> (כלומר את התוצאה של הפעלת </w:t>
      </w:r>
      <w:r w:rsidR="00185348" w:rsidRPr="004A23FB">
        <w:rPr>
          <w:rFonts w:ascii="Arial" w:eastAsia="Times New Roman" w:hAnsi="Arial"/>
          <w:color w:val="000000"/>
        </w:rPr>
        <w:t>parse</w:t>
      </w:r>
      <w:r w:rsidR="00185348" w:rsidRPr="004A23FB">
        <w:rPr>
          <w:rFonts w:ascii="Arial" w:eastAsia="Times New Roman" w:hAnsi="Arial" w:hint="cs"/>
          <w:color w:val="000000"/>
          <w:rtl/>
        </w:rPr>
        <w:t xml:space="preserve"> על ביטוי זה)</w:t>
      </w:r>
      <w:r w:rsidRPr="004A23FB">
        <w:rPr>
          <w:rFonts w:ascii="Arial" w:eastAsia="Times New Roman" w:hAnsi="Arial" w:hint="cs"/>
          <w:color w:val="000000"/>
          <w:rtl/>
        </w:rPr>
        <w:t>.</w:t>
      </w:r>
    </w:p>
    <w:p w:rsidR="00A97B15" w:rsidRDefault="00EC6F15" w:rsidP="004A23FB">
      <w:pPr>
        <w:bidi/>
        <w:rPr>
          <w:rFonts w:cs="Aharoni"/>
          <w:sz w:val="26"/>
          <w:szCs w:val="26"/>
          <w:rtl/>
        </w:rPr>
      </w:pPr>
      <w:r w:rsidRPr="00A66D07">
        <w:rPr>
          <w:rFonts w:ascii="Arial" w:eastAsia="Times New Roman" w:hAnsi="Arial" w:hint="cs"/>
          <w:color w:val="000000"/>
          <w:u w:val="single"/>
          <w:rtl/>
        </w:rPr>
        <w:t>דוגמא</w:t>
      </w:r>
      <w:r w:rsidR="00A66D07" w:rsidRPr="00A66D07">
        <w:rPr>
          <w:rFonts w:ascii="Arial" w:eastAsia="Times New Roman" w:hAnsi="Arial" w:hint="cs"/>
          <w:color w:val="000000"/>
          <w:u w:val="single"/>
          <w:rtl/>
        </w:rPr>
        <w:t xml:space="preserve"> 1</w:t>
      </w:r>
      <w:r w:rsidR="00A97B15" w:rsidRPr="004A23FB">
        <w:rPr>
          <w:rFonts w:ascii="Arial" w:eastAsia="Times New Roman" w:hAnsi="Arial" w:hint="cs"/>
          <w:color w:val="000000"/>
          <w:rtl/>
        </w:rPr>
        <w:t xml:space="preserve">: העץ המתאר את הביטוי </w:t>
      </w:r>
      <w:r w:rsidR="00A97B15" w:rsidRPr="00A97B15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{</w:t>
      </w:r>
      <w:r w:rsidR="00A97B15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+ 1 2</w:t>
      </w:r>
      <w:r w:rsidR="00A97B15" w:rsidRPr="00A97B15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}</w:t>
      </w:r>
      <w:r w:rsidR="00A97B15">
        <w:rPr>
          <w:rFonts w:ascii="Courier New" w:eastAsia="Times New Roman" w:hAnsi="Courier New" w:cs="Courier New" w:hint="cs"/>
          <w:b/>
          <w:bCs/>
          <w:color w:val="7030A0"/>
          <w:sz w:val="20"/>
          <w:szCs w:val="20"/>
          <w:rtl/>
        </w:rPr>
        <w:t xml:space="preserve"> </w:t>
      </w:r>
      <w:r w:rsidR="00A97B15" w:rsidRPr="004A23FB">
        <w:rPr>
          <w:rFonts w:ascii="Arial" w:eastAsia="Times New Roman" w:hAnsi="Arial" w:hint="cs"/>
          <w:color w:val="000000"/>
          <w:rtl/>
        </w:rPr>
        <w:t>הוא:</w:t>
      </w:r>
    </w:p>
    <w:p w:rsidR="00A97B15" w:rsidRDefault="00A97B15" w:rsidP="00EC6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right"/>
        <w:rPr>
          <w:rFonts w:cs="Aharoni"/>
          <w:sz w:val="26"/>
          <w:szCs w:val="26"/>
        </w:rPr>
      </w:pPr>
      <w:r>
        <w:rPr>
          <w:rFonts w:ascii="Courier New" w:eastAsia="Times New Roman" w:hAnsi="Courier New" w:cs="Courier New"/>
          <w:noProof/>
          <w:sz w:val="24"/>
          <w:szCs w:val="24"/>
        </w:rPr>
        <w:drawing>
          <wp:inline distT="0" distB="0" distL="0" distR="0" wp14:anchorId="6F7F8564" wp14:editId="0A2D3914">
            <wp:extent cx="3057525" cy="962025"/>
            <wp:effectExtent l="0" t="0" r="0" b="9525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:rsidR="00A97B15" w:rsidRPr="00A97B15" w:rsidRDefault="00A97B15" w:rsidP="00A97B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  <w:rtl/>
        </w:rPr>
      </w:pPr>
    </w:p>
    <w:p w:rsidR="00EC6F15" w:rsidRDefault="00A708E0" w:rsidP="003C4596">
      <w:pPr>
        <w:bidi/>
        <w:rPr>
          <w:rFonts w:ascii="Arial" w:eastAsia="Times New Roman" w:hAnsi="Arial"/>
          <w:color w:val="000000"/>
          <w:rtl/>
        </w:rPr>
      </w:pPr>
      <w:r w:rsidRPr="00A708E0">
        <w:rPr>
          <w:rFonts w:ascii="Arial" w:eastAsia="Times New Roman" w:hAnsi="Arial" w:hint="cs"/>
          <w:color w:val="000000"/>
          <w:rtl/>
        </w:rPr>
        <w:t xml:space="preserve">תאור </w:t>
      </w:r>
      <w:r>
        <w:rPr>
          <w:rFonts w:ascii="Arial" w:eastAsia="Times New Roman" w:hAnsi="Arial" w:hint="cs"/>
          <w:color w:val="000000"/>
          <w:rtl/>
        </w:rPr>
        <w:t>חלופי עבור עץ זה הוא:</w:t>
      </w:r>
    </w:p>
    <w:p w:rsidR="00A708E0" w:rsidRPr="00A708E0" w:rsidRDefault="00A708E0" w:rsidP="00646657">
      <w:pPr>
        <w:rPr>
          <w:rFonts w:ascii="Arial" w:eastAsia="Times New Roman" w:hAnsi="Arial"/>
          <w:b/>
          <w:bCs/>
          <w:color w:val="000000"/>
          <w:rtl/>
        </w:rPr>
      </w:pPr>
      <w:r w:rsidRPr="00A708E0">
        <w:rPr>
          <w:rFonts w:ascii="Arial" w:eastAsia="Times New Roman" w:hAnsi="Arial"/>
          <w:b/>
          <w:bCs/>
          <w:color w:val="000000"/>
        </w:rPr>
        <w:t>(Add (Num 1) (Num 2))</w:t>
      </w:r>
    </w:p>
    <w:p w:rsidR="003C4596" w:rsidRPr="003C4596" w:rsidRDefault="003C4596" w:rsidP="00FD2727">
      <w:pPr>
        <w:bidi/>
        <w:rPr>
          <w:rFonts w:cs="Aharoni"/>
          <w:sz w:val="26"/>
          <w:szCs w:val="26"/>
        </w:rPr>
      </w:pPr>
      <w:r w:rsidRPr="003C4596">
        <w:rPr>
          <w:rFonts w:cs="Aharoni" w:hint="cs"/>
          <w:sz w:val="26"/>
          <w:szCs w:val="26"/>
          <w:u w:val="single"/>
          <w:rtl/>
        </w:rPr>
        <w:t>סעיף ב' (1</w:t>
      </w:r>
      <w:r w:rsidR="00FD2727">
        <w:rPr>
          <w:rFonts w:cs="Aharoni" w:hint="cs"/>
          <w:sz w:val="26"/>
          <w:szCs w:val="26"/>
          <w:u w:val="single"/>
          <w:rtl/>
        </w:rPr>
        <w:t>2</w:t>
      </w:r>
      <w:r w:rsidRPr="003C4596">
        <w:rPr>
          <w:rFonts w:cs="Aharoni" w:hint="cs"/>
          <w:sz w:val="26"/>
          <w:szCs w:val="26"/>
          <w:u w:val="single"/>
          <w:rtl/>
        </w:rPr>
        <w:t xml:space="preserve"> נקודות):</w:t>
      </w:r>
    </w:p>
    <w:p w:rsidR="0048600F" w:rsidRDefault="00F65E1A" w:rsidP="003832C8">
      <w:pPr>
        <w:bidi/>
        <w:rPr>
          <w:rFonts w:ascii="Arial" w:eastAsia="Times New Roman" w:hAnsi="Arial"/>
          <w:color w:val="000000"/>
          <w:rtl/>
        </w:rPr>
      </w:pPr>
      <w:r w:rsidRPr="004A23FB">
        <w:rPr>
          <w:rFonts w:ascii="Arial" w:eastAsia="Times New Roman" w:hAnsi="Arial" w:hint="cs"/>
          <w:color w:val="000000"/>
          <w:rtl/>
        </w:rPr>
        <w:t xml:space="preserve">בתהליך ההערכה של ביטוי זה </w:t>
      </w:r>
      <w:r w:rsidR="00544CCA">
        <w:rPr>
          <w:rFonts w:ascii="Arial" w:eastAsia="Times New Roman" w:hAnsi="Arial" w:hint="cs"/>
          <w:color w:val="000000"/>
          <w:rtl/>
        </w:rPr>
        <w:t>במודל ה-</w:t>
      </w:r>
      <w:r w:rsidR="00544CCA">
        <w:rPr>
          <w:rFonts w:ascii="Arial" w:eastAsia="Times New Roman" w:hAnsi="Arial"/>
          <w:color w:val="000000"/>
        </w:rPr>
        <w:t xml:space="preserve">substitution </w:t>
      </w:r>
      <w:r w:rsidR="00544CCA">
        <w:rPr>
          <w:rFonts w:ascii="Arial" w:eastAsia="Times New Roman" w:hAnsi="Arial" w:hint="cs"/>
          <w:color w:val="000000"/>
          <w:rtl/>
        </w:rPr>
        <w:t xml:space="preserve"> (על-פי ה-</w:t>
      </w:r>
      <w:r w:rsidR="00544CCA">
        <w:rPr>
          <w:rFonts w:ascii="Arial" w:eastAsia="Times New Roman" w:hAnsi="Arial"/>
          <w:color w:val="000000"/>
        </w:rPr>
        <w:t>interpreter</w:t>
      </w:r>
      <w:r w:rsidR="00544CCA">
        <w:rPr>
          <w:rFonts w:ascii="Arial" w:eastAsia="Times New Roman" w:hAnsi="Arial" w:hint="cs"/>
          <w:color w:val="000000"/>
          <w:rtl/>
        </w:rPr>
        <w:t xml:space="preserve"> העליון מבין השניים המצורפים מטה) </w:t>
      </w:r>
      <w:r w:rsidR="00400C6F">
        <w:rPr>
          <w:rFonts w:ascii="Arial" w:eastAsia="Times New Roman" w:hAnsi="Arial" w:hint="cs"/>
          <w:color w:val="000000"/>
          <w:rtl/>
        </w:rPr>
        <w:t xml:space="preserve">תופעל הפונקציה </w:t>
      </w:r>
      <w:r w:rsidR="00400C6F">
        <w:rPr>
          <w:rFonts w:ascii="Arial" w:eastAsia="Times New Roman" w:hAnsi="Arial"/>
          <w:color w:val="000000"/>
        </w:rPr>
        <w:t xml:space="preserve">eval </w:t>
      </w:r>
      <w:r w:rsidR="00400C6F">
        <w:rPr>
          <w:rFonts w:ascii="Arial" w:eastAsia="Times New Roman" w:hAnsi="Arial" w:hint="cs"/>
          <w:color w:val="000000"/>
          <w:rtl/>
        </w:rPr>
        <w:t xml:space="preserve"> </w:t>
      </w:r>
      <w:r w:rsidR="003832C8">
        <w:rPr>
          <w:rFonts w:ascii="Arial" w:eastAsia="Times New Roman" w:hAnsi="Arial"/>
          <w:color w:val="000000"/>
        </w:rPr>
        <w:t>10</w:t>
      </w:r>
      <w:r w:rsidRPr="004A23FB">
        <w:rPr>
          <w:rFonts w:ascii="Arial" w:eastAsia="Times New Roman" w:hAnsi="Arial" w:hint="cs"/>
          <w:color w:val="000000"/>
          <w:rtl/>
        </w:rPr>
        <w:t xml:space="preserve"> פע</w:t>
      </w:r>
      <w:r w:rsidR="00400C6F">
        <w:rPr>
          <w:rFonts w:ascii="Arial" w:eastAsia="Times New Roman" w:hAnsi="Arial" w:hint="cs"/>
          <w:color w:val="000000"/>
          <w:rtl/>
        </w:rPr>
        <w:t>מים.</w:t>
      </w:r>
      <w:r w:rsidRPr="004A23FB">
        <w:rPr>
          <w:rFonts w:ascii="Arial" w:eastAsia="Times New Roman" w:hAnsi="Arial" w:hint="cs"/>
          <w:color w:val="000000"/>
          <w:rtl/>
        </w:rPr>
        <w:t xml:space="preserve"> </w:t>
      </w:r>
      <w:r w:rsidR="00400C6F">
        <w:rPr>
          <w:rFonts w:ascii="Arial" w:eastAsia="Times New Roman" w:hAnsi="Arial" w:hint="cs"/>
          <w:color w:val="000000"/>
          <w:rtl/>
        </w:rPr>
        <w:t xml:space="preserve">תארו את </w:t>
      </w:r>
      <w:r w:rsidR="003832C8">
        <w:rPr>
          <w:rFonts w:ascii="Arial" w:eastAsia="Times New Roman" w:hAnsi="Arial"/>
          <w:color w:val="000000"/>
        </w:rPr>
        <w:t>10</w:t>
      </w:r>
      <w:r w:rsidR="00400C6F">
        <w:rPr>
          <w:rFonts w:ascii="Arial" w:eastAsia="Times New Roman" w:hAnsi="Arial" w:hint="cs"/>
          <w:color w:val="000000"/>
          <w:rtl/>
        </w:rPr>
        <w:t xml:space="preserve"> ההפעלות הללו על-פי סדר </w:t>
      </w:r>
      <w:r w:rsidR="001860B1" w:rsidRPr="004A23FB">
        <w:rPr>
          <w:rFonts w:ascii="Arial" w:eastAsia="Times New Roman" w:hAnsi="Arial" w:hint="cs"/>
          <w:color w:val="000000"/>
          <w:rtl/>
        </w:rPr>
        <w:t>הופעת</w:t>
      </w:r>
      <w:r w:rsidR="00400C6F">
        <w:rPr>
          <w:rFonts w:ascii="Arial" w:eastAsia="Times New Roman" w:hAnsi="Arial" w:hint="cs"/>
          <w:color w:val="000000"/>
          <w:rtl/>
        </w:rPr>
        <w:t>ן</w:t>
      </w:r>
      <w:r w:rsidR="001860B1" w:rsidRPr="004A23FB">
        <w:rPr>
          <w:rFonts w:ascii="Arial" w:eastAsia="Times New Roman" w:hAnsi="Arial" w:hint="cs"/>
          <w:color w:val="000000"/>
          <w:rtl/>
        </w:rPr>
        <w:t xml:space="preserve"> בחישוב</w:t>
      </w:r>
      <w:r w:rsidRPr="004A23FB">
        <w:rPr>
          <w:rFonts w:ascii="Arial" w:eastAsia="Times New Roman" w:hAnsi="Arial" w:hint="cs"/>
          <w:color w:val="000000"/>
          <w:rtl/>
        </w:rPr>
        <w:t>.</w:t>
      </w:r>
      <w:r w:rsidR="00400C6F">
        <w:rPr>
          <w:rFonts w:ascii="Arial" w:eastAsia="Times New Roman" w:hAnsi="Arial" w:hint="cs"/>
          <w:color w:val="000000"/>
          <w:rtl/>
        </w:rPr>
        <w:t xml:space="preserve"> לכל הפעלה תארו את הפרמטר האקטואלי עליו מופעלת הפונקציה </w:t>
      </w:r>
      <w:r w:rsidR="00400C6F">
        <w:rPr>
          <w:rFonts w:ascii="Arial" w:eastAsia="Times New Roman" w:hAnsi="Arial"/>
          <w:color w:val="000000"/>
        </w:rPr>
        <w:t>eval</w:t>
      </w:r>
      <w:r w:rsidR="00400C6F">
        <w:rPr>
          <w:rFonts w:ascii="Arial" w:eastAsia="Times New Roman" w:hAnsi="Arial" w:hint="cs"/>
          <w:color w:val="000000"/>
          <w:rtl/>
        </w:rPr>
        <w:t xml:space="preserve"> וכן את הערך המוחזר מהפעלה זו.</w:t>
      </w:r>
      <w:r w:rsidR="006175A4">
        <w:rPr>
          <w:rFonts w:ascii="Arial" w:eastAsia="Times New Roman" w:hAnsi="Arial" w:hint="cs"/>
          <w:color w:val="000000"/>
          <w:rtl/>
        </w:rPr>
        <w:t xml:space="preserve"> הסבירו בקצרה כל מעבר.</w:t>
      </w:r>
    </w:p>
    <w:p w:rsidR="002B7ECD" w:rsidRDefault="002B7ECD" w:rsidP="002B7ECD">
      <w:pPr>
        <w:bidi/>
        <w:rPr>
          <w:rFonts w:ascii="Arial" w:eastAsia="Times New Roman" w:hAnsi="Arial"/>
          <w:color w:val="000000"/>
          <w:rtl/>
        </w:rPr>
      </w:pPr>
      <w:r w:rsidRPr="00A66D07">
        <w:rPr>
          <w:rFonts w:ascii="Arial" w:eastAsia="Times New Roman" w:hAnsi="Arial" w:hint="cs"/>
          <w:color w:val="000000"/>
          <w:u w:val="single"/>
          <w:rtl/>
        </w:rPr>
        <w:t xml:space="preserve">דוגמא </w:t>
      </w:r>
      <w:r>
        <w:rPr>
          <w:rFonts w:ascii="Arial" w:eastAsia="Times New Roman" w:hAnsi="Arial" w:hint="cs"/>
          <w:color w:val="000000"/>
          <w:u w:val="single"/>
          <w:rtl/>
        </w:rPr>
        <w:t>2</w:t>
      </w:r>
      <w:r w:rsidRPr="004A23FB">
        <w:rPr>
          <w:rFonts w:ascii="Arial" w:eastAsia="Times New Roman" w:hAnsi="Arial" w:hint="cs"/>
          <w:color w:val="000000"/>
          <w:rtl/>
        </w:rPr>
        <w:t>:</w:t>
      </w:r>
    </w:p>
    <w:p w:rsidR="002B7ECD" w:rsidRPr="004A23FB" w:rsidRDefault="002B7ECD" w:rsidP="002B7ECD">
      <w:pPr>
        <w:bidi/>
        <w:rPr>
          <w:rFonts w:ascii="Arial" w:eastAsia="Times New Roman" w:hAnsi="Arial"/>
          <w:color w:val="000000"/>
        </w:rPr>
      </w:pPr>
      <w:r>
        <w:rPr>
          <w:rFonts w:ascii="Arial" w:eastAsia="Times New Roman" w:hAnsi="Arial" w:hint="cs"/>
          <w:color w:val="000000"/>
          <w:rtl/>
        </w:rPr>
        <w:t>בתהליך החישוב של העץ מדוגמא</w:t>
      </w:r>
      <w:r w:rsidR="00400C6F">
        <w:rPr>
          <w:rFonts w:ascii="Arial" w:eastAsia="Times New Roman" w:hAnsi="Arial" w:hint="cs"/>
          <w:color w:val="000000"/>
          <w:rtl/>
        </w:rPr>
        <w:t xml:space="preserve"> </w:t>
      </w:r>
      <w:r>
        <w:rPr>
          <w:rFonts w:ascii="Arial" w:eastAsia="Times New Roman" w:hAnsi="Arial" w:hint="cs"/>
          <w:color w:val="000000"/>
          <w:rtl/>
        </w:rPr>
        <w:t xml:space="preserve">1, יתבצעו ההפעלות הבאות של </w:t>
      </w:r>
      <w:r>
        <w:rPr>
          <w:rFonts w:ascii="Arial" w:eastAsia="Times New Roman" w:hAnsi="Arial"/>
          <w:color w:val="000000"/>
        </w:rPr>
        <w:t>eval</w:t>
      </w:r>
      <w:r>
        <w:rPr>
          <w:rFonts w:ascii="Arial" w:eastAsia="Times New Roman" w:hAnsi="Arial" w:hint="cs"/>
          <w:color w:val="000000"/>
          <w:rtl/>
        </w:rPr>
        <w:t xml:space="preserve"> (מימין מופיעות תוצאות החישוב).</w:t>
      </w:r>
    </w:p>
    <w:p w:rsidR="00BC26C1" w:rsidRDefault="00BC26C1" w:rsidP="00BC26C1">
      <w:pPr>
        <w:pStyle w:val="ListParagraph"/>
        <w:numPr>
          <w:ilvl w:val="0"/>
          <w:numId w:val="8"/>
        </w:numPr>
        <w:rPr>
          <w:rFonts w:ascii="Arial" w:eastAsia="Times New Roman" w:hAnsi="Arial"/>
          <w:color w:val="000000"/>
        </w:rPr>
      </w:pPr>
      <w:r>
        <w:rPr>
          <w:rFonts w:ascii="Arial" w:eastAsia="Times New Roman" w:hAnsi="Arial"/>
          <w:color w:val="000000"/>
        </w:rPr>
        <w:t xml:space="preserve">(eval </w:t>
      </w:r>
      <w:r w:rsidRPr="00BC26C1">
        <w:rPr>
          <w:rFonts w:ascii="Arial" w:eastAsia="Times New Roman" w:hAnsi="Arial"/>
          <w:color w:val="000000"/>
        </w:rPr>
        <w:t>(Add (Num 1) (Num 2))</w:t>
      </w:r>
      <w:r>
        <w:rPr>
          <w:rFonts w:ascii="Arial" w:eastAsia="Times New Roman" w:hAnsi="Arial"/>
          <w:color w:val="000000"/>
        </w:rPr>
        <w:t xml:space="preserve">) </w:t>
      </w:r>
      <w:r w:rsidR="00400C6F">
        <w:rPr>
          <w:rFonts w:ascii="Arial" w:eastAsia="Times New Roman" w:hAnsi="Arial"/>
          <w:color w:val="000000"/>
        </w:rPr>
        <w:t xml:space="preserve">    </w:t>
      </w:r>
      <w:r>
        <w:rPr>
          <w:rFonts w:ascii="Arial" w:eastAsia="Times New Roman" w:hAnsi="Arial"/>
          <w:color w:val="000000"/>
        </w:rPr>
        <w:t>=&gt; (Num 3)</w:t>
      </w:r>
    </w:p>
    <w:p w:rsidR="00BC26C1" w:rsidRDefault="00BC26C1" w:rsidP="00BC26C1">
      <w:pPr>
        <w:pStyle w:val="ListParagraph"/>
        <w:numPr>
          <w:ilvl w:val="0"/>
          <w:numId w:val="8"/>
        </w:numPr>
        <w:rPr>
          <w:rFonts w:ascii="Arial" w:eastAsia="Times New Roman" w:hAnsi="Arial"/>
          <w:color w:val="000000"/>
        </w:rPr>
      </w:pPr>
      <w:r>
        <w:rPr>
          <w:rFonts w:ascii="Arial" w:eastAsia="Times New Roman" w:hAnsi="Arial"/>
          <w:color w:val="000000"/>
        </w:rPr>
        <w:t>(eval</w:t>
      </w:r>
      <w:r w:rsidRPr="00BC26C1">
        <w:rPr>
          <w:rFonts w:ascii="Arial" w:eastAsia="Times New Roman" w:hAnsi="Arial"/>
          <w:color w:val="000000"/>
        </w:rPr>
        <w:t xml:space="preserve"> (Num 1)</w:t>
      </w:r>
      <w:r>
        <w:rPr>
          <w:rFonts w:ascii="Arial" w:eastAsia="Times New Roman" w:hAnsi="Arial"/>
          <w:color w:val="000000"/>
        </w:rPr>
        <w:t xml:space="preserve">) </w:t>
      </w:r>
      <w:r w:rsidR="00400C6F">
        <w:rPr>
          <w:rFonts w:ascii="Arial" w:eastAsia="Times New Roman" w:hAnsi="Arial"/>
          <w:color w:val="000000"/>
        </w:rPr>
        <w:t xml:space="preserve">                            </w:t>
      </w:r>
      <w:r>
        <w:rPr>
          <w:rFonts w:ascii="Arial" w:eastAsia="Times New Roman" w:hAnsi="Arial"/>
          <w:color w:val="000000"/>
        </w:rPr>
        <w:t>=&gt; (Num 1)</w:t>
      </w:r>
    </w:p>
    <w:p w:rsidR="00BC26C1" w:rsidRDefault="00BC26C1" w:rsidP="00BC26C1">
      <w:pPr>
        <w:pStyle w:val="ListParagraph"/>
        <w:numPr>
          <w:ilvl w:val="0"/>
          <w:numId w:val="8"/>
        </w:numPr>
        <w:rPr>
          <w:rFonts w:ascii="Arial" w:eastAsia="Times New Roman" w:hAnsi="Arial"/>
          <w:color w:val="000000"/>
        </w:rPr>
      </w:pPr>
      <w:r>
        <w:rPr>
          <w:rFonts w:ascii="Arial" w:eastAsia="Times New Roman" w:hAnsi="Arial"/>
          <w:color w:val="000000"/>
        </w:rPr>
        <w:t>(eval</w:t>
      </w:r>
      <w:r w:rsidRPr="00BC26C1">
        <w:rPr>
          <w:rFonts w:ascii="Arial" w:eastAsia="Times New Roman" w:hAnsi="Arial"/>
          <w:color w:val="000000"/>
        </w:rPr>
        <w:t xml:space="preserve"> (Num 1)</w:t>
      </w:r>
      <w:r>
        <w:rPr>
          <w:rFonts w:ascii="Arial" w:eastAsia="Times New Roman" w:hAnsi="Arial"/>
          <w:color w:val="000000"/>
        </w:rPr>
        <w:t xml:space="preserve">) </w:t>
      </w:r>
      <w:r w:rsidR="00400C6F">
        <w:rPr>
          <w:rFonts w:ascii="Arial" w:eastAsia="Times New Roman" w:hAnsi="Arial"/>
          <w:color w:val="000000"/>
        </w:rPr>
        <w:t xml:space="preserve">                            </w:t>
      </w:r>
      <w:r>
        <w:rPr>
          <w:rFonts w:ascii="Arial" w:eastAsia="Times New Roman" w:hAnsi="Arial"/>
          <w:color w:val="000000"/>
        </w:rPr>
        <w:t>=&gt; (Num 2)</w:t>
      </w:r>
    </w:p>
    <w:p w:rsidR="00544CCA" w:rsidRPr="00544CCA" w:rsidRDefault="00544CCA" w:rsidP="003832C8">
      <w:pPr>
        <w:bidi/>
        <w:rPr>
          <w:rFonts w:ascii="Arial" w:eastAsia="Times New Roman" w:hAnsi="Arial"/>
          <w:color w:val="000000"/>
          <w:rtl/>
        </w:rPr>
      </w:pPr>
      <w:r>
        <w:rPr>
          <w:rFonts w:ascii="Arial" w:eastAsia="Times New Roman" w:hAnsi="Arial" w:hint="cs"/>
          <w:color w:val="000000"/>
          <w:rtl/>
        </w:rPr>
        <w:t xml:space="preserve">כדי להציג את תשובתכם באופן נוח, כתבו מהם </w:t>
      </w:r>
      <m:oMath>
        <m:r>
          <w:rPr>
            <w:rFonts w:ascii="Cambria Math" w:eastAsia="Times New Roman" w:hAnsi="Cambria Math"/>
            <w:color w:val="000000"/>
          </w:rPr>
          <m:t xml:space="preserve"> Ar</m:t>
        </m:r>
        <m:sSub>
          <m:sSubPr>
            <m:ctrlPr>
              <w:rPr>
                <w:rFonts w:ascii="Cambria Math" w:eastAsia="Times New Roman" w:hAnsi="Cambria Math"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</w:rPr>
              <m:t>g</m:t>
            </m:r>
          </m:e>
          <m:sub>
            <m:r>
              <w:rPr>
                <w:rFonts w:ascii="Cambria Math" w:eastAsia="Times New Roman" w:hAnsi="Cambria Math"/>
                <w:color w:val="000000"/>
              </w:rPr>
              <m:t>i</m:t>
            </m:r>
          </m:sub>
        </m:sSub>
        <m:r>
          <w:rPr>
            <w:rFonts w:ascii="Cambria Math" w:eastAsia="Times New Roman" w:hAnsi="Cambria Math"/>
            <w:color w:val="000000"/>
          </w:rPr>
          <m:t xml:space="preserve">    ,   Re</m:t>
        </m:r>
        <m:sSub>
          <m:sSubPr>
            <m:ctrlPr>
              <w:rPr>
                <w:rFonts w:ascii="Cambria Math" w:eastAsia="Times New Roman" w:hAnsi="Cambria Math"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</w:rPr>
              <m:t>s</m:t>
            </m:r>
          </m:e>
          <m:sub>
            <m:r>
              <w:rPr>
                <w:rFonts w:ascii="Cambria Math" w:eastAsia="Times New Roman" w:hAnsi="Cambria Math"/>
                <w:color w:val="000000"/>
              </w:rPr>
              <m:t>i</m:t>
            </m:r>
          </m:sub>
        </m:sSub>
        <m:r>
          <w:rPr>
            <w:rFonts w:ascii="Cambria Math" w:eastAsia="Times New Roman" w:hAnsi="Cambria Math"/>
            <w:color w:val="000000"/>
          </w:rPr>
          <m:t xml:space="preserve">   </m:t>
        </m:r>
      </m:oMath>
      <w:r>
        <w:rPr>
          <w:rFonts w:ascii="Arial" w:eastAsia="Times New Roman" w:hAnsi="Arial"/>
          <w:color w:val="000000"/>
        </w:rPr>
        <w:t xml:space="preserve">  </w:t>
      </w:r>
      <w:r>
        <w:rPr>
          <w:rFonts w:ascii="Arial" w:eastAsia="Times New Roman" w:hAnsi="Arial" w:hint="cs"/>
          <w:color w:val="000000"/>
          <w:rtl/>
        </w:rPr>
        <w:t xml:space="preserve"> עבור </w:t>
      </w:r>
      <m:oMath>
        <m:r>
          <w:rPr>
            <w:rFonts w:ascii="Cambria Math" w:eastAsia="Times New Roman" w:hAnsi="Cambria Math"/>
            <w:color w:val="000000"/>
          </w:rPr>
          <m:t xml:space="preserve">i=1 </m:t>
        </m:r>
        <m:r>
          <m:rPr>
            <m:sty m:val="p"/>
          </m:rPr>
          <w:rPr>
            <w:rFonts w:ascii="Cambria Math" w:eastAsia="Times New Roman" w:hAnsi="Cambria Math"/>
            <w:color w:val="000000"/>
          </w:rPr>
          <m:t xml:space="preserve">to </m:t>
        </m:r>
        <m:r>
          <w:rPr>
            <w:rFonts w:ascii="Cambria Math" w:eastAsia="Times New Roman" w:hAnsi="Cambria Math"/>
            <w:color w:val="000000"/>
          </w:rPr>
          <m:t>10</m:t>
        </m:r>
      </m:oMath>
      <w:r>
        <w:rPr>
          <w:rFonts w:ascii="Arial" w:eastAsia="Times New Roman" w:hAnsi="Arial" w:hint="cs"/>
          <w:color w:val="000000"/>
          <w:rtl/>
        </w:rPr>
        <w:t xml:space="preserve">, באשר </w:t>
      </w:r>
      <m:oMath>
        <m:r>
          <w:rPr>
            <w:rFonts w:ascii="Cambria Math" w:eastAsia="Times New Roman" w:hAnsi="Cambria Math"/>
            <w:color w:val="000000"/>
          </w:rPr>
          <m:t>Ar</m:t>
        </m:r>
        <m:sSub>
          <m:sSubPr>
            <m:ctrlPr>
              <w:rPr>
                <w:rFonts w:ascii="Cambria Math" w:eastAsia="Times New Roman" w:hAnsi="Cambria Math"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</w:rPr>
              <m:t>g</m:t>
            </m:r>
          </m:e>
          <m:sub>
            <m:r>
              <w:rPr>
                <w:rFonts w:ascii="Cambria Math" w:eastAsia="Times New Roman" w:hAnsi="Cambria Math"/>
                <w:color w:val="000000"/>
              </w:rPr>
              <m:t>i</m:t>
            </m:r>
          </m:sub>
        </m:sSub>
      </m:oMath>
      <w:r>
        <w:rPr>
          <w:rFonts w:ascii="Arial" w:eastAsia="Times New Roman" w:hAnsi="Arial" w:hint="cs"/>
          <w:color w:val="000000"/>
          <w:rtl/>
        </w:rPr>
        <w:t xml:space="preserve">  מייצג את הפרמטר הפורמלי בקריאה ה-</w:t>
      </w:r>
      <w:r w:rsidRPr="00544CCA">
        <w:rPr>
          <w:rFonts w:ascii="Arial" w:eastAsia="Times New Roman" w:hAnsi="Arial"/>
          <w:i/>
          <w:iCs/>
          <w:color w:val="000000"/>
        </w:rPr>
        <w:t>i</w:t>
      </w:r>
      <w:r>
        <w:rPr>
          <w:rFonts w:ascii="Arial" w:eastAsia="Times New Roman" w:hAnsi="Arial" w:hint="cs"/>
          <w:color w:val="000000"/>
          <w:rtl/>
        </w:rPr>
        <w:t xml:space="preserve"> ל-</w:t>
      </w:r>
      <w:r>
        <w:rPr>
          <w:rFonts w:ascii="Arial" w:eastAsia="Times New Roman" w:hAnsi="Arial"/>
          <w:color w:val="000000"/>
        </w:rPr>
        <w:t>eval</w:t>
      </w:r>
      <w:r>
        <w:rPr>
          <w:rFonts w:ascii="Arial" w:eastAsia="Times New Roman" w:hAnsi="Arial" w:hint="cs"/>
          <w:color w:val="000000"/>
          <w:rtl/>
        </w:rPr>
        <w:t xml:space="preserve">  ו-</w:t>
      </w:r>
      <m:oMath>
        <m:r>
          <w:rPr>
            <w:rFonts w:ascii="Cambria Math" w:eastAsia="Times New Roman" w:hAnsi="Cambria Math"/>
            <w:color w:val="000000"/>
          </w:rPr>
          <m:t>Re</m:t>
        </m:r>
        <m:sSub>
          <m:sSubPr>
            <m:ctrlPr>
              <w:rPr>
                <w:rFonts w:ascii="Cambria Math" w:eastAsia="Times New Roman" w:hAnsi="Cambria Math"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</w:rPr>
              <m:t>s</m:t>
            </m:r>
          </m:e>
          <m:sub>
            <m:r>
              <w:rPr>
                <w:rFonts w:ascii="Cambria Math" w:eastAsia="Times New Roman" w:hAnsi="Cambria Math"/>
                <w:color w:val="000000"/>
              </w:rPr>
              <m:t>i</m:t>
            </m:r>
          </m:sub>
        </m:sSub>
        <m:r>
          <w:rPr>
            <w:rFonts w:ascii="Cambria Math" w:eastAsia="Times New Roman" w:hAnsi="Cambria Math"/>
            <w:color w:val="000000"/>
          </w:rPr>
          <m:t xml:space="preserve"> </m:t>
        </m:r>
      </m:oMath>
      <w:r>
        <w:rPr>
          <w:rFonts w:ascii="Arial" w:eastAsia="Times New Roman" w:hAnsi="Arial" w:hint="cs"/>
          <w:color w:val="000000"/>
          <w:rtl/>
        </w:rPr>
        <w:t xml:space="preserve"> מייצג את הערך המוחזר מהפעלה זו.</w:t>
      </w:r>
    </w:p>
    <w:p w:rsidR="008E4DF4" w:rsidRPr="00BC26C1" w:rsidRDefault="008E4DF4" w:rsidP="008E4DF4">
      <w:pPr>
        <w:pStyle w:val="ListParagraph"/>
        <w:rPr>
          <w:rFonts w:ascii="Arial" w:eastAsia="Times New Roman" w:hAnsi="Arial"/>
          <w:color w:val="000000"/>
        </w:rPr>
      </w:pPr>
    </w:p>
    <w:p w:rsidR="0048600F" w:rsidRDefault="0048600F" w:rsidP="0063701F">
      <w:pPr>
        <w:bidi/>
        <w:rPr>
          <w:rFonts w:cs="Aharoni"/>
          <w:sz w:val="26"/>
          <w:szCs w:val="26"/>
          <w:u w:val="single"/>
          <w:rtl/>
        </w:rPr>
      </w:pPr>
      <w:r w:rsidRPr="003C4596">
        <w:rPr>
          <w:rFonts w:cs="Aharoni" w:hint="cs"/>
          <w:sz w:val="26"/>
          <w:szCs w:val="26"/>
          <w:u w:val="single"/>
          <w:rtl/>
        </w:rPr>
        <w:t xml:space="preserve">סעיף </w:t>
      </w:r>
      <w:r w:rsidR="000B5DD5">
        <w:rPr>
          <w:rFonts w:cs="Aharoni" w:hint="cs"/>
          <w:sz w:val="26"/>
          <w:szCs w:val="26"/>
          <w:u w:val="single"/>
          <w:rtl/>
        </w:rPr>
        <w:t>ג</w:t>
      </w:r>
      <w:r w:rsidRPr="003C4596">
        <w:rPr>
          <w:rFonts w:cs="Aharoni" w:hint="cs"/>
          <w:sz w:val="26"/>
          <w:szCs w:val="26"/>
          <w:u w:val="single"/>
          <w:rtl/>
        </w:rPr>
        <w:t>' (</w:t>
      </w:r>
      <w:r w:rsidR="002B7ECD">
        <w:rPr>
          <w:rFonts w:cs="Aharoni" w:hint="cs"/>
          <w:sz w:val="26"/>
          <w:szCs w:val="26"/>
          <w:u w:val="single"/>
          <w:rtl/>
        </w:rPr>
        <w:t>1</w:t>
      </w:r>
      <w:r w:rsidR="0063701F">
        <w:rPr>
          <w:rFonts w:cs="Aharoni" w:hint="cs"/>
          <w:sz w:val="26"/>
          <w:szCs w:val="26"/>
          <w:u w:val="single"/>
          <w:rtl/>
        </w:rPr>
        <w:t>2</w:t>
      </w:r>
      <w:r w:rsidR="005A3276">
        <w:rPr>
          <w:rFonts w:cs="Aharoni" w:hint="cs"/>
          <w:sz w:val="26"/>
          <w:szCs w:val="26"/>
          <w:u w:val="single"/>
          <w:rtl/>
        </w:rPr>
        <w:t xml:space="preserve"> </w:t>
      </w:r>
      <w:r w:rsidRPr="003C4596">
        <w:rPr>
          <w:rFonts w:cs="Aharoni" w:hint="cs"/>
          <w:sz w:val="26"/>
          <w:szCs w:val="26"/>
          <w:u w:val="single"/>
          <w:rtl/>
        </w:rPr>
        <w:t>נקודות):</w:t>
      </w:r>
    </w:p>
    <w:p w:rsidR="00297C3C" w:rsidRDefault="00297C3C" w:rsidP="003832C8">
      <w:pPr>
        <w:bidi/>
        <w:rPr>
          <w:rFonts w:ascii="Arial" w:eastAsia="Times New Roman" w:hAnsi="Arial"/>
          <w:color w:val="000000"/>
          <w:rtl/>
        </w:rPr>
      </w:pPr>
      <w:r w:rsidRPr="004A23FB">
        <w:rPr>
          <w:rFonts w:ascii="Arial" w:eastAsia="Times New Roman" w:hAnsi="Arial" w:hint="cs"/>
          <w:color w:val="000000"/>
          <w:rtl/>
        </w:rPr>
        <w:t xml:space="preserve">בתהליך ההערכה של ביטוי זה </w:t>
      </w:r>
      <w:r>
        <w:rPr>
          <w:rFonts w:ascii="Arial" w:eastAsia="Times New Roman" w:hAnsi="Arial" w:hint="cs"/>
          <w:color w:val="000000"/>
          <w:rtl/>
        </w:rPr>
        <w:t>במודל ה-</w:t>
      </w:r>
      <w:r>
        <w:rPr>
          <w:rFonts w:ascii="Arial" w:eastAsia="Times New Roman" w:hAnsi="Arial"/>
          <w:color w:val="000000"/>
        </w:rPr>
        <w:t xml:space="preserve">environment </w:t>
      </w:r>
      <w:r>
        <w:rPr>
          <w:rFonts w:ascii="Arial" w:eastAsia="Times New Roman" w:hAnsi="Arial" w:hint="cs"/>
          <w:color w:val="000000"/>
          <w:rtl/>
        </w:rPr>
        <w:t xml:space="preserve"> (על-פי ה-</w:t>
      </w:r>
      <w:r>
        <w:rPr>
          <w:rFonts w:ascii="Arial" w:eastAsia="Times New Roman" w:hAnsi="Arial"/>
          <w:color w:val="000000"/>
        </w:rPr>
        <w:t>interpreter</w:t>
      </w:r>
      <w:r>
        <w:rPr>
          <w:rFonts w:ascii="Arial" w:eastAsia="Times New Roman" w:hAnsi="Arial" w:hint="cs"/>
          <w:color w:val="000000"/>
          <w:rtl/>
        </w:rPr>
        <w:t xml:space="preserve"> התחתון מבין השניים המצורפים מטה) תופעל הפונקציה </w:t>
      </w:r>
      <w:r>
        <w:rPr>
          <w:rFonts w:ascii="Arial" w:eastAsia="Times New Roman" w:hAnsi="Arial"/>
          <w:color w:val="000000"/>
        </w:rPr>
        <w:t xml:space="preserve">eval </w:t>
      </w:r>
      <w:r>
        <w:rPr>
          <w:rFonts w:ascii="Arial" w:eastAsia="Times New Roman" w:hAnsi="Arial" w:hint="cs"/>
          <w:color w:val="000000"/>
          <w:rtl/>
        </w:rPr>
        <w:t xml:space="preserve"> </w:t>
      </w:r>
      <w:r w:rsidR="003832C8">
        <w:rPr>
          <w:rFonts w:ascii="Arial" w:eastAsia="Times New Roman" w:hAnsi="Arial"/>
          <w:color w:val="000000"/>
        </w:rPr>
        <w:t>10</w:t>
      </w:r>
      <w:r w:rsidRPr="004A23FB">
        <w:rPr>
          <w:rFonts w:ascii="Arial" w:eastAsia="Times New Roman" w:hAnsi="Arial" w:hint="cs"/>
          <w:color w:val="000000"/>
          <w:rtl/>
        </w:rPr>
        <w:t xml:space="preserve"> פע</w:t>
      </w:r>
      <w:r>
        <w:rPr>
          <w:rFonts w:ascii="Arial" w:eastAsia="Times New Roman" w:hAnsi="Arial" w:hint="cs"/>
          <w:color w:val="000000"/>
          <w:rtl/>
        </w:rPr>
        <w:t>מים.</w:t>
      </w:r>
      <w:r w:rsidRPr="004A23FB">
        <w:rPr>
          <w:rFonts w:ascii="Arial" w:eastAsia="Times New Roman" w:hAnsi="Arial" w:hint="cs"/>
          <w:color w:val="000000"/>
          <w:rtl/>
        </w:rPr>
        <w:t xml:space="preserve"> </w:t>
      </w:r>
      <w:r>
        <w:rPr>
          <w:rFonts w:ascii="Arial" w:eastAsia="Times New Roman" w:hAnsi="Arial" w:hint="cs"/>
          <w:color w:val="000000"/>
          <w:rtl/>
        </w:rPr>
        <w:t xml:space="preserve">תארו את </w:t>
      </w:r>
      <w:r w:rsidR="003832C8">
        <w:rPr>
          <w:rFonts w:ascii="Arial" w:eastAsia="Times New Roman" w:hAnsi="Arial"/>
          <w:color w:val="000000"/>
        </w:rPr>
        <w:t>10</w:t>
      </w:r>
      <w:r>
        <w:rPr>
          <w:rFonts w:ascii="Arial" w:eastAsia="Times New Roman" w:hAnsi="Arial" w:hint="cs"/>
          <w:color w:val="000000"/>
          <w:rtl/>
        </w:rPr>
        <w:t xml:space="preserve"> ההפעלות הללו על-פי סדר </w:t>
      </w:r>
      <w:r w:rsidRPr="004A23FB">
        <w:rPr>
          <w:rFonts w:ascii="Arial" w:eastAsia="Times New Roman" w:hAnsi="Arial" w:hint="cs"/>
          <w:color w:val="000000"/>
          <w:rtl/>
        </w:rPr>
        <w:t>הופעת</w:t>
      </w:r>
      <w:r>
        <w:rPr>
          <w:rFonts w:ascii="Arial" w:eastAsia="Times New Roman" w:hAnsi="Arial" w:hint="cs"/>
          <w:color w:val="000000"/>
          <w:rtl/>
        </w:rPr>
        <w:t>ן</w:t>
      </w:r>
      <w:r w:rsidRPr="004A23FB">
        <w:rPr>
          <w:rFonts w:ascii="Arial" w:eastAsia="Times New Roman" w:hAnsi="Arial" w:hint="cs"/>
          <w:color w:val="000000"/>
          <w:rtl/>
        </w:rPr>
        <w:t xml:space="preserve"> בחישוב.</w:t>
      </w:r>
      <w:r>
        <w:rPr>
          <w:rFonts w:ascii="Arial" w:eastAsia="Times New Roman" w:hAnsi="Arial" w:hint="cs"/>
          <w:color w:val="000000"/>
          <w:rtl/>
        </w:rPr>
        <w:t xml:space="preserve"> לכל הפעלה תארו את שני הפרמטרים האקטואלים עליהם מופעלת הפונקציה </w:t>
      </w:r>
      <w:r>
        <w:rPr>
          <w:rFonts w:ascii="Arial" w:eastAsia="Times New Roman" w:hAnsi="Arial"/>
          <w:color w:val="000000"/>
        </w:rPr>
        <w:t>eval</w:t>
      </w:r>
      <w:r>
        <w:rPr>
          <w:rFonts w:ascii="Arial" w:eastAsia="Times New Roman" w:hAnsi="Arial" w:hint="cs"/>
          <w:color w:val="000000"/>
          <w:rtl/>
        </w:rPr>
        <w:t xml:space="preserve"> וכן את הערך המוחזר מהפעלה זו.</w:t>
      </w:r>
      <w:r w:rsidR="00762C39">
        <w:rPr>
          <w:rFonts w:ascii="Arial" w:eastAsia="Times New Roman" w:hAnsi="Arial" w:hint="cs"/>
          <w:color w:val="000000"/>
          <w:rtl/>
        </w:rPr>
        <w:t xml:space="preserve"> הסבירו בקצרה כל מעבר.</w:t>
      </w:r>
    </w:p>
    <w:p w:rsidR="00297C3C" w:rsidRDefault="00297C3C" w:rsidP="00297C3C">
      <w:pPr>
        <w:bidi/>
        <w:rPr>
          <w:rFonts w:ascii="Arial" w:eastAsia="Times New Roman" w:hAnsi="Arial"/>
          <w:color w:val="000000"/>
          <w:rtl/>
        </w:rPr>
      </w:pPr>
      <w:r w:rsidRPr="00A66D07">
        <w:rPr>
          <w:rFonts w:ascii="Arial" w:eastAsia="Times New Roman" w:hAnsi="Arial" w:hint="cs"/>
          <w:color w:val="000000"/>
          <w:u w:val="single"/>
          <w:rtl/>
        </w:rPr>
        <w:t xml:space="preserve">דוגמא </w:t>
      </w:r>
      <w:r>
        <w:rPr>
          <w:rFonts w:ascii="Arial" w:eastAsia="Times New Roman" w:hAnsi="Arial" w:hint="cs"/>
          <w:color w:val="000000"/>
          <w:u w:val="single"/>
          <w:rtl/>
        </w:rPr>
        <w:t>3</w:t>
      </w:r>
      <w:r w:rsidRPr="004A23FB">
        <w:rPr>
          <w:rFonts w:ascii="Arial" w:eastAsia="Times New Roman" w:hAnsi="Arial" w:hint="cs"/>
          <w:color w:val="000000"/>
          <w:rtl/>
        </w:rPr>
        <w:t>:</w:t>
      </w:r>
    </w:p>
    <w:p w:rsidR="00297C3C" w:rsidRPr="004A23FB" w:rsidRDefault="00297C3C" w:rsidP="00297C3C">
      <w:pPr>
        <w:bidi/>
        <w:rPr>
          <w:rFonts w:ascii="Arial" w:eastAsia="Times New Roman" w:hAnsi="Arial"/>
          <w:color w:val="000000"/>
        </w:rPr>
      </w:pPr>
      <w:r>
        <w:rPr>
          <w:rFonts w:ascii="Arial" w:eastAsia="Times New Roman" w:hAnsi="Arial" w:hint="cs"/>
          <w:color w:val="000000"/>
          <w:rtl/>
        </w:rPr>
        <w:t xml:space="preserve">בתהליך החישוב של העץ מדוגמא 1, יתבצעו ההפעלות הבאות של </w:t>
      </w:r>
      <w:r>
        <w:rPr>
          <w:rFonts w:ascii="Arial" w:eastAsia="Times New Roman" w:hAnsi="Arial"/>
          <w:color w:val="000000"/>
        </w:rPr>
        <w:t>eval</w:t>
      </w:r>
      <w:r>
        <w:rPr>
          <w:rFonts w:ascii="Arial" w:eastAsia="Times New Roman" w:hAnsi="Arial" w:hint="cs"/>
          <w:color w:val="000000"/>
          <w:rtl/>
        </w:rPr>
        <w:t xml:space="preserve"> (מימין מופיעות תוצאות החישוב).</w:t>
      </w:r>
    </w:p>
    <w:p w:rsidR="00BB6FD2" w:rsidRDefault="00BB6FD2" w:rsidP="00BB6FD2">
      <w:pPr>
        <w:pStyle w:val="ListParagraph"/>
        <w:numPr>
          <w:ilvl w:val="0"/>
          <w:numId w:val="7"/>
        </w:numPr>
        <w:rPr>
          <w:rFonts w:cs="Aharoni"/>
          <w:sz w:val="26"/>
          <w:szCs w:val="26"/>
        </w:rPr>
      </w:pPr>
      <w:r w:rsidRPr="00BB6FD2">
        <w:rPr>
          <w:rFonts w:cs="Aharoni"/>
          <w:sz w:val="26"/>
          <w:szCs w:val="26"/>
        </w:rPr>
        <w:t xml:space="preserve"> (eval (Add (Num 1) (Num 2))</w:t>
      </w:r>
    </w:p>
    <w:p w:rsidR="00BB6FD2" w:rsidRDefault="00BB6FD2" w:rsidP="00BB6FD2">
      <w:pPr>
        <w:pStyle w:val="ListParagraph"/>
        <w:rPr>
          <w:rFonts w:cs="Aharoni"/>
          <w:sz w:val="26"/>
          <w:szCs w:val="26"/>
        </w:rPr>
      </w:pPr>
      <w:r>
        <w:rPr>
          <w:rFonts w:cs="Aharoni"/>
          <w:sz w:val="26"/>
          <w:szCs w:val="26"/>
        </w:rPr>
        <w:t xml:space="preserve">           </w:t>
      </w:r>
      <w:r w:rsidRPr="00BB6FD2">
        <w:rPr>
          <w:rFonts w:cs="Aharoni"/>
          <w:sz w:val="26"/>
          <w:szCs w:val="26"/>
        </w:rPr>
        <w:t>(EmptyEnv)</w:t>
      </w:r>
      <w:r>
        <w:rPr>
          <w:rFonts w:cs="Aharoni"/>
          <w:sz w:val="26"/>
          <w:szCs w:val="26"/>
        </w:rPr>
        <w:t xml:space="preserve">)   </w:t>
      </w:r>
      <w:r w:rsidR="00297C3C">
        <w:rPr>
          <w:rFonts w:cs="Aharoni"/>
          <w:sz w:val="26"/>
          <w:szCs w:val="26"/>
        </w:rPr>
        <w:t xml:space="preserve">                              </w:t>
      </w:r>
      <w:r>
        <w:rPr>
          <w:rFonts w:cs="Aharoni"/>
          <w:sz w:val="26"/>
          <w:szCs w:val="26"/>
        </w:rPr>
        <w:t>=&gt; (NumV 3)</w:t>
      </w:r>
    </w:p>
    <w:p w:rsidR="00BB6FD2" w:rsidRDefault="00BB6FD2" w:rsidP="00BB6FD2">
      <w:pPr>
        <w:pStyle w:val="ListParagraph"/>
        <w:numPr>
          <w:ilvl w:val="0"/>
          <w:numId w:val="7"/>
        </w:numPr>
        <w:rPr>
          <w:rFonts w:cs="Aharoni"/>
          <w:sz w:val="26"/>
          <w:szCs w:val="26"/>
        </w:rPr>
      </w:pPr>
      <w:r w:rsidRPr="00BB6FD2">
        <w:rPr>
          <w:rFonts w:cs="Aharoni"/>
          <w:sz w:val="26"/>
          <w:szCs w:val="26"/>
        </w:rPr>
        <w:t xml:space="preserve"> (eval (Num 1)</w:t>
      </w:r>
    </w:p>
    <w:p w:rsidR="00BB6FD2" w:rsidRPr="00BB6FD2" w:rsidRDefault="00BB6FD2" w:rsidP="00BB6FD2">
      <w:pPr>
        <w:pStyle w:val="ListParagraph"/>
        <w:rPr>
          <w:rFonts w:cs="Aharoni"/>
          <w:sz w:val="26"/>
          <w:szCs w:val="26"/>
        </w:rPr>
      </w:pPr>
      <w:r>
        <w:rPr>
          <w:rFonts w:cs="Aharoni"/>
          <w:sz w:val="26"/>
          <w:szCs w:val="26"/>
        </w:rPr>
        <w:t xml:space="preserve">           </w:t>
      </w:r>
      <w:r w:rsidRPr="00BB6FD2">
        <w:rPr>
          <w:rFonts w:cs="Aharoni"/>
          <w:sz w:val="26"/>
          <w:szCs w:val="26"/>
        </w:rPr>
        <w:t>(EmptyEnv)</w:t>
      </w:r>
      <w:r>
        <w:rPr>
          <w:rFonts w:cs="Aharoni"/>
          <w:sz w:val="26"/>
          <w:szCs w:val="26"/>
        </w:rPr>
        <w:t xml:space="preserve">)  </w:t>
      </w:r>
      <w:r w:rsidR="00297C3C">
        <w:rPr>
          <w:rFonts w:cs="Aharoni"/>
          <w:sz w:val="26"/>
          <w:szCs w:val="26"/>
        </w:rPr>
        <w:t xml:space="preserve">                               </w:t>
      </w:r>
      <w:r>
        <w:rPr>
          <w:rFonts w:cs="Aharoni"/>
          <w:sz w:val="26"/>
          <w:szCs w:val="26"/>
        </w:rPr>
        <w:t>=&gt; (NumV 1)</w:t>
      </w:r>
    </w:p>
    <w:p w:rsidR="00BB6FD2" w:rsidRDefault="00BB6FD2" w:rsidP="00BB6FD2">
      <w:pPr>
        <w:pStyle w:val="ListParagraph"/>
        <w:numPr>
          <w:ilvl w:val="0"/>
          <w:numId w:val="7"/>
        </w:numPr>
        <w:rPr>
          <w:rFonts w:cs="Aharoni"/>
          <w:sz w:val="26"/>
          <w:szCs w:val="26"/>
        </w:rPr>
      </w:pPr>
      <w:r w:rsidRPr="00BB6FD2">
        <w:rPr>
          <w:rFonts w:cs="Aharoni"/>
          <w:sz w:val="26"/>
          <w:szCs w:val="26"/>
        </w:rPr>
        <w:t xml:space="preserve"> </w:t>
      </w:r>
      <w:r>
        <w:rPr>
          <w:rFonts w:cs="Aharoni"/>
          <w:sz w:val="26"/>
          <w:szCs w:val="26"/>
        </w:rPr>
        <w:t xml:space="preserve">(eval </w:t>
      </w:r>
      <w:r w:rsidRPr="00BB6FD2">
        <w:rPr>
          <w:rFonts w:cs="Aharoni"/>
          <w:sz w:val="26"/>
          <w:szCs w:val="26"/>
        </w:rPr>
        <w:t>(Num 2)</w:t>
      </w:r>
    </w:p>
    <w:p w:rsidR="00BB6FD2" w:rsidRPr="00BB6FD2" w:rsidRDefault="00D54586" w:rsidP="00D54586">
      <w:pPr>
        <w:pStyle w:val="ListParagraph"/>
        <w:rPr>
          <w:rFonts w:cs="Aharoni"/>
          <w:sz w:val="26"/>
          <w:szCs w:val="26"/>
        </w:rPr>
      </w:pPr>
      <w:r>
        <w:rPr>
          <w:rFonts w:cs="Aharoni"/>
          <w:sz w:val="26"/>
          <w:szCs w:val="26"/>
        </w:rPr>
        <w:t xml:space="preserve">           </w:t>
      </w:r>
      <w:r w:rsidR="00BB6FD2" w:rsidRPr="00BB6FD2">
        <w:rPr>
          <w:rFonts w:cs="Aharoni"/>
          <w:sz w:val="26"/>
          <w:szCs w:val="26"/>
        </w:rPr>
        <w:t>(EmptyEnv)</w:t>
      </w:r>
      <w:r w:rsidR="00BB6FD2">
        <w:rPr>
          <w:rFonts w:cs="Aharoni"/>
          <w:sz w:val="26"/>
          <w:szCs w:val="26"/>
        </w:rPr>
        <w:t xml:space="preserve">) </w:t>
      </w:r>
      <w:r w:rsidR="00297C3C">
        <w:rPr>
          <w:rFonts w:cs="Aharoni"/>
          <w:sz w:val="26"/>
          <w:szCs w:val="26"/>
        </w:rPr>
        <w:t xml:space="preserve">                                </w:t>
      </w:r>
      <w:r w:rsidR="00BB6FD2">
        <w:rPr>
          <w:rFonts w:cs="Aharoni"/>
          <w:sz w:val="26"/>
          <w:szCs w:val="26"/>
        </w:rPr>
        <w:t>=&gt; (NumV 2)</w:t>
      </w:r>
    </w:p>
    <w:p w:rsidR="00E34B9C" w:rsidRDefault="00E34B9C" w:rsidP="00E34B9C">
      <w:pPr>
        <w:pStyle w:val="ListParagraph"/>
        <w:bidi/>
        <w:rPr>
          <w:rFonts w:cs="Aharoni"/>
          <w:sz w:val="26"/>
          <w:szCs w:val="26"/>
          <w:rtl/>
        </w:rPr>
      </w:pPr>
    </w:p>
    <w:p w:rsidR="00811F90" w:rsidRDefault="00811F90" w:rsidP="003472AF">
      <w:pPr>
        <w:bidi/>
        <w:rPr>
          <w:rFonts w:cs="Aharoni"/>
          <w:sz w:val="26"/>
          <w:szCs w:val="26"/>
          <w:u w:val="single"/>
          <w:rtl/>
        </w:rPr>
      </w:pPr>
      <w:r w:rsidRPr="003C4596">
        <w:rPr>
          <w:rFonts w:cs="Aharoni" w:hint="cs"/>
          <w:sz w:val="26"/>
          <w:szCs w:val="26"/>
          <w:u w:val="single"/>
          <w:rtl/>
        </w:rPr>
        <w:t xml:space="preserve">סעיף </w:t>
      </w:r>
      <w:r w:rsidR="000F73D2">
        <w:rPr>
          <w:rFonts w:cs="Aharoni" w:hint="cs"/>
          <w:sz w:val="26"/>
          <w:szCs w:val="26"/>
          <w:u w:val="single"/>
          <w:rtl/>
        </w:rPr>
        <w:t>ד</w:t>
      </w:r>
      <w:r w:rsidRPr="003C4596">
        <w:rPr>
          <w:rFonts w:cs="Aharoni" w:hint="cs"/>
          <w:sz w:val="26"/>
          <w:szCs w:val="26"/>
          <w:u w:val="single"/>
          <w:rtl/>
        </w:rPr>
        <w:t>' (</w:t>
      </w:r>
      <w:r w:rsidR="003472AF">
        <w:rPr>
          <w:rFonts w:cs="Aharoni" w:hint="cs"/>
          <w:sz w:val="26"/>
          <w:szCs w:val="26"/>
          <w:u w:val="single"/>
          <w:rtl/>
        </w:rPr>
        <w:t>5</w:t>
      </w:r>
      <w:r>
        <w:rPr>
          <w:rFonts w:cs="Aharoni" w:hint="cs"/>
          <w:sz w:val="26"/>
          <w:szCs w:val="26"/>
          <w:u w:val="single"/>
          <w:rtl/>
        </w:rPr>
        <w:t xml:space="preserve"> </w:t>
      </w:r>
      <w:r w:rsidRPr="003C4596">
        <w:rPr>
          <w:rFonts w:cs="Aharoni" w:hint="cs"/>
          <w:sz w:val="26"/>
          <w:szCs w:val="26"/>
          <w:u w:val="single"/>
          <w:rtl/>
        </w:rPr>
        <w:t>נקודות):</w:t>
      </w:r>
    </w:p>
    <w:p w:rsidR="00811F90" w:rsidRDefault="00811F90" w:rsidP="00811F90">
      <w:pPr>
        <w:bidi/>
        <w:rPr>
          <w:rFonts w:cs="Aharoni"/>
          <w:sz w:val="26"/>
          <w:szCs w:val="26"/>
          <w:u w:val="single"/>
          <w:rtl/>
        </w:rPr>
      </w:pPr>
      <w:r>
        <w:rPr>
          <w:rFonts w:ascii="Arial" w:eastAsia="Times New Roman" w:hAnsi="Arial" w:hint="cs"/>
          <w:color w:val="000000"/>
          <w:rtl/>
        </w:rPr>
        <w:t xml:space="preserve">הסבירו ממה נובע ההבדל בתוצאת החישוב בשני </w:t>
      </w:r>
      <w:r w:rsidRPr="004A23FB">
        <w:rPr>
          <w:rFonts w:ascii="Arial" w:eastAsia="Times New Roman" w:hAnsi="Arial" w:hint="cs"/>
          <w:color w:val="000000"/>
          <w:rtl/>
        </w:rPr>
        <w:t>בתהלי</w:t>
      </w:r>
      <w:r>
        <w:rPr>
          <w:rFonts w:ascii="Arial" w:eastAsia="Times New Roman" w:hAnsi="Arial" w:hint="cs"/>
          <w:color w:val="000000"/>
          <w:rtl/>
        </w:rPr>
        <w:t>כי</w:t>
      </w:r>
      <w:r w:rsidRPr="004A23FB">
        <w:rPr>
          <w:rFonts w:ascii="Arial" w:eastAsia="Times New Roman" w:hAnsi="Arial" w:hint="cs"/>
          <w:color w:val="000000"/>
          <w:rtl/>
        </w:rPr>
        <w:t xml:space="preserve"> ההערכה של </w:t>
      </w:r>
      <w:r>
        <w:rPr>
          <w:rFonts w:ascii="Arial" w:eastAsia="Times New Roman" w:hAnsi="Arial" w:hint="cs"/>
          <w:color w:val="000000"/>
          <w:rtl/>
        </w:rPr>
        <w:t>ה</w:t>
      </w:r>
      <w:r w:rsidRPr="004A23FB">
        <w:rPr>
          <w:rFonts w:ascii="Arial" w:eastAsia="Times New Roman" w:hAnsi="Arial" w:hint="cs"/>
          <w:color w:val="000000"/>
          <w:rtl/>
        </w:rPr>
        <w:t xml:space="preserve">ביטוי זה </w:t>
      </w:r>
      <w:r>
        <w:rPr>
          <w:rFonts w:ascii="Arial" w:eastAsia="Times New Roman" w:hAnsi="Arial" w:hint="cs"/>
          <w:color w:val="000000"/>
          <w:rtl/>
        </w:rPr>
        <w:t>במודל ה-</w:t>
      </w:r>
      <w:r>
        <w:rPr>
          <w:rFonts w:ascii="Arial" w:eastAsia="Times New Roman" w:hAnsi="Arial"/>
          <w:color w:val="000000"/>
        </w:rPr>
        <w:t xml:space="preserve">substitution </w:t>
      </w:r>
      <w:r>
        <w:rPr>
          <w:rFonts w:ascii="Arial" w:eastAsia="Times New Roman" w:hAnsi="Arial" w:hint="cs"/>
          <w:color w:val="000000"/>
          <w:rtl/>
        </w:rPr>
        <w:t xml:space="preserve"> ובמודל ה-</w:t>
      </w:r>
      <w:r>
        <w:rPr>
          <w:rFonts w:ascii="Arial" w:eastAsia="Times New Roman" w:hAnsi="Arial"/>
          <w:color w:val="000000"/>
        </w:rPr>
        <w:t xml:space="preserve">environment </w:t>
      </w:r>
      <w:r>
        <w:rPr>
          <w:rFonts w:ascii="Arial" w:eastAsia="Times New Roman" w:hAnsi="Arial" w:hint="cs"/>
          <w:color w:val="000000"/>
          <w:rtl/>
        </w:rPr>
        <w:t>. מהי התוצאה הרצויה מבחינתנו? הסבירו.</w:t>
      </w:r>
    </w:p>
    <w:p w:rsidR="00DB0117" w:rsidRDefault="00DB0117">
      <w:pPr>
        <w:spacing w:after="0" w:line="240" w:lineRule="auto"/>
        <w:rPr>
          <w:rFonts w:cs="Aharoni"/>
          <w:sz w:val="26"/>
          <w:szCs w:val="26"/>
          <w:u w:val="single"/>
          <w:rtl/>
        </w:rPr>
      </w:pPr>
    </w:p>
    <w:p w:rsidR="00016DB9" w:rsidRDefault="00016DB9">
      <w:pPr>
        <w:spacing w:after="0" w:line="240" w:lineRule="auto"/>
        <w:rPr>
          <w:rFonts w:cs="Aharoni"/>
          <w:sz w:val="26"/>
          <w:szCs w:val="26"/>
          <w:u w:val="single"/>
          <w:rtl/>
        </w:rPr>
      </w:pPr>
    </w:p>
    <w:p w:rsidR="00EC7A31" w:rsidRDefault="00EC7A31" w:rsidP="007E31CA">
      <w:pPr>
        <w:bidi/>
        <w:rPr>
          <w:rFonts w:cs="Aharoni"/>
          <w:sz w:val="26"/>
          <w:szCs w:val="26"/>
          <w:u w:val="single"/>
        </w:rPr>
      </w:pPr>
      <w:r w:rsidRPr="003C4596">
        <w:rPr>
          <w:rFonts w:cs="Aharoni" w:hint="cs"/>
          <w:sz w:val="26"/>
          <w:szCs w:val="26"/>
          <w:u w:val="single"/>
          <w:rtl/>
        </w:rPr>
        <w:t xml:space="preserve">שאלה </w:t>
      </w:r>
      <w:r w:rsidR="00F25566">
        <w:rPr>
          <w:rFonts w:cs="Aharoni" w:hint="cs"/>
          <w:sz w:val="26"/>
          <w:szCs w:val="26"/>
          <w:u w:val="single"/>
          <w:rtl/>
        </w:rPr>
        <w:t>4</w:t>
      </w:r>
      <w:r w:rsidRPr="003C4596">
        <w:rPr>
          <w:rFonts w:cs="Aharoni" w:hint="cs"/>
          <w:sz w:val="26"/>
          <w:szCs w:val="26"/>
          <w:u w:val="single"/>
          <w:rtl/>
        </w:rPr>
        <w:t xml:space="preserve"> </w:t>
      </w:r>
      <w:r w:rsidRPr="003C4596">
        <w:rPr>
          <w:rFonts w:cs="Aharoni"/>
          <w:sz w:val="26"/>
          <w:szCs w:val="26"/>
          <w:u w:val="single"/>
          <w:rtl/>
        </w:rPr>
        <w:t>—</w:t>
      </w:r>
      <w:r w:rsidRPr="003C4596">
        <w:rPr>
          <w:rFonts w:cs="Aharoni" w:hint="cs"/>
          <w:sz w:val="26"/>
          <w:szCs w:val="26"/>
          <w:u w:val="single"/>
          <w:rtl/>
        </w:rPr>
        <w:t xml:space="preserve"> </w:t>
      </w:r>
      <w:r>
        <w:rPr>
          <w:rFonts w:cs="Aharoni" w:hint="cs"/>
          <w:sz w:val="26"/>
          <w:szCs w:val="26"/>
          <w:u w:val="single"/>
          <w:rtl/>
        </w:rPr>
        <w:t>הרחבת השפה</w:t>
      </w:r>
      <w:r w:rsidRPr="003C4596">
        <w:rPr>
          <w:rFonts w:cs="Aharoni" w:hint="cs"/>
          <w:sz w:val="26"/>
          <w:szCs w:val="26"/>
          <w:u w:val="single"/>
          <w:rtl/>
        </w:rPr>
        <w:t xml:space="preserve"> </w:t>
      </w:r>
      <w:r w:rsidRPr="003C4596">
        <w:rPr>
          <w:rFonts w:cs="Aharoni"/>
          <w:sz w:val="26"/>
          <w:szCs w:val="26"/>
          <w:u w:val="single"/>
          <w:rtl/>
        </w:rPr>
        <w:t>—</w:t>
      </w:r>
      <w:r w:rsidRPr="003C4596">
        <w:rPr>
          <w:rFonts w:cs="Aharoni" w:hint="cs"/>
          <w:sz w:val="26"/>
          <w:szCs w:val="26"/>
          <w:u w:val="single"/>
          <w:rtl/>
        </w:rPr>
        <w:t xml:space="preserve"> (2</w:t>
      </w:r>
      <w:r w:rsidR="007E31CA">
        <w:rPr>
          <w:rFonts w:cs="Aharoni" w:hint="cs"/>
          <w:sz w:val="26"/>
          <w:szCs w:val="26"/>
          <w:u w:val="single"/>
          <w:rtl/>
        </w:rPr>
        <w:t>9</w:t>
      </w:r>
      <w:r w:rsidRPr="003C4596">
        <w:rPr>
          <w:rFonts w:cs="Aharoni" w:hint="cs"/>
          <w:sz w:val="26"/>
          <w:szCs w:val="26"/>
          <w:u w:val="single"/>
          <w:rtl/>
        </w:rPr>
        <w:t xml:space="preserve"> נקודות):</w:t>
      </w:r>
    </w:p>
    <w:p w:rsidR="005F6738" w:rsidRPr="004A23FB" w:rsidRDefault="00557D06" w:rsidP="00D60412">
      <w:pPr>
        <w:bidi/>
        <w:rPr>
          <w:rFonts w:ascii="Arial" w:eastAsia="Times New Roman" w:hAnsi="Arial"/>
          <w:color w:val="000000"/>
          <w:rtl/>
        </w:rPr>
      </w:pPr>
      <w:r w:rsidRPr="004A23FB">
        <w:rPr>
          <w:rFonts w:ascii="Arial" w:eastAsia="Times New Roman" w:hAnsi="Arial" w:hint="cs"/>
          <w:color w:val="000000"/>
          <w:rtl/>
        </w:rPr>
        <w:t xml:space="preserve">לצורך פתרון שאלה זו </w:t>
      </w:r>
      <w:r w:rsidR="005F6738" w:rsidRPr="004A23FB">
        <w:rPr>
          <w:rFonts w:ascii="Arial" w:eastAsia="Times New Roman" w:hAnsi="Arial" w:hint="cs"/>
          <w:color w:val="000000"/>
          <w:rtl/>
        </w:rPr>
        <w:t>שוב נעזר</w:t>
      </w:r>
      <w:r w:rsidRPr="004A23FB">
        <w:rPr>
          <w:rFonts w:ascii="Arial" w:eastAsia="Times New Roman" w:hAnsi="Arial" w:hint="cs"/>
          <w:color w:val="000000"/>
          <w:rtl/>
        </w:rPr>
        <w:t xml:space="preserve"> </w:t>
      </w:r>
      <w:r w:rsidR="005F6738" w:rsidRPr="004A23FB">
        <w:rPr>
          <w:rFonts w:ascii="Arial" w:eastAsia="Times New Roman" w:hAnsi="Arial" w:hint="cs"/>
          <w:color w:val="000000"/>
          <w:rtl/>
        </w:rPr>
        <w:t>ב</w:t>
      </w:r>
      <w:r w:rsidRPr="004A23FB">
        <w:rPr>
          <w:rFonts w:ascii="Arial" w:eastAsia="Times New Roman" w:hAnsi="Arial" w:hint="cs"/>
          <w:color w:val="000000"/>
          <w:rtl/>
        </w:rPr>
        <w:t xml:space="preserve">קוד ה- </w:t>
      </w:r>
      <w:r w:rsidRPr="004A23FB">
        <w:rPr>
          <w:rFonts w:ascii="Arial" w:eastAsia="Times New Roman" w:hAnsi="Arial"/>
          <w:color w:val="000000"/>
        </w:rPr>
        <w:t>interpreter</w:t>
      </w:r>
      <w:r w:rsidRPr="004A23FB">
        <w:rPr>
          <w:rFonts w:ascii="Arial" w:eastAsia="Times New Roman" w:hAnsi="Arial" w:hint="cs"/>
          <w:color w:val="000000"/>
          <w:rtl/>
        </w:rPr>
        <w:t xml:space="preserve"> של </w:t>
      </w:r>
      <w:r w:rsidRPr="004A23FB">
        <w:rPr>
          <w:rFonts w:ascii="Arial" w:eastAsia="Times New Roman" w:hAnsi="Arial"/>
          <w:color w:val="000000"/>
        </w:rPr>
        <w:t>FLANG</w:t>
      </w:r>
      <w:r w:rsidRPr="004A23FB">
        <w:rPr>
          <w:rFonts w:ascii="Arial" w:eastAsia="Times New Roman" w:hAnsi="Arial" w:hint="cs"/>
          <w:color w:val="000000"/>
          <w:rtl/>
        </w:rPr>
        <w:t xml:space="preserve"> </w:t>
      </w:r>
      <w:r w:rsidR="00D60412">
        <w:rPr>
          <w:rFonts w:ascii="Arial" w:eastAsia="Times New Roman" w:hAnsi="Arial" w:hint="cs"/>
          <w:color w:val="000000"/>
          <w:rtl/>
        </w:rPr>
        <w:t>במודל ה</w:t>
      </w:r>
      <w:r w:rsidR="00D60412">
        <w:rPr>
          <w:rFonts w:ascii="Arial" w:eastAsia="Times New Roman" w:hAnsi="Arial"/>
          <w:color w:val="000000"/>
        </w:rPr>
        <w:t xml:space="preserve">substitution </w:t>
      </w:r>
      <w:r w:rsidR="00D60412">
        <w:rPr>
          <w:rFonts w:ascii="Arial" w:eastAsia="Times New Roman" w:hAnsi="Arial" w:hint="cs"/>
          <w:color w:val="000000"/>
          <w:rtl/>
        </w:rPr>
        <w:t xml:space="preserve">, </w:t>
      </w:r>
      <w:r w:rsidR="005F6738" w:rsidRPr="004A23FB">
        <w:rPr>
          <w:rFonts w:ascii="Arial" w:eastAsia="Times New Roman" w:hAnsi="Arial" w:hint="cs"/>
          <w:color w:val="000000"/>
          <w:rtl/>
        </w:rPr>
        <w:t>המופיע</w:t>
      </w:r>
      <w:r w:rsidRPr="004A23FB">
        <w:rPr>
          <w:rFonts w:ascii="Arial" w:eastAsia="Times New Roman" w:hAnsi="Arial" w:hint="cs"/>
          <w:color w:val="000000"/>
          <w:rtl/>
        </w:rPr>
        <w:t xml:space="preserve"> בסוף טופס המבחן</w:t>
      </w:r>
      <w:r w:rsidR="007C5A4B">
        <w:rPr>
          <w:rFonts w:ascii="Arial" w:eastAsia="Times New Roman" w:hAnsi="Arial" w:hint="cs"/>
          <w:color w:val="000000"/>
          <w:rtl/>
        </w:rPr>
        <w:t xml:space="preserve"> (העליון מבין השניים המופיעים שם)</w:t>
      </w:r>
      <w:r w:rsidRPr="004A23FB">
        <w:rPr>
          <w:rFonts w:ascii="Arial" w:eastAsia="Times New Roman" w:hAnsi="Arial" w:hint="cs"/>
          <w:color w:val="000000"/>
          <w:rtl/>
        </w:rPr>
        <w:t>.</w:t>
      </w:r>
    </w:p>
    <w:p w:rsidR="00C362B0" w:rsidRDefault="00EC7A31" w:rsidP="00D60412">
      <w:pPr>
        <w:bidi/>
        <w:rPr>
          <w:rFonts w:ascii="Arial" w:eastAsia="Times New Roman" w:hAnsi="Arial"/>
          <w:color w:val="000000"/>
        </w:rPr>
      </w:pPr>
      <w:r w:rsidRPr="004A23FB">
        <w:rPr>
          <w:rFonts w:ascii="Arial" w:eastAsia="Times New Roman" w:hAnsi="Arial" w:hint="cs"/>
          <w:color w:val="000000"/>
          <w:rtl/>
        </w:rPr>
        <w:t xml:space="preserve">נרצה להרחיב את השפה ולאפשר מציאת </w:t>
      </w:r>
      <w:r w:rsidR="00D60412">
        <w:rPr>
          <w:rFonts w:ascii="Arial" w:eastAsia="Times New Roman" w:hAnsi="Arial" w:hint="cs"/>
          <w:color w:val="000000"/>
          <w:rtl/>
        </w:rPr>
        <w:t>סכום הריבועים מ-0 ו</w:t>
      </w:r>
      <w:r w:rsidR="00DB0117">
        <w:rPr>
          <w:rFonts w:ascii="Arial" w:eastAsia="Times New Roman" w:hAnsi="Arial" w:hint="cs"/>
          <w:color w:val="000000"/>
          <w:rtl/>
        </w:rPr>
        <w:t>ע</w:t>
      </w:r>
      <w:r w:rsidR="00D60412">
        <w:rPr>
          <w:rFonts w:ascii="Arial" w:eastAsia="Times New Roman" w:hAnsi="Arial" w:hint="cs"/>
          <w:color w:val="000000"/>
          <w:rtl/>
        </w:rPr>
        <w:t xml:space="preserve">ד הפרמטר </w:t>
      </w:r>
      <w:r w:rsidR="00D60412">
        <w:rPr>
          <w:rFonts w:ascii="Arial" w:eastAsia="Times New Roman" w:hAnsi="Arial"/>
          <w:color w:val="000000"/>
        </w:rPr>
        <w:t>n</w:t>
      </w:r>
      <w:r w:rsidR="00DB0117">
        <w:rPr>
          <w:rFonts w:ascii="Arial" w:eastAsia="Times New Roman" w:hAnsi="Arial" w:hint="cs"/>
          <w:color w:val="000000"/>
          <w:rtl/>
        </w:rPr>
        <w:t xml:space="preserve"> (כולל)</w:t>
      </w:r>
      <w:r w:rsidRPr="004A23FB">
        <w:rPr>
          <w:rFonts w:ascii="Arial" w:eastAsia="Times New Roman" w:hAnsi="Arial" w:hint="cs"/>
          <w:color w:val="000000"/>
          <w:rtl/>
        </w:rPr>
        <w:t>.</w:t>
      </w:r>
    </w:p>
    <w:p w:rsidR="00C362B0" w:rsidRDefault="00C362B0" w:rsidP="00C362B0">
      <w:pPr>
        <w:bidi/>
        <w:rPr>
          <w:rFonts w:ascii="Arial" w:eastAsia="Times New Roman" w:hAnsi="Arial"/>
          <w:color w:val="000000"/>
          <w:rtl/>
        </w:rPr>
      </w:pPr>
      <w:r w:rsidRPr="004A23FB">
        <w:rPr>
          <w:rFonts w:ascii="Arial" w:eastAsia="Times New Roman" w:hAnsi="Arial" w:hint="cs"/>
          <w:color w:val="000000"/>
          <w:rtl/>
        </w:rPr>
        <w:t>להלן דוגמאות לטסטים שאמורים לעבוד:</w:t>
      </w:r>
      <w:r w:rsidR="00DB0117">
        <w:rPr>
          <w:rFonts w:ascii="Arial" w:eastAsia="Times New Roman" w:hAnsi="Arial" w:hint="cs"/>
          <w:color w:val="000000"/>
          <w:rtl/>
        </w:rPr>
        <w:t xml:space="preserve"> </w:t>
      </w:r>
    </w:p>
    <w:p w:rsidR="00C362B0" w:rsidRPr="00C362B0" w:rsidRDefault="00C362B0" w:rsidP="00C362B0">
      <w:pPr>
        <w:rPr>
          <w:rFonts w:ascii="Arial" w:eastAsia="Times New Roman" w:hAnsi="Arial"/>
          <w:b/>
          <w:bCs/>
          <w:color w:val="7030A0"/>
        </w:rPr>
      </w:pPr>
      <w:r w:rsidRPr="00C362B0">
        <w:rPr>
          <w:rFonts w:ascii="Arial" w:eastAsia="Times New Roman" w:hAnsi="Arial"/>
          <w:b/>
          <w:bCs/>
          <w:color w:val="7030A0"/>
        </w:rPr>
        <w:t xml:space="preserve"> (test (run "{sumsqrbelow 2}") =&gt; 5)</w:t>
      </w:r>
    </w:p>
    <w:p w:rsidR="00C362B0" w:rsidRPr="00C362B0" w:rsidRDefault="00C362B0" w:rsidP="00C362B0">
      <w:pPr>
        <w:rPr>
          <w:rFonts w:ascii="Arial" w:eastAsia="Times New Roman" w:hAnsi="Arial"/>
          <w:b/>
          <w:bCs/>
          <w:color w:val="7030A0"/>
        </w:rPr>
      </w:pPr>
      <w:r w:rsidRPr="00C362B0">
        <w:rPr>
          <w:rFonts w:ascii="Arial" w:eastAsia="Times New Roman" w:hAnsi="Arial"/>
          <w:b/>
          <w:bCs/>
          <w:color w:val="7030A0"/>
        </w:rPr>
        <w:t xml:space="preserve"> (test (run "{+ 2 {sumsqrbelow {+ 3 2}}}") =&gt; 57)</w:t>
      </w:r>
    </w:p>
    <w:p w:rsidR="00C362B0" w:rsidRPr="00C362B0" w:rsidRDefault="00C362B0" w:rsidP="00C362B0">
      <w:pPr>
        <w:rPr>
          <w:rFonts w:ascii="Arial" w:eastAsia="Times New Roman" w:hAnsi="Arial"/>
          <w:b/>
          <w:bCs/>
          <w:color w:val="7030A0"/>
        </w:rPr>
      </w:pPr>
      <w:r w:rsidRPr="00C362B0">
        <w:rPr>
          <w:rFonts w:ascii="Arial" w:eastAsia="Times New Roman" w:hAnsi="Arial"/>
          <w:b/>
          <w:bCs/>
          <w:color w:val="7030A0"/>
        </w:rPr>
        <w:t xml:space="preserve">   (test (run "{call {fun {x} </w:t>
      </w:r>
    </w:p>
    <w:p w:rsidR="00C362B0" w:rsidRPr="00C362B0" w:rsidRDefault="00C362B0" w:rsidP="00C362B0">
      <w:pPr>
        <w:rPr>
          <w:rFonts w:ascii="Arial" w:eastAsia="Times New Roman" w:hAnsi="Arial"/>
          <w:b/>
          <w:bCs/>
          <w:color w:val="7030A0"/>
        </w:rPr>
      </w:pPr>
      <w:r w:rsidRPr="00C362B0">
        <w:rPr>
          <w:rFonts w:ascii="Arial" w:eastAsia="Times New Roman" w:hAnsi="Arial"/>
          <w:b/>
          <w:bCs/>
          <w:color w:val="7030A0"/>
        </w:rPr>
        <w:t xml:space="preserve">                       {+ {sumsqrbelow x} 1}} </w:t>
      </w:r>
    </w:p>
    <w:p w:rsidR="00DB0117" w:rsidRPr="00C362B0" w:rsidRDefault="00C362B0" w:rsidP="00031185">
      <w:pPr>
        <w:rPr>
          <w:rFonts w:ascii="Arial" w:eastAsia="Times New Roman" w:hAnsi="Arial"/>
          <w:b/>
          <w:bCs/>
          <w:color w:val="7030A0"/>
          <w:rtl/>
        </w:rPr>
      </w:pPr>
      <w:r w:rsidRPr="00C362B0">
        <w:rPr>
          <w:rFonts w:ascii="Arial" w:eastAsia="Times New Roman" w:hAnsi="Arial"/>
          <w:b/>
          <w:bCs/>
          <w:color w:val="7030A0"/>
        </w:rPr>
        <w:t xml:space="preserve">                     4}")</w:t>
      </w:r>
      <w:r>
        <w:rPr>
          <w:rFonts w:ascii="Arial" w:eastAsia="Times New Roman" w:hAnsi="Arial"/>
          <w:b/>
          <w:bCs/>
          <w:color w:val="7030A0"/>
        </w:rPr>
        <w:t xml:space="preserve"> </w:t>
      </w:r>
      <w:r w:rsidR="00031185">
        <w:rPr>
          <w:rFonts w:ascii="Arial" w:eastAsia="Times New Roman" w:hAnsi="Arial"/>
          <w:b/>
          <w:bCs/>
          <w:color w:val="7030A0"/>
        </w:rPr>
        <w:t xml:space="preserve"> </w:t>
      </w:r>
      <w:r w:rsidRPr="00C362B0">
        <w:rPr>
          <w:rFonts w:ascii="Arial" w:eastAsia="Times New Roman" w:hAnsi="Arial"/>
          <w:b/>
          <w:bCs/>
          <w:color w:val="7030A0"/>
        </w:rPr>
        <w:t xml:space="preserve">        =&gt; 31)</w:t>
      </w:r>
      <w:r w:rsidR="00EC7A31" w:rsidRPr="00C362B0">
        <w:rPr>
          <w:rFonts w:ascii="Arial" w:eastAsia="Times New Roman" w:hAnsi="Arial" w:hint="cs"/>
          <w:b/>
          <w:bCs/>
          <w:color w:val="7030A0"/>
          <w:rtl/>
        </w:rPr>
        <w:t xml:space="preserve"> </w:t>
      </w:r>
    </w:p>
    <w:p w:rsidR="00DB0117" w:rsidRDefault="00DB0117" w:rsidP="00DB0117">
      <w:pPr>
        <w:bidi/>
        <w:rPr>
          <w:rFonts w:ascii="Arial" w:eastAsia="Times New Roman" w:hAnsi="Arial"/>
          <w:color w:val="000000"/>
          <w:rtl/>
        </w:rPr>
      </w:pPr>
      <w:r w:rsidRPr="003C4596">
        <w:rPr>
          <w:rFonts w:cs="Aharoni" w:hint="cs"/>
          <w:sz w:val="26"/>
          <w:szCs w:val="26"/>
          <w:u w:val="single"/>
          <w:rtl/>
        </w:rPr>
        <w:lastRenderedPageBreak/>
        <w:t>סעיף א' (</w:t>
      </w:r>
      <w:r>
        <w:rPr>
          <w:rFonts w:cs="Aharoni" w:hint="cs"/>
          <w:sz w:val="26"/>
          <w:szCs w:val="26"/>
          <w:u w:val="single"/>
          <w:rtl/>
        </w:rPr>
        <w:t>10</w:t>
      </w:r>
      <w:r w:rsidRPr="003C4596">
        <w:rPr>
          <w:rFonts w:cs="Aharoni" w:hint="cs"/>
          <w:sz w:val="26"/>
          <w:szCs w:val="26"/>
          <w:u w:val="single"/>
          <w:rtl/>
        </w:rPr>
        <w:t xml:space="preserve"> נקודות):</w:t>
      </w:r>
    </w:p>
    <w:p w:rsidR="00DB0117" w:rsidRDefault="00DB0117" w:rsidP="00DB0117">
      <w:pPr>
        <w:bidi/>
        <w:rPr>
          <w:rFonts w:ascii="Arial" w:eastAsia="Times New Roman" w:hAnsi="Arial"/>
          <w:color w:val="000000"/>
          <w:rtl/>
        </w:rPr>
      </w:pPr>
      <w:r>
        <w:rPr>
          <w:rFonts w:ascii="Arial" w:eastAsia="Times New Roman" w:hAnsi="Arial" w:hint="cs"/>
          <w:color w:val="000000"/>
          <w:rtl/>
        </w:rPr>
        <w:t xml:space="preserve">ראשית נגדיר פונקציה בשפה </w:t>
      </w:r>
      <w:r w:rsidRPr="00086A9D">
        <w:rPr>
          <w:rFonts w:ascii="Arial" w:eastAsia="Times New Roman" w:hAnsi="Arial"/>
          <w:b/>
          <w:bCs/>
          <w:color w:val="7030A0"/>
        </w:rPr>
        <w:t>pl</w:t>
      </w:r>
      <w:r>
        <w:rPr>
          <w:rFonts w:ascii="Arial" w:eastAsia="Times New Roman" w:hAnsi="Arial"/>
          <w:color w:val="000000"/>
        </w:rPr>
        <w:t xml:space="preserve"> </w:t>
      </w:r>
      <w:r>
        <w:rPr>
          <w:rFonts w:ascii="Arial" w:eastAsia="Times New Roman" w:hAnsi="Arial" w:hint="cs"/>
          <w:color w:val="000000"/>
          <w:rtl/>
        </w:rPr>
        <w:t xml:space="preserve"> (הגרסה של </w:t>
      </w:r>
      <w:r w:rsidRPr="00086A9D">
        <w:rPr>
          <w:rFonts w:ascii="Arial" w:eastAsia="Times New Roman" w:hAnsi="Arial"/>
          <w:b/>
          <w:bCs/>
          <w:color w:val="7030A0"/>
        </w:rPr>
        <w:t>Racket</w:t>
      </w:r>
      <w:r w:rsidRPr="00086A9D">
        <w:rPr>
          <w:rFonts w:ascii="Arial" w:eastAsia="Times New Roman" w:hAnsi="Arial" w:hint="cs"/>
          <w:color w:val="7030A0"/>
          <w:rtl/>
        </w:rPr>
        <w:t xml:space="preserve"> </w:t>
      </w:r>
      <w:r>
        <w:rPr>
          <w:rFonts w:ascii="Arial" w:eastAsia="Times New Roman" w:hAnsi="Arial" w:hint="cs"/>
          <w:color w:val="000000"/>
          <w:rtl/>
        </w:rPr>
        <w:t>בה אנו משתמשים). שורת ההכרזה על הפונקציה תהיה</w:t>
      </w:r>
    </w:p>
    <w:p w:rsidR="00DB0117" w:rsidRPr="00086A9D" w:rsidRDefault="00DB0117" w:rsidP="00DB0117">
      <w:pPr>
        <w:rPr>
          <w:rFonts w:ascii="Arial" w:eastAsia="Times New Roman" w:hAnsi="Arial"/>
          <w:b/>
          <w:bCs/>
          <w:color w:val="7030A0"/>
        </w:rPr>
      </w:pPr>
      <w:r w:rsidRPr="00086A9D">
        <w:rPr>
          <w:rFonts w:ascii="Arial" w:eastAsia="Times New Roman" w:hAnsi="Arial"/>
          <w:b/>
          <w:bCs/>
          <w:color w:val="7030A0"/>
        </w:rPr>
        <w:t>(: sum-square-below : Number -&gt; Number)</w:t>
      </w:r>
    </w:p>
    <w:p w:rsidR="00DB0117" w:rsidRDefault="00DB0117" w:rsidP="00086A9D">
      <w:pPr>
        <w:bidi/>
        <w:rPr>
          <w:rFonts w:ascii="Arial" w:eastAsia="Times New Roman" w:hAnsi="Arial"/>
          <w:color w:val="000000"/>
          <w:rtl/>
        </w:rPr>
      </w:pPr>
      <w:r>
        <w:rPr>
          <w:rFonts w:ascii="Arial" w:eastAsia="Times New Roman" w:hAnsi="Arial" w:hint="cs"/>
          <w:color w:val="000000"/>
          <w:rtl/>
        </w:rPr>
        <w:t xml:space="preserve">ניתן להניח (ואין צורך בבדיקת נכונות) שהקלט </w:t>
      </w:r>
      <w:r>
        <w:rPr>
          <w:rFonts w:ascii="Arial" w:eastAsia="Times New Roman" w:hAnsi="Arial"/>
          <w:color w:val="000000"/>
        </w:rPr>
        <w:t>x</w:t>
      </w:r>
      <w:r>
        <w:rPr>
          <w:rFonts w:ascii="Arial" w:eastAsia="Times New Roman" w:hAnsi="Arial" w:hint="cs"/>
          <w:color w:val="000000"/>
          <w:rtl/>
        </w:rPr>
        <w:t xml:space="preserve"> הוא מספר טבעי (יכול להיות 0). הפונקציה תחשב את </w:t>
      </w:r>
      <w:r w:rsidR="00086A9D">
        <w:rPr>
          <w:rFonts w:ascii="Arial" w:eastAsia="Times New Roman" w:hAnsi="Arial" w:hint="cs"/>
          <w:color w:val="000000"/>
          <w:rtl/>
        </w:rPr>
        <w:t xml:space="preserve">סכום </w:t>
      </w:r>
      <w:r w:rsidR="00086A9D" w:rsidRPr="00086A9D">
        <w:rPr>
          <w:rFonts w:ascii="Arial" w:eastAsia="Times New Roman" w:hAnsi="Arial" w:hint="cs"/>
          <w:b/>
          <w:bCs/>
          <w:color w:val="000000"/>
          <w:rtl/>
        </w:rPr>
        <w:t>הריבועי</w:t>
      </w:r>
      <w:r w:rsidRPr="00086A9D">
        <w:rPr>
          <w:rFonts w:ascii="Arial" w:eastAsia="Times New Roman" w:hAnsi="Arial" w:hint="cs"/>
          <w:b/>
          <w:bCs/>
          <w:color w:val="000000"/>
          <w:rtl/>
        </w:rPr>
        <w:t>ם</w:t>
      </w:r>
      <w:r>
        <w:rPr>
          <w:rFonts w:ascii="Arial" w:eastAsia="Times New Roman" w:hAnsi="Arial" w:hint="cs"/>
          <w:color w:val="000000"/>
          <w:rtl/>
        </w:rPr>
        <w:t xml:space="preserve"> של הטבעיים </w:t>
      </w:r>
      <w:r>
        <w:rPr>
          <w:rFonts w:ascii="Arial" w:eastAsia="Times New Roman" w:hAnsi="Arial"/>
          <w:color w:val="000000"/>
        </w:rPr>
        <w:t xml:space="preserve">0…x </w:t>
      </w:r>
      <w:r>
        <w:rPr>
          <w:rFonts w:ascii="Arial" w:eastAsia="Times New Roman" w:hAnsi="Arial" w:hint="cs"/>
          <w:color w:val="000000"/>
          <w:rtl/>
        </w:rPr>
        <w:t>.</w:t>
      </w:r>
      <w:r w:rsidR="00086A9D">
        <w:rPr>
          <w:rFonts w:ascii="Arial" w:eastAsia="Times New Roman" w:hAnsi="Arial" w:hint="cs"/>
          <w:color w:val="000000"/>
          <w:rtl/>
        </w:rPr>
        <w:t xml:space="preserve">  כתבו את הפונקציה כך שכל הקריאות הרקורסיביות הן קריאות זנב. </w:t>
      </w:r>
    </w:p>
    <w:p w:rsidR="00EC7A31" w:rsidRDefault="00EC7A31" w:rsidP="009D76B2">
      <w:pPr>
        <w:bidi/>
        <w:rPr>
          <w:rFonts w:ascii="Courier New" w:eastAsia="Times New Roman" w:hAnsi="Courier New" w:cs="Courier New"/>
          <w:b/>
          <w:bCs/>
          <w:color w:val="7030A0"/>
          <w:sz w:val="26"/>
          <w:szCs w:val="26"/>
          <w:rtl/>
        </w:rPr>
      </w:pPr>
      <w:r w:rsidRPr="004A23FB">
        <w:rPr>
          <w:rFonts w:ascii="Arial" w:eastAsia="Times New Roman" w:hAnsi="Arial" w:hint="cs"/>
          <w:color w:val="000000"/>
          <w:rtl/>
        </w:rPr>
        <w:t>להלן דוגמאות לטסטים שאמורים לעבוד:</w:t>
      </w:r>
      <w:r w:rsidR="009D76B2">
        <w:rPr>
          <w:rFonts w:ascii="Arial" w:eastAsia="Times New Roman" w:hAnsi="Arial"/>
          <w:color w:val="000000"/>
        </w:rPr>
        <w:t xml:space="preserve"> </w:t>
      </w:r>
    </w:p>
    <w:p w:rsidR="00D60412" w:rsidRPr="00D60412" w:rsidRDefault="00D60412" w:rsidP="00D60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</w:pPr>
      <w:r w:rsidRPr="00D60412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(test (sum-square-below 1) =&gt; 1)</w:t>
      </w:r>
    </w:p>
    <w:p w:rsidR="00D60412" w:rsidRPr="00D60412" w:rsidRDefault="00D60412" w:rsidP="00D60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</w:pPr>
      <w:r w:rsidRPr="00D60412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(test (sum-square-below 2) =&gt; 5)</w:t>
      </w:r>
    </w:p>
    <w:p w:rsidR="00D60412" w:rsidRPr="00EC7A31" w:rsidRDefault="00D60412" w:rsidP="00D60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</w:pPr>
      <w:r w:rsidRPr="00D60412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(test (sum-square-below 3) =&gt; 14)</w:t>
      </w:r>
    </w:p>
    <w:p w:rsidR="00B47E37" w:rsidRPr="00EC7A31" w:rsidRDefault="00B47E37" w:rsidP="00B47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</w:pPr>
    </w:p>
    <w:p w:rsidR="00086A9D" w:rsidRDefault="00EC7A31" w:rsidP="007D0D60">
      <w:pPr>
        <w:bidi/>
        <w:rPr>
          <w:rFonts w:ascii="Arial" w:eastAsia="Times New Roman" w:hAnsi="Arial"/>
          <w:color w:val="000000"/>
          <w:rtl/>
        </w:rPr>
      </w:pPr>
      <w:r w:rsidRPr="004A23FB">
        <w:rPr>
          <w:rFonts w:ascii="Arial" w:eastAsia="Times New Roman" w:hAnsi="Arial" w:hint="cs"/>
          <w:color w:val="000000"/>
          <w:rtl/>
        </w:rPr>
        <w:t xml:space="preserve"> </w:t>
      </w:r>
      <w:r w:rsidR="00B04012" w:rsidRPr="003C4596">
        <w:rPr>
          <w:rFonts w:cs="Aharoni" w:hint="cs"/>
          <w:sz w:val="26"/>
          <w:szCs w:val="26"/>
          <w:u w:val="single"/>
          <w:rtl/>
        </w:rPr>
        <w:t xml:space="preserve">סעיף </w:t>
      </w:r>
      <w:r w:rsidR="007D0D60">
        <w:rPr>
          <w:rFonts w:cs="Aharoni" w:hint="cs"/>
          <w:sz w:val="26"/>
          <w:szCs w:val="26"/>
          <w:u w:val="single"/>
          <w:rtl/>
        </w:rPr>
        <w:t>ב</w:t>
      </w:r>
      <w:r w:rsidR="00B04012" w:rsidRPr="003C4596">
        <w:rPr>
          <w:rFonts w:cs="Aharoni" w:hint="cs"/>
          <w:sz w:val="26"/>
          <w:szCs w:val="26"/>
          <w:u w:val="single"/>
          <w:rtl/>
        </w:rPr>
        <w:t>' (</w:t>
      </w:r>
      <w:r w:rsidR="007D0D60">
        <w:rPr>
          <w:rFonts w:cs="Aharoni" w:hint="cs"/>
          <w:sz w:val="26"/>
          <w:szCs w:val="26"/>
          <w:u w:val="single"/>
          <w:rtl/>
        </w:rPr>
        <w:t>2</w:t>
      </w:r>
      <w:r w:rsidR="00B04012" w:rsidRPr="003C4596">
        <w:rPr>
          <w:rFonts w:cs="Aharoni" w:hint="cs"/>
          <w:sz w:val="26"/>
          <w:szCs w:val="26"/>
          <w:u w:val="single"/>
          <w:rtl/>
        </w:rPr>
        <w:t xml:space="preserve"> נקודות):</w:t>
      </w:r>
    </w:p>
    <w:p w:rsidR="00EC7A31" w:rsidRPr="004A23FB" w:rsidRDefault="00661028" w:rsidP="007D0D60">
      <w:pPr>
        <w:bidi/>
        <w:rPr>
          <w:rFonts w:ascii="Arial" w:eastAsia="Times New Roman" w:hAnsi="Arial"/>
          <w:color w:val="000000"/>
          <w:rtl/>
        </w:rPr>
      </w:pPr>
      <w:r>
        <w:rPr>
          <w:rFonts w:ascii="Arial" w:eastAsia="Times New Roman" w:hAnsi="Arial" w:hint="cs"/>
          <w:color w:val="000000"/>
          <w:rtl/>
        </w:rPr>
        <w:t>ה</w:t>
      </w:r>
      <w:r w:rsidR="00EC7A31" w:rsidRPr="004A23FB">
        <w:rPr>
          <w:rFonts w:ascii="Arial" w:eastAsia="Times New Roman" w:hAnsi="Arial" w:hint="cs"/>
          <w:color w:val="000000"/>
          <w:rtl/>
        </w:rPr>
        <w:t>רחיב</w:t>
      </w:r>
      <w:r w:rsidR="007E31CA">
        <w:rPr>
          <w:rFonts w:ascii="Arial" w:eastAsia="Times New Roman" w:hAnsi="Arial" w:hint="cs"/>
          <w:color w:val="000000"/>
          <w:rtl/>
        </w:rPr>
        <w:t>ו</w:t>
      </w:r>
      <w:r w:rsidR="00EC7A31" w:rsidRPr="004A23FB">
        <w:rPr>
          <w:rFonts w:ascii="Arial" w:eastAsia="Times New Roman" w:hAnsi="Arial" w:hint="cs"/>
          <w:color w:val="000000"/>
          <w:rtl/>
        </w:rPr>
        <w:t xml:space="preserve"> את הדקדוק ב</w:t>
      </w:r>
      <w:r>
        <w:rPr>
          <w:rFonts w:ascii="Arial" w:eastAsia="Times New Roman" w:hAnsi="Arial" w:hint="cs"/>
          <w:color w:val="000000"/>
          <w:rtl/>
        </w:rPr>
        <w:t>התאם</w:t>
      </w:r>
      <w:r w:rsidR="007D0D60">
        <w:rPr>
          <w:rFonts w:ascii="Arial" w:eastAsia="Times New Roman" w:hAnsi="Arial" w:hint="cs"/>
          <w:color w:val="000000"/>
          <w:rtl/>
        </w:rPr>
        <w:t xml:space="preserve"> </w:t>
      </w:r>
      <w:r>
        <w:rPr>
          <w:rFonts w:ascii="Arial" w:eastAsia="Times New Roman" w:hAnsi="Arial" w:hint="cs"/>
          <w:color w:val="000000"/>
          <w:rtl/>
        </w:rPr>
        <w:t xml:space="preserve">(הוסיפו את הקוד הנדרש היכן שכתוב </w:t>
      </w:r>
      <w:r w:rsidRPr="005021BF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—«fill-in»—</w:t>
      </w:r>
      <w:r>
        <w:rPr>
          <w:rFonts w:ascii="Arial" w:eastAsia="Times New Roman" w:hAnsi="Arial" w:hint="cs"/>
          <w:color w:val="000000"/>
          <w:rtl/>
        </w:rPr>
        <w:t>)</w:t>
      </w:r>
      <w:r w:rsidR="007D0D60">
        <w:rPr>
          <w:rFonts w:ascii="Arial" w:eastAsia="Times New Roman" w:hAnsi="Arial" w:hint="cs"/>
          <w:color w:val="000000"/>
          <w:rtl/>
        </w:rPr>
        <w:t>:</w:t>
      </w:r>
    </w:p>
    <w:p w:rsidR="00EC7A31" w:rsidRPr="007E31CA" w:rsidRDefault="00EC7A31" w:rsidP="00CE17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7E31CA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#|  The grammar:</w:t>
      </w:r>
    </w:p>
    <w:p w:rsidR="00EC7A31" w:rsidRPr="007E31CA" w:rsidRDefault="00EC7A31" w:rsidP="00EC7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7E31CA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&lt;FLANG&gt; ::= &lt;num&gt;</w:t>
      </w:r>
    </w:p>
    <w:p w:rsidR="00EC7A31" w:rsidRPr="007E31CA" w:rsidRDefault="00EC7A31" w:rsidP="00EC7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7E31CA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   | { + &lt;FLANG&gt; &lt;FLANG&gt; }</w:t>
      </w:r>
    </w:p>
    <w:p w:rsidR="00EC7A31" w:rsidRPr="007E31CA" w:rsidRDefault="00EC7A31" w:rsidP="00EC7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7E31CA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   | { - &lt;FLANG&gt; &lt;FLANG&gt; }</w:t>
      </w:r>
    </w:p>
    <w:p w:rsidR="00EC7A31" w:rsidRPr="007E31CA" w:rsidRDefault="00EC7A31" w:rsidP="00EC7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7E31CA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   | { * &lt;FLANG&gt; &lt;FLANG&gt; }</w:t>
      </w:r>
    </w:p>
    <w:p w:rsidR="00EC7A31" w:rsidRPr="007E31CA" w:rsidRDefault="00EC7A31" w:rsidP="00EC7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7E31CA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   | { / &lt;FLANG&gt; &lt;FLANG&gt; }</w:t>
      </w:r>
    </w:p>
    <w:p w:rsidR="00EC7A31" w:rsidRPr="007E31CA" w:rsidRDefault="00EC7A31" w:rsidP="00EC7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7E31CA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   | { with { &lt;id&gt; &lt;FLANG&gt; } &lt;FLANG&gt; }</w:t>
      </w:r>
    </w:p>
    <w:p w:rsidR="00EC7A31" w:rsidRPr="007E31CA" w:rsidRDefault="00EC7A31" w:rsidP="00EC7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7E31CA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   | &lt;id&gt;</w:t>
      </w:r>
    </w:p>
    <w:p w:rsidR="00EC7A31" w:rsidRPr="007E31CA" w:rsidRDefault="00EC7A31" w:rsidP="00EC7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7E31CA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   | { fun { &lt;id&gt; } &lt;FLANG&gt; }</w:t>
      </w:r>
    </w:p>
    <w:p w:rsidR="00EC7A31" w:rsidRPr="007E31CA" w:rsidRDefault="00EC7A31" w:rsidP="00EC7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7E31CA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   | { call &lt;FLANG&gt; &lt;FLANG&gt; }</w:t>
      </w:r>
    </w:p>
    <w:p w:rsidR="006E454E" w:rsidRPr="00EC7A31" w:rsidRDefault="00EC7A31" w:rsidP="007D0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</w:pPr>
      <w:r w:rsidRPr="00EC7A31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 xml:space="preserve">              </w:t>
      </w:r>
      <w:r w:rsidR="005E1FB6" w:rsidRPr="007D0D60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 xml:space="preserve">| { </w:t>
      </w:r>
      <w:r w:rsidR="007D0D60" w:rsidRPr="007D0D60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—«fill-in»—</w:t>
      </w:r>
      <w:r w:rsidR="00CE1720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} ; Add</w:t>
      </w:r>
      <w:r w:rsidRPr="00EC7A31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 xml:space="preserve"> </w:t>
      </w:r>
    </w:p>
    <w:p w:rsidR="006E454E" w:rsidRPr="007E31CA" w:rsidRDefault="00EC7A31" w:rsidP="00EC7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7E31CA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|#</w:t>
      </w:r>
    </w:p>
    <w:p w:rsidR="009632AD" w:rsidRDefault="007D0D60" w:rsidP="007D0D60">
      <w:pPr>
        <w:bidi/>
        <w:rPr>
          <w:rFonts w:cs="Aharoni"/>
          <w:sz w:val="26"/>
          <w:szCs w:val="26"/>
          <w:rtl/>
        </w:rPr>
      </w:pPr>
      <w:r w:rsidRPr="003C4596">
        <w:rPr>
          <w:rFonts w:cs="Aharoni" w:hint="cs"/>
          <w:sz w:val="26"/>
          <w:szCs w:val="26"/>
          <w:u w:val="single"/>
          <w:rtl/>
        </w:rPr>
        <w:t xml:space="preserve">סעיף </w:t>
      </w:r>
      <w:r>
        <w:rPr>
          <w:rFonts w:cs="Aharoni" w:hint="cs"/>
          <w:sz w:val="26"/>
          <w:szCs w:val="26"/>
          <w:u w:val="single"/>
          <w:rtl/>
        </w:rPr>
        <w:t>ג</w:t>
      </w:r>
      <w:r w:rsidRPr="003C4596">
        <w:rPr>
          <w:rFonts w:cs="Aharoni" w:hint="cs"/>
          <w:sz w:val="26"/>
          <w:szCs w:val="26"/>
          <w:u w:val="single"/>
          <w:rtl/>
        </w:rPr>
        <w:t>' (</w:t>
      </w:r>
      <w:r>
        <w:rPr>
          <w:rFonts w:cs="Aharoni" w:hint="cs"/>
          <w:sz w:val="26"/>
          <w:szCs w:val="26"/>
          <w:u w:val="single"/>
          <w:rtl/>
        </w:rPr>
        <w:t>2</w:t>
      </w:r>
      <w:r w:rsidRPr="003C4596">
        <w:rPr>
          <w:rFonts w:cs="Aharoni" w:hint="cs"/>
          <w:sz w:val="26"/>
          <w:szCs w:val="26"/>
          <w:u w:val="single"/>
          <w:rtl/>
        </w:rPr>
        <w:t xml:space="preserve"> נקודות):</w:t>
      </w:r>
    </w:p>
    <w:p w:rsidR="00DD74DE" w:rsidRPr="004A23FB" w:rsidRDefault="00DD74DE" w:rsidP="00661028">
      <w:pPr>
        <w:bidi/>
        <w:rPr>
          <w:rFonts w:ascii="Arial" w:eastAsia="Times New Roman" w:hAnsi="Arial"/>
          <w:color w:val="000000"/>
          <w:rtl/>
        </w:rPr>
      </w:pPr>
      <w:r w:rsidRPr="004A23FB">
        <w:rPr>
          <w:rFonts w:ascii="Arial" w:eastAsia="Times New Roman" w:hAnsi="Arial" w:hint="cs"/>
          <w:color w:val="000000"/>
          <w:rtl/>
        </w:rPr>
        <w:t>הוסיפו את הקוד הנדרש (</w:t>
      </w:r>
      <w:r w:rsidR="00661028">
        <w:rPr>
          <w:rFonts w:ascii="Arial" w:eastAsia="Times New Roman" w:hAnsi="Arial" w:hint="cs"/>
          <w:color w:val="000000"/>
          <w:rtl/>
        </w:rPr>
        <w:t xml:space="preserve">היכן שכתוב </w:t>
      </w:r>
      <w:r w:rsidR="00661028" w:rsidRPr="005021BF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—«fill-in»—</w:t>
      </w:r>
      <w:r w:rsidRPr="004A23FB">
        <w:rPr>
          <w:rFonts w:ascii="Arial" w:eastAsia="Times New Roman" w:hAnsi="Arial" w:hint="cs"/>
          <w:color w:val="000000"/>
          <w:rtl/>
        </w:rPr>
        <w:t xml:space="preserve">) ל </w:t>
      </w:r>
      <w:r w:rsidRPr="004A23FB">
        <w:rPr>
          <w:rFonts w:ascii="Arial" w:eastAsia="Times New Roman" w:hAnsi="Arial"/>
          <w:color w:val="000000"/>
          <w:rtl/>
        </w:rPr>
        <w:t>–</w:t>
      </w:r>
      <w:r w:rsidRPr="004A23FB">
        <w:rPr>
          <w:rFonts w:ascii="Arial" w:eastAsia="Times New Roman" w:hAnsi="Arial" w:hint="cs"/>
          <w:color w:val="000000"/>
          <w:rtl/>
        </w:rPr>
        <w:t xml:space="preserve"> </w:t>
      </w:r>
    </w:p>
    <w:p w:rsidR="00DD74DE" w:rsidRPr="00E2529C" w:rsidRDefault="00DD74DE" w:rsidP="00DD7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(define-type FLANG</w:t>
      </w:r>
    </w:p>
    <w:p w:rsidR="00DD74DE" w:rsidRPr="00E2529C" w:rsidRDefault="00DD74DE" w:rsidP="005021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right"/>
        <w:rPr>
          <w:rFonts w:ascii="Courier New" w:eastAsia="Times New Roman" w:hAnsi="Courier New" w:cs="Courier New"/>
          <w:b/>
          <w:bCs/>
          <w:color w:val="7030A0"/>
          <w:sz w:val="20"/>
          <w:szCs w:val="20"/>
          <w:rtl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...</w:t>
      </w:r>
      <w:r w:rsidR="005021BF">
        <w:rPr>
          <w:rFonts w:ascii="Courier New" w:eastAsia="Times New Roman" w:hAnsi="Courier New" w:cs="Courier New" w:hint="cs"/>
          <w:b/>
          <w:bCs/>
          <w:color w:val="7030A0"/>
          <w:sz w:val="20"/>
          <w:szCs w:val="20"/>
          <w:rtl/>
        </w:rPr>
        <w:t xml:space="preserve">  ראו קוד ה-</w:t>
      </w:r>
      <w:r w:rsidR="005021BF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interpreter </w:t>
      </w:r>
      <w:r w:rsidR="005021BF">
        <w:rPr>
          <w:rFonts w:ascii="Courier New" w:eastAsia="Times New Roman" w:hAnsi="Courier New" w:cs="Courier New" w:hint="cs"/>
          <w:b/>
          <w:bCs/>
          <w:color w:val="7030A0"/>
          <w:sz w:val="20"/>
          <w:szCs w:val="20"/>
          <w:rtl/>
        </w:rPr>
        <w:t xml:space="preserve"> מטה ...</w:t>
      </w:r>
    </w:p>
    <w:p w:rsidR="00DD74DE" w:rsidRPr="00DD74DE" w:rsidRDefault="00DD74DE" w:rsidP="005021BF">
      <w:pPr>
        <w:rPr>
          <w:rFonts w:cs="Aharoni"/>
          <w:sz w:val="26"/>
          <w:szCs w:val="26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[</w:t>
      </w:r>
      <w:r w:rsidR="009D76B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Ssb </w:t>
      </w:r>
      <w:r w:rsidR="005021BF" w:rsidRPr="005021BF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—«fill-in»—</w:t>
      </w:r>
      <w:r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</w:t>
      </w: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])</w:t>
      </w:r>
      <w:r w:rsidR="00CE1720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</w:t>
      </w:r>
      <w:r w:rsidR="00CE1720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; Add</w:t>
      </w:r>
    </w:p>
    <w:p w:rsidR="00DD74DE" w:rsidRDefault="00DD74DE" w:rsidP="007E31CA">
      <w:pPr>
        <w:bidi/>
        <w:rPr>
          <w:rFonts w:cs="Aharoni"/>
          <w:sz w:val="26"/>
          <w:szCs w:val="26"/>
          <w:u w:val="single"/>
          <w:rtl/>
        </w:rPr>
      </w:pPr>
      <w:r w:rsidRPr="003C4596">
        <w:rPr>
          <w:rFonts w:cs="Aharoni" w:hint="cs"/>
          <w:sz w:val="26"/>
          <w:szCs w:val="26"/>
          <w:u w:val="single"/>
          <w:rtl/>
        </w:rPr>
        <w:t xml:space="preserve">סעיף </w:t>
      </w:r>
      <w:r w:rsidR="007D0D60">
        <w:rPr>
          <w:rFonts w:cs="Aharoni" w:hint="cs"/>
          <w:sz w:val="26"/>
          <w:szCs w:val="26"/>
          <w:u w:val="single"/>
          <w:rtl/>
        </w:rPr>
        <w:t>ד</w:t>
      </w:r>
      <w:r w:rsidRPr="003C4596">
        <w:rPr>
          <w:rFonts w:cs="Aharoni" w:hint="cs"/>
          <w:sz w:val="26"/>
          <w:szCs w:val="26"/>
          <w:u w:val="single"/>
          <w:rtl/>
        </w:rPr>
        <w:t>' (</w:t>
      </w:r>
      <w:r>
        <w:rPr>
          <w:rFonts w:cs="Aharoni" w:hint="cs"/>
          <w:sz w:val="26"/>
          <w:szCs w:val="26"/>
          <w:u w:val="single"/>
          <w:rtl/>
        </w:rPr>
        <w:t>3</w:t>
      </w:r>
      <w:r w:rsidRPr="003C4596">
        <w:rPr>
          <w:rFonts w:cs="Aharoni" w:hint="cs"/>
          <w:sz w:val="26"/>
          <w:szCs w:val="26"/>
          <w:u w:val="single"/>
          <w:rtl/>
        </w:rPr>
        <w:t xml:space="preserve"> נקודות):</w:t>
      </w:r>
    </w:p>
    <w:p w:rsidR="00DD74DE" w:rsidRDefault="00DD74DE" w:rsidP="00DD74DE">
      <w:pPr>
        <w:bidi/>
        <w:rPr>
          <w:rFonts w:cs="Aharoni"/>
          <w:sz w:val="26"/>
          <w:szCs w:val="26"/>
          <w:rtl/>
        </w:rPr>
      </w:pPr>
      <w:r w:rsidRPr="004A23FB">
        <w:rPr>
          <w:rFonts w:ascii="Arial" w:eastAsia="Times New Roman" w:hAnsi="Arial" w:hint="cs"/>
          <w:color w:val="000000"/>
          <w:rtl/>
        </w:rPr>
        <w:t xml:space="preserve">הוסיפו את הקוד הנדרש (בתוך הסוגריים המרובעים) ל </w:t>
      </w:r>
      <w:r w:rsidRPr="004A23FB">
        <w:rPr>
          <w:rFonts w:ascii="Arial" w:eastAsia="Times New Roman" w:hAnsi="Arial"/>
          <w:color w:val="000000"/>
          <w:rtl/>
        </w:rPr>
        <w:t>–</w:t>
      </w:r>
      <w:r>
        <w:rPr>
          <w:rFonts w:cs="Aharoni" w:hint="cs"/>
          <w:sz w:val="26"/>
          <w:szCs w:val="26"/>
          <w:rtl/>
        </w:rPr>
        <w:t xml:space="preserve"> </w:t>
      </w:r>
    </w:p>
    <w:p w:rsidR="00DD74DE" w:rsidRPr="00E2529C" w:rsidRDefault="00DD74DE" w:rsidP="00DD7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(: parse-sexpr : Sexpr -&gt; FLANG)</w:t>
      </w:r>
    </w:p>
    <w:p w:rsidR="00DD74DE" w:rsidRPr="00E2529C" w:rsidRDefault="00DD74DE" w:rsidP="00DD7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;; to convert s-expressions into FLANGs</w:t>
      </w:r>
    </w:p>
    <w:p w:rsidR="00DD74DE" w:rsidRPr="00E2529C" w:rsidRDefault="00DD74DE" w:rsidP="00DD7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(define (parse-sexpr sexpr)</w:t>
      </w:r>
    </w:p>
    <w:p w:rsidR="00DD74DE" w:rsidRDefault="00DD74DE" w:rsidP="00DD7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(match sexpr</w:t>
      </w:r>
    </w:p>
    <w:p w:rsidR="005021BF" w:rsidRPr="00E2529C" w:rsidRDefault="005021BF" w:rsidP="005021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right"/>
        <w:rPr>
          <w:rFonts w:ascii="Courier New" w:eastAsia="Times New Roman" w:hAnsi="Courier New" w:cs="Courier New"/>
          <w:b/>
          <w:bCs/>
          <w:color w:val="7030A0"/>
          <w:sz w:val="20"/>
          <w:szCs w:val="20"/>
          <w:rtl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...</w:t>
      </w:r>
      <w:r>
        <w:rPr>
          <w:rFonts w:ascii="Courier New" w:eastAsia="Times New Roman" w:hAnsi="Courier New" w:cs="Courier New" w:hint="cs"/>
          <w:b/>
          <w:bCs/>
          <w:color w:val="7030A0"/>
          <w:sz w:val="20"/>
          <w:szCs w:val="20"/>
          <w:rtl/>
        </w:rPr>
        <w:t xml:space="preserve">  ראו קוד ה-</w:t>
      </w:r>
      <w:r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interpreter </w:t>
      </w:r>
      <w:r>
        <w:rPr>
          <w:rFonts w:ascii="Courier New" w:eastAsia="Times New Roman" w:hAnsi="Courier New" w:cs="Courier New" w:hint="cs"/>
          <w:b/>
          <w:bCs/>
          <w:color w:val="7030A0"/>
          <w:sz w:val="20"/>
          <w:szCs w:val="20"/>
          <w:rtl/>
        </w:rPr>
        <w:t xml:space="preserve"> מטה ...</w:t>
      </w:r>
    </w:p>
    <w:p w:rsidR="00DD74DE" w:rsidRPr="00E2529C" w:rsidRDefault="00DD74DE" w:rsidP="005021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</w:t>
      </w:r>
      <w:r w:rsidRPr="002A0A5E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[</w:t>
      </w:r>
      <w:r w:rsidR="005021BF" w:rsidRPr="002A0A5E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—«fill-in»—</w:t>
      </w:r>
      <w:r w:rsidRPr="002A0A5E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]</w:t>
      </w:r>
      <w:r w:rsidR="00CE1720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</w:t>
      </w:r>
      <w:r w:rsidR="00CE1720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 xml:space="preserve"> ; Add</w:t>
      </w:r>
    </w:p>
    <w:p w:rsidR="00DD74DE" w:rsidRPr="00DD74DE" w:rsidRDefault="00DD74DE" w:rsidP="00DD74DE">
      <w:pPr>
        <w:rPr>
          <w:rFonts w:cs="Aharoni"/>
          <w:sz w:val="26"/>
          <w:szCs w:val="26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[else (error 'parse-sexpr "bad syntax in ~s" sexpr)]))</w:t>
      </w:r>
    </w:p>
    <w:p w:rsidR="00DD74DE" w:rsidRDefault="00DD74DE" w:rsidP="000F73D2">
      <w:pPr>
        <w:bidi/>
        <w:rPr>
          <w:rFonts w:cs="Aharoni"/>
          <w:sz w:val="26"/>
          <w:szCs w:val="26"/>
          <w:u w:val="single"/>
          <w:rtl/>
        </w:rPr>
      </w:pPr>
      <w:r w:rsidRPr="003C4596">
        <w:rPr>
          <w:rFonts w:cs="Aharoni" w:hint="cs"/>
          <w:sz w:val="26"/>
          <w:szCs w:val="26"/>
          <w:u w:val="single"/>
          <w:rtl/>
        </w:rPr>
        <w:lastRenderedPageBreak/>
        <w:t xml:space="preserve">סעיף </w:t>
      </w:r>
      <w:r w:rsidR="009D76B2">
        <w:rPr>
          <w:rFonts w:cs="Aharoni" w:hint="cs"/>
          <w:sz w:val="26"/>
          <w:szCs w:val="26"/>
          <w:u w:val="single"/>
          <w:rtl/>
        </w:rPr>
        <w:t>ה</w:t>
      </w:r>
      <w:r w:rsidRPr="003C4596">
        <w:rPr>
          <w:rFonts w:cs="Aharoni" w:hint="cs"/>
          <w:sz w:val="26"/>
          <w:szCs w:val="26"/>
          <w:u w:val="single"/>
          <w:rtl/>
        </w:rPr>
        <w:t>' (</w:t>
      </w:r>
      <w:r w:rsidR="000F73D2">
        <w:rPr>
          <w:rFonts w:cs="Aharoni" w:hint="cs"/>
          <w:sz w:val="26"/>
          <w:szCs w:val="26"/>
          <w:u w:val="single"/>
          <w:rtl/>
        </w:rPr>
        <w:t>4</w:t>
      </w:r>
      <w:r w:rsidRPr="003C4596">
        <w:rPr>
          <w:rFonts w:cs="Aharoni" w:hint="cs"/>
          <w:sz w:val="26"/>
          <w:szCs w:val="26"/>
          <w:u w:val="single"/>
          <w:rtl/>
        </w:rPr>
        <w:t xml:space="preserve"> נקודות):</w:t>
      </w:r>
    </w:p>
    <w:p w:rsidR="00DD74DE" w:rsidRPr="004A23FB" w:rsidRDefault="00DD74DE" w:rsidP="00DD74DE">
      <w:pPr>
        <w:bidi/>
        <w:rPr>
          <w:rFonts w:ascii="Arial" w:eastAsia="Times New Roman" w:hAnsi="Arial"/>
          <w:color w:val="000000"/>
          <w:rtl/>
        </w:rPr>
      </w:pPr>
      <w:r w:rsidRPr="004A23FB">
        <w:rPr>
          <w:rFonts w:ascii="Arial" w:eastAsia="Times New Roman" w:hAnsi="Arial" w:hint="cs"/>
          <w:color w:val="000000"/>
          <w:rtl/>
        </w:rPr>
        <w:t xml:space="preserve">הוסיפו את הקוד הנדרש (בתוך הסוגריים המרובעים) ל </w:t>
      </w:r>
      <w:r w:rsidRPr="004A23FB">
        <w:rPr>
          <w:rFonts w:ascii="Arial" w:eastAsia="Times New Roman" w:hAnsi="Arial"/>
          <w:color w:val="000000"/>
          <w:rtl/>
        </w:rPr>
        <w:t>–</w:t>
      </w:r>
      <w:r w:rsidRPr="004A23FB">
        <w:rPr>
          <w:rFonts w:ascii="Arial" w:eastAsia="Times New Roman" w:hAnsi="Arial" w:hint="cs"/>
          <w:color w:val="000000"/>
          <w:rtl/>
        </w:rPr>
        <w:t xml:space="preserve"> </w:t>
      </w:r>
    </w:p>
    <w:p w:rsidR="00DD74DE" w:rsidRPr="00E2529C" w:rsidRDefault="00DD74DE" w:rsidP="00DD7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(: subst : FLANG Symbol FLANG -&gt; FLANG)</w:t>
      </w:r>
    </w:p>
    <w:p w:rsidR="00DD74DE" w:rsidRPr="00E2529C" w:rsidRDefault="00DD74DE" w:rsidP="00DD7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;; substitutes the second argument with the third argument in the</w:t>
      </w:r>
    </w:p>
    <w:p w:rsidR="00DD74DE" w:rsidRPr="00E2529C" w:rsidRDefault="00DD74DE" w:rsidP="00DD7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;; first argument, as per the rules of substitution; the resulting</w:t>
      </w:r>
    </w:p>
    <w:p w:rsidR="00DD74DE" w:rsidRPr="00E2529C" w:rsidRDefault="00DD74DE" w:rsidP="00DD7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;; expression contains no free instances of the second argument</w:t>
      </w:r>
    </w:p>
    <w:p w:rsidR="00DD74DE" w:rsidRPr="00E2529C" w:rsidRDefault="00DD74DE" w:rsidP="00DD7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(define (subst expr from to)</w:t>
      </w:r>
    </w:p>
    <w:p w:rsidR="00DD74DE" w:rsidRPr="00E2529C" w:rsidRDefault="00DD74DE" w:rsidP="00DD7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(cases expr</w:t>
      </w:r>
    </w:p>
    <w:p w:rsidR="005021BF" w:rsidRPr="00E2529C" w:rsidRDefault="00DD74DE" w:rsidP="005021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right"/>
        <w:rPr>
          <w:rFonts w:ascii="Courier New" w:eastAsia="Times New Roman" w:hAnsi="Courier New" w:cs="Courier New"/>
          <w:b/>
          <w:bCs/>
          <w:color w:val="7030A0"/>
          <w:sz w:val="20"/>
          <w:szCs w:val="20"/>
          <w:rtl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</w:t>
      </w:r>
      <w:r w:rsidR="005021BF"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</w:t>
      </w:r>
      <w:r w:rsidR="005021BF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...</w:t>
      </w:r>
      <w:r w:rsidR="005021BF">
        <w:rPr>
          <w:rFonts w:ascii="Courier New" w:eastAsia="Times New Roman" w:hAnsi="Courier New" w:cs="Courier New" w:hint="cs"/>
          <w:b/>
          <w:bCs/>
          <w:color w:val="7030A0"/>
          <w:sz w:val="20"/>
          <w:szCs w:val="20"/>
          <w:rtl/>
        </w:rPr>
        <w:t xml:space="preserve">  ראו קוד ה-</w:t>
      </w:r>
      <w:r w:rsidR="005021BF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interpreter </w:t>
      </w:r>
      <w:r w:rsidR="005021BF">
        <w:rPr>
          <w:rFonts w:ascii="Courier New" w:eastAsia="Times New Roman" w:hAnsi="Courier New" w:cs="Courier New" w:hint="cs"/>
          <w:b/>
          <w:bCs/>
          <w:color w:val="7030A0"/>
          <w:sz w:val="20"/>
          <w:szCs w:val="20"/>
          <w:rtl/>
        </w:rPr>
        <w:t xml:space="preserve"> מטה ...</w:t>
      </w:r>
    </w:p>
    <w:p w:rsidR="00DD74DE" w:rsidRPr="00E2529C" w:rsidRDefault="00DD74DE" w:rsidP="005021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</w:p>
    <w:p w:rsidR="00204492" w:rsidRDefault="00DD74DE" w:rsidP="005021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</w:t>
      </w:r>
      <w:r w:rsidRPr="002A0A5E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[</w:t>
      </w:r>
      <w:r w:rsidR="005021BF" w:rsidRPr="002A0A5E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—«fill-in»—</w:t>
      </w:r>
      <w:r w:rsidRPr="002A0A5E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]))</w:t>
      </w:r>
      <w:r w:rsidR="00CE1720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 xml:space="preserve"> ; Add</w:t>
      </w:r>
    </w:p>
    <w:p w:rsidR="00426F54" w:rsidRDefault="00426F54" w:rsidP="000F73D2">
      <w:pPr>
        <w:bidi/>
        <w:rPr>
          <w:rFonts w:cs="Aharoni"/>
          <w:sz w:val="26"/>
          <w:szCs w:val="26"/>
          <w:u w:val="single"/>
          <w:rtl/>
        </w:rPr>
      </w:pPr>
      <w:r w:rsidRPr="003C4596">
        <w:rPr>
          <w:rFonts w:cs="Aharoni" w:hint="cs"/>
          <w:sz w:val="26"/>
          <w:szCs w:val="26"/>
          <w:u w:val="single"/>
          <w:rtl/>
        </w:rPr>
        <w:t xml:space="preserve">סעיף </w:t>
      </w:r>
      <w:r w:rsidR="009D76B2">
        <w:rPr>
          <w:rFonts w:cs="Aharoni" w:hint="cs"/>
          <w:sz w:val="26"/>
          <w:szCs w:val="26"/>
          <w:u w:val="single"/>
          <w:rtl/>
        </w:rPr>
        <w:t>ו</w:t>
      </w:r>
      <w:r w:rsidRPr="003C4596">
        <w:rPr>
          <w:rFonts w:cs="Aharoni" w:hint="cs"/>
          <w:sz w:val="26"/>
          <w:szCs w:val="26"/>
          <w:u w:val="single"/>
          <w:rtl/>
        </w:rPr>
        <w:t>' (</w:t>
      </w:r>
      <w:r w:rsidR="000F73D2">
        <w:rPr>
          <w:rFonts w:cs="Aharoni" w:hint="cs"/>
          <w:sz w:val="26"/>
          <w:szCs w:val="26"/>
          <w:u w:val="single"/>
          <w:rtl/>
        </w:rPr>
        <w:t>8</w:t>
      </w:r>
      <w:r w:rsidRPr="003C4596">
        <w:rPr>
          <w:rFonts w:cs="Aharoni" w:hint="cs"/>
          <w:sz w:val="26"/>
          <w:szCs w:val="26"/>
          <w:u w:val="single"/>
          <w:rtl/>
        </w:rPr>
        <w:t xml:space="preserve"> נקודות):</w:t>
      </w:r>
    </w:p>
    <w:p w:rsidR="007E31CA" w:rsidRDefault="009D76B2" w:rsidP="007E31CA">
      <w:pPr>
        <w:bidi/>
        <w:rPr>
          <w:rFonts w:ascii="Arial" w:eastAsia="Times New Roman" w:hAnsi="Arial"/>
          <w:color w:val="000000"/>
          <w:rtl/>
        </w:rPr>
      </w:pPr>
      <w:r>
        <w:rPr>
          <w:rFonts w:ascii="Arial" w:eastAsia="Times New Roman" w:hAnsi="Arial" w:hint="cs"/>
          <w:color w:val="000000"/>
          <w:rtl/>
        </w:rPr>
        <w:t xml:space="preserve">עתה נרצה לאפשר לפונקציה </w:t>
      </w:r>
      <w:r>
        <w:rPr>
          <w:rFonts w:ascii="Arial" w:eastAsia="Times New Roman" w:hAnsi="Arial"/>
          <w:color w:val="000000"/>
        </w:rPr>
        <w:t xml:space="preserve">eval </w:t>
      </w:r>
      <w:r>
        <w:rPr>
          <w:rFonts w:ascii="Arial" w:eastAsia="Times New Roman" w:hAnsi="Arial" w:hint="cs"/>
          <w:color w:val="000000"/>
          <w:rtl/>
        </w:rPr>
        <w:t xml:space="preserve"> לטפל במקרה שנוסף עבור פעולת </w:t>
      </w:r>
      <w:r w:rsidRPr="009D76B2">
        <w:rPr>
          <w:rFonts w:ascii="Arial" w:eastAsia="Times New Roman" w:hAnsi="Arial"/>
          <w:color w:val="000000"/>
        </w:rPr>
        <w:t>sumsqrbelow</w:t>
      </w:r>
      <w:r>
        <w:rPr>
          <w:rFonts w:ascii="Arial" w:eastAsia="Times New Roman" w:hAnsi="Arial" w:hint="cs"/>
          <w:color w:val="000000"/>
          <w:rtl/>
        </w:rPr>
        <w:t>.</w:t>
      </w:r>
      <w:r w:rsidR="007E31CA">
        <w:rPr>
          <w:rFonts w:ascii="Arial" w:eastAsia="Times New Roman" w:hAnsi="Arial" w:hint="cs"/>
          <w:color w:val="000000"/>
          <w:rtl/>
        </w:rPr>
        <w:t xml:space="preserve"> </w:t>
      </w:r>
    </w:p>
    <w:p w:rsidR="00CC4AA7" w:rsidRDefault="009D76B2" w:rsidP="007E31CA">
      <w:pPr>
        <w:bidi/>
        <w:rPr>
          <w:rFonts w:ascii="Arial" w:eastAsia="Times New Roman" w:hAnsi="Arial"/>
          <w:color w:val="000000"/>
          <w:rtl/>
        </w:rPr>
      </w:pPr>
      <w:r w:rsidRPr="00CC4AA7">
        <w:rPr>
          <w:rFonts w:ascii="Arial" w:eastAsia="Times New Roman" w:hAnsi="Arial" w:hint="cs"/>
          <w:b/>
          <w:bCs/>
          <w:color w:val="000000"/>
          <w:u w:val="single"/>
          <w:rtl/>
        </w:rPr>
        <w:t>הערה:</w:t>
      </w:r>
      <w:r>
        <w:rPr>
          <w:rFonts w:ascii="Arial" w:eastAsia="Times New Roman" w:hAnsi="Arial" w:hint="cs"/>
          <w:color w:val="000000"/>
          <w:rtl/>
        </w:rPr>
        <w:t xml:space="preserve"> </w:t>
      </w:r>
      <w:r w:rsidR="00CC4AA7">
        <w:rPr>
          <w:rFonts w:ascii="Arial" w:eastAsia="Times New Roman" w:hAnsi="Arial" w:hint="cs"/>
          <w:color w:val="000000"/>
          <w:rtl/>
        </w:rPr>
        <w:t xml:space="preserve">אינכם צריכים לטפל במקרה שבו ערך הביטוי עליו מופעלת </w:t>
      </w:r>
      <w:r w:rsidR="00CC4AA7" w:rsidRPr="00CC4AA7">
        <w:rPr>
          <w:rFonts w:ascii="Arial" w:eastAsia="Times New Roman" w:hAnsi="Arial"/>
          <w:color w:val="000000"/>
        </w:rPr>
        <w:t>sumsqrbelow</w:t>
      </w:r>
      <w:r w:rsidR="00CC4AA7">
        <w:rPr>
          <w:rFonts w:ascii="Arial" w:eastAsia="Times New Roman" w:hAnsi="Arial" w:hint="cs"/>
          <w:color w:val="000000"/>
          <w:rtl/>
        </w:rPr>
        <w:t xml:space="preserve"> הינו מספר לא טבעי. אולם, עליכם עדיין לוודא שאינו פונקציה.</w:t>
      </w:r>
    </w:p>
    <w:p w:rsidR="009D76B2" w:rsidRDefault="00CC4AA7" w:rsidP="007E31CA">
      <w:pPr>
        <w:bidi/>
        <w:rPr>
          <w:rFonts w:ascii="Arial" w:eastAsia="Times New Roman" w:hAnsi="Arial"/>
          <w:color w:val="000000"/>
          <w:rtl/>
        </w:rPr>
      </w:pPr>
      <w:r>
        <w:rPr>
          <w:rFonts w:ascii="Arial" w:eastAsia="Times New Roman" w:hAnsi="Arial" w:hint="cs"/>
          <w:color w:val="000000"/>
          <w:rtl/>
        </w:rPr>
        <w:t xml:space="preserve">לצורך כך </w:t>
      </w:r>
      <w:r w:rsidR="009D76B2">
        <w:rPr>
          <w:rFonts w:ascii="Arial" w:eastAsia="Times New Roman" w:hAnsi="Arial" w:hint="cs"/>
          <w:color w:val="000000"/>
          <w:rtl/>
        </w:rPr>
        <w:t>נגדיר פונקצית עזר:</w:t>
      </w:r>
      <w:r w:rsidR="007E31CA">
        <w:rPr>
          <w:rFonts w:ascii="Arial" w:eastAsia="Times New Roman" w:hAnsi="Arial" w:hint="cs"/>
          <w:color w:val="000000"/>
          <w:rtl/>
        </w:rPr>
        <w:t xml:space="preserve"> </w:t>
      </w:r>
      <w:r w:rsidRPr="00CC4AA7">
        <w:rPr>
          <w:rFonts w:ascii="Arial" w:eastAsia="Times New Roman" w:hAnsi="Arial" w:hint="cs"/>
          <w:b/>
          <w:bCs/>
          <w:color w:val="000000"/>
          <w:rtl/>
        </w:rPr>
        <w:t>הוסיפו את הקוד הנדרש במקום המתאים</w:t>
      </w:r>
    </w:p>
    <w:p w:rsidR="009D76B2" w:rsidRPr="00CC4AA7" w:rsidRDefault="009D76B2" w:rsidP="00CC4A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</w:rPr>
      </w:pPr>
      <w:r w:rsidRPr="00CC4AA7">
        <w:rPr>
          <w:rFonts w:ascii="Courier New" w:eastAsia="Times New Roman" w:hAnsi="Courier New" w:cs="Courier New"/>
          <w:b/>
          <w:bCs/>
          <w:color w:val="7030A0"/>
        </w:rPr>
        <w:t>(: ssb-op : FLANG -&gt; FLANG)</w:t>
      </w:r>
    </w:p>
    <w:p w:rsidR="009D76B2" w:rsidRPr="00CC4AA7" w:rsidRDefault="009D76B2" w:rsidP="00CC4A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</w:rPr>
      </w:pPr>
      <w:r w:rsidRPr="00CC4AA7">
        <w:rPr>
          <w:rFonts w:ascii="Courier New" w:eastAsia="Times New Roman" w:hAnsi="Courier New" w:cs="Courier New"/>
          <w:b/>
          <w:bCs/>
          <w:color w:val="7030A0"/>
        </w:rPr>
        <w:t xml:space="preserve">  (define (ssb-op expr)</w:t>
      </w:r>
    </w:p>
    <w:p w:rsidR="009D76B2" w:rsidRPr="00CC4AA7" w:rsidRDefault="009D76B2" w:rsidP="00CC4A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</w:rPr>
      </w:pPr>
      <w:r w:rsidRPr="00CC4AA7">
        <w:rPr>
          <w:rFonts w:ascii="Courier New" w:eastAsia="Times New Roman" w:hAnsi="Courier New" w:cs="Courier New"/>
          <w:b/>
          <w:bCs/>
          <w:color w:val="7030A0"/>
        </w:rPr>
        <w:t xml:space="preserve">    (: Num-&gt;</w:t>
      </w:r>
      <w:r w:rsidR="00CC4AA7">
        <w:rPr>
          <w:rFonts w:ascii="Courier New" w:eastAsia="Times New Roman" w:hAnsi="Courier New" w:cs="Courier New"/>
          <w:b/>
          <w:bCs/>
          <w:color w:val="7030A0"/>
        </w:rPr>
        <w:t>number</w:t>
      </w:r>
      <w:r w:rsidRPr="00CC4AA7">
        <w:rPr>
          <w:rFonts w:ascii="Courier New" w:eastAsia="Times New Roman" w:hAnsi="Courier New" w:cs="Courier New"/>
          <w:b/>
          <w:bCs/>
          <w:color w:val="7030A0"/>
        </w:rPr>
        <w:t xml:space="preserve"> : FLANG -&gt; Number)</w:t>
      </w:r>
    </w:p>
    <w:p w:rsidR="009D76B2" w:rsidRPr="00CC4AA7" w:rsidRDefault="009D76B2" w:rsidP="00CC4A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</w:rPr>
      </w:pPr>
      <w:r w:rsidRPr="00CC4AA7">
        <w:rPr>
          <w:rFonts w:ascii="Courier New" w:eastAsia="Times New Roman" w:hAnsi="Courier New" w:cs="Courier New"/>
          <w:b/>
          <w:bCs/>
          <w:color w:val="7030A0"/>
        </w:rPr>
        <w:t xml:space="preserve">    (define (Num-&gt;</w:t>
      </w:r>
      <w:r w:rsidR="00CC4AA7">
        <w:rPr>
          <w:rFonts w:ascii="Courier New" w:eastAsia="Times New Roman" w:hAnsi="Courier New" w:cs="Courier New"/>
          <w:b/>
          <w:bCs/>
          <w:color w:val="7030A0"/>
        </w:rPr>
        <w:t>number</w:t>
      </w:r>
      <w:r w:rsidRPr="00CC4AA7">
        <w:rPr>
          <w:rFonts w:ascii="Courier New" w:eastAsia="Times New Roman" w:hAnsi="Courier New" w:cs="Courier New"/>
          <w:b/>
          <w:bCs/>
          <w:color w:val="7030A0"/>
        </w:rPr>
        <w:t xml:space="preserve"> e)</w:t>
      </w:r>
    </w:p>
    <w:p w:rsidR="009D76B2" w:rsidRPr="00CC4AA7" w:rsidRDefault="009D76B2" w:rsidP="00CC4A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</w:rPr>
      </w:pPr>
      <w:r w:rsidRPr="00CC4AA7">
        <w:rPr>
          <w:rFonts w:ascii="Courier New" w:eastAsia="Times New Roman" w:hAnsi="Courier New" w:cs="Courier New"/>
          <w:b/>
          <w:bCs/>
          <w:color w:val="7030A0"/>
        </w:rPr>
        <w:t xml:space="preserve">      (cases e</w:t>
      </w:r>
    </w:p>
    <w:p w:rsidR="009D76B2" w:rsidRPr="00CC4AA7" w:rsidRDefault="009D76B2" w:rsidP="00CC4A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</w:rPr>
      </w:pPr>
      <w:r w:rsidRPr="00CC4AA7">
        <w:rPr>
          <w:rFonts w:ascii="Courier New" w:eastAsia="Times New Roman" w:hAnsi="Courier New" w:cs="Courier New"/>
          <w:b/>
          <w:bCs/>
          <w:color w:val="7030A0"/>
        </w:rPr>
        <w:t xml:space="preserve">        [(Num n)  n]</w:t>
      </w:r>
    </w:p>
    <w:p w:rsidR="009D76B2" w:rsidRPr="00CC4AA7" w:rsidRDefault="009D76B2" w:rsidP="00CC4A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</w:rPr>
      </w:pPr>
      <w:r w:rsidRPr="00CC4AA7">
        <w:rPr>
          <w:rFonts w:ascii="Courier New" w:eastAsia="Times New Roman" w:hAnsi="Courier New" w:cs="Courier New"/>
          <w:b/>
          <w:bCs/>
          <w:color w:val="7030A0"/>
        </w:rPr>
        <w:t xml:space="preserve">        [else (error 'ssb-op "expects a number, got: ~s" e)]))</w:t>
      </w:r>
    </w:p>
    <w:p w:rsidR="009D76B2" w:rsidRPr="00CC4AA7" w:rsidRDefault="009D76B2" w:rsidP="00CC4A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</w:rPr>
      </w:pPr>
      <w:r w:rsidRPr="00CC4AA7">
        <w:rPr>
          <w:rFonts w:ascii="Courier New" w:eastAsia="Times New Roman" w:hAnsi="Courier New" w:cs="Courier New"/>
          <w:b/>
          <w:bCs/>
          <w:color w:val="7030A0"/>
        </w:rPr>
        <w:t xml:space="preserve">    (Num</w:t>
      </w:r>
      <w:r w:rsidR="00CC4AA7">
        <w:rPr>
          <w:rFonts w:ascii="Courier New" w:eastAsia="Times New Roman" w:hAnsi="Courier New" w:cs="Courier New"/>
          <w:b/>
          <w:bCs/>
          <w:color w:val="7030A0"/>
        </w:rPr>
        <w:t xml:space="preserve"> </w:t>
      </w:r>
      <w:r w:rsidR="00CC4AA7" w:rsidRPr="00CC4AA7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—«fill-in»—</w:t>
      </w:r>
      <w:r w:rsidRPr="00CC4AA7">
        <w:rPr>
          <w:rFonts w:ascii="Courier New" w:eastAsia="Times New Roman" w:hAnsi="Courier New" w:cs="Courier New"/>
          <w:b/>
          <w:bCs/>
          <w:color w:val="7030A0"/>
        </w:rPr>
        <w:t>))</w:t>
      </w:r>
      <w:r w:rsidR="00CE1720">
        <w:rPr>
          <w:rFonts w:ascii="Courier New" w:eastAsia="Times New Roman" w:hAnsi="Courier New" w:cs="Courier New"/>
          <w:b/>
          <w:bCs/>
          <w:color w:val="7030A0"/>
        </w:rPr>
        <w:t xml:space="preserve"> </w:t>
      </w:r>
      <w:r w:rsidR="00CE1720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 xml:space="preserve"> ; Add</w:t>
      </w:r>
    </w:p>
    <w:p w:rsidR="00DD74DE" w:rsidRPr="00CC4AA7" w:rsidRDefault="00426F54" w:rsidP="009D76B2">
      <w:pPr>
        <w:bidi/>
        <w:rPr>
          <w:rFonts w:ascii="Arial" w:eastAsia="Times New Roman" w:hAnsi="Arial"/>
          <w:b/>
          <w:bCs/>
          <w:color w:val="000000"/>
        </w:rPr>
      </w:pPr>
      <w:r w:rsidRPr="00CC4AA7">
        <w:rPr>
          <w:rFonts w:ascii="Arial" w:eastAsia="Times New Roman" w:hAnsi="Arial" w:hint="cs"/>
          <w:b/>
          <w:bCs/>
          <w:color w:val="000000"/>
          <w:rtl/>
        </w:rPr>
        <w:t xml:space="preserve">הוסיפו את הקוד הנדרש (בתוך הסוגריים המרובעים) ל </w:t>
      </w:r>
      <w:r w:rsidRPr="00CC4AA7">
        <w:rPr>
          <w:rFonts w:ascii="Arial" w:eastAsia="Times New Roman" w:hAnsi="Arial"/>
          <w:b/>
          <w:bCs/>
          <w:color w:val="000000"/>
          <w:rtl/>
        </w:rPr>
        <w:t>–</w:t>
      </w:r>
    </w:p>
    <w:p w:rsidR="00DD74DE" w:rsidRDefault="00DD74DE" w:rsidP="00DD7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</w:p>
    <w:p w:rsidR="003E1AAD" w:rsidRPr="00E2529C" w:rsidRDefault="003E1AAD" w:rsidP="003E1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(: eval : FLANG -&gt; FLANG)</w:t>
      </w:r>
    </w:p>
    <w:p w:rsidR="003E1AAD" w:rsidRPr="00E2529C" w:rsidRDefault="003E1AAD" w:rsidP="003E1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;; evaluates FLANG expressions by reducing them to *expressions*</w:t>
      </w:r>
    </w:p>
    <w:p w:rsidR="003E1AAD" w:rsidRPr="00E2529C" w:rsidRDefault="003E1AAD" w:rsidP="003E1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(define (eval expr)</w:t>
      </w:r>
    </w:p>
    <w:p w:rsidR="003E1AAD" w:rsidRPr="00E2529C" w:rsidRDefault="003E1AAD" w:rsidP="003E1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(cases expr</w:t>
      </w:r>
    </w:p>
    <w:p w:rsidR="005021BF" w:rsidRPr="00E2529C" w:rsidRDefault="003E1AAD" w:rsidP="005021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right"/>
        <w:rPr>
          <w:rFonts w:ascii="Courier New" w:eastAsia="Times New Roman" w:hAnsi="Courier New" w:cs="Courier New"/>
          <w:b/>
          <w:bCs/>
          <w:color w:val="7030A0"/>
          <w:sz w:val="20"/>
          <w:szCs w:val="20"/>
          <w:rtl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</w:t>
      </w:r>
      <w:r w:rsidR="005021BF"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</w:t>
      </w:r>
      <w:r w:rsidR="005021BF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...</w:t>
      </w:r>
      <w:r w:rsidR="005021BF">
        <w:rPr>
          <w:rFonts w:ascii="Courier New" w:eastAsia="Times New Roman" w:hAnsi="Courier New" w:cs="Courier New" w:hint="cs"/>
          <w:b/>
          <w:bCs/>
          <w:color w:val="7030A0"/>
          <w:sz w:val="20"/>
          <w:szCs w:val="20"/>
          <w:rtl/>
        </w:rPr>
        <w:t xml:space="preserve">  ראו קוד ה-</w:t>
      </w:r>
      <w:r w:rsidR="005021BF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interpreter </w:t>
      </w:r>
      <w:r w:rsidR="005021BF">
        <w:rPr>
          <w:rFonts w:ascii="Courier New" w:eastAsia="Times New Roman" w:hAnsi="Courier New" w:cs="Courier New" w:hint="cs"/>
          <w:b/>
          <w:bCs/>
          <w:color w:val="7030A0"/>
          <w:sz w:val="20"/>
          <w:szCs w:val="20"/>
          <w:rtl/>
        </w:rPr>
        <w:t xml:space="preserve"> מטה ...</w:t>
      </w:r>
    </w:p>
    <w:p w:rsidR="003E1AAD" w:rsidRPr="00E2529C" w:rsidRDefault="003E1AAD" w:rsidP="005021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</w:p>
    <w:p w:rsidR="003E1AAD" w:rsidRPr="00E2529C" w:rsidRDefault="003E1AAD" w:rsidP="005021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</w:t>
      </w:r>
      <w:r w:rsidRPr="00CC4AA7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[</w:t>
      </w:r>
      <w:r w:rsidR="005021BF" w:rsidRPr="00CC4AA7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—«fill-in»—</w:t>
      </w:r>
      <w:r w:rsidRPr="00CC4AA7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]</w:t>
      </w:r>
      <w:r w:rsidR="00426F54"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))</w:t>
      </w:r>
      <w:r w:rsidR="007E02CD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</w:t>
      </w:r>
      <w:r w:rsidR="007E02CD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 xml:space="preserve"> ; Add</w:t>
      </w:r>
    </w:p>
    <w:p w:rsidR="009632AD" w:rsidRDefault="009632AD" w:rsidP="005021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cs="Aharoni"/>
          <w:sz w:val="26"/>
          <w:szCs w:val="26"/>
          <w:u w:val="single"/>
          <w:rtl/>
        </w:rPr>
      </w:pPr>
    </w:p>
    <w:p w:rsidR="00F81FE2" w:rsidRPr="004A23FB" w:rsidRDefault="00426F54" w:rsidP="00281D29">
      <w:pPr>
        <w:bidi/>
        <w:rPr>
          <w:rFonts w:ascii="Arial" w:eastAsia="Times New Roman" w:hAnsi="Arial"/>
          <w:color w:val="000000"/>
          <w:rtl/>
        </w:rPr>
      </w:pPr>
      <w:r w:rsidRPr="00CC4AA7">
        <w:rPr>
          <w:rFonts w:ascii="Arial" w:eastAsia="Times New Roman" w:hAnsi="Arial" w:hint="cs"/>
          <w:b/>
          <w:bCs/>
          <w:color w:val="000000"/>
          <w:u w:val="single"/>
          <w:rtl/>
        </w:rPr>
        <w:t>הדרכה:</w:t>
      </w:r>
      <w:r w:rsidRPr="004A23FB">
        <w:rPr>
          <w:rFonts w:ascii="Arial" w:eastAsia="Times New Roman" w:hAnsi="Arial" w:hint="cs"/>
          <w:color w:val="000000"/>
          <w:rtl/>
        </w:rPr>
        <w:t xml:space="preserve"> </w:t>
      </w:r>
      <w:r w:rsidR="00CC4AA7">
        <w:rPr>
          <w:rFonts w:ascii="Arial" w:eastAsia="Times New Roman" w:hAnsi="Arial" w:hint="cs"/>
          <w:color w:val="000000"/>
          <w:rtl/>
        </w:rPr>
        <w:t>השתמשו בפונקציה שלכם מסעיף א'.</w:t>
      </w:r>
    </w:p>
    <w:p w:rsidR="00F81FE2" w:rsidRPr="000A5BC0" w:rsidRDefault="00F81FE2" w:rsidP="00F81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cs="Aharoni"/>
          <w:sz w:val="26"/>
          <w:szCs w:val="26"/>
          <w:rtl/>
        </w:rPr>
      </w:pPr>
    </w:p>
    <w:p w:rsidR="000A5BC0" w:rsidRDefault="000A5BC0" w:rsidP="000A5B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cs="Aharoni"/>
          <w:sz w:val="26"/>
          <w:szCs w:val="26"/>
        </w:rPr>
      </w:pPr>
    </w:p>
    <w:p w:rsidR="0020051B" w:rsidRDefault="0020051B" w:rsidP="00200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cs="Aharoni"/>
          <w:sz w:val="26"/>
          <w:szCs w:val="26"/>
        </w:rPr>
      </w:pPr>
    </w:p>
    <w:p w:rsidR="0020051B" w:rsidRDefault="0020051B" w:rsidP="00200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cs="Aharoni"/>
          <w:sz w:val="26"/>
          <w:szCs w:val="26"/>
        </w:rPr>
      </w:pPr>
    </w:p>
    <w:p w:rsidR="0020051B" w:rsidRDefault="0020051B" w:rsidP="00200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cs="Aharoni"/>
          <w:sz w:val="26"/>
          <w:szCs w:val="26"/>
        </w:rPr>
      </w:pPr>
    </w:p>
    <w:p w:rsidR="0020051B" w:rsidRDefault="0020051B" w:rsidP="00200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cs="Aharoni"/>
          <w:sz w:val="26"/>
          <w:szCs w:val="26"/>
        </w:rPr>
      </w:pPr>
    </w:p>
    <w:p w:rsidR="0020051B" w:rsidRPr="00DD74DE" w:rsidRDefault="0020051B" w:rsidP="00200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cs="Aharoni"/>
          <w:sz w:val="26"/>
          <w:szCs w:val="26"/>
        </w:rPr>
      </w:pP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---&lt;&lt;&lt;FLANG&gt;&gt;&gt;-------------------------------------------------------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;; The Flang interpreter</w:t>
      </w:r>
      <w:r w:rsidR="006938FA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(substitution model)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#lang pl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#|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The grammar:</w:t>
      </w:r>
    </w:p>
    <w:p w:rsidR="006E454E" w:rsidRPr="00E2529C" w:rsidRDefault="00E34B9C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&lt;FLA</w:t>
      </w:r>
      <w:r w:rsidR="006E454E"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NG&gt; ::= &lt;num&gt;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   | { + &lt;FLANG&gt; &lt;FLANG&gt; }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   | { - &lt;FLANG&gt; &lt;FLANG&gt; }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   | { * &lt;FLANG&gt; &lt;FLANG&gt; }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   | { / &lt;FLANG&gt; &lt;FLANG&gt; }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   | { with { &lt;id&gt; &lt;FLANG&gt; } &lt;FLANG&gt; }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   | &lt;id&gt;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   | { fun { &lt;id&gt; } &lt;FLANG&gt; }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   | { call &lt;FLANG&gt; &lt;FLANG&gt; }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Evaluation rules: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subst: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N[v/x]                = N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{+ E1 E2}[v/x]        = {+ E1[v/x] E2[v/x]}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{- E1 E2}[v/x]        = {- E1[v/x] E2[v/x]}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{* E1 E2}[v/x]        = {* E1[v/x] E2[v/x]}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{/ E1 E2}[v/x]        = {/ E1[v/x] E2[v/x]}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y[v/x]                = y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x[v/x]                = v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{with {y E1} E2}[v/x] = {with {y E1[v/x]} E2[v/x]} ; if y =/= x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{with {x E1} E2}[v/x] = {with {x E1[v/x]} E2}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{call E1 E2}[v/x]     = {call E1[v/x] E2[v/x]}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{fun {y} E}[v/x]      = {fun {y} E[v/x]}           ; if y =/= x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{fun {x} E}[v/x]      = {fun {x} E}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eval: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eval(N)            = N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eval({+ E1 E2})    = eval(E1) + eval(E2)  \ if both E1 and E2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eval({- E1 E2})    = eval(E1) - eval(E2)   \ evaluate to numbers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eval({* E1 E2})    = eval(E1) * eval(E2)   / otherwise error!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eval({/ E1 E2})    = eval(E1) / eval(E2)  /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eval(id)           = error!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eval({with {x E1} E2}) = eval(E2[eval(E1)/x])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eval(FUN)          = FUN ; assuming FUN is a function expression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eval({call E1 E2}) = eval(Ef[eval(E2)/x]) if eval(E1)={fun {x} Ef}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              = error!               otherwise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|#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(define-type FLANG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[Num  Number]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[Add  FLANG FLANG]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[Sub  FLANG FLANG]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[Mul  FLANG FLANG]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[Div  FLANG FLANG]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lastRenderedPageBreak/>
        <w:t xml:space="preserve">    [Id   Symbol]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[With Symbol FLANG FLANG]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[Fun  Symbol FLANG]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[Call FLANG FLANG])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(: parse-sexpr : Sexpr -&gt; FLANG)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;; to convert s-expressions into FLANGs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(define (parse-sexpr sexpr)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(match sexpr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[(number: n)    (Num n)]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[(symbol: name) (Id name)]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[(cons 'with more)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(match sexpr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[(list 'with (list (symbol: name) named) body)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(With name (parse-sexpr named) (parse-sexpr body))]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[else (error 'parse-sexpr "bad `with' syntax in ~s" sexpr)])]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[(cons 'fun more)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(match sexpr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[(list 'fun (list (symbol: name)) body)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(Fun name (parse-sexpr body))]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[else (error 'parse-sexpr "bad `fun' syntax in ~s" sexpr)])]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[(list '+ lhs rhs) (Add (parse-sexpr lhs) (parse-sexpr rhs))]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[(list '- lhs rhs) (Sub (parse-sexpr lhs) (parse-sexpr rhs))]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[(list '* lhs rhs) (Mul (parse-sexpr lhs) (parse-sexpr rhs))]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[(list '/ lhs rhs) (Div (parse-sexpr lhs) (parse-sexpr rhs))]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[(list 'call fun arg) (Call (parse-sexpr fun) (parse-sexpr arg))]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[else (error 'parse-sexpr "bad syntax in ~s" sexpr)]))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(: parse : String -&gt; FLANG)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;; parses a string containing a FLANG expression to a FLANG AST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(define (parse str)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(parse-sexpr (string-&gt;sexpr str)))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(: subst : FLANG Symbol FLANG -&gt; FLANG)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;; substitutes the second argument with the third argument in the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;; first argument, as per the rules of substitution; the resulting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;; expression contains no free instances of the second argument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(define (subst expr from to)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(cases expr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[(Num n) expr]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[(Add l r) (Add (subst l from to) (subst r from to))]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[(Sub l r) (Sub (subst l from to) (subst r from to))]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[(Mul l r) (Mul (subst l from to) (subst r from to))]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[(Div l r) (Div (subst l from to) (subst r from to))]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[(Id name) (if (eq? name from) to expr)]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[(With bound-id named-expr bound-body)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(With bound-id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  (subst named-expr from to)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  (if (eq? bound-id from)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    bound-body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    (subst bound-body from to)))]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[(Call l r) (Call (subst l from to) (subst r from to))]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[(Fun bound-id bound-body)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(if (eq? bound-id from)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expr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lastRenderedPageBreak/>
        <w:t xml:space="preserve">         (Fun bound-id (subst bound-body from to)))]))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(: arith-op : (Number Number -&gt; Number) FLANG FLANG -&gt; FLANG)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;; gets a Racket numeric binary operator, and uses it within a FLANG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;; `Num' wrapper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(define (arith-op op expr1 expr2)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(: Num-&gt;number : FLANG -&gt; Number)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(define (Num-&gt;number e)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(cases e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[(Num n) n]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[else (error 'arith-op "expects a number, got: ~s" e)]))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(Num (op (Num-&gt;number expr1) (Num-&gt;number expr2))))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(: eval : FLANG -&gt; FLANG)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;; evaluates FLANG expressions by reducing them to *expressions*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(define (eval expr)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(cases expr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[(Num n) expr]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[(Add l r) (arith-op + (eval l) (eval r))]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[(Sub l r) (arith-op - (eval l) (eval r))]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[(Mul l r) (arith-op * (eval l) (eval r))]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[(Div l r) (arith-op / (eval l) (eval r))]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[(With bound-id named-expr bound-body)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(eval (subst bound-body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         bound-id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         (eval named-expr)))]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[(Id name) (error 'eval "free identifier: ~s" name)]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[(Fun bound-id bound-body) expr]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[(Call fun-expr arg-expr)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(let ([fval (eval fun-expr)])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(cases fval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[(Fun bound-id bound-body)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 (eval (subst bound-body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              bound-id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              (eval arg-expr)))]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[else (error 'eval "`call' expects a function, got: ~s"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                   fval)]))]))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(: run : String -&gt; Number)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;; evaluate a FLANG program contained in a string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(define (run str)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(let ([result (eval (parse str))])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(cases result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[(Num n) n]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[else (error 'run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          "evaluation returned a non-number: ~s" result)])))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;; tests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(test (run "{call {fun {x} {+ x 1}} 4}")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=&gt; 5)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(test (run "{with {add3 {fun {x} {+ x 3}}}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     {call add3 1}}")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=&gt; 4)</w:t>
      </w:r>
    </w:p>
    <w:p w:rsidR="00285985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</w:p>
    <w:p w:rsidR="00571DD1" w:rsidRDefault="00571DD1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lastRenderedPageBreak/>
        <w:t>--&lt;&lt;&lt;FLANG-ENV&gt;&gt;&gt;----------------------------------------------------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;; The Flang interpreter, using environments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#lang pl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#|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The grammar: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&lt;FLANG&gt; ::= &lt;num&gt;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   | { + &lt;FLANG&gt; &lt;FLANG&gt; }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   | { - &lt;FLANG&gt; &lt;FLANG&gt; }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   | { * &lt;FLANG&gt; &lt;FLANG&gt; }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   | { / &lt;FLANG&gt; &lt;FLANG&gt; }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   | { with { &lt;id&gt; &lt;FLANG&gt; } &lt;FLANG&gt; }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   | &lt;id&gt;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   | { fun { &lt;id&gt; } &lt;FLANG&gt; }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   | { call &lt;FLANG&gt; &lt;FLANG&gt; }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Evaluation rules: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eval(N,env)                = N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eval({+ E1 E2},env)        = eval(E1,env) + eval(E2,env)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eval({- E1 E2},env)        = eval(E1,env) - eval(E2,env)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eval({* E1 E2},env)        = eval(E1,env) * eval(E2,env)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eval({/ E1 E2},env)        = eval(E1,env) / eval(E2,env)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eval(x,env)                = lookup(x,env)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eval({with {x E1} E2},env) = eval(E2,extend(x,eval(E1,env),env))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eval({fun {x} E},env)      = &lt;{fun {x} E}, env&gt;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eval({call E1 E2},env1)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  = eval(Ef,extend(x,eval(E2,env1),env2))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                    if eval(E1,env1) = &lt;{fun {x} Ef}, env2&gt;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  = error!          otherwise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|#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(define-type FLANG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[Num  Number]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[Add  FLANG FLANG]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[Sub  FLANG FLANG]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[Mul  FLANG FLANG]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[Div  FLANG FLANG]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[Id   Symbol]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[With Symbol FLANG FLANG]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[Fun  Symbol FLANG]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[Call FLANG FLANG])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(: parse-sexpr : Sexpr -&gt; FLANG)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;; to convert s-expressions into FLANGs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(define (parse-sexpr sexpr)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(match sexpr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[(number: n)    (Num n)]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[(symbol: name) (Id name)]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[(cons 'with more)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(match sexpr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[(list 'with (list (symbol: name) named) body)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(With name (parse-sexpr named) (parse-sexpr body))]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[else (error 'parse-sexpr "bad `with' syntax in ~s" sexpr)])]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lastRenderedPageBreak/>
        <w:t xml:space="preserve">      [(cons 'fun more)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(match sexpr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[(list 'fun (list (symbol: name)) body)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(Fun name (parse-sexpr body))]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[else (error 'parse-sexpr "bad `fun' syntax in ~s" sexpr)])]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[(list '+ lhs rhs) (Add (parse-sexpr lhs) (parse-sexpr rhs))]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[(list '- lhs rhs) (Sub (parse-sexpr lhs) (parse-sexpr rhs))]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[(list '* lhs rhs) (Mul (parse-sexpr lhs) (parse-sexpr rhs))]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[(list '/ lhs rhs) (Div (parse-sexpr lhs) (parse-sexpr rhs))]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[(list 'call fun arg) (Call (parse-sexpr fun) (parse-sexpr arg))]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[else (error 'parse-sexpr "bad syntax in ~s" sexpr)]))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(: parse : String -&gt; FLANG)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;; parses a string containing a FLANG expression to a FLANG AST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(define (parse str)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(parse-sexpr (string-&gt;sexpr str)))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;; Types for environments, values, and a lookup function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(define-type ENV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[EmptyEnv]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[Extend Symbol VAL ENV])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(define-type VAL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[NumV Number]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[FunV Symbol FLANG ENV])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(: lookup : Symbol ENV -&gt; VAL)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(define (lookup name env)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(cases env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[(EmptyEnv) (error 'lookup "no binding for ~s" name)]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[(Extend id val rest-env)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(if (eq? id name) val (lookup name rest-env))]))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(: arith-op : (Number Number -&gt; Number) VAL VAL -&gt; VAL)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;; gets a Racket numeric binary operator, and uses it within a NumV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;; wrapper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(define (arith-op op val1 val2)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(: NumV-&gt;number : VAL -&gt; Number)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(define (NumV-&gt;number v)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(cases v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[(NumV n) n]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[else (error 'arith-op "expects a number, got: ~s" v)]))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(NumV (op (NumV-&gt;number val1) (NumV-&gt;number val2))))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(: eval : FLANG ENV -&gt; VAL)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;; evaluates FLANG expressions by reducing them to values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(define (eval expr env)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(cases expr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[(Num n) (NumV n)]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[(Add l r) (arith-op + (eval l env) (eval r env))]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[(Sub l r) (arith-op - (eval l env) (eval r env))]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[(Mul l r) (arith-op * (eval l env) (eval r env))]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[(Div l r) (arith-op / (eval l env) (eval r env))]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[(With bound-id named-expr bound-body)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lastRenderedPageBreak/>
        <w:t xml:space="preserve">       (eval bound-body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  (Extend bound-id (eval named-expr env) env))]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[(Id name) (lookup name env)]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[(Fun bound-id bound-body)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(FunV bound-id bound-body env)]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[(Call fun-expr arg-expr)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(let ([fval (eval fun-expr env)])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(cases fval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[(FunV bound-id bound-body f-env)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 (eval bound-body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       (Extend bound-id (eval arg-expr env) f-env))]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[else (error 'eval "`call' expects a function, got: ~s"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                   fval)]))]))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(: run : String -&gt; Number)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;; evaluate a FLANG program contained in a string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(define (run str)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(let ([result (eval (parse str) (EmptyEnv))])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(cases result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[(NumV n) n]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[else (error 'run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          "evaluation returned a non-number: ~s" result)])))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;; tests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(test (run "{call {fun {x} {+ x 1}} 4}")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=&gt; 5)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(test (run "{with {add3 {fun {x} {+ x 3}}}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     {call add3 1}}")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=&gt; 4)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(test (run "{with {add3 {fun {x} {+ x 3}}}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     {with {add1 {fun {x} {+ x 1}}}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       {with {x 3}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         {call add1 {call add3 x}}}}}")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=&gt; 7)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(test (run "{with {identity {fun {x} x}}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     {with {foo {fun {x} {+ x 1}}}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       {call {call identity foo} 123}}}")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=&gt; 124)</w:t>
      </w:r>
    </w:p>
    <w:p w:rsidR="00285985" w:rsidRPr="003017FC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  <w:highlight w:val="yellow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</w:t>
      </w:r>
      <w:r w:rsidRPr="003017FC">
        <w:rPr>
          <w:rFonts w:ascii="Courier New" w:eastAsia="Times New Roman" w:hAnsi="Courier New" w:cs="Courier New"/>
          <w:b/>
          <w:bCs/>
          <w:color w:val="7030A0"/>
          <w:sz w:val="20"/>
          <w:szCs w:val="20"/>
          <w:highlight w:val="yellow"/>
        </w:rPr>
        <w:t>(test (run "{with {x 3}</w:t>
      </w:r>
    </w:p>
    <w:p w:rsidR="00285985" w:rsidRPr="003017FC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  <w:highlight w:val="yellow"/>
        </w:rPr>
      </w:pPr>
      <w:r w:rsidRPr="003017FC">
        <w:rPr>
          <w:rFonts w:ascii="Courier New" w:eastAsia="Times New Roman" w:hAnsi="Courier New" w:cs="Courier New"/>
          <w:b/>
          <w:bCs/>
          <w:color w:val="7030A0"/>
          <w:sz w:val="20"/>
          <w:szCs w:val="20"/>
          <w:highlight w:val="yellow"/>
        </w:rPr>
        <w:t xml:space="preserve">                {with {f {fun {y} {+ x y}}}</w:t>
      </w:r>
    </w:p>
    <w:p w:rsidR="00285985" w:rsidRPr="003017FC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  <w:highlight w:val="yellow"/>
        </w:rPr>
      </w:pPr>
      <w:r w:rsidRPr="003017FC">
        <w:rPr>
          <w:rFonts w:ascii="Courier New" w:eastAsia="Times New Roman" w:hAnsi="Courier New" w:cs="Courier New"/>
          <w:b/>
          <w:bCs/>
          <w:color w:val="7030A0"/>
          <w:sz w:val="20"/>
          <w:szCs w:val="20"/>
          <w:highlight w:val="yellow"/>
        </w:rPr>
        <w:t xml:space="preserve">                  {with {x 5}</w:t>
      </w:r>
    </w:p>
    <w:p w:rsidR="00285985" w:rsidRPr="003017FC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  <w:highlight w:val="yellow"/>
        </w:rPr>
      </w:pPr>
      <w:r w:rsidRPr="003017FC">
        <w:rPr>
          <w:rFonts w:ascii="Courier New" w:eastAsia="Times New Roman" w:hAnsi="Courier New" w:cs="Courier New"/>
          <w:b/>
          <w:bCs/>
          <w:color w:val="7030A0"/>
          <w:sz w:val="20"/>
          <w:szCs w:val="20"/>
          <w:highlight w:val="yellow"/>
        </w:rPr>
        <w:t xml:space="preserve">                    {call f 4}}}}")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3017FC">
        <w:rPr>
          <w:rFonts w:ascii="Courier New" w:eastAsia="Times New Roman" w:hAnsi="Courier New" w:cs="Courier New"/>
          <w:b/>
          <w:bCs/>
          <w:color w:val="7030A0"/>
          <w:sz w:val="20"/>
          <w:szCs w:val="20"/>
          <w:highlight w:val="yellow"/>
        </w:rPr>
        <w:t xml:space="preserve">        =&gt; 7)</w:t>
      </w:r>
      <w:r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;; the example we considered for subst-caches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(test (run "{call {with {x 3}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           {fun {y} {+ x y}}}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         4}")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=&gt; 7)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(test (run "{call {call {fun {x} {call x 1}}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               {fun {x} {fun {y} {+ x y}}}}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         123}")</w:t>
      </w:r>
    </w:p>
    <w:p w:rsidR="00285985" w:rsidRPr="00200293" w:rsidRDefault="00285985" w:rsidP="00285985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=&gt; 124)</w:t>
      </w:r>
    </w:p>
    <w:p w:rsidR="00285985" w:rsidRPr="00E2529C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</w:p>
    <w:sectPr w:rsidR="00285985" w:rsidRPr="00E2529C" w:rsidSect="00D657DA">
      <w:headerReference w:type="default" r:id="rId14"/>
      <w:footerReference w:type="default" r:id="rId15"/>
      <w:pgSz w:w="11907" w:h="16839" w:code="9"/>
      <w:pgMar w:top="1440" w:right="1440" w:bottom="1440" w:left="144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121E" w:rsidRDefault="0085121E" w:rsidP="00D657DA">
      <w:pPr>
        <w:spacing w:after="0" w:line="240" w:lineRule="auto"/>
      </w:pPr>
      <w:r>
        <w:separator/>
      </w:r>
    </w:p>
  </w:endnote>
  <w:endnote w:type="continuationSeparator" w:id="0">
    <w:p w:rsidR="0085121E" w:rsidRDefault="0085121E" w:rsidP="00D657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eastAsia="Times New Roman" w:hAnsi="Times New Roman" w:cs="Times New Roman"/>
        <w:sz w:val="24"/>
        <w:szCs w:val="24"/>
        <w:rtl/>
      </w:rPr>
      <w:id w:val="20137279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16CEA" w:rsidRPr="00F82085" w:rsidRDefault="00416CEA" w:rsidP="00F82085">
        <w:pPr>
          <w:tabs>
            <w:tab w:val="center" w:pos="4320"/>
            <w:tab w:val="right" w:pos="8640"/>
          </w:tabs>
          <w:bidi/>
          <w:spacing w:after="0" w:line="240" w:lineRule="auto"/>
          <w:jc w:val="center"/>
          <w:rPr>
            <w:rFonts w:ascii="Times New Roman" w:eastAsia="Times New Roman" w:hAnsi="Times New Roman" w:cs="Times New Roman"/>
            <w:noProof/>
            <w:sz w:val="24"/>
            <w:szCs w:val="24"/>
            <w:rtl/>
          </w:rPr>
        </w:pPr>
        <w:r w:rsidRPr="00F82085">
          <w:rPr>
            <w:rFonts w:ascii="Times New Roman" w:eastAsia="Times New Roman" w:hAnsi="Times New Roman" w:cs="Times New Roman"/>
            <w:sz w:val="24"/>
            <w:szCs w:val="24"/>
          </w:rPr>
          <w:fldChar w:fldCharType="begin"/>
        </w:r>
        <w:r w:rsidRPr="00F82085">
          <w:rPr>
            <w:rFonts w:ascii="Times New Roman" w:eastAsia="Times New Roman" w:hAnsi="Times New Roman" w:cs="Times New Roman"/>
            <w:sz w:val="24"/>
            <w:szCs w:val="24"/>
          </w:rPr>
          <w:instrText xml:space="preserve"> PAGE   \* MERGEFORMAT </w:instrText>
        </w:r>
        <w:r w:rsidRPr="00F82085">
          <w:rPr>
            <w:rFonts w:ascii="Times New Roman" w:eastAsia="Times New Roman" w:hAnsi="Times New Roman" w:cs="Times New Roman"/>
            <w:sz w:val="24"/>
            <w:szCs w:val="24"/>
          </w:rPr>
          <w:fldChar w:fldCharType="separate"/>
        </w:r>
        <w:r w:rsidR="001E7964">
          <w:rPr>
            <w:rFonts w:ascii="Times New Roman" w:eastAsia="Times New Roman" w:hAnsi="Times New Roman" w:cs="Times New Roman"/>
            <w:noProof/>
            <w:sz w:val="24"/>
            <w:szCs w:val="24"/>
            <w:rtl/>
          </w:rPr>
          <w:t>5</w:t>
        </w:r>
        <w:r w:rsidRPr="00F82085">
          <w:rPr>
            <w:rFonts w:ascii="Times New Roman" w:eastAsia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:rsidR="00416CEA" w:rsidRPr="00F82085" w:rsidRDefault="00416CEA" w:rsidP="00F82085">
    <w:pPr>
      <w:tabs>
        <w:tab w:val="center" w:pos="4320"/>
        <w:tab w:val="right" w:pos="8640"/>
      </w:tabs>
      <w:bidi/>
      <w:spacing w:after="0" w:line="240" w:lineRule="auto"/>
      <w:rPr>
        <w:rFonts w:ascii="Times New Roman" w:eastAsia="Times New Roman" w:hAnsi="Times New Roman" w:cs="Times New Roman"/>
        <w:sz w:val="24"/>
        <w:szCs w:val="24"/>
        <w:rtl/>
      </w:rPr>
    </w:pPr>
    <w:r>
      <w:rPr>
        <w:rFonts w:ascii="Times New Roman" w:eastAsia="Times New Roman" w:hAnsi="Times New Roman" w:cs="Times New Roman" w:hint="cs"/>
        <w:sz w:val="24"/>
        <w:szCs w:val="24"/>
        <w:rtl/>
      </w:rPr>
      <w:t>שפות תכנות</w:t>
    </w:r>
    <w:r w:rsidRPr="00F82085">
      <w:rPr>
        <w:rFonts w:ascii="Times New Roman" w:eastAsia="Times New Roman" w:hAnsi="Times New Roman" w:cs="Times New Roman" w:hint="cs"/>
        <w:sz w:val="24"/>
        <w:szCs w:val="24"/>
        <w:rtl/>
      </w:rPr>
      <w:t xml:space="preserve"> </w:t>
    </w:r>
    <w:r w:rsidRPr="00F82085">
      <w:rPr>
        <w:rFonts w:ascii="Times New Roman" w:eastAsia="Times New Roman" w:hAnsi="Times New Roman" w:cs="Times New Roman"/>
        <w:sz w:val="24"/>
        <w:szCs w:val="24"/>
        <w:rtl/>
      </w:rPr>
      <w:t>–</w:t>
    </w:r>
    <w:r w:rsidRPr="00F82085">
      <w:rPr>
        <w:rFonts w:ascii="Times New Roman" w:eastAsia="Times New Roman" w:hAnsi="Times New Roman" w:cs="Times New Roman" w:hint="cs"/>
        <w:sz w:val="24"/>
        <w:szCs w:val="24"/>
        <w:rtl/>
      </w:rPr>
      <w:t xml:space="preserve"> מבחן מסכם </w:t>
    </w:r>
    <w:r w:rsidRPr="00F82085">
      <w:rPr>
        <w:rFonts w:ascii="Times New Roman" w:eastAsia="Times New Roman" w:hAnsi="Times New Roman" w:cs="Times New Roman"/>
        <w:sz w:val="24"/>
        <w:szCs w:val="24"/>
        <w:rtl/>
      </w:rPr>
      <w:t>–</w:t>
    </w:r>
    <w:r w:rsidRPr="00F82085">
      <w:rPr>
        <w:rFonts w:ascii="Times New Roman" w:eastAsia="Times New Roman" w:hAnsi="Times New Roman" w:cs="Times New Roman" w:hint="cs"/>
        <w:sz w:val="24"/>
        <w:szCs w:val="24"/>
        <w:rtl/>
      </w:rPr>
      <w:t xml:space="preserve"> מועד א'</w:t>
    </w:r>
    <w:r w:rsidRPr="00F82085">
      <w:rPr>
        <w:rFonts w:ascii="Times New Roman" w:eastAsia="Times New Roman" w:hAnsi="Times New Roman" w:cs="Times New Roman" w:hint="cs"/>
        <w:sz w:val="24"/>
        <w:szCs w:val="24"/>
        <w:rtl/>
      </w:rPr>
      <w:tab/>
    </w:r>
    <w:r w:rsidRPr="00F82085">
      <w:rPr>
        <w:rFonts w:ascii="Times New Roman" w:eastAsia="Times New Roman" w:hAnsi="Times New Roman" w:cs="Times New Roman" w:hint="cs"/>
        <w:sz w:val="24"/>
        <w:szCs w:val="24"/>
        <w:rtl/>
      </w:rPr>
      <w:tab/>
      <w:t xml:space="preserve">        </w:t>
    </w:r>
  </w:p>
  <w:p w:rsidR="00416CEA" w:rsidRDefault="00416CEA" w:rsidP="00D657DA">
    <w:pPr>
      <w:pStyle w:val="Footer"/>
      <w:bidi/>
      <w:ind w:left="-1440"/>
    </w:pPr>
  </w:p>
  <w:p w:rsidR="00416CEA" w:rsidRDefault="00416CE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121E" w:rsidRDefault="0085121E" w:rsidP="00D657DA">
      <w:pPr>
        <w:spacing w:after="0" w:line="240" w:lineRule="auto"/>
      </w:pPr>
      <w:r>
        <w:separator/>
      </w:r>
    </w:p>
  </w:footnote>
  <w:footnote w:type="continuationSeparator" w:id="0">
    <w:p w:rsidR="0085121E" w:rsidRDefault="0085121E" w:rsidP="00D657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6CEA" w:rsidRDefault="00416CEA" w:rsidP="00D657DA">
    <w:pPr>
      <w:pStyle w:val="Header"/>
      <w:bidi/>
      <w:ind w:left="-1440"/>
    </w:pPr>
    <w:r>
      <w:rPr>
        <w:noProof/>
      </w:rPr>
      <w:drawing>
        <wp:inline distT="0" distB="0" distL="0" distR="0">
          <wp:extent cx="7533640" cy="1569720"/>
          <wp:effectExtent l="0" t="0" r="0" b="0"/>
          <wp:docPr id="1" name="תמונה 1" descr="Header_He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Header_Heb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33640" cy="1569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416CEA" w:rsidRDefault="00416CE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8E5313"/>
    <w:multiLevelType w:val="hybridMultilevel"/>
    <w:tmpl w:val="41E2CA78"/>
    <w:lvl w:ilvl="0" w:tplc="9F40DA88">
      <w:numFmt w:val="bullet"/>
      <w:lvlText w:val="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C811E2"/>
    <w:multiLevelType w:val="hybridMultilevel"/>
    <w:tmpl w:val="6DD40100"/>
    <w:lvl w:ilvl="0" w:tplc="00DC377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5C3C2F"/>
    <w:multiLevelType w:val="hybridMultilevel"/>
    <w:tmpl w:val="186AE124"/>
    <w:lvl w:ilvl="0" w:tplc="BED6B0E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5C76E7"/>
    <w:multiLevelType w:val="hybridMultilevel"/>
    <w:tmpl w:val="E7F65B36"/>
    <w:lvl w:ilvl="0" w:tplc="D34ED898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9BF7470"/>
    <w:multiLevelType w:val="hybridMultilevel"/>
    <w:tmpl w:val="30C09FCA"/>
    <w:lvl w:ilvl="0" w:tplc="3110B28C">
      <w:start w:val="3"/>
      <w:numFmt w:val="bullet"/>
      <w:lvlText w:val=""/>
      <w:lvlJc w:val="left"/>
      <w:pPr>
        <w:ind w:left="720" w:hanging="360"/>
      </w:pPr>
      <w:rPr>
        <w:rFonts w:ascii="Wingdings" w:eastAsia="Calibri" w:hAnsi="Wingdings" w:cs="Aharon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DB36788"/>
    <w:multiLevelType w:val="hybridMultilevel"/>
    <w:tmpl w:val="402EACFE"/>
    <w:lvl w:ilvl="0" w:tplc="26F62EE4">
      <w:start w:val="1"/>
      <w:numFmt w:val="bullet"/>
      <w:lvlText w:val=""/>
      <w:lvlJc w:val="left"/>
      <w:pPr>
        <w:ind w:left="720" w:hanging="360"/>
      </w:pPr>
      <w:rPr>
        <w:rFonts w:ascii="Wingdings" w:eastAsia="Calibri" w:hAnsi="Wingdings" w:cs="Aharon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2436E2D"/>
    <w:multiLevelType w:val="multilevel"/>
    <w:tmpl w:val="2174ADA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2E4026E"/>
    <w:multiLevelType w:val="hybridMultilevel"/>
    <w:tmpl w:val="DD78EB9C"/>
    <w:lvl w:ilvl="0" w:tplc="19B21E84">
      <w:numFmt w:val="bullet"/>
      <w:lvlText w:val="•"/>
      <w:lvlJc w:val="left"/>
      <w:pPr>
        <w:ind w:left="1440" w:hanging="72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5"/>
  </w:num>
  <w:num w:numId="4">
    <w:abstractNumId w:val="4"/>
  </w:num>
  <w:num w:numId="5">
    <w:abstractNumId w:val="6"/>
    <w:lvlOverride w:ilvl="0">
      <w:lvl w:ilvl="0">
        <w:start w:val="1"/>
        <w:numFmt w:val="decimal"/>
        <w:lvlText w:val="%1."/>
        <w:lvlJc w:val="left"/>
        <w:pPr>
          <w:ind w:left="360" w:hanging="360"/>
        </w:pPr>
      </w:lvl>
    </w:lvlOverride>
    <w:lvlOverride w:ilvl="1">
      <w:lvl w:ilvl="1">
        <w:start w:val="1"/>
        <w:numFmt w:val="lowerLetter"/>
        <w:lvlText w:val="%2."/>
        <w:lvlJc w:val="left"/>
        <w:pPr>
          <w:ind w:left="1080" w:hanging="360"/>
        </w:pPr>
      </w:lvl>
    </w:lvlOverride>
    <w:lvlOverride w:ilvl="2">
      <w:lvl w:ilvl="2" w:tentative="1">
        <w:start w:val="1"/>
        <w:numFmt w:val="lowerRoman"/>
        <w:lvlText w:val="%3."/>
        <w:lvlJc w:val="right"/>
        <w:pPr>
          <w:ind w:left="1800" w:hanging="18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ind w:left="2520" w:hanging="360"/>
        </w:pPr>
      </w:lvl>
    </w:lvlOverride>
    <w:lvlOverride w:ilvl="4">
      <w:lvl w:ilvl="4" w:tentative="1">
        <w:start w:val="1"/>
        <w:numFmt w:val="lowerLetter"/>
        <w:lvlText w:val="%5."/>
        <w:lvlJc w:val="left"/>
        <w:pPr>
          <w:ind w:left="3240" w:hanging="36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3960" w:hanging="18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4680" w:hanging="360"/>
        </w:pPr>
      </w:lvl>
    </w:lvlOverride>
    <w:lvlOverride w:ilvl="7">
      <w:lvl w:ilvl="7" w:tentative="1">
        <w:start w:val="1"/>
        <w:numFmt w:val="lowerLetter"/>
        <w:lvlText w:val="%8."/>
        <w:lvlJc w:val="left"/>
        <w:pPr>
          <w:ind w:left="5400" w:hanging="36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6120" w:hanging="180"/>
        </w:pPr>
      </w:lvl>
    </w:lvlOverride>
  </w:num>
  <w:num w:numId="6">
    <w:abstractNumId w:val="0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57DA"/>
    <w:rsid w:val="00001CC2"/>
    <w:rsid w:val="00016D69"/>
    <w:rsid w:val="00016DB9"/>
    <w:rsid w:val="00031185"/>
    <w:rsid w:val="000433AF"/>
    <w:rsid w:val="00046EB7"/>
    <w:rsid w:val="0004739D"/>
    <w:rsid w:val="00085093"/>
    <w:rsid w:val="00086A9D"/>
    <w:rsid w:val="000A13E2"/>
    <w:rsid w:val="000A216A"/>
    <w:rsid w:val="000A5BC0"/>
    <w:rsid w:val="000B5DD5"/>
    <w:rsid w:val="000F5A95"/>
    <w:rsid w:val="000F73D2"/>
    <w:rsid w:val="00115812"/>
    <w:rsid w:val="001643A8"/>
    <w:rsid w:val="00185348"/>
    <w:rsid w:val="001860B1"/>
    <w:rsid w:val="001871C3"/>
    <w:rsid w:val="001B7291"/>
    <w:rsid w:val="001E7964"/>
    <w:rsid w:val="001F1CE6"/>
    <w:rsid w:val="0020051B"/>
    <w:rsid w:val="00204492"/>
    <w:rsid w:val="00207B00"/>
    <w:rsid w:val="002472B1"/>
    <w:rsid w:val="00281D29"/>
    <w:rsid w:val="00282A35"/>
    <w:rsid w:val="00285985"/>
    <w:rsid w:val="00292068"/>
    <w:rsid w:val="00297C3C"/>
    <w:rsid w:val="002A0A5E"/>
    <w:rsid w:val="002B7ECD"/>
    <w:rsid w:val="002E48D4"/>
    <w:rsid w:val="002F7E0F"/>
    <w:rsid w:val="00304F72"/>
    <w:rsid w:val="003135DB"/>
    <w:rsid w:val="003472AF"/>
    <w:rsid w:val="003729CD"/>
    <w:rsid w:val="003832C8"/>
    <w:rsid w:val="00396976"/>
    <w:rsid w:val="003C4596"/>
    <w:rsid w:val="003D2856"/>
    <w:rsid w:val="003E1AAD"/>
    <w:rsid w:val="00400C6F"/>
    <w:rsid w:val="00403ACC"/>
    <w:rsid w:val="00416CEA"/>
    <w:rsid w:val="00426F54"/>
    <w:rsid w:val="00431CEA"/>
    <w:rsid w:val="0048600F"/>
    <w:rsid w:val="004A23FB"/>
    <w:rsid w:val="004C54F7"/>
    <w:rsid w:val="005021BF"/>
    <w:rsid w:val="005242AA"/>
    <w:rsid w:val="00524E4C"/>
    <w:rsid w:val="00530CE4"/>
    <w:rsid w:val="0054251D"/>
    <w:rsid w:val="00544CCA"/>
    <w:rsid w:val="00557D06"/>
    <w:rsid w:val="00571DD1"/>
    <w:rsid w:val="005A3276"/>
    <w:rsid w:val="005C021E"/>
    <w:rsid w:val="005E1FB6"/>
    <w:rsid w:val="005F1258"/>
    <w:rsid w:val="005F3843"/>
    <w:rsid w:val="005F6738"/>
    <w:rsid w:val="006147EB"/>
    <w:rsid w:val="006175A4"/>
    <w:rsid w:val="0063701F"/>
    <w:rsid w:val="00646657"/>
    <w:rsid w:val="00660563"/>
    <w:rsid w:val="00661028"/>
    <w:rsid w:val="006938FA"/>
    <w:rsid w:val="006D18A2"/>
    <w:rsid w:val="006E3A77"/>
    <w:rsid w:val="006E454E"/>
    <w:rsid w:val="00755F51"/>
    <w:rsid w:val="00762C39"/>
    <w:rsid w:val="00775E53"/>
    <w:rsid w:val="007A032C"/>
    <w:rsid w:val="007A568B"/>
    <w:rsid w:val="007C5A4B"/>
    <w:rsid w:val="007D0D60"/>
    <w:rsid w:val="007E02CD"/>
    <w:rsid w:val="007E2F54"/>
    <w:rsid w:val="007E31CA"/>
    <w:rsid w:val="008056EC"/>
    <w:rsid w:val="00811F90"/>
    <w:rsid w:val="00836E60"/>
    <w:rsid w:val="0085121E"/>
    <w:rsid w:val="00866873"/>
    <w:rsid w:val="0088662F"/>
    <w:rsid w:val="00890A06"/>
    <w:rsid w:val="008E4DF4"/>
    <w:rsid w:val="008E5C96"/>
    <w:rsid w:val="008E6538"/>
    <w:rsid w:val="009632AD"/>
    <w:rsid w:val="0096412C"/>
    <w:rsid w:val="00971997"/>
    <w:rsid w:val="009930D1"/>
    <w:rsid w:val="009B4F5E"/>
    <w:rsid w:val="009D76B2"/>
    <w:rsid w:val="00A0347F"/>
    <w:rsid w:val="00A26066"/>
    <w:rsid w:val="00A66D07"/>
    <w:rsid w:val="00A708E0"/>
    <w:rsid w:val="00A81616"/>
    <w:rsid w:val="00A95D48"/>
    <w:rsid w:val="00A97B15"/>
    <w:rsid w:val="00B04012"/>
    <w:rsid w:val="00B2564A"/>
    <w:rsid w:val="00B426F9"/>
    <w:rsid w:val="00B47E37"/>
    <w:rsid w:val="00B67F91"/>
    <w:rsid w:val="00B97F18"/>
    <w:rsid w:val="00BA56DE"/>
    <w:rsid w:val="00BB6FD2"/>
    <w:rsid w:val="00BC26C1"/>
    <w:rsid w:val="00C30EF6"/>
    <w:rsid w:val="00C362B0"/>
    <w:rsid w:val="00C430A6"/>
    <w:rsid w:val="00CC4AA7"/>
    <w:rsid w:val="00CE1720"/>
    <w:rsid w:val="00CE378B"/>
    <w:rsid w:val="00D54586"/>
    <w:rsid w:val="00D60412"/>
    <w:rsid w:val="00D657DA"/>
    <w:rsid w:val="00D75A73"/>
    <w:rsid w:val="00D9744D"/>
    <w:rsid w:val="00DB0117"/>
    <w:rsid w:val="00DD0030"/>
    <w:rsid w:val="00DD74DE"/>
    <w:rsid w:val="00E04231"/>
    <w:rsid w:val="00E1692A"/>
    <w:rsid w:val="00E17068"/>
    <w:rsid w:val="00E34B9C"/>
    <w:rsid w:val="00E36510"/>
    <w:rsid w:val="00E60006"/>
    <w:rsid w:val="00E6139B"/>
    <w:rsid w:val="00E759F2"/>
    <w:rsid w:val="00EB7BC7"/>
    <w:rsid w:val="00EC6F15"/>
    <w:rsid w:val="00EC7A31"/>
    <w:rsid w:val="00ED5883"/>
    <w:rsid w:val="00EE2A95"/>
    <w:rsid w:val="00F03D51"/>
    <w:rsid w:val="00F25566"/>
    <w:rsid w:val="00F449E0"/>
    <w:rsid w:val="00F65E1A"/>
    <w:rsid w:val="00F81FE2"/>
    <w:rsid w:val="00F82085"/>
    <w:rsid w:val="00FA57E9"/>
    <w:rsid w:val="00FD2727"/>
    <w:rsid w:val="00FF7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Arial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0563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57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57DA"/>
  </w:style>
  <w:style w:type="paragraph" w:styleId="Footer">
    <w:name w:val="footer"/>
    <w:basedOn w:val="Normal"/>
    <w:link w:val="FooterChar"/>
    <w:uiPriority w:val="99"/>
    <w:unhideWhenUsed/>
    <w:rsid w:val="00D657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57DA"/>
  </w:style>
  <w:style w:type="paragraph" w:styleId="BalloonText">
    <w:name w:val="Balloon Text"/>
    <w:basedOn w:val="Normal"/>
    <w:link w:val="BalloonTextChar"/>
    <w:uiPriority w:val="99"/>
    <w:semiHidden/>
    <w:unhideWhenUsed/>
    <w:rsid w:val="00D657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657D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95D4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26F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t">
    <w:name w:val="stt"/>
    <w:basedOn w:val="DefaultParagraphFont"/>
    <w:rsid w:val="00426F54"/>
  </w:style>
  <w:style w:type="character" w:customStyle="1" w:styleId="rktpn">
    <w:name w:val="rktpn"/>
    <w:basedOn w:val="DefaultParagraphFont"/>
    <w:rsid w:val="00426F54"/>
  </w:style>
  <w:style w:type="character" w:customStyle="1" w:styleId="rktsym">
    <w:name w:val="rktsym"/>
    <w:basedOn w:val="DefaultParagraphFont"/>
    <w:rsid w:val="00426F54"/>
  </w:style>
  <w:style w:type="character" w:styleId="Hyperlink">
    <w:name w:val="Hyperlink"/>
    <w:basedOn w:val="DefaultParagraphFont"/>
    <w:uiPriority w:val="99"/>
    <w:semiHidden/>
    <w:unhideWhenUsed/>
    <w:rsid w:val="00426F54"/>
    <w:rPr>
      <w:color w:val="0000FF"/>
      <w:u w:val="single"/>
    </w:rPr>
  </w:style>
  <w:style w:type="character" w:customStyle="1" w:styleId="hspace">
    <w:name w:val="hspace"/>
    <w:basedOn w:val="DefaultParagraphFont"/>
    <w:rsid w:val="00426F54"/>
  </w:style>
  <w:style w:type="character" w:customStyle="1" w:styleId="rktval">
    <w:name w:val="rktval"/>
    <w:basedOn w:val="DefaultParagraphFont"/>
    <w:rsid w:val="00426F54"/>
  </w:style>
  <w:style w:type="character" w:customStyle="1" w:styleId="rktres">
    <w:name w:val="rktres"/>
    <w:basedOn w:val="DefaultParagraphFont"/>
    <w:rsid w:val="00426F54"/>
  </w:style>
  <w:style w:type="paragraph" w:styleId="HTMLPreformatted">
    <w:name w:val="HTML Preformatted"/>
    <w:basedOn w:val="Normal"/>
    <w:link w:val="HTMLPreformattedChar"/>
    <w:uiPriority w:val="99"/>
    <w:unhideWhenUsed/>
    <w:rsid w:val="008056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056EC"/>
    <w:rPr>
      <w:rFonts w:ascii="Courier New" w:eastAsiaTheme="minorEastAsia" w:hAnsi="Courier New" w:cs="Courier New"/>
    </w:rPr>
  </w:style>
  <w:style w:type="character" w:customStyle="1" w:styleId="code1">
    <w:name w:val="code1"/>
    <w:basedOn w:val="DefaultParagraphFont"/>
    <w:rsid w:val="008056EC"/>
    <w:rPr>
      <w:rFonts w:ascii="Courier New" w:hAnsi="Courier New" w:cs="Courier New" w:hint="default"/>
    </w:rPr>
  </w:style>
  <w:style w:type="character" w:customStyle="1" w:styleId="var1">
    <w:name w:val="var1"/>
    <w:basedOn w:val="DefaultParagraphFont"/>
    <w:rsid w:val="008056EC"/>
    <w:rPr>
      <w:rFonts w:ascii="Times New Roman" w:hAnsi="Times New Roman" w:cs="Times New Roman" w:hint="default"/>
      <w:i/>
      <w:iCs/>
    </w:rPr>
  </w:style>
  <w:style w:type="character" w:styleId="Emphasis">
    <w:name w:val="Emphasis"/>
    <w:basedOn w:val="DefaultParagraphFont"/>
    <w:uiPriority w:val="20"/>
    <w:qFormat/>
    <w:rsid w:val="008056EC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544CCA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Arial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0563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57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57DA"/>
  </w:style>
  <w:style w:type="paragraph" w:styleId="Footer">
    <w:name w:val="footer"/>
    <w:basedOn w:val="Normal"/>
    <w:link w:val="FooterChar"/>
    <w:uiPriority w:val="99"/>
    <w:unhideWhenUsed/>
    <w:rsid w:val="00D657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57DA"/>
  </w:style>
  <w:style w:type="paragraph" w:styleId="BalloonText">
    <w:name w:val="Balloon Text"/>
    <w:basedOn w:val="Normal"/>
    <w:link w:val="BalloonTextChar"/>
    <w:uiPriority w:val="99"/>
    <w:semiHidden/>
    <w:unhideWhenUsed/>
    <w:rsid w:val="00D657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657D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95D4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26F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t">
    <w:name w:val="stt"/>
    <w:basedOn w:val="DefaultParagraphFont"/>
    <w:rsid w:val="00426F54"/>
  </w:style>
  <w:style w:type="character" w:customStyle="1" w:styleId="rktpn">
    <w:name w:val="rktpn"/>
    <w:basedOn w:val="DefaultParagraphFont"/>
    <w:rsid w:val="00426F54"/>
  </w:style>
  <w:style w:type="character" w:customStyle="1" w:styleId="rktsym">
    <w:name w:val="rktsym"/>
    <w:basedOn w:val="DefaultParagraphFont"/>
    <w:rsid w:val="00426F54"/>
  </w:style>
  <w:style w:type="character" w:styleId="Hyperlink">
    <w:name w:val="Hyperlink"/>
    <w:basedOn w:val="DefaultParagraphFont"/>
    <w:uiPriority w:val="99"/>
    <w:semiHidden/>
    <w:unhideWhenUsed/>
    <w:rsid w:val="00426F54"/>
    <w:rPr>
      <w:color w:val="0000FF"/>
      <w:u w:val="single"/>
    </w:rPr>
  </w:style>
  <w:style w:type="character" w:customStyle="1" w:styleId="hspace">
    <w:name w:val="hspace"/>
    <w:basedOn w:val="DefaultParagraphFont"/>
    <w:rsid w:val="00426F54"/>
  </w:style>
  <w:style w:type="character" w:customStyle="1" w:styleId="rktval">
    <w:name w:val="rktval"/>
    <w:basedOn w:val="DefaultParagraphFont"/>
    <w:rsid w:val="00426F54"/>
  </w:style>
  <w:style w:type="character" w:customStyle="1" w:styleId="rktres">
    <w:name w:val="rktres"/>
    <w:basedOn w:val="DefaultParagraphFont"/>
    <w:rsid w:val="00426F54"/>
  </w:style>
  <w:style w:type="paragraph" w:styleId="HTMLPreformatted">
    <w:name w:val="HTML Preformatted"/>
    <w:basedOn w:val="Normal"/>
    <w:link w:val="HTMLPreformattedChar"/>
    <w:uiPriority w:val="99"/>
    <w:unhideWhenUsed/>
    <w:rsid w:val="008056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056EC"/>
    <w:rPr>
      <w:rFonts w:ascii="Courier New" w:eastAsiaTheme="minorEastAsia" w:hAnsi="Courier New" w:cs="Courier New"/>
    </w:rPr>
  </w:style>
  <w:style w:type="character" w:customStyle="1" w:styleId="code1">
    <w:name w:val="code1"/>
    <w:basedOn w:val="DefaultParagraphFont"/>
    <w:rsid w:val="008056EC"/>
    <w:rPr>
      <w:rFonts w:ascii="Courier New" w:hAnsi="Courier New" w:cs="Courier New" w:hint="default"/>
    </w:rPr>
  </w:style>
  <w:style w:type="character" w:customStyle="1" w:styleId="var1">
    <w:name w:val="var1"/>
    <w:basedOn w:val="DefaultParagraphFont"/>
    <w:rsid w:val="008056EC"/>
    <w:rPr>
      <w:rFonts w:ascii="Times New Roman" w:hAnsi="Times New Roman" w:cs="Times New Roman" w:hint="default"/>
      <w:i/>
      <w:iCs/>
    </w:rPr>
  </w:style>
  <w:style w:type="character" w:styleId="Emphasis">
    <w:name w:val="Emphasis"/>
    <w:basedOn w:val="DefaultParagraphFont"/>
    <w:uiPriority w:val="20"/>
    <w:qFormat/>
    <w:rsid w:val="008056EC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544CC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774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4279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07/relationships/diagramDrawing" Target="diagrams/drawing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diagramColors" Target="diagrams/colors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QuickStyle" Target="diagrams/quickStyle1.xm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diagramLayout" Target="diagrams/layout1.xml"/><Relationship Id="rId4" Type="http://schemas.microsoft.com/office/2007/relationships/stylesWithEffects" Target="stylesWithEffects.xml"/><Relationship Id="rId9" Type="http://schemas.openxmlformats.org/officeDocument/2006/relationships/diagramData" Target="diagrams/data1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8428DC4-579A-4AA2-82E6-C54FC7246433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A4ABD7AB-BBED-47DC-929D-CCA44CF3C173}">
      <dgm:prSet phldrT="[Text]"/>
      <dgm:spPr/>
      <dgm:t>
        <a:bodyPr/>
        <a:lstStyle/>
        <a:p>
          <a:r>
            <a:rPr lang="en-US"/>
            <a:t>Add</a:t>
          </a:r>
        </a:p>
      </dgm:t>
    </dgm:pt>
    <dgm:pt modelId="{77A59C2B-36BD-42E2-A948-E0E8956F0886}" type="parTrans" cxnId="{D5561C55-397A-40E3-9BC9-3E2F33239EC8}">
      <dgm:prSet/>
      <dgm:spPr/>
      <dgm:t>
        <a:bodyPr/>
        <a:lstStyle/>
        <a:p>
          <a:endParaRPr lang="en-US"/>
        </a:p>
      </dgm:t>
    </dgm:pt>
    <dgm:pt modelId="{8A18B4CC-AC22-4B8A-8BAF-802FE25FDA07}" type="sibTrans" cxnId="{D5561C55-397A-40E3-9BC9-3E2F33239EC8}">
      <dgm:prSet/>
      <dgm:spPr/>
      <dgm:t>
        <a:bodyPr/>
        <a:lstStyle/>
        <a:p>
          <a:endParaRPr lang="en-US"/>
        </a:p>
      </dgm:t>
    </dgm:pt>
    <dgm:pt modelId="{1B4B3312-0ABF-4C91-B80D-A12FE718369C}">
      <dgm:prSet phldrT="[Text]"/>
      <dgm:spPr/>
      <dgm:t>
        <a:bodyPr/>
        <a:lstStyle/>
        <a:p>
          <a:r>
            <a:rPr lang="en-US"/>
            <a:t>Num 1</a:t>
          </a:r>
        </a:p>
      </dgm:t>
    </dgm:pt>
    <dgm:pt modelId="{55D3DEE7-AB9E-4C89-9DF8-EA1A03308BC4}" type="parTrans" cxnId="{E2A3F6AD-2458-43D0-8867-AC02B34B6225}">
      <dgm:prSet/>
      <dgm:spPr/>
      <dgm:t>
        <a:bodyPr/>
        <a:lstStyle/>
        <a:p>
          <a:endParaRPr lang="en-US"/>
        </a:p>
      </dgm:t>
    </dgm:pt>
    <dgm:pt modelId="{08F3472E-CBEF-4C93-933B-8E575427D057}" type="sibTrans" cxnId="{E2A3F6AD-2458-43D0-8867-AC02B34B6225}">
      <dgm:prSet/>
      <dgm:spPr/>
      <dgm:t>
        <a:bodyPr/>
        <a:lstStyle/>
        <a:p>
          <a:endParaRPr lang="en-US"/>
        </a:p>
      </dgm:t>
    </dgm:pt>
    <dgm:pt modelId="{0050ACA1-CDF4-4BF4-99EE-38C8890D9D6D}">
      <dgm:prSet phldrT="[Text]"/>
      <dgm:spPr/>
      <dgm:t>
        <a:bodyPr/>
        <a:lstStyle/>
        <a:p>
          <a:r>
            <a:rPr lang="en-US"/>
            <a:t>Num 2</a:t>
          </a:r>
        </a:p>
      </dgm:t>
    </dgm:pt>
    <dgm:pt modelId="{F24048A3-258C-4377-9CAC-CE21A9704363}" type="parTrans" cxnId="{4E806E52-A067-4E51-8424-CB2D2E14713B}">
      <dgm:prSet/>
      <dgm:spPr/>
      <dgm:t>
        <a:bodyPr/>
        <a:lstStyle/>
        <a:p>
          <a:endParaRPr lang="en-US"/>
        </a:p>
      </dgm:t>
    </dgm:pt>
    <dgm:pt modelId="{6397E357-2F94-48AD-96E8-39FC4C6076D4}" type="sibTrans" cxnId="{4E806E52-A067-4E51-8424-CB2D2E14713B}">
      <dgm:prSet/>
      <dgm:spPr/>
      <dgm:t>
        <a:bodyPr/>
        <a:lstStyle/>
        <a:p>
          <a:endParaRPr lang="en-US"/>
        </a:p>
      </dgm:t>
    </dgm:pt>
    <dgm:pt modelId="{FA9C8C71-2F38-44C6-8ED5-814C98F76F17}" type="pres">
      <dgm:prSet presAssocID="{58428DC4-579A-4AA2-82E6-C54FC7246433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26067867-B0A6-4049-B220-2186B92AA389}" type="pres">
      <dgm:prSet presAssocID="{A4ABD7AB-BBED-47DC-929D-CCA44CF3C173}" presName="hierRoot1" presStyleCnt="0"/>
      <dgm:spPr/>
    </dgm:pt>
    <dgm:pt modelId="{525362E6-2BAE-4B04-AB29-9A40ED54299F}" type="pres">
      <dgm:prSet presAssocID="{A4ABD7AB-BBED-47DC-929D-CCA44CF3C173}" presName="composite" presStyleCnt="0"/>
      <dgm:spPr/>
    </dgm:pt>
    <dgm:pt modelId="{10083203-CCD0-43E5-B33E-30205FC91F9A}" type="pres">
      <dgm:prSet presAssocID="{A4ABD7AB-BBED-47DC-929D-CCA44CF3C173}" presName="background" presStyleLbl="node0" presStyleIdx="0" presStyleCnt="1"/>
      <dgm:spPr/>
    </dgm:pt>
    <dgm:pt modelId="{3FFBC3F2-1FE8-4F22-A2EF-EB5C64EE1885}" type="pres">
      <dgm:prSet presAssocID="{A4ABD7AB-BBED-47DC-929D-CCA44CF3C173}" presName="text" presStyleLbl="fgAcc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2EF7507-E9BA-40DD-B782-1CDE35D76F6D}" type="pres">
      <dgm:prSet presAssocID="{A4ABD7AB-BBED-47DC-929D-CCA44CF3C173}" presName="hierChild2" presStyleCnt="0"/>
      <dgm:spPr/>
    </dgm:pt>
    <dgm:pt modelId="{E711A86D-3F22-45C6-BE11-481D719B7ABE}" type="pres">
      <dgm:prSet presAssocID="{55D3DEE7-AB9E-4C89-9DF8-EA1A03308BC4}" presName="Name10" presStyleLbl="parChTrans1D2" presStyleIdx="0" presStyleCnt="2"/>
      <dgm:spPr/>
      <dgm:t>
        <a:bodyPr/>
        <a:lstStyle/>
        <a:p>
          <a:endParaRPr lang="en-US"/>
        </a:p>
      </dgm:t>
    </dgm:pt>
    <dgm:pt modelId="{929F4FEB-80EE-4B73-AB38-4B653CF8877A}" type="pres">
      <dgm:prSet presAssocID="{1B4B3312-0ABF-4C91-B80D-A12FE718369C}" presName="hierRoot2" presStyleCnt="0"/>
      <dgm:spPr/>
    </dgm:pt>
    <dgm:pt modelId="{82D0B6ED-1F54-46C8-92E4-469B84475DCD}" type="pres">
      <dgm:prSet presAssocID="{1B4B3312-0ABF-4C91-B80D-A12FE718369C}" presName="composite2" presStyleCnt="0"/>
      <dgm:spPr/>
    </dgm:pt>
    <dgm:pt modelId="{2FD3CC8B-E6CC-4479-BF4E-D197A0EE2D2A}" type="pres">
      <dgm:prSet presAssocID="{1B4B3312-0ABF-4C91-B80D-A12FE718369C}" presName="background2" presStyleLbl="node2" presStyleIdx="0" presStyleCnt="2"/>
      <dgm:spPr/>
    </dgm:pt>
    <dgm:pt modelId="{DE591435-7BBA-449A-8B44-22E41CEC23F9}" type="pres">
      <dgm:prSet presAssocID="{1B4B3312-0ABF-4C91-B80D-A12FE718369C}" presName="text2" presStyleLbl="fgAcc2" presStyleIdx="0" presStyleCnt="2" custLinFactX="-14000" custLinFactNeighborX="-10000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F15BAFE-EDFA-4594-B3C3-B202E8A8ACA3}" type="pres">
      <dgm:prSet presAssocID="{1B4B3312-0ABF-4C91-B80D-A12FE718369C}" presName="hierChild3" presStyleCnt="0"/>
      <dgm:spPr/>
    </dgm:pt>
    <dgm:pt modelId="{F9AA9442-55B3-4A54-B34F-98BCF3DF53F5}" type="pres">
      <dgm:prSet presAssocID="{F24048A3-258C-4377-9CAC-CE21A9704363}" presName="Name10" presStyleLbl="parChTrans1D2" presStyleIdx="1" presStyleCnt="2"/>
      <dgm:spPr/>
      <dgm:t>
        <a:bodyPr/>
        <a:lstStyle/>
        <a:p>
          <a:endParaRPr lang="en-US"/>
        </a:p>
      </dgm:t>
    </dgm:pt>
    <dgm:pt modelId="{8FA0E454-3A9F-4299-8014-7123227B4134}" type="pres">
      <dgm:prSet presAssocID="{0050ACA1-CDF4-4BF4-99EE-38C8890D9D6D}" presName="hierRoot2" presStyleCnt="0"/>
      <dgm:spPr/>
    </dgm:pt>
    <dgm:pt modelId="{516AE4DA-3273-4558-85E6-5507A65B9F9C}" type="pres">
      <dgm:prSet presAssocID="{0050ACA1-CDF4-4BF4-99EE-38C8890D9D6D}" presName="composite2" presStyleCnt="0"/>
      <dgm:spPr/>
    </dgm:pt>
    <dgm:pt modelId="{1507D3C3-0D10-4BD0-B467-983FD4645A8D}" type="pres">
      <dgm:prSet presAssocID="{0050ACA1-CDF4-4BF4-99EE-38C8890D9D6D}" presName="background2" presStyleLbl="node2" presStyleIdx="1" presStyleCnt="2"/>
      <dgm:spPr/>
    </dgm:pt>
    <dgm:pt modelId="{DA3D13AD-9AF3-4C34-AFC7-09BCD860252D}" type="pres">
      <dgm:prSet presAssocID="{0050ACA1-CDF4-4BF4-99EE-38C8890D9D6D}" presName="text2" presStyleLbl="fgAcc2" presStyleIdx="1" presStyleCnt="2" custLinFactNeighborX="95929" custLinFactNeighborY="264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4E72EE6-01A4-4583-A877-E007DEC292FD}" type="pres">
      <dgm:prSet presAssocID="{0050ACA1-CDF4-4BF4-99EE-38C8890D9D6D}" presName="hierChild3" presStyleCnt="0"/>
      <dgm:spPr/>
    </dgm:pt>
  </dgm:ptLst>
  <dgm:cxnLst>
    <dgm:cxn modelId="{D5561C55-397A-40E3-9BC9-3E2F33239EC8}" srcId="{58428DC4-579A-4AA2-82E6-C54FC7246433}" destId="{A4ABD7AB-BBED-47DC-929D-CCA44CF3C173}" srcOrd="0" destOrd="0" parTransId="{77A59C2B-36BD-42E2-A948-E0E8956F0886}" sibTransId="{8A18B4CC-AC22-4B8A-8BAF-802FE25FDA07}"/>
    <dgm:cxn modelId="{F9D2878B-CE30-4706-94A1-D4066336887E}" type="presOf" srcId="{55D3DEE7-AB9E-4C89-9DF8-EA1A03308BC4}" destId="{E711A86D-3F22-45C6-BE11-481D719B7ABE}" srcOrd="0" destOrd="0" presId="urn:microsoft.com/office/officeart/2005/8/layout/hierarchy1"/>
    <dgm:cxn modelId="{E5426E76-A98A-402F-89BB-86DD280EFEC3}" type="presOf" srcId="{F24048A3-258C-4377-9CAC-CE21A9704363}" destId="{F9AA9442-55B3-4A54-B34F-98BCF3DF53F5}" srcOrd="0" destOrd="0" presId="urn:microsoft.com/office/officeart/2005/8/layout/hierarchy1"/>
    <dgm:cxn modelId="{4E806E52-A067-4E51-8424-CB2D2E14713B}" srcId="{A4ABD7AB-BBED-47DC-929D-CCA44CF3C173}" destId="{0050ACA1-CDF4-4BF4-99EE-38C8890D9D6D}" srcOrd="1" destOrd="0" parTransId="{F24048A3-258C-4377-9CAC-CE21A9704363}" sibTransId="{6397E357-2F94-48AD-96E8-39FC4C6076D4}"/>
    <dgm:cxn modelId="{44195F53-0C92-4E36-9D4A-C932F413F8AD}" type="presOf" srcId="{A4ABD7AB-BBED-47DC-929D-CCA44CF3C173}" destId="{3FFBC3F2-1FE8-4F22-A2EF-EB5C64EE1885}" srcOrd="0" destOrd="0" presId="urn:microsoft.com/office/officeart/2005/8/layout/hierarchy1"/>
    <dgm:cxn modelId="{6F12AB0B-48A7-42F3-A0AC-DBAAB0775707}" type="presOf" srcId="{0050ACA1-CDF4-4BF4-99EE-38C8890D9D6D}" destId="{DA3D13AD-9AF3-4C34-AFC7-09BCD860252D}" srcOrd="0" destOrd="0" presId="urn:microsoft.com/office/officeart/2005/8/layout/hierarchy1"/>
    <dgm:cxn modelId="{70B36362-F353-4516-A74B-EE5446038BDE}" type="presOf" srcId="{58428DC4-579A-4AA2-82E6-C54FC7246433}" destId="{FA9C8C71-2F38-44C6-8ED5-814C98F76F17}" srcOrd="0" destOrd="0" presId="urn:microsoft.com/office/officeart/2005/8/layout/hierarchy1"/>
    <dgm:cxn modelId="{E2A3F6AD-2458-43D0-8867-AC02B34B6225}" srcId="{A4ABD7AB-BBED-47DC-929D-CCA44CF3C173}" destId="{1B4B3312-0ABF-4C91-B80D-A12FE718369C}" srcOrd="0" destOrd="0" parTransId="{55D3DEE7-AB9E-4C89-9DF8-EA1A03308BC4}" sibTransId="{08F3472E-CBEF-4C93-933B-8E575427D057}"/>
    <dgm:cxn modelId="{EC369E83-3BFA-43D5-B5DA-76E5CDAED5E9}" type="presOf" srcId="{1B4B3312-0ABF-4C91-B80D-A12FE718369C}" destId="{DE591435-7BBA-449A-8B44-22E41CEC23F9}" srcOrd="0" destOrd="0" presId="urn:microsoft.com/office/officeart/2005/8/layout/hierarchy1"/>
    <dgm:cxn modelId="{5867A20F-2B02-477D-A3BB-6506E1477CF6}" type="presParOf" srcId="{FA9C8C71-2F38-44C6-8ED5-814C98F76F17}" destId="{26067867-B0A6-4049-B220-2186B92AA389}" srcOrd="0" destOrd="0" presId="urn:microsoft.com/office/officeart/2005/8/layout/hierarchy1"/>
    <dgm:cxn modelId="{19631570-CEB2-4D9E-AB47-AEA5410BEEEF}" type="presParOf" srcId="{26067867-B0A6-4049-B220-2186B92AA389}" destId="{525362E6-2BAE-4B04-AB29-9A40ED54299F}" srcOrd="0" destOrd="0" presId="urn:microsoft.com/office/officeart/2005/8/layout/hierarchy1"/>
    <dgm:cxn modelId="{8F061F19-CCA5-4D95-A35A-78EFC4DA4409}" type="presParOf" srcId="{525362E6-2BAE-4B04-AB29-9A40ED54299F}" destId="{10083203-CCD0-43E5-B33E-30205FC91F9A}" srcOrd="0" destOrd="0" presId="urn:microsoft.com/office/officeart/2005/8/layout/hierarchy1"/>
    <dgm:cxn modelId="{FA419F0B-4EB9-47BC-B460-D94B8B9259BA}" type="presParOf" srcId="{525362E6-2BAE-4B04-AB29-9A40ED54299F}" destId="{3FFBC3F2-1FE8-4F22-A2EF-EB5C64EE1885}" srcOrd="1" destOrd="0" presId="urn:microsoft.com/office/officeart/2005/8/layout/hierarchy1"/>
    <dgm:cxn modelId="{ECDDAC50-8255-48AF-BC46-46D6C0AE3D79}" type="presParOf" srcId="{26067867-B0A6-4049-B220-2186B92AA389}" destId="{B2EF7507-E9BA-40DD-B782-1CDE35D76F6D}" srcOrd="1" destOrd="0" presId="urn:microsoft.com/office/officeart/2005/8/layout/hierarchy1"/>
    <dgm:cxn modelId="{FF17C21F-563A-4095-B60F-B235BE272922}" type="presParOf" srcId="{B2EF7507-E9BA-40DD-B782-1CDE35D76F6D}" destId="{E711A86D-3F22-45C6-BE11-481D719B7ABE}" srcOrd="0" destOrd="0" presId="urn:microsoft.com/office/officeart/2005/8/layout/hierarchy1"/>
    <dgm:cxn modelId="{F9934AD5-968A-4606-9F1D-3A4408784100}" type="presParOf" srcId="{B2EF7507-E9BA-40DD-B782-1CDE35D76F6D}" destId="{929F4FEB-80EE-4B73-AB38-4B653CF8877A}" srcOrd="1" destOrd="0" presId="urn:microsoft.com/office/officeart/2005/8/layout/hierarchy1"/>
    <dgm:cxn modelId="{F264A832-1EC4-47E3-A7A2-E2BDA4597F18}" type="presParOf" srcId="{929F4FEB-80EE-4B73-AB38-4B653CF8877A}" destId="{82D0B6ED-1F54-46C8-92E4-469B84475DCD}" srcOrd="0" destOrd="0" presId="urn:microsoft.com/office/officeart/2005/8/layout/hierarchy1"/>
    <dgm:cxn modelId="{A66C61E7-E356-4C32-939A-10138A78AF26}" type="presParOf" srcId="{82D0B6ED-1F54-46C8-92E4-469B84475DCD}" destId="{2FD3CC8B-E6CC-4479-BF4E-D197A0EE2D2A}" srcOrd="0" destOrd="0" presId="urn:microsoft.com/office/officeart/2005/8/layout/hierarchy1"/>
    <dgm:cxn modelId="{F84309F0-D54E-42F2-AAA4-A09BA5C05B2E}" type="presParOf" srcId="{82D0B6ED-1F54-46C8-92E4-469B84475DCD}" destId="{DE591435-7BBA-449A-8B44-22E41CEC23F9}" srcOrd="1" destOrd="0" presId="urn:microsoft.com/office/officeart/2005/8/layout/hierarchy1"/>
    <dgm:cxn modelId="{C069F4EC-505F-4B28-B737-07706F21C3CB}" type="presParOf" srcId="{929F4FEB-80EE-4B73-AB38-4B653CF8877A}" destId="{6F15BAFE-EDFA-4594-B3C3-B202E8A8ACA3}" srcOrd="1" destOrd="0" presId="urn:microsoft.com/office/officeart/2005/8/layout/hierarchy1"/>
    <dgm:cxn modelId="{57C2E61D-8F61-42A1-A87A-8606C1DBE8CC}" type="presParOf" srcId="{B2EF7507-E9BA-40DD-B782-1CDE35D76F6D}" destId="{F9AA9442-55B3-4A54-B34F-98BCF3DF53F5}" srcOrd="2" destOrd="0" presId="urn:microsoft.com/office/officeart/2005/8/layout/hierarchy1"/>
    <dgm:cxn modelId="{71BEF90F-9323-4FCB-8E56-2B642A07A8F6}" type="presParOf" srcId="{B2EF7507-E9BA-40DD-B782-1CDE35D76F6D}" destId="{8FA0E454-3A9F-4299-8014-7123227B4134}" srcOrd="3" destOrd="0" presId="urn:microsoft.com/office/officeart/2005/8/layout/hierarchy1"/>
    <dgm:cxn modelId="{305CF279-E57F-4CAC-835F-E57435059C7F}" type="presParOf" srcId="{8FA0E454-3A9F-4299-8014-7123227B4134}" destId="{516AE4DA-3273-4558-85E6-5507A65B9F9C}" srcOrd="0" destOrd="0" presId="urn:microsoft.com/office/officeart/2005/8/layout/hierarchy1"/>
    <dgm:cxn modelId="{3820BADE-91D0-423F-8CFB-61B93710744C}" type="presParOf" srcId="{516AE4DA-3273-4558-85E6-5507A65B9F9C}" destId="{1507D3C3-0D10-4BD0-B467-983FD4645A8D}" srcOrd="0" destOrd="0" presId="urn:microsoft.com/office/officeart/2005/8/layout/hierarchy1"/>
    <dgm:cxn modelId="{1372DF5C-5A89-49FD-88EE-9E25269F6E26}" type="presParOf" srcId="{516AE4DA-3273-4558-85E6-5507A65B9F9C}" destId="{DA3D13AD-9AF3-4C34-AFC7-09BCD860252D}" srcOrd="1" destOrd="0" presId="urn:microsoft.com/office/officeart/2005/8/layout/hierarchy1"/>
    <dgm:cxn modelId="{86D8A5F8-FD23-486F-80B9-462BD5623A89}" type="presParOf" srcId="{8FA0E454-3A9F-4299-8014-7123227B4134}" destId="{54E72EE6-01A4-4583-A877-E007DEC292FD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9AA9442-55B3-4A54-B34F-98BCF3DF53F5}">
      <dsp:nvSpPr>
        <dsp:cNvPr id="0" name=""/>
        <dsp:cNvSpPr/>
      </dsp:nvSpPr>
      <dsp:spPr>
        <a:xfrm>
          <a:off x="1496701" y="366635"/>
          <a:ext cx="906267" cy="16801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4558"/>
              </a:lnTo>
              <a:lnTo>
                <a:pt x="906267" y="114558"/>
              </a:lnTo>
              <a:lnTo>
                <a:pt x="906267" y="16801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711A86D-3F22-45C6-BE11-481D719B7ABE}">
      <dsp:nvSpPr>
        <dsp:cNvPr id="0" name=""/>
        <dsp:cNvSpPr/>
      </dsp:nvSpPr>
      <dsp:spPr>
        <a:xfrm>
          <a:off x="486147" y="366635"/>
          <a:ext cx="1010553" cy="167837"/>
        </a:xfrm>
        <a:custGeom>
          <a:avLst/>
          <a:gdLst/>
          <a:ahLst/>
          <a:cxnLst/>
          <a:rect l="0" t="0" r="0" b="0"/>
          <a:pathLst>
            <a:path>
              <a:moveTo>
                <a:pt x="1010553" y="0"/>
              </a:moveTo>
              <a:lnTo>
                <a:pt x="1010553" y="114376"/>
              </a:lnTo>
              <a:lnTo>
                <a:pt x="0" y="114376"/>
              </a:lnTo>
              <a:lnTo>
                <a:pt x="0" y="167837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0083203-CCD0-43E5-B33E-30205FC91F9A}">
      <dsp:nvSpPr>
        <dsp:cNvPr id="0" name=""/>
        <dsp:cNvSpPr/>
      </dsp:nvSpPr>
      <dsp:spPr>
        <a:xfrm>
          <a:off x="1208155" y="181"/>
          <a:ext cx="577092" cy="36645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FFBC3F2-1FE8-4F22-A2EF-EB5C64EE1885}">
      <dsp:nvSpPr>
        <dsp:cNvPr id="0" name=""/>
        <dsp:cNvSpPr/>
      </dsp:nvSpPr>
      <dsp:spPr>
        <a:xfrm>
          <a:off x="1272276" y="61097"/>
          <a:ext cx="577092" cy="36645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Add</a:t>
          </a:r>
        </a:p>
      </dsp:txBody>
      <dsp:txXfrm>
        <a:off x="1283009" y="71830"/>
        <a:ext cx="555626" cy="344988"/>
      </dsp:txXfrm>
    </dsp:sp>
    <dsp:sp modelId="{2FD3CC8B-E6CC-4479-BF4E-D197A0EE2D2A}">
      <dsp:nvSpPr>
        <dsp:cNvPr id="0" name=""/>
        <dsp:cNvSpPr/>
      </dsp:nvSpPr>
      <dsp:spPr>
        <a:xfrm>
          <a:off x="197601" y="534473"/>
          <a:ext cx="577092" cy="36645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E591435-7BBA-449A-8B44-22E41CEC23F9}">
      <dsp:nvSpPr>
        <dsp:cNvPr id="0" name=""/>
        <dsp:cNvSpPr/>
      </dsp:nvSpPr>
      <dsp:spPr>
        <a:xfrm>
          <a:off x="261722" y="595389"/>
          <a:ext cx="577092" cy="36645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Num 1</a:t>
          </a:r>
        </a:p>
      </dsp:txBody>
      <dsp:txXfrm>
        <a:off x="272455" y="606122"/>
        <a:ext cx="555626" cy="344988"/>
      </dsp:txXfrm>
    </dsp:sp>
    <dsp:sp modelId="{1507D3C3-0D10-4BD0-B467-983FD4645A8D}">
      <dsp:nvSpPr>
        <dsp:cNvPr id="0" name=""/>
        <dsp:cNvSpPr/>
      </dsp:nvSpPr>
      <dsp:spPr>
        <a:xfrm>
          <a:off x="2114422" y="534655"/>
          <a:ext cx="577092" cy="36645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A3D13AD-9AF3-4C34-AFC7-09BCD860252D}">
      <dsp:nvSpPr>
        <dsp:cNvPr id="0" name=""/>
        <dsp:cNvSpPr/>
      </dsp:nvSpPr>
      <dsp:spPr>
        <a:xfrm>
          <a:off x="2178544" y="595570"/>
          <a:ext cx="577092" cy="36645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Num 2</a:t>
          </a:r>
        </a:p>
      </dsp:txBody>
      <dsp:txXfrm>
        <a:off x="2189277" y="606303"/>
        <a:ext cx="555626" cy="34498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7809CD-73A9-406C-9102-FCB67B026C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2986</TotalTime>
  <Pages>14</Pages>
  <Words>3029</Words>
  <Characters>17267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Eran</cp:lastModifiedBy>
  <cp:revision>75</cp:revision>
  <cp:lastPrinted>2014-05-29T12:13:00Z</cp:lastPrinted>
  <dcterms:created xsi:type="dcterms:W3CDTF">2014-05-25T22:03:00Z</dcterms:created>
  <dcterms:modified xsi:type="dcterms:W3CDTF">2014-07-08T11:19:00Z</dcterms:modified>
</cp:coreProperties>
</file>