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ind w:firstLine="0"/>
        <w:jc w:val="center"/>
        <w:rPr>
          <w:lang w:val="ru-RU"/>
        </w:rPr>
      </w:pPr>
      <w:r>
        <w:rPr>
          <w:rFonts w:cs="Times New Roman"/>
          <w:b/>
          <w:sz w:val="36"/>
          <w:lang w:val="ru-RU"/>
        </w:rPr>
        <w:t xml:space="preserve">Отчет по лабораторной работе №2. Чтение информации из графических файлов</w:t>
      </w:r>
    </w:p>
    <w:p>
      <w:pPr>
        <w:spacing w:after="200"/>
        <w:ind w:firstLine="0"/>
        <w:jc w:val="center"/>
        <w:rPr>
          <w:lang w:val="ru-RU"/>
        </w:rPr>
      </w:pPr>
      <w:r>
        <w:rPr>
          <w:rFonts w:cs="Times New Roman"/>
          <w:sz w:val="28"/>
          <w:lang w:val="ru-RU"/>
        </w:rPr>
        <w:t xml:space="preserve">Тышко Тимофея, студента 2 курса группы 10Б</w:t>
      </w:r>
    </w:p>
    <w:p>
      <w:pPr>
        <w:keepNext/>
        <w:spacing w:before="80"/>
        <w:ind w:firstLine="0"/>
        <w:rPr>
          <w:lang w:val="ru-RU"/>
        </w:rPr>
      </w:pPr>
      <w:r>
        <w:rPr>
          <w:rFonts w:cs="Times New Roman"/>
          <w:b/>
          <w:sz w:val="32"/>
          <w:lang w:val="ru-RU"/>
        </w:rPr>
        <w:t xml:space="preserve">1. Цель работы</w:t>
      </w:r>
    </w:p>
    <w:p>
      <w:pPr>
        <w:rPr>
          <w:lang w:val="ru-RU"/>
        </w:rPr>
      </w:pPr>
      <w:r>
        <w:rPr>
          <w:rFonts w:cs="Times New Roman"/>
          <w:sz w:val="28"/>
          <w:lang w:val="ru-RU"/>
        </w:rPr>
        <w:t xml:space="preserve">Закрепить теоретический материал по форматам хранения растровых изображений и практически освоить получение информации об изображении, хранящемся в файле. Практическая часть заключается в разработке веб-приложения, которое считывает из графического файла или из папки, содержащей до 100 000 файлов, основную информацию об изображении: имя файла, размер в пикселях, разрешение (dot/inch), глубину цвета и сжатие. Обрабатываемые форматы: JPG, GIF, TIF, BMP, PNG и PCX.</w:t>
      </w:r>
    </w:p>
    <w:p>
      <w:pPr>
        <w:keepNext/>
        <w:spacing w:before="80"/>
        <w:ind w:firstLine="0"/>
        <w:rPr>
          <w:lang w:val="ru-RU"/>
        </w:rPr>
      </w:pPr>
      <w:r>
        <w:rPr>
          <w:rFonts w:cs="Times New Roman"/>
          <w:b/>
          <w:sz w:val="32"/>
          <w:lang w:val="ru-RU"/>
        </w:rPr>
        <w:t xml:space="preserve">2. Задачи работы</w:t>
      </w:r>
    </w:p>
    <w:p>
      <w:pPr>
        <w:spacing w:after="0"/>
        <w:ind w:left="312" w:firstLine="0"/>
        <w:jc w:val="left"/>
        <w:rPr>
          <w:lang w:val="ru-RU"/>
        </w:rPr>
      </w:pPr>
      <w:r>
        <w:rPr>
          <w:rFonts w:cs="Times New Roman"/>
          <w:sz w:val="28"/>
          <w:lang w:val="ru-RU"/>
        </w:rPr>
        <w:t xml:space="preserve">– реализовать ручной побайтовый разбор заголовков форматов JPG, GIF, TIF, BMP, PNG и PCX без сторонних библиотек, находя сигнатуры, маркеры, чанки и теги по спецификации формата;</w:t>
      </w:r>
    </w:p>
    <w:p>
      <w:pPr>
        <w:spacing w:after="0"/>
        <w:ind w:left="312" w:firstLine="0"/>
        <w:jc w:val="left"/>
        <w:rPr>
          <w:lang w:val="ru-RU"/>
        </w:rPr>
      </w:pPr>
      <w:r>
        <w:rPr>
          <w:rFonts w:cs="Times New Roman"/>
          <w:sz w:val="28"/>
          <w:lang w:val="ru-RU"/>
        </w:rPr>
        <w:t xml:space="preserve">– обеспечить выбор папки с файлами (до 100 000) и удобный вывод результата в таблице;</w:t>
      </w:r>
    </w:p>
    <w:p>
      <w:pPr>
        <w:spacing w:after="0"/>
        <w:ind w:left="312" w:firstLine="0"/>
        <w:jc w:val="left"/>
        <w:rPr>
          <w:lang w:val="ru-RU"/>
        </w:rPr>
      </w:pPr>
      <w:r>
        <w:rPr>
          <w:rFonts w:cs="Times New Roman"/>
          <w:sz w:val="28"/>
          <w:lang w:val="ru-RU"/>
        </w:rPr>
        <w:t xml:space="preserve">– для BMP разобрать структуры BITMAPFILEHEADER и BITMAPINFOHEADER, определить тип сжатия (BI_RGB, BI_RLE8, BI_RLE4) и описать устройство палитры;</w:t>
      </w:r>
    </w:p>
    <w:p>
      <w:pPr>
        <w:spacing w:after="0"/>
        <w:ind w:left="312" w:firstLine="0"/>
        <w:jc w:val="left"/>
        <w:rPr>
          <w:lang w:val="ru-RU"/>
        </w:rPr>
      </w:pPr>
      <w:r>
        <w:rPr>
          <w:rFonts w:cs="Times New Roman"/>
          <w:sz w:val="28"/>
          <w:lang w:val="ru-RU"/>
        </w:rPr>
        <w:t xml:space="preserve">– для PNG найти сигнатуру 89 50 4E 47, чанк IHDR и считать из него ширину, высоту, глубину цвета и тип фильтрации;</w:t>
      </w:r>
    </w:p>
    <w:p>
      <w:pPr>
        <w:spacing w:after="0"/>
        <w:ind w:left="312" w:firstLine="0"/>
        <w:jc w:val="left"/>
        <w:rPr>
          <w:lang w:val="ru-RU"/>
        </w:rPr>
      </w:pPr>
      <w:r>
        <w:rPr>
          <w:rFonts w:cs="Times New Roman"/>
          <w:sz w:val="28"/>
          <w:lang w:val="ru-RU"/>
        </w:rPr>
        <w:t xml:space="preserve">– реализовать ленивое (потоковое) чтение: считывать только нужные байты заголовка, не загружая файл целиком;</w:t>
      </w:r>
    </w:p>
    <w:p>
      <w:pPr>
        <w:spacing w:after="0"/>
        <w:ind w:left="312" w:firstLine="0"/>
        <w:jc w:val="left"/>
        <w:rPr>
          <w:lang w:val="ru-RU"/>
        </w:rPr>
      </w:pPr>
      <w:r>
        <w:rPr>
          <w:rFonts w:cs="Times New Roman"/>
          <w:sz w:val="28"/>
          <w:lang w:val="ru-RU"/>
        </w:rPr>
        <w:t xml:space="preserve">– выполнять чтение метаданных в многопоточном режиме без блокировки интерфейса и с отображением прогресс-бара;</w:t>
      </w:r>
    </w:p>
    <w:p>
      <w:pPr>
        <w:spacing w:after="0"/>
        <w:ind w:left="312" w:firstLine="0"/>
        <w:jc w:val="left"/>
        <w:rPr>
          <w:lang w:val="ru-RU"/>
        </w:rPr>
      </w:pPr>
      <w:r>
        <w:rPr>
          <w:rFonts w:cs="Times New Roman"/>
          <w:sz w:val="28"/>
          <w:lang w:val="ru-RU"/>
        </w:rPr>
        <w:t xml:space="preserve">– определять формат по содержимому, обнаруживать повреждённые файлы и файлы с подменённым расширением, вручную разбирать теги TIFF (IFD);</w:t>
      </w:r>
    </w:p>
    <w:p>
      <w:pPr>
        <w:spacing w:after="0"/>
        <w:ind w:left="312" w:firstLine="0"/>
        <w:jc w:val="left"/>
        <w:rPr>
          <w:lang w:val="ru-RU"/>
        </w:rPr>
      </w:pPr>
      <w:r>
        <w:rPr>
          <w:rFonts w:cs="Times New Roman"/>
          <w:sz w:val="28"/>
          <w:lang w:val="ru-RU"/>
        </w:rPr>
        <w:t xml:space="preserve">– проверить корректность на файлах из архива «Для проверки Lab2», а быстродействие — на папке примерно из 600 файлов JPEG общим объёмом около 2 ГБ.</w:t>
      </w:r>
    </w:p>
    <w:p>
      <w:pPr>
        <w:keepNext/>
        <w:spacing w:before="80"/>
        <w:ind w:firstLine="0"/>
        <w:rPr>
          <w:lang w:val="ru-RU"/>
        </w:rPr>
      </w:pPr>
      <w:r>
        <w:rPr>
          <w:rFonts w:cs="Times New Roman"/>
          <w:b/>
          <w:sz w:val="32"/>
          <w:lang w:val="ru-RU"/>
        </w:rPr>
        <w:t xml:space="preserve">3. Ход работы и реализация программы</w:t>
      </w:r>
    </w:p>
    <w:p>
      <w:pPr>
        <w:rPr>
          <w:lang w:val="ru-RU"/>
        </w:rPr>
      </w:pPr>
      <w:r>
        <w:rPr>
          <w:rFonts w:cs="Times New Roman"/>
          <w:sz w:val="28"/>
          <w:lang w:val="ru-RU"/>
        </w:rPr>
        <w:t xml:space="preserve">Сначала были изучены спецификации форматов BMP, PNG, GIF, JPEG (JFIF и Exif), TIFF 6.0 и PCX: расположение сигнатур, структура заголовков, порядок байтов и способы хранения размеров, разрешения, глубины цвета и сжатия. После этого было разработано веб-приложение на JavaScript, которое работает целиком в браузере. Сервер только отдаёт статические файлы (index.html, style.css и папку js), поэтому приложение можно выложить на любой статический хостинг. Сами изображения на сервер не передаются: браузер читает нужные байты прямо с диска пользователя. Для локального запуска достаточно команды python3 -m http.server.</w:t>
      </w:r>
    </w:p>
    <w:p>
      <w:pPr>
        <w:rPr>
          <w:lang w:val="ru-RU"/>
        </w:rPr>
      </w:pPr>
      <w:r>
        <w:rPr>
          <w:rFonts w:cs="Times New Roman"/>
          <w:sz w:val="28"/>
          <w:lang w:val="ru-RU"/>
        </w:rPr>
        <w:t xml:space="preserve">Приложение разделено на три независимых слоя. Слой представления (index.html, style.css, js/app.js) содержит поля выбора папки и отдельных файлов, прогресс-бар со временем обработки, строку статистики, фильтр (все, корректные, повреждённые, не изображения, не то расширение) и таблицу с постраничным выводом по 100 строк. Слой бизнес-логики (js/engine.js, js/worker.js) — менеджер пула фоновых потоков, который раздаёт им пакеты файлов и собирает результаты. Слой данных (папка js/parsers) — побайтовые парсеры шести форматов и класс Reader для чтения байтов из файла.</w:t>
      </w:r>
    </w:p>
    <w:p>
      <w:pPr>
        <w:rPr>
          <w:lang w:val="ru-RU"/>
        </w:rPr>
      </w:pPr>
      <w:r>
        <w:rPr>
          <w:rFonts w:cs="Times New Roman"/>
          <w:sz w:val="28"/>
          <w:lang w:val="ru-RU"/>
        </w:rPr>
        <w:t xml:space="preserve">Сторонние библиотеки не используются ни для чтения метаданных, ни для интерфейса. Данные извлекаются так: файл, выбранный пользователем, доступен как объект File; нужный участок вырезается методом File.slice и синхронно читается в фоновом потоке через FileReaderSync в массив Uint8Array. Числа из массива разбираются через DataView с учётом порядка байтов: little-endian для BMP, GIF, PCX и TIFF с меткой «II», big-endian для PNG, JPEG и TIFF с меткой «MM».</w:t>
      </w:r>
    </w:p>
    <w:p>
      <w:pPr>
        <w:rPr>
          <w:lang w:val="ru-RU"/>
        </w:rPr>
      </w:pPr>
      <w:r>
        <w:rPr>
          <w:rFonts w:cs="Times New Roman"/>
          <w:sz w:val="28"/>
          <w:lang w:val="ru-RU"/>
        </w:rPr>
        <w:t xml:space="preserve">Формат определяется по сигнатуре (magic number) в начале файла, а не по расширению: 89 50 4E 47 0D 0A 1A 0A — PNG, FF D8 FF — JPEG, «GIF87a» или «GIF89a» — GIF, «II*\0» и «MM\0*» — TIFF, «BM» — BMP, 0A — PCX. Сигнатура PCX состоит из одного байта, поэтому дополнительно проверяются допустимые значения версии, способа кодирования и числа бит на пиксель.</w:t>
      </w:r>
    </w:p>
    <w:p>
      <w:pPr>
        <w:rPr>
          <w:lang w:val="ru-RU"/>
        </w:rPr>
      </w:pPr>
      <w:r>
        <w:rPr>
          <w:rFonts w:cs="Times New Roman"/>
          <w:sz w:val="28"/>
          <w:lang w:val="ru-RU"/>
        </w:rPr>
        <w:t xml:space="preserve">В таблице для каждого файла выводятся следующие характеристики. Имя файла — относительный путь внутри выбранной папки. Размер в пикселях — ширина и высота изображения. Разрешение (DPI) — число точек на дюйм, которое задаёт физический размер при печати и не влияет на сами пиксели; если в файле оно не записано, выводится прочерк. Глубина цвета — число бит на один пиксель (бит на канал, умноженные на число каналов); она определяет количество возможных цветов 2^n. Сжатие — алгоритм, которым упакованы данные пикселей. Статус — результат проверки целостности файла. В столбце «Дополнительно» показываются сведения, специфичные для формата: размер палитры, тип цвета, метод фильтрации и чересстрочность PNG, версия формата, наличие JFIF и Exif, порядок байтов и фотометрическая интерпретация TIFF.</w:t>
      </w:r>
    </w:p>
    <w:p>
      <w:pPr>
        <w:keepNext/>
        <w:spacing w:before="80"/>
        <w:ind w:firstLine="0"/>
        <w:rPr>
          <w:lang w:val="ru-RU"/>
        </w:rPr>
      </w:pPr>
      <w:r>
        <w:rPr>
          <w:rFonts w:cs="Times New Roman"/>
          <w:b/>
          <w:sz w:val="32"/>
          <w:lang w:val="ru-RU"/>
        </w:rPr>
        <w:t xml:space="preserve">4. Ручной разбор форматов</w:t>
      </w:r>
    </w:p>
    <w:p>
      <w:pPr>
        <w:rPr>
          <w:lang w:val="ru-RU"/>
        </w:rPr>
      </w:pPr>
      <w:r>
        <w:rPr>
          <w:rFonts w:cs="Times New Roman"/>
          <w:b/>
          <w:sz w:val="28"/>
          <w:lang w:val="ru-RU"/>
        </w:rPr>
        <w:t xml:space="preserve">BMP. </w:t>
      </w:r>
      <w:r>
        <w:rPr>
          <w:rFonts w:cs="Times New Roman"/>
          <w:sz w:val="28"/>
          <w:lang w:val="ru-RU"/>
        </w:rPr>
        <w:t xml:space="preserve">Самостоятельно разбирается структура BITMAPFILEHEADER (14 байт): сигнатура «BM», bfSize — размер файла (смещение 2) и bfOffBits — смещение начала растра (смещение 10). Далее читается BITMAPINFOHEADER: по полю biSize (смещение 14) определяется версия заголовка (12 — BITMAPCOREHEADER, 40 — BITMAPINFOHEADER, 108 — V4, 124 — V5), затем biWidth (18), biHeight (22, отрицательная высота означает хранение строк сверху вниз), biBitCount (28) — глубина цвета, biCompression (30) — тип сжатия: BI_RGB = 0 (без сжатия), BI_RLE8 = 1, BI_RLE4 = 2, BI_BITFIELDS = 3. Разрешение хранится в полях biXPelsPerMeter и biYPelsPerMeter (38 и 42) в пикселях на метр и переводится в DPI умножением на 0,0254.</w:t>
      </w:r>
    </w:p>
    <w:p>
      <w:pPr>
        <w:rPr>
          <w:lang w:val="ru-RU"/>
        </w:rPr>
      </w:pPr>
      <w:r>
        <w:rPr>
          <w:rFonts w:cs="Times New Roman"/>
          <w:b/>
          <w:sz w:val="28"/>
          <w:lang w:val="ru-RU"/>
        </w:rPr>
        <w:t xml:space="preserve">Палитра BMP. </w:t>
      </w:r>
      <w:r>
        <w:rPr>
          <w:rFonts w:cs="Times New Roman"/>
          <w:sz w:val="28"/>
          <w:lang w:val="ru-RU"/>
        </w:rPr>
        <w:t xml:space="preserve">При глубине 1, 4 или 8 бит сразу после информационного заголовка расположена таблица цветов из структур RGBQUAD по 4 байта: синий, зелёный, красный и зарезервированный байт (у заголовка OS/2 — по 3 байта). Количество элементов берётся из поля biClrUsed, а если оно равно нулю, составляет 2^biBitCount. В растре хранится не цвет, а индекс в этой таблице, что позволяет хранить 8-битное изображение в три раза компактнее 24-битного. Сжатия BI_RLE8 и BI_RLE4 кодируют повторяющиеся индексы парами «счётчик — значение». При глубине 16, 24 и 32 бит палитры нет, и цвет записывается непосредственно в пикселе.</w:t>
      </w:r>
    </w:p>
    <w:p>
      <w:pPr>
        <w:rPr>
          <w:lang w:val="ru-RU"/>
        </w:rPr>
      </w:pPr>
      <w:r>
        <w:rPr>
          <w:rFonts w:cs="Times New Roman"/>
          <w:b/>
          <w:sz w:val="28"/>
          <w:lang w:val="ru-RU"/>
        </w:rPr>
        <w:t xml:space="preserve">PNG. </w:t>
      </w:r>
      <w:r>
        <w:rPr>
          <w:rFonts w:cs="Times New Roman"/>
          <w:sz w:val="28"/>
          <w:lang w:val="ru-RU"/>
        </w:rPr>
        <w:t xml:space="preserve">После 8-байтовой сигнатуры файл состоит из чанков вида «длина (4 байта) — тип (4 байта) — данные — CRC (4 байта)». Первым обязан идти чанк IHDR длиной 13 байт: ширина, высота, bit depth (бит на канал), color type (0 — оттенки серого, 2 — RGB, 3 — палитра, 4 — серый с альфа-каналом, 6 — RGBA), метод сжатия (0 — Deflate), метод фильтрации и чересстрочность (0 — нет, 1 — Adam7). Метод фильтрации 0 означает адаптивную фильтрацию: перед сжатием каждая строка обрабатывается одним из пяти фильтров (None, Sub, Up, Average, Paeth), что улучшает сжатие Deflate. Глубина цвета равна bit depth, умноженной на число каналов. Далее парсер перепрыгивает по длинам чанков до первого IDAT и ищет pHYs (пиксели на единицу по X и Y; при единице «метр» значение переводится в DPI) и PLTE (число цветов равно длине чанка, делённой на 3).</w:t>
      </w:r>
    </w:p>
    <w:p>
      <w:pPr>
        <w:rPr>
          <w:lang w:val="ru-RU"/>
        </w:rPr>
      </w:pPr>
      <w:r>
        <w:rPr>
          <w:rFonts w:cs="Times New Roman"/>
          <w:b/>
          <w:sz w:val="28"/>
          <w:lang w:val="ru-RU"/>
        </w:rPr>
        <w:t xml:space="preserve">GIF. </w:t>
      </w:r>
      <w:r>
        <w:rPr>
          <w:rFonts w:cs="Times New Roman"/>
          <w:sz w:val="28"/>
          <w:lang w:val="ru-RU"/>
        </w:rPr>
        <w:t xml:space="preserve">После сигнатуры «GIF87a» или «GIF89a» расположен Logical Screen Descriptor: ширина и высота по 2 байта и упакованный байт, в котором старший бит — флаг наличия глобальной палитры, биты 4–6 — цветовое разрешение, а младшие три бита N задают размер палитры 2^(N+1). Глубина цвета равна N + 1 бит. Сжатие в GIF всегда LZW. Разрешение в GIF не хранится, поэтому выводится прочерк.</w:t>
      </w:r>
    </w:p>
    <w:p>
      <w:pPr>
        <w:rPr>
          <w:lang w:val="ru-RU"/>
        </w:rPr>
      </w:pPr>
      <w:r>
        <w:rPr>
          <w:rFonts w:cs="Times New Roman"/>
          <w:b/>
          <w:sz w:val="28"/>
          <w:lang w:val="ru-RU"/>
        </w:rPr>
        <w:t xml:space="preserve">JPEG. </w:t>
      </w:r>
      <w:r>
        <w:rPr>
          <w:rFonts w:cs="Times New Roman"/>
          <w:sz w:val="28"/>
          <w:lang w:val="ru-RU"/>
        </w:rPr>
        <w:t xml:space="preserve">Файл состоит из сегментов «FF xx — длина — данные», и парсер переходит от сегмента к сегменту по их длинам. В сегменте APP0 (JFIF) читаются единицы плотности (0 — только пропорции, 1 — точки на дюйм, 2 — точки на сантиметр) и значения Xdensity и Ydensity. В сегменте APP1 (Exif) находится TIFF-структура, из IFD0 которой берутся XResolution, YResolution и ResolutionUnit; они используются, если JFIF не задаёт разрешение. В сегменте SOFn читаются точность (бит на компонент), высота, ширина и число компонент; глубина цвета равна их произведению (обычно 8 × 3 = 24). Тип маркера SOF определяет способ сжатия: C0 — Baseline DCT, C1 — Extended sequential DCT, C2 — Progressive DCT, C3 — Lossless, а также арифметические и дифференциальные варианты. На маркере SOF разбор заголовка заканчивается.</w:t>
      </w:r>
    </w:p>
    <w:p>
      <w:pPr>
        <w:rPr>
          <w:lang w:val="ru-RU"/>
        </w:rPr>
      </w:pPr>
      <w:r>
        <w:rPr>
          <w:rFonts w:cs="Times New Roman"/>
          <w:b/>
          <w:sz w:val="28"/>
          <w:lang w:val="ru-RU"/>
        </w:rPr>
        <w:t xml:space="preserve">TIFF. </w:t>
      </w:r>
      <w:r>
        <w:rPr>
          <w:rFonts w:cs="Times New Roman"/>
          <w:sz w:val="28"/>
          <w:lang w:val="ru-RU"/>
        </w:rPr>
        <w:t xml:space="preserve">Первые два байта задают порядок байтов («II» или «MM»), по смещению 4 записан адрес первого каталога IFD. IFD состоит из числа записей и записей по 12 байт: тег, тип, количество значений и само значение либо смещение на него, если данные не помещаются в 4 байта. Разбор IFD выполнен вручную, включая типы BYTE, SHORT, LONG и RATIONAL (дробь из двух LONG) и значения, вынесенные по смещению. Используются теги 256 ImageWidth, 257 ImageLength, 258 BitsPerSample, 259 Compression (1 — нет, 2–4 — CCITT, 5 — LZW, 7 — JPEG, 8 — Deflate, 32773 — PackBits), 262 PhotometricInterpretation, 277 SamplesPerPixel, 282 и 283 XResolution и YResolution, 296 ResolutionUnit, а также 273 и 279 StripOffsets и StripByteCounts (324 и 325 для тайлов). Глубина цвета равна сумме BitsPerSample по всем каналам.</w:t>
      </w:r>
    </w:p>
    <w:p>
      <w:pPr>
        <w:rPr>
          <w:lang w:val="ru-RU"/>
        </w:rPr>
      </w:pPr>
      <w:r>
        <w:rPr>
          <w:rFonts w:cs="Times New Roman"/>
          <w:b/>
          <w:sz w:val="28"/>
          <w:lang w:val="ru-RU"/>
        </w:rPr>
        <w:t xml:space="preserve">PCX. </w:t>
      </w:r>
      <w:r>
        <w:rPr>
          <w:rFonts w:cs="Times New Roman"/>
          <w:sz w:val="28"/>
          <w:lang w:val="ru-RU"/>
        </w:rPr>
        <w:t xml:space="preserve">Заголовок занимает 128 байт: версия (байт 1), способ кодирования (байт 2, 1 — RLE), бит на пиксель в одной плоскости (байт 3), координаты окна Xmin, Ymin, Xmax, Ymax (байты 4–11), горизонтальное и вертикальное разрешение (байты 12–15), 16-цветная палитра (байты 16–63), число плоскостей (байт 65) и число байт в строке (байт 66). Размер изображения равен (Xmax − Xmin + 1) × (Ymax − Ymin + 1), глубина цвета — произведению бит на плоскость и числа плоскостей. У 256-цветного файла палитра хранится в конце: байт 0C и 768 байт RGB.</w:t>
      </w:r>
    </w:p>
    <w:p>
      <w:pPr>
        <w:keepNext/>
        <w:spacing w:before="80"/>
        <w:ind w:firstLine="0"/>
        <w:rPr>
          <w:lang w:val="ru-RU"/>
        </w:rPr>
      </w:pPr>
      <w:r>
        <w:rPr>
          <w:rFonts w:cs="Times New Roman"/>
          <w:b/>
          <w:sz w:val="32"/>
          <w:lang w:val="ru-RU"/>
        </w:rPr>
        <w:t xml:space="preserve">5. Быстродействие и многопоточность</w:t>
      </w:r>
    </w:p>
    <w:p>
      <w:pPr>
        <w:rPr>
          <w:lang w:val="ru-RU"/>
        </w:rPr>
      </w:pPr>
      <w:r>
        <w:rPr>
          <w:rFonts w:cs="Times New Roman"/>
          <w:sz w:val="28"/>
          <w:lang w:val="ru-RU"/>
        </w:rPr>
        <w:t xml:space="preserve">Реализовано ленивое чтение. Класс Reader не загружает файл целиком: сначала он читает первые 64 КБ, а затем только те участки, к которым обращается парсер, перепрыгивая по смещениям с помощью File.slice. Например, для JPEG читаются сегменты до маркера SOF и последние байты файла для проверки EOI, для TIFF — каталог IFD, где бы он ни находился. После разбора файл больше не читается, и его данные не удерживаются в памяти.</w:t>
      </w:r>
    </w:p>
    <w:p>
      <w:pPr>
        <w:rPr>
          <w:lang w:val="ru-RU"/>
        </w:rPr>
      </w:pPr>
      <w:r>
        <w:rPr>
          <w:rFonts w:cs="Times New Roman"/>
          <w:sz w:val="28"/>
          <w:lang w:val="ru-RU"/>
        </w:rPr>
        <w:t xml:space="preserve">Чтение метаданных выполняется в многопоточном режиме. Модуль js/engine.js создаёт столько фоновых потоков Web Worker, сколько логических ядер у процессора (navigator.hardwareConcurrency), и раздаёт им пакеты по 50 файлов; освободившийся поток сразу получает следующий пакет. Синхронное чтение FileReaderSync доступно только в фоновых потоках, поэтому главный поток не блокируется: он лишь принимает результаты и раз в 200 мс обновляет прогресс-бар, статистику и текущую страницу таблицы. Постраничный вывод по 100 строк позволяет отображать результаты для 100 000 файлов без замедления страницы.</w:t>
      </w:r>
    </w:p>
    <w:p>
      <w:pPr>
        <w:keepNext/>
        <w:spacing w:before="80"/>
        <w:ind w:firstLine="0"/>
        <w:rPr>
          <w:lang w:val="ru-RU"/>
        </w:rPr>
      </w:pPr>
      <w:r>
        <w:rPr>
          <w:rFonts w:cs="Times New Roman"/>
          <w:b/>
          <w:sz w:val="32"/>
          <w:lang w:val="ru-RU"/>
        </w:rPr>
        <w:t xml:space="preserve">6. Обработка повреждённых и подменённых файлов</w:t>
      </w:r>
    </w:p>
    <w:p>
      <w:pPr>
        <w:rPr>
          <w:lang w:val="ru-RU"/>
        </w:rPr>
      </w:pPr>
      <w:r>
        <w:rPr>
          <w:rFonts w:cs="Times New Roman"/>
          <w:sz w:val="28"/>
          <w:lang w:val="ru-RU"/>
        </w:rPr>
        <w:t xml:space="preserve">Каждый файл разбирается в отдельном блоке try/catch, поэтому любое исключение превращается в статус файла, а программа не завершается с ошибкой. Класс Reader при каждом чтении проверяет, что запрошенный участок не выходит за пределы файла. Файл получает статус «Файл повреждён» с указанием причины в следующих случаях:</w:t>
      </w:r>
    </w:p>
    <w:p>
      <w:pPr>
        <w:spacing w:after="0"/>
        <w:ind w:left="312" w:firstLine="0"/>
        <w:jc w:val="left"/>
        <w:rPr>
          <w:lang w:val="ru-RU"/>
        </w:rPr>
      </w:pPr>
      <w:r>
        <w:rPr>
          <w:rFonts w:cs="Times New Roman"/>
          <w:sz w:val="28"/>
          <w:lang w:val="ru-RU"/>
        </w:rPr>
        <w:t xml:space="preserve">– PNG — в конце файла нет чанка IEND или первый чанк не IHDR;</w:t>
      </w:r>
    </w:p>
    <w:p>
      <w:pPr>
        <w:spacing w:after="0"/>
        <w:ind w:left="312" w:firstLine="0"/>
        <w:jc w:val="left"/>
        <w:rPr>
          <w:lang w:val="ru-RU"/>
        </w:rPr>
      </w:pPr>
      <w:r>
        <w:rPr>
          <w:rFonts w:cs="Times New Roman"/>
          <w:sz w:val="28"/>
          <w:lang w:val="ru-RU"/>
        </w:rPr>
        <w:t xml:space="preserve">– JPEG — в конце файла нет маркера EOI (FF D9) или до начала данных (SOS) не встретился маркер SOF;</w:t>
      </w:r>
    </w:p>
    <w:p>
      <w:pPr>
        <w:spacing w:after="0"/>
        <w:ind w:left="312" w:firstLine="0"/>
        <w:jc w:val="left"/>
        <w:rPr>
          <w:lang w:val="ru-RU"/>
        </w:rPr>
      </w:pPr>
      <w:r>
        <w:rPr>
          <w:rFonts w:cs="Times New Roman"/>
          <w:sz w:val="28"/>
          <w:lang w:val="ru-RU"/>
        </w:rPr>
        <w:t xml:space="preserve">– GIF — последний байт файла не равен 3B (Trailer);</w:t>
      </w:r>
    </w:p>
    <w:p>
      <w:pPr>
        <w:spacing w:after="0"/>
        <w:ind w:left="312" w:firstLine="0"/>
        <w:jc w:val="left"/>
        <w:rPr>
          <w:lang w:val="ru-RU"/>
        </w:rPr>
      </w:pPr>
      <w:r>
        <w:rPr>
          <w:rFonts w:cs="Times New Roman"/>
          <w:sz w:val="28"/>
          <w:lang w:val="ru-RU"/>
        </w:rPr>
        <w:t xml:space="preserve">– BMP — размер файла меньше значения bfSize или меньше, чем bfOffBits плюс размер растра;</w:t>
      </w:r>
    </w:p>
    <w:p>
      <w:pPr>
        <w:spacing w:after="0"/>
        <w:ind w:left="312" w:firstLine="0"/>
        <w:jc w:val="left"/>
        <w:rPr>
          <w:lang w:val="ru-RU"/>
        </w:rPr>
      </w:pPr>
      <w:r>
        <w:rPr>
          <w:rFonts w:cs="Times New Roman"/>
          <w:sz w:val="28"/>
          <w:lang w:val="ru-RU"/>
        </w:rPr>
        <w:t xml:space="preserve">– TIFF — StripOffsets + StripByteCounts выходят за конец файла или нет тегов ширины и высоты;</w:t>
      </w:r>
    </w:p>
    <w:p>
      <w:pPr>
        <w:spacing w:after="0"/>
        <w:ind w:left="312" w:firstLine="0"/>
        <w:jc w:val="left"/>
        <w:rPr>
          <w:lang w:val="ru-RU"/>
        </w:rPr>
      </w:pPr>
      <w:r>
        <w:rPr>
          <w:rFonts w:cs="Times New Roman"/>
          <w:sz w:val="28"/>
          <w:lang w:val="ru-RU"/>
        </w:rPr>
        <w:t xml:space="preserve">– PCX — у 256-цветного файла нет палитры в конце;</w:t>
      </w:r>
    </w:p>
    <w:p>
      <w:pPr>
        <w:spacing w:after="0"/>
        <w:ind w:left="312" w:firstLine="0"/>
        <w:jc w:val="left"/>
        <w:rPr>
          <w:lang w:val="ru-RU"/>
        </w:rPr>
      </w:pPr>
      <w:r>
        <w:rPr>
          <w:rFonts w:cs="Times New Roman"/>
          <w:sz w:val="28"/>
          <w:lang w:val="ru-RU"/>
        </w:rPr>
        <w:t xml:space="preserve">– любой формат — смещение из заголовка указывает за пределы файла или файл пустой.</w:t>
      </w:r>
    </w:p>
    <w:p>
      <w:pPr>
        <w:rPr>
          <w:lang w:val="ru-RU"/>
        </w:rPr>
      </w:pPr>
      <w:r>
        <w:rPr>
          <w:rFonts w:cs="Times New Roman"/>
          <w:sz w:val="28"/>
          <w:lang w:val="ru-RU"/>
        </w:rPr>
        <w:t xml:space="preserve">Если сигнатура графического формата не найдена, выводится статус «Не изображение». Если формат по содержимому не совпадает с расширением, выводится предупреждение, например «расширение .jpg, а по содержимому PNG». Такие файлы можно быстро найти с помощью фильтра над таблицей.</w:t>
      </w:r>
    </w:p>
    <w:p>
      <w:pPr>
        <w:keepNext/>
        <w:spacing w:before="80"/>
        <w:ind w:firstLine="0"/>
        <w:rPr>
          <w:lang w:val="ru-RU"/>
        </w:rPr>
      </w:pPr>
      <w:r>
        <w:rPr>
          <w:rFonts w:cs="Times New Roman"/>
          <w:b/>
          <w:sz w:val="32"/>
          <w:lang w:val="ru-RU"/>
        </w:rPr>
        <w:t xml:space="preserve">7. Проверка результатов</w:t>
      </w:r>
    </w:p>
    <w:p>
      <w:pPr>
        <w:rPr>
          <w:lang w:val="ru-RU"/>
        </w:rPr>
      </w:pPr>
      <w:r>
        <w:rPr>
          <w:rFonts w:cs="Times New Roman"/>
          <w:sz w:val="28"/>
          <w:lang w:val="ru-RU"/>
        </w:rPr>
        <w:t xml:space="preserve">Корректность проверялась на файлах из архива «Для проверки Lab2»: это 24 файла BMP с глубиной 8 бит, сжатием BI_RGB и палитрой из 256 цветов. Размеры всех файлов совпали с данными утилиты file; разрешение в этих файлах не записано (biXPelsPerMeter = 0), поэтому выводится прочерк.</w:t>
      </w:r>
    </w:p>
    <w:p>
      <w:pPr>
        <w:rPr>
          <w:lang w:val="ru-RU"/>
        </w:rPr>
      </w:pPr>
      <w:r>
        <w:rPr>
          <w:rFonts w:cs="Times New Roman"/>
          <w:sz w:val="28"/>
          <w:lang w:val="ru-RU"/>
        </w:rPr>
        <w:t xml:space="preserve">Для проверки остальных форматов написан скрипт make_dataset.py, который формирует 23 контрольных файла: все шесть форматов с разной глубиной цвета, сжатием (Deflate, LZW, RLE, Baseline DCT) и разрешением (72, 96, 150, 200 и 300 DPI); 7 повреждённых файлов (JPEG без EOI, PNG без IEND, GIF без завершающего байта, обрезанные BMP и TIFF, PCX без палитры, пустой файл); файлы с подменённым расширением и текстовые файлы. Все значения, выведенные программой, совпали с параметрами, заданными при создании файлов.</w:t>
      </w:r>
    </w:p>
    <w:p>
      <w:pPr>
        <w:rPr>
          <w:lang w:val="ru-RU"/>
        </w:rPr>
      </w:pPr>
      <w:r>
        <w:rPr>
          <w:rFonts w:cs="Times New Roman"/>
          <w:sz w:val="28"/>
          <w:lang w:val="ru-RU"/>
        </w:rPr>
        <w:t xml:space="preserve">Быстродействие проверялось в браузере Chromium на сгенерированных наборах JPEG. Папка из 600 файлов общим объёмом 2,0 ГБ обрабатывается за 0,3 с, папка из 10 023 файлов объёмом 3,1 ГБ — за 2,5 с. Интерфейс во время обработки остаётся отзывчивым.</w:t>
      </w:r>
    </w:p>
    <w:p>
      <w:pPr>
        <w:keepNext/>
        <w:spacing w:before="80"/>
        <w:ind w:firstLine="0"/>
        <w:rPr>
          <w:lang w:val="ru-RU"/>
        </w:rPr>
      </w:pPr>
      <w:r>
        <w:rPr>
          <w:rFonts w:cs="Times New Roman"/>
          <w:b/>
          <w:sz w:val="32"/>
          <w:lang w:val="ru-RU"/>
        </w:rPr>
        <w:t xml:space="preserve">8. Выводы</w:t>
      </w:r>
    </w:p>
    <w:p>
      <w:pPr>
        <w:rPr>
          <w:lang w:val="ru-RU"/>
        </w:rPr>
      </w:pPr>
      <w:r>
        <w:rPr>
          <w:rFonts w:cs="Times New Roman"/>
          <w:sz w:val="28"/>
          <w:lang w:val="ru-RU"/>
        </w:rPr>
        <w:t xml:space="preserve">В ходе работы изучены форматы хранения растровых изображений BMP, PNG, GIF, JPEG, TIFF и PCX и способы получения информации об изображении из файла. Поставленные задачи выполнены:</w:t>
      </w:r>
    </w:p>
    <w:p>
      <w:pPr>
        <w:spacing w:after="0"/>
        <w:ind w:left="312" w:firstLine="0"/>
        <w:jc w:val="left"/>
        <w:rPr>
          <w:lang w:val="ru-RU"/>
        </w:rPr>
      </w:pPr>
      <w:r>
        <w:rPr>
          <w:rFonts w:cs="Times New Roman"/>
          <w:sz w:val="28"/>
          <w:lang w:val="ru-RU"/>
        </w:rPr>
        <w:t xml:space="preserve">– заголовки всех шести форматов разбираются вручную, побайтово, без сторонних библиотек; формат определяется по сигнатуре;</w:t>
      </w:r>
    </w:p>
    <w:p>
      <w:pPr>
        <w:spacing w:after="0"/>
        <w:ind w:left="312" w:firstLine="0"/>
        <w:jc w:val="left"/>
        <w:rPr>
          <w:lang w:val="ru-RU"/>
        </w:rPr>
      </w:pPr>
      <w:r>
        <w:rPr>
          <w:rFonts w:cs="Times New Roman"/>
          <w:sz w:val="28"/>
          <w:lang w:val="ru-RU"/>
        </w:rPr>
        <w:t xml:space="preserve">– для каждого файла выводятся имя, размер в пикселях, разрешение, глубина цвета, сжатие и дополнительные сведения с пояснением каждой характеристики;</w:t>
      </w:r>
    </w:p>
    <w:p>
      <w:pPr>
        <w:spacing w:after="0"/>
        <w:ind w:left="312" w:firstLine="0"/>
        <w:jc w:val="left"/>
        <w:rPr>
          <w:lang w:val="ru-RU"/>
        </w:rPr>
      </w:pPr>
      <w:r>
        <w:rPr>
          <w:rFonts w:cs="Times New Roman"/>
          <w:sz w:val="28"/>
          <w:lang w:val="ru-RU"/>
        </w:rPr>
        <w:t xml:space="preserve">– для BMP разобраны BITMAPFILEHEADER и BITMAPINFOHEADER и описано устройство палитры, для PNG считываются поля IHDR, включая тип фильтрации, для TIFF вручную разбирается IFD;</w:t>
      </w:r>
    </w:p>
    <w:p>
      <w:pPr>
        <w:spacing w:after="0"/>
        <w:ind w:left="312" w:firstLine="0"/>
        <w:jc w:val="left"/>
        <w:rPr>
          <w:lang w:val="ru-RU"/>
        </w:rPr>
      </w:pPr>
      <w:r>
        <w:rPr>
          <w:rFonts w:cs="Times New Roman"/>
          <w:sz w:val="28"/>
          <w:lang w:val="ru-RU"/>
        </w:rPr>
        <w:t xml:space="preserve">– реализовано ленивое чтение: из файла считываются только нужные участки, файлы целиком не загружаются;</w:t>
      </w:r>
    </w:p>
    <w:p>
      <w:pPr>
        <w:spacing w:after="0"/>
        <w:ind w:left="312" w:firstLine="0"/>
        <w:jc w:val="left"/>
        <w:rPr>
          <w:lang w:val="ru-RU"/>
        </w:rPr>
      </w:pPr>
      <w:r>
        <w:rPr>
          <w:rFonts w:cs="Times New Roman"/>
          <w:sz w:val="28"/>
          <w:lang w:val="ru-RU"/>
        </w:rPr>
        <w:t xml:space="preserve">– чтение выполняется в нескольких фоновых потоках Web Worker, интерфейс не блокируется, отображается прогресс-бар;</w:t>
      </w:r>
    </w:p>
    <w:p>
      <w:pPr>
        <w:spacing w:after="0"/>
        <w:ind w:left="312" w:firstLine="0"/>
        <w:jc w:val="left"/>
        <w:rPr>
          <w:lang w:val="ru-RU"/>
        </w:rPr>
      </w:pPr>
      <w:r>
        <w:rPr>
          <w:rFonts w:cs="Times New Roman"/>
          <w:sz w:val="28"/>
          <w:lang w:val="ru-RU"/>
        </w:rPr>
        <w:t xml:space="preserve">– повреждённые файлы и файлы с подменённым расширением корректно обнаруживаются, программа не завершается с ошибкой;</w:t>
      </w:r>
    </w:p>
    <w:p>
      <w:pPr>
        <w:spacing w:after="0"/>
        <w:ind w:left="312" w:firstLine="0"/>
        <w:jc w:val="left"/>
        <w:rPr>
          <w:lang w:val="ru-RU"/>
        </w:rPr>
      </w:pPr>
      <w:r>
        <w:rPr>
          <w:rFonts w:cs="Times New Roman"/>
          <w:sz w:val="28"/>
          <w:lang w:val="ru-RU"/>
        </w:rPr>
        <w:t xml:space="preserve">– приложение работает в браузере без передачи файлов на сервер; 600 JPEG общим объёмом 2 ГБ обрабатываются за 0,3 с.</w:t>
      </w:r>
    </w:p>
    <w:sectPr w:rsidR="00360E5D" w:rsidRPr="002C5D31" w:rsidSect="00034616">
      <w:pgSz w:w="12240" w:h="15840"/>
      <w:pgMar w:top="822" w:right="850" w:bottom="82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9684758">
    <w:abstractNumId w:val="8"/>
  </w:num>
  <w:num w:numId="2" w16cid:durableId="2102216255">
    <w:abstractNumId w:val="6"/>
  </w:num>
  <w:num w:numId="3" w16cid:durableId="1378168584">
    <w:abstractNumId w:val="5"/>
  </w:num>
  <w:num w:numId="4" w16cid:durableId="661590064">
    <w:abstractNumId w:val="4"/>
  </w:num>
  <w:num w:numId="5" w16cid:durableId="440803503">
    <w:abstractNumId w:val="7"/>
  </w:num>
  <w:num w:numId="6" w16cid:durableId="325598383">
    <w:abstractNumId w:val="3"/>
  </w:num>
  <w:num w:numId="7" w16cid:durableId="1906645866">
    <w:abstractNumId w:val="2"/>
  </w:num>
  <w:num w:numId="8" w16cid:durableId="432407330">
    <w:abstractNumId w:val="1"/>
  </w:num>
  <w:num w:numId="9" w16cid:durableId="893523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D31"/>
    <w:rsid w:val="00326F90"/>
    <w:rsid w:val="00360E5D"/>
    <w:rsid w:val="005349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16EFD"/>
  <w14:defaultImageDpi w14:val="300"/>
  <w15:docId w15:val="{3ABA8BD3-6D70-0846-BD63-5E75FEF2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40" w:lineRule="auto"/>
      <w:ind w:firstLine="709"/>
      <w:jc w:val="both"/>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№2</dc:title>
  <dc:subject/>
  <dc:creator>Тышко Тимофей</dc:creator>
  <cp:keywords/>
  <dc:description/>
  <cp:lastModifiedBy>Тышко Тимофей</cp:lastModifiedBy>
  <cp:revision>2</cp:revision>
  <dcterms:created xsi:type="dcterms:W3CDTF">2013-12-23T23:15:00Z</dcterms:created>
  <dcterms:modified xsi:type="dcterms:W3CDTF">2026-09-14T10:58:00Z</dcterms:modified>
  <cp:category/>
</cp:coreProperties>
</file>