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C7AF" w14:textId="67384C59" w:rsidR="00C9748C" w:rsidRDefault="00C9748C"/>
    <w:p w14:paraId="2C4AF38B" w14:textId="526DD75D" w:rsidR="00C9748C" w:rsidRDefault="00C9748C"/>
    <w:p w14:paraId="712DB057" w14:textId="51F656BC" w:rsidR="00C9748C" w:rsidRDefault="00C9748C" w:rsidP="00C9748C">
      <w:pPr>
        <w:numPr>
          <w:ilvl w:val="0"/>
          <w:numId w:val="1"/>
        </w:numPr>
        <w:rPr>
          <w:rFonts w:ascii="Arial" w:eastAsia="Times New Roman" w:hAnsi="Arial" w:cs="Arial"/>
          <w:sz w:val="20"/>
        </w:rPr>
      </w:pPr>
      <w:r w:rsidRPr="00C9748C">
        <w:rPr>
          <w:rFonts w:ascii="Arial" w:eastAsia="Times New Roman" w:hAnsi="Arial" w:cs="Arial"/>
          <w:sz w:val="20"/>
        </w:rPr>
        <w:t>Develop a categorization of your data using pivot tables. Develop two pivot tables: One pivot table of average price, varying type of construction (brick) and neighborhood as the two dimensions; a second pivot table of average square feet varying type of construction (brick) and neighborhood as the two dimensions (20%). What patterns do you see?</w:t>
      </w:r>
    </w:p>
    <w:p w14:paraId="726A506C" w14:textId="1390C14D" w:rsidR="00C9748C" w:rsidRDefault="00C9748C" w:rsidP="00C9748C">
      <w:pPr>
        <w:rPr>
          <w:rFonts w:ascii="Arial" w:eastAsia="Times New Roman" w:hAnsi="Arial" w:cs="Arial"/>
          <w:sz w:val="20"/>
        </w:rPr>
      </w:pPr>
    </w:p>
    <w:p w14:paraId="33545295" w14:textId="377757C3" w:rsidR="00C9748C" w:rsidRDefault="00C9748C" w:rsidP="00FF3173">
      <w:pPr>
        <w:ind w:left="720"/>
        <w:rPr>
          <w:rFonts w:ascii="Arial" w:eastAsia="Times New Roman" w:hAnsi="Arial" w:cs="Arial"/>
          <w:sz w:val="20"/>
        </w:rPr>
      </w:pPr>
      <w:r>
        <w:rPr>
          <w:rFonts w:ascii="Arial" w:eastAsia="Times New Roman" w:hAnsi="Arial" w:cs="Arial"/>
          <w:sz w:val="20"/>
        </w:rPr>
        <w:t>Based off the results returned from my pivot table, it seems as though the “</w:t>
      </w:r>
      <w:r w:rsidR="00FF3173">
        <w:rPr>
          <w:rFonts w:ascii="Arial" w:eastAsia="Times New Roman" w:hAnsi="Arial" w:cs="Arial"/>
          <w:sz w:val="20"/>
        </w:rPr>
        <w:t>West</w:t>
      </w:r>
      <w:r>
        <w:rPr>
          <w:rFonts w:ascii="Arial" w:eastAsia="Times New Roman" w:hAnsi="Arial" w:cs="Arial"/>
          <w:sz w:val="20"/>
        </w:rPr>
        <w:t xml:space="preserve">” Neighborhood has both the most expensive average price, </w:t>
      </w:r>
      <w:r w:rsidR="00FF3173">
        <w:rPr>
          <w:rFonts w:ascii="Arial" w:eastAsia="Times New Roman" w:hAnsi="Arial" w:cs="Arial"/>
          <w:sz w:val="20"/>
        </w:rPr>
        <w:t>as well as</w:t>
      </w:r>
      <w:r>
        <w:rPr>
          <w:rFonts w:ascii="Arial" w:eastAsia="Times New Roman" w:hAnsi="Arial" w:cs="Arial"/>
          <w:sz w:val="20"/>
        </w:rPr>
        <w:t xml:space="preserve"> </w:t>
      </w:r>
      <w:r w:rsidR="00AD2B53">
        <w:rPr>
          <w:rFonts w:ascii="Arial" w:eastAsia="Times New Roman" w:hAnsi="Arial" w:cs="Arial"/>
          <w:sz w:val="20"/>
        </w:rPr>
        <w:t>largest</w:t>
      </w:r>
      <w:r>
        <w:rPr>
          <w:rFonts w:ascii="Arial" w:eastAsia="Times New Roman" w:hAnsi="Arial" w:cs="Arial"/>
          <w:sz w:val="20"/>
        </w:rPr>
        <w:t xml:space="preserve"> brick homes</w:t>
      </w:r>
      <w:r w:rsidR="00AD2B53">
        <w:rPr>
          <w:rFonts w:ascii="Arial" w:eastAsia="Times New Roman" w:hAnsi="Arial" w:cs="Arial"/>
          <w:sz w:val="20"/>
        </w:rPr>
        <w:t xml:space="preserve"> in square feet</w:t>
      </w:r>
      <w:r>
        <w:rPr>
          <w:rFonts w:ascii="Arial" w:eastAsia="Times New Roman" w:hAnsi="Arial" w:cs="Arial"/>
          <w:sz w:val="20"/>
        </w:rPr>
        <w:t xml:space="preserve"> in this data set. </w:t>
      </w:r>
      <w:r w:rsidR="00FF3173">
        <w:rPr>
          <w:rFonts w:ascii="Arial" w:eastAsia="Times New Roman" w:hAnsi="Arial" w:cs="Arial"/>
          <w:sz w:val="20"/>
        </w:rPr>
        <w:t xml:space="preserve">The data also confirms market behavior of the bigger the house, the more expensive the home will be at resale. </w:t>
      </w:r>
      <w:r>
        <w:rPr>
          <w:rFonts w:ascii="Arial" w:eastAsia="Times New Roman" w:hAnsi="Arial" w:cs="Arial"/>
          <w:sz w:val="20"/>
        </w:rPr>
        <w:t xml:space="preserve">This may suggest that the </w:t>
      </w:r>
      <w:r w:rsidR="00FF3173">
        <w:rPr>
          <w:rFonts w:ascii="Arial" w:eastAsia="Times New Roman" w:hAnsi="Arial" w:cs="Arial"/>
          <w:sz w:val="20"/>
        </w:rPr>
        <w:t>Western</w:t>
      </w:r>
      <w:r>
        <w:rPr>
          <w:rFonts w:ascii="Arial" w:eastAsia="Times New Roman" w:hAnsi="Arial" w:cs="Arial"/>
          <w:sz w:val="20"/>
        </w:rPr>
        <w:t xml:space="preserve"> neighborhood is an affluent community based of these initial findings. </w:t>
      </w:r>
    </w:p>
    <w:p w14:paraId="49CAB993" w14:textId="77777777" w:rsidR="00C9748C" w:rsidRPr="00C9748C" w:rsidRDefault="00C9748C" w:rsidP="00C9748C">
      <w:pPr>
        <w:rPr>
          <w:rFonts w:ascii="Arial" w:eastAsia="Times New Roman" w:hAnsi="Arial" w:cs="Arial"/>
          <w:sz w:val="20"/>
        </w:rPr>
      </w:pPr>
    </w:p>
    <w:p w14:paraId="00D2F64A" w14:textId="013E095C" w:rsidR="00C9748C" w:rsidRDefault="00C9748C" w:rsidP="00C9748C">
      <w:pPr>
        <w:numPr>
          <w:ilvl w:val="0"/>
          <w:numId w:val="1"/>
        </w:numPr>
        <w:rPr>
          <w:rFonts w:ascii="Arial" w:eastAsia="Times New Roman" w:hAnsi="Arial" w:cs="Arial"/>
          <w:sz w:val="20"/>
        </w:rPr>
      </w:pPr>
      <w:r w:rsidRPr="00C9748C">
        <w:rPr>
          <w:rFonts w:ascii="Arial" w:eastAsia="Times New Roman" w:hAnsi="Arial" w:cs="Arial"/>
          <w:sz w:val="20"/>
        </w:rPr>
        <w:t>Using the two pivot tables above, generate pivot charts for average price and average square feet by type of construction (brick) and neighborhood. (10%)</w:t>
      </w:r>
    </w:p>
    <w:p w14:paraId="615C227D" w14:textId="77777777" w:rsidR="005577BE" w:rsidRDefault="005577BE" w:rsidP="005577BE">
      <w:pPr>
        <w:tabs>
          <w:tab w:val="left" w:pos="4130"/>
        </w:tabs>
        <w:rPr>
          <w:rFonts w:ascii="Arial" w:eastAsia="Times New Roman" w:hAnsi="Arial" w:cs="Arial"/>
          <w:sz w:val="20"/>
        </w:rPr>
      </w:pPr>
      <w:r>
        <w:rPr>
          <w:rFonts w:ascii="Arial" w:eastAsia="Times New Roman" w:hAnsi="Arial" w:cs="Arial"/>
          <w:sz w:val="20"/>
        </w:rPr>
        <w:t xml:space="preserve"> </w:t>
      </w:r>
    </w:p>
    <w:p w14:paraId="3A6C423A" w14:textId="3932F80B" w:rsidR="005577BE" w:rsidRDefault="005577BE" w:rsidP="005577BE">
      <w:pPr>
        <w:tabs>
          <w:tab w:val="left" w:pos="4130"/>
        </w:tabs>
        <w:rPr>
          <w:rFonts w:ascii="Arial" w:eastAsia="Times New Roman" w:hAnsi="Arial" w:cs="Arial"/>
          <w:sz w:val="20"/>
        </w:rPr>
      </w:pPr>
      <w:r>
        <w:rPr>
          <w:rFonts w:ascii="Arial" w:eastAsia="Times New Roman" w:hAnsi="Arial" w:cs="Arial"/>
          <w:sz w:val="20"/>
        </w:rPr>
        <w:t>Pivot Chart – Average Price</w:t>
      </w:r>
      <w:r>
        <w:rPr>
          <w:rFonts w:ascii="Arial" w:eastAsia="Times New Roman" w:hAnsi="Arial" w:cs="Arial"/>
          <w:sz w:val="20"/>
        </w:rPr>
        <w:tab/>
      </w:r>
      <w:r>
        <w:rPr>
          <w:noProof/>
        </w:rPr>
        <w:drawing>
          <wp:inline distT="0" distB="0" distL="0" distR="0" wp14:anchorId="32EB6861" wp14:editId="567C98F4">
            <wp:extent cx="3625850" cy="2146300"/>
            <wp:effectExtent l="0" t="0" r="6350" b="12700"/>
            <wp:docPr id="1" name="Chart 1">
              <a:extLst xmlns:a="http://schemas.openxmlformats.org/drawingml/2006/main">
                <a:ext uri="{FF2B5EF4-FFF2-40B4-BE49-F238E27FC236}">
                  <a16:creationId xmlns:a16="http://schemas.microsoft.com/office/drawing/2014/main" id="{B0F1EC6E-F7CF-375B-9CB3-B1DA2001A0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Arial" w:eastAsia="Times New Roman" w:hAnsi="Arial" w:cs="Arial"/>
          <w:sz w:val="20"/>
        </w:rPr>
        <w:tab/>
      </w:r>
    </w:p>
    <w:p w14:paraId="3958DDFB" w14:textId="2148BBE7" w:rsidR="005577BE" w:rsidRDefault="005577BE" w:rsidP="005577BE">
      <w:pPr>
        <w:tabs>
          <w:tab w:val="left" w:pos="4130"/>
        </w:tabs>
        <w:rPr>
          <w:rFonts w:ascii="Arial" w:eastAsia="Times New Roman" w:hAnsi="Arial" w:cs="Arial"/>
          <w:sz w:val="20"/>
        </w:rPr>
      </w:pPr>
    </w:p>
    <w:p w14:paraId="7E5D5EF6" w14:textId="44B58E66" w:rsidR="005577BE" w:rsidRDefault="005577BE" w:rsidP="005577BE">
      <w:pPr>
        <w:tabs>
          <w:tab w:val="left" w:pos="4130"/>
        </w:tabs>
        <w:rPr>
          <w:rFonts w:ascii="Arial" w:eastAsia="Times New Roman" w:hAnsi="Arial" w:cs="Arial"/>
          <w:sz w:val="20"/>
        </w:rPr>
      </w:pPr>
      <w:r>
        <w:rPr>
          <w:rFonts w:ascii="Arial" w:eastAsia="Times New Roman" w:hAnsi="Arial" w:cs="Arial"/>
          <w:sz w:val="20"/>
        </w:rPr>
        <w:t>Pivot Chart – Average Square Feet</w:t>
      </w:r>
    </w:p>
    <w:p w14:paraId="0424B514" w14:textId="0F436176" w:rsidR="005577BE" w:rsidRDefault="005577BE" w:rsidP="005577BE">
      <w:pPr>
        <w:tabs>
          <w:tab w:val="left" w:pos="4130"/>
        </w:tabs>
        <w:rPr>
          <w:rFonts w:ascii="Arial" w:eastAsia="Times New Roman" w:hAnsi="Arial" w:cs="Arial"/>
          <w:sz w:val="20"/>
        </w:rPr>
      </w:pPr>
    </w:p>
    <w:p w14:paraId="19EEBC62" w14:textId="66BE8641" w:rsidR="005577BE" w:rsidRDefault="005577BE" w:rsidP="005577BE">
      <w:pPr>
        <w:tabs>
          <w:tab w:val="left" w:pos="4130"/>
        </w:tabs>
        <w:rPr>
          <w:rFonts w:ascii="Arial" w:eastAsia="Times New Roman" w:hAnsi="Arial" w:cs="Arial"/>
          <w:sz w:val="20"/>
        </w:rPr>
      </w:pPr>
      <w:r>
        <w:rPr>
          <w:noProof/>
        </w:rPr>
        <w:drawing>
          <wp:inline distT="0" distB="0" distL="0" distR="0" wp14:anchorId="7A1F6F99" wp14:editId="0D2C50A2">
            <wp:extent cx="3581400" cy="1778000"/>
            <wp:effectExtent l="0" t="0" r="12700" b="12700"/>
            <wp:docPr id="2" name="Chart 2">
              <a:extLst xmlns:a="http://schemas.openxmlformats.org/drawingml/2006/main">
                <a:ext uri="{FF2B5EF4-FFF2-40B4-BE49-F238E27FC236}">
                  <a16:creationId xmlns:a16="http://schemas.microsoft.com/office/drawing/2014/main" id="{A2CF55AD-A70F-8062-F870-AB18B558E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316213" w14:textId="1F8C536A" w:rsidR="005577BE" w:rsidRDefault="005577BE">
      <w:pPr>
        <w:rPr>
          <w:rFonts w:ascii="Arial" w:eastAsia="Times New Roman" w:hAnsi="Arial" w:cs="Arial"/>
          <w:sz w:val="20"/>
        </w:rPr>
      </w:pPr>
      <w:r>
        <w:rPr>
          <w:rFonts w:ascii="Arial" w:eastAsia="Times New Roman" w:hAnsi="Arial" w:cs="Arial"/>
          <w:sz w:val="20"/>
        </w:rPr>
        <w:br w:type="page"/>
      </w:r>
    </w:p>
    <w:p w14:paraId="6568BB2F" w14:textId="77777777" w:rsidR="005577BE" w:rsidRPr="00C9748C" w:rsidRDefault="005577BE" w:rsidP="005577BE">
      <w:pPr>
        <w:tabs>
          <w:tab w:val="left" w:pos="4130"/>
        </w:tabs>
        <w:rPr>
          <w:rFonts w:ascii="Arial" w:eastAsia="Times New Roman" w:hAnsi="Arial" w:cs="Arial"/>
          <w:sz w:val="20"/>
        </w:rPr>
      </w:pPr>
    </w:p>
    <w:p w14:paraId="383F31F3" w14:textId="635E820F" w:rsidR="00C9748C" w:rsidRDefault="00C9748C" w:rsidP="00C9748C">
      <w:pPr>
        <w:numPr>
          <w:ilvl w:val="0"/>
          <w:numId w:val="1"/>
        </w:numPr>
        <w:rPr>
          <w:rFonts w:ascii="Arial" w:eastAsia="Times New Roman" w:hAnsi="Arial" w:cs="Arial"/>
          <w:sz w:val="20"/>
        </w:rPr>
      </w:pPr>
      <w:r w:rsidRPr="00C9748C">
        <w:rPr>
          <w:rFonts w:ascii="Arial" w:eastAsia="Times New Roman" w:hAnsi="Arial" w:cs="Arial"/>
          <w:sz w:val="20"/>
        </w:rPr>
        <w:t>Perform a correlation analysis of all quantitative variables except ID. Which two variables have the strongest (largest magnitude) correlation? Which two variables have the weakest (smallest magnitude) correlation? What does the largest magnitude imply if we perform a regression analysis next? Are there any negative correlations? Are these correlations intuitive? If not, why not? (20%)</w:t>
      </w:r>
    </w:p>
    <w:p w14:paraId="3BB069C4" w14:textId="696A39EE" w:rsidR="00C9748C" w:rsidRDefault="00C9748C" w:rsidP="00C9748C">
      <w:pPr>
        <w:rPr>
          <w:rFonts w:ascii="Arial" w:eastAsia="Times New Roman" w:hAnsi="Arial" w:cs="Arial"/>
          <w:sz w:val="20"/>
        </w:rPr>
      </w:pPr>
    </w:p>
    <w:p w14:paraId="3A7FF3D7" w14:textId="77777777" w:rsidR="008A66FA" w:rsidRDefault="00A96EAA" w:rsidP="00F967F5">
      <w:pPr>
        <w:ind w:left="720"/>
        <w:rPr>
          <w:rFonts w:ascii="Arial" w:eastAsia="Times New Roman" w:hAnsi="Arial" w:cs="Arial"/>
          <w:sz w:val="20"/>
        </w:rPr>
      </w:pPr>
      <w:r>
        <w:rPr>
          <w:rFonts w:ascii="Arial" w:eastAsia="Times New Roman" w:hAnsi="Arial" w:cs="Arial"/>
          <w:sz w:val="20"/>
        </w:rPr>
        <w:t xml:space="preserve">Based off the results I generated, the two variables with the strongest correlation are “Price” and “Square Feet”. The correlation value between these two variables was 0.553 and further highlights that as either value increases or decreases, the other value will also behave similarly. </w:t>
      </w:r>
    </w:p>
    <w:p w14:paraId="59CE31CC" w14:textId="77777777" w:rsidR="008A66FA" w:rsidRDefault="008A66FA" w:rsidP="00F967F5">
      <w:pPr>
        <w:ind w:left="720"/>
        <w:rPr>
          <w:rFonts w:ascii="Arial" w:eastAsia="Times New Roman" w:hAnsi="Arial" w:cs="Arial"/>
          <w:sz w:val="20"/>
        </w:rPr>
      </w:pPr>
    </w:p>
    <w:p w14:paraId="2B3D51CE" w14:textId="59BA43F7" w:rsidR="00F967F5" w:rsidRDefault="00A96EAA" w:rsidP="00F967F5">
      <w:pPr>
        <w:ind w:left="720"/>
        <w:rPr>
          <w:rFonts w:ascii="Arial" w:eastAsia="Times New Roman" w:hAnsi="Arial" w:cs="Arial"/>
          <w:sz w:val="20"/>
        </w:rPr>
      </w:pPr>
      <w:r>
        <w:rPr>
          <w:rFonts w:ascii="Arial" w:eastAsia="Times New Roman" w:hAnsi="Arial" w:cs="Arial"/>
          <w:sz w:val="20"/>
        </w:rPr>
        <w:t xml:space="preserve">The variables with the weakest correlation value between them was between price and </w:t>
      </w:r>
      <w:r w:rsidR="001E530F">
        <w:rPr>
          <w:rFonts w:ascii="Arial" w:eastAsia="Times New Roman" w:hAnsi="Arial" w:cs="Arial"/>
          <w:sz w:val="20"/>
        </w:rPr>
        <w:t>offers with a value of -0.314.</w:t>
      </w:r>
    </w:p>
    <w:p w14:paraId="2CFB4A64" w14:textId="77777777" w:rsidR="008A0F85" w:rsidRDefault="008A0F85" w:rsidP="00F967F5">
      <w:pPr>
        <w:ind w:left="720"/>
        <w:rPr>
          <w:rFonts w:ascii="Arial" w:eastAsia="Times New Roman" w:hAnsi="Arial" w:cs="Arial"/>
          <w:sz w:val="20"/>
        </w:rPr>
      </w:pPr>
    </w:p>
    <w:p w14:paraId="1FF7BCEC" w14:textId="0AF9E9CC" w:rsidR="008A0F85" w:rsidRDefault="008A0F85" w:rsidP="00F967F5">
      <w:pPr>
        <w:ind w:left="720"/>
        <w:rPr>
          <w:rFonts w:ascii="Arial" w:eastAsia="Times New Roman" w:hAnsi="Arial" w:cs="Arial"/>
          <w:sz w:val="20"/>
        </w:rPr>
      </w:pPr>
      <w:r>
        <w:rPr>
          <w:rFonts w:ascii="Arial" w:eastAsia="Times New Roman" w:hAnsi="Arial" w:cs="Arial"/>
          <w:sz w:val="20"/>
        </w:rPr>
        <w:t>The variables with the smallest magnitude was Bedrooms and offers</w:t>
      </w:r>
    </w:p>
    <w:p w14:paraId="6538E7B0" w14:textId="531D2BBE" w:rsidR="001E530F" w:rsidRDefault="001E530F" w:rsidP="00F967F5">
      <w:pPr>
        <w:ind w:left="720"/>
        <w:rPr>
          <w:rFonts w:ascii="Arial" w:eastAsia="Times New Roman" w:hAnsi="Arial" w:cs="Arial"/>
          <w:sz w:val="20"/>
        </w:rPr>
      </w:pPr>
    </w:p>
    <w:p w14:paraId="21240BF1" w14:textId="1661662C" w:rsidR="001E530F" w:rsidRDefault="001E530F" w:rsidP="00F967F5">
      <w:pPr>
        <w:ind w:left="720"/>
        <w:rPr>
          <w:rFonts w:ascii="Arial" w:eastAsia="Times New Roman" w:hAnsi="Arial" w:cs="Arial"/>
          <w:sz w:val="20"/>
        </w:rPr>
      </w:pPr>
      <w:r>
        <w:rPr>
          <w:rFonts w:ascii="Arial" w:eastAsia="Times New Roman" w:hAnsi="Arial" w:cs="Arial"/>
          <w:sz w:val="20"/>
        </w:rPr>
        <w:t>If we conduct a regression analysis against Price and Square Feet, the largest magnitude value returned from correlation analysis would confirm the behavior that as square feet of a home increases, the price of the home will increase by some value.</w:t>
      </w:r>
    </w:p>
    <w:p w14:paraId="319967D9" w14:textId="6531BCB5" w:rsidR="001E530F" w:rsidRDefault="001E530F" w:rsidP="00F967F5">
      <w:pPr>
        <w:ind w:left="720"/>
        <w:rPr>
          <w:rFonts w:ascii="Arial" w:eastAsia="Times New Roman" w:hAnsi="Arial" w:cs="Arial"/>
          <w:sz w:val="20"/>
        </w:rPr>
      </w:pPr>
    </w:p>
    <w:p w14:paraId="40215388" w14:textId="15DED33D" w:rsidR="001E530F" w:rsidRDefault="001E530F" w:rsidP="00F967F5">
      <w:pPr>
        <w:ind w:left="720"/>
        <w:rPr>
          <w:rFonts w:ascii="Arial" w:eastAsia="Times New Roman" w:hAnsi="Arial" w:cs="Arial"/>
          <w:sz w:val="20"/>
        </w:rPr>
      </w:pPr>
      <w:r>
        <w:rPr>
          <w:rFonts w:ascii="Arial" w:eastAsia="Times New Roman" w:hAnsi="Arial" w:cs="Arial"/>
          <w:sz w:val="20"/>
        </w:rPr>
        <w:t>There were negative correlation values returned during correlation analysis. The correlation value between Price and Offers was -0.314 and suggest that there is a very weak relationship between the two variables.</w:t>
      </w:r>
    </w:p>
    <w:p w14:paraId="205A9A49" w14:textId="4EDDB52A" w:rsidR="001E530F" w:rsidRDefault="001E530F" w:rsidP="00F967F5">
      <w:pPr>
        <w:ind w:left="720"/>
        <w:rPr>
          <w:rFonts w:ascii="Arial" w:eastAsia="Times New Roman" w:hAnsi="Arial" w:cs="Arial"/>
          <w:sz w:val="20"/>
        </w:rPr>
      </w:pPr>
    </w:p>
    <w:p w14:paraId="2A7BF383" w14:textId="25ED6642" w:rsidR="001E530F" w:rsidRDefault="005577BE" w:rsidP="00F967F5">
      <w:pPr>
        <w:ind w:left="720"/>
        <w:rPr>
          <w:rFonts w:ascii="Arial" w:eastAsia="Times New Roman" w:hAnsi="Arial" w:cs="Arial"/>
          <w:sz w:val="20"/>
        </w:rPr>
      </w:pPr>
      <w:r>
        <w:rPr>
          <w:rFonts w:ascii="Arial" w:eastAsia="Times New Roman" w:hAnsi="Arial" w:cs="Arial"/>
          <w:sz w:val="20"/>
        </w:rPr>
        <w:t xml:space="preserve">The variables of square feet, number of Bedrooms and number of bathrooms related to price is an intuitive correlation to me. </w:t>
      </w:r>
      <w:r w:rsidR="00F364EA">
        <w:rPr>
          <w:rFonts w:ascii="Arial" w:eastAsia="Times New Roman" w:hAnsi="Arial" w:cs="Arial"/>
          <w:sz w:val="20"/>
        </w:rPr>
        <w:t>All</w:t>
      </w:r>
      <w:r>
        <w:rPr>
          <w:rFonts w:ascii="Arial" w:eastAsia="Times New Roman" w:hAnsi="Arial" w:cs="Arial"/>
          <w:sz w:val="20"/>
        </w:rPr>
        <w:t xml:space="preserve"> these variables justify an increase in home value if any of the </w:t>
      </w:r>
      <w:r w:rsidR="00F364EA">
        <w:rPr>
          <w:rFonts w:ascii="Arial" w:eastAsia="Times New Roman" w:hAnsi="Arial" w:cs="Arial"/>
          <w:sz w:val="20"/>
        </w:rPr>
        <w:t>variables</w:t>
      </w:r>
      <w:r>
        <w:rPr>
          <w:rFonts w:ascii="Arial" w:eastAsia="Times New Roman" w:hAnsi="Arial" w:cs="Arial"/>
          <w:sz w:val="20"/>
        </w:rPr>
        <w:t xml:space="preserve"> are increased. </w:t>
      </w:r>
    </w:p>
    <w:p w14:paraId="317DAB2D" w14:textId="77777777" w:rsidR="00C9748C" w:rsidRPr="00C9748C" w:rsidRDefault="00C9748C" w:rsidP="00C9748C">
      <w:pPr>
        <w:rPr>
          <w:rFonts w:ascii="Arial" w:eastAsia="Times New Roman" w:hAnsi="Arial" w:cs="Arial"/>
          <w:sz w:val="20"/>
        </w:rPr>
      </w:pPr>
    </w:p>
    <w:p w14:paraId="6B6C128A" w14:textId="3D1CA8F3" w:rsidR="00C9748C" w:rsidRDefault="00C9748C" w:rsidP="00C9748C">
      <w:pPr>
        <w:numPr>
          <w:ilvl w:val="0"/>
          <w:numId w:val="1"/>
        </w:numPr>
        <w:rPr>
          <w:rFonts w:ascii="Arial" w:eastAsia="Times New Roman" w:hAnsi="Arial" w:cs="Arial"/>
          <w:sz w:val="20"/>
        </w:rPr>
      </w:pPr>
      <w:r w:rsidRPr="00C9748C">
        <w:rPr>
          <w:rFonts w:ascii="Arial" w:eastAsia="Times New Roman" w:hAnsi="Arial" w:cs="Arial"/>
          <w:sz w:val="20"/>
        </w:rPr>
        <w:t>Perform an initial regression analysis of the quantitative variables excluding the ID. Do not include type of construction or neighborhood. Which variables are statistically significant? What does each coefficient mean in a real-world sense? Are these coefficients intuitive? If not, why not? What does the R-squared mean? (15%)</w:t>
      </w:r>
    </w:p>
    <w:p w14:paraId="0F8A56AF" w14:textId="492C3A56" w:rsidR="00C9748C" w:rsidRDefault="00C9748C" w:rsidP="00C9748C">
      <w:pPr>
        <w:rPr>
          <w:rFonts w:ascii="Arial" w:eastAsia="Times New Roman" w:hAnsi="Arial" w:cs="Arial"/>
          <w:sz w:val="20"/>
        </w:rPr>
      </w:pPr>
    </w:p>
    <w:p w14:paraId="603508DE" w14:textId="7AFED6A4" w:rsidR="00CA054F" w:rsidRDefault="00CA054F" w:rsidP="00975F1D">
      <w:pPr>
        <w:ind w:left="720"/>
        <w:rPr>
          <w:rFonts w:ascii="Arial" w:eastAsia="Times New Roman" w:hAnsi="Arial" w:cs="Arial"/>
          <w:sz w:val="20"/>
        </w:rPr>
      </w:pPr>
      <w:r>
        <w:rPr>
          <w:rFonts w:ascii="Arial" w:eastAsia="Times New Roman" w:hAnsi="Arial" w:cs="Arial"/>
          <w:sz w:val="20"/>
        </w:rPr>
        <w:t xml:space="preserve">After performing an initial regression analysis on the quantitative variables of the dataset, </w:t>
      </w:r>
      <w:r w:rsidR="00425419">
        <w:rPr>
          <w:rFonts w:ascii="Arial" w:eastAsia="Times New Roman" w:hAnsi="Arial" w:cs="Arial"/>
          <w:sz w:val="20"/>
        </w:rPr>
        <w:t xml:space="preserve">I was able to determine the variables of square feet, bedrooms, bathrooms and offers were statistically significant and that </w:t>
      </w:r>
      <w:r w:rsidR="00D13AA4">
        <w:rPr>
          <w:rFonts w:ascii="Arial" w:eastAsia="Times New Roman" w:hAnsi="Arial" w:cs="Arial"/>
          <w:sz w:val="20"/>
        </w:rPr>
        <w:t>interpretation was allowed.</w:t>
      </w:r>
      <w:r w:rsidR="008A3047">
        <w:rPr>
          <w:rFonts w:ascii="Arial" w:eastAsia="Times New Roman" w:hAnsi="Arial" w:cs="Arial"/>
          <w:sz w:val="20"/>
        </w:rPr>
        <w:t xml:space="preserve"> The only value that was not </w:t>
      </w:r>
      <w:r w:rsidR="00FB3F4D">
        <w:rPr>
          <w:rFonts w:ascii="Arial" w:eastAsia="Times New Roman" w:hAnsi="Arial" w:cs="Arial"/>
          <w:sz w:val="20"/>
        </w:rPr>
        <w:t>statistically significant was the intercept value provided by regression analysis function.</w:t>
      </w:r>
    </w:p>
    <w:p w14:paraId="6C9D2D0E" w14:textId="77777777" w:rsidR="00FB3F4D" w:rsidRDefault="00FB3F4D" w:rsidP="00975F1D">
      <w:pPr>
        <w:ind w:left="720"/>
        <w:rPr>
          <w:rFonts w:ascii="Arial" w:eastAsia="Times New Roman" w:hAnsi="Arial" w:cs="Arial"/>
          <w:sz w:val="20"/>
        </w:rPr>
      </w:pPr>
    </w:p>
    <w:p w14:paraId="0F7B8EC6" w14:textId="7AC69129" w:rsidR="00FB3F4D" w:rsidRDefault="00FB3F4D" w:rsidP="00975F1D">
      <w:pPr>
        <w:ind w:left="720"/>
        <w:rPr>
          <w:rFonts w:ascii="Arial" w:eastAsia="Times New Roman" w:hAnsi="Arial" w:cs="Arial"/>
          <w:sz w:val="20"/>
        </w:rPr>
      </w:pPr>
      <w:r>
        <w:rPr>
          <w:rFonts w:ascii="Arial" w:eastAsia="Times New Roman" w:hAnsi="Arial" w:cs="Arial"/>
          <w:sz w:val="20"/>
        </w:rPr>
        <w:t xml:space="preserve">Based off my understanding of the data, the coefficients in general, describe </w:t>
      </w:r>
      <w:r w:rsidR="00046A4D">
        <w:rPr>
          <w:rFonts w:ascii="Arial" w:eastAsia="Times New Roman" w:hAnsi="Arial" w:cs="Arial"/>
          <w:sz w:val="20"/>
        </w:rPr>
        <w:t>how a variable will change and by which magnitude</w:t>
      </w:r>
      <w:r w:rsidR="00F6233C">
        <w:rPr>
          <w:rFonts w:ascii="Arial" w:eastAsia="Times New Roman" w:hAnsi="Arial" w:cs="Arial"/>
          <w:sz w:val="20"/>
        </w:rPr>
        <w:t xml:space="preserve">. </w:t>
      </w:r>
      <w:r w:rsidR="0081349E">
        <w:rPr>
          <w:rFonts w:ascii="Arial" w:eastAsia="Times New Roman" w:hAnsi="Arial" w:cs="Arial"/>
          <w:sz w:val="20"/>
        </w:rPr>
        <w:t xml:space="preserve">Below </w:t>
      </w:r>
      <w:proofErr w:type="gramStart"/>
      <w:r w:rsidR="0081349E">
        <w:rPr>
          <w:rFonts w:ascii="Arial" w:eastAsia="Times New Roman" w:hAnsi="Arial" w:cs="Arial"/>
          <w:sz w:val="20"/>
        </w:rPr>
        <w:t>are</w:t>
      </w:r>
      <w:proofErr w:type="gramEnd"/>
      <w:r w:rsidR="0081349E">
        <w:rPr>
          <w:rFonts w:ascii="Arial" w:eastAsia="Times New Roman" w:hAnsi="Arial" w:cs="Arial"/>
          <w:sz w:val="20"/>
        </w:rPr>
        <w:t xml:space="preserve"> my interpretation of the coefficient values:</w:t>
      </w:r>
    </w:p>
    <w:p w14:paraId="74F6AC28" w14:textId="77777777" w:rsidR="0081349E" w:rsidRDefault="0081349E" w:rsidP="00975F1D">
      <w:pPr>
        <w:ind w:left="720"/>
        <w:rPr>
          <w:rFonts w:ascii="Arial" w:eastAsia="Times New Roman" w:hAnsi="Arial" w:cs="Arial"/>
          <w:sz w:val="20"/>
        </w:rPr>
      </w:pPr>
    </w:p>
    <w:p w14:paraId="06EB4CD0" w14:textId="58EE95EE" w:rsidR="0081349E" w:rsidRDefault="00F55EB4" w:rsidP="0081349E">
      <w:pPr>
        <w:pStyle w:val="ListParagraph"/>
        <w:numPr>
          <w:ilvl w:val="0"/>
          <w:numId w:val="3"/>
        </w:numPr>
        <w:rPr>
          <w:rFonts w:ascii="Arial" w:eastAsia="Times New Roman" w:hAnsi="Arial" w:cs="Arial"/>
          <w:sz w:val="20"/>
        </w:rPr>
      </w:pPr>
      <w:r w:rsidRPr="00F55EB4">
        <w:rPr>
          <w:rFonts w:ascii="Arial" w:eastAsia="Times New Roman" w:hAnsi="Arial" w:cs="Arial"/>
          <w:sz w:val="20"/>
        </w:rPr>
        <w:t>As the square footage Increase, the price for the home increases by $61.84 per square foot</w:t>
      </w:r>
    </w:p>
    <w:p w14:paraId="540E50D7" w14:textId="21AC1DE6" w:rsidR="00F55EB4" w:rsidRDefault="00F55EB4" w:rsidP="0081349E">
      <w:pPr>
        <w:pStyle w:val="ListParagraph"/>
        <w:numPr>
          <w:ilvl w:val="0"/>
          <w:numId w:val="3"/>
        </w:numPr>
        <w:rPr>
          <w:rFonts w:ascii="Arial" w:eastAsia="Times New Roman" w:hAnsi="Arial" w:cs="Arial"/>
          <w:sz w:val="20"/>
        </w:rPr>
      </w:pPr>
      <w:r w:rsidRPr="00F55EB4">
        <w:rPr>
          <w:rFonts w:ascii="Arial" w:eastAsia="Times New Roman" w:hAnsi="Arial" w:cs="Arial"/>
          <w:sz w:val="20"/>
        </w:rPr>
        <w:t>As number of Bedrooms available Increase, the price for the home increases by $9319.75</w:t>
      </w:r>
    </w:p>
    <w:p w14:paraId="210FDDB8" w14:textId="65902C39" w:rsidR="00F55EB4" w:rsidRDefault="00F55EB4" w:rsidP="0081349E">
      <w:pPr>
        <w:pStyle w:val="ListParagraph"/>
        <w:numPr>
          <w:ilvl w:val="0"/>
          <w:numId w:val="3"/>
        </w:numPr>
        <w:rPr>
          <w:rFonts w:ascii="Arial" w:eastAsia="Times New Roman" w:hAnsi="Arial" w:cs="Arial"/>
          <w:sz w:val="20"/>
        </w:rPr>
      </w:pPr>
      <w:r w:rsidRPr="00F55EB4">
        <w:rPr>
          <w:rFonts w:ascii="Arial" w:eastAsia="Times New Roman" w:hAnsi="Arial" w:cs="Arial"/>
          <w:sz w:val="20"/>
        </w:rPr>
        <w:t>As number of Bathrooms available Increase, the price for the home increases by $12,646.35</w:t>
      </w:r>
    </w:p>
    <w:p w14:paraId="246D3578" w14:textId="2EA0127C" w:rsidR="00F55EB4" w:rsidRPr="0081349E" w:rsidRDefault="00F55EB4" w:rsidP="0081349E">
      <w:pPr>
        <w:pStyle w:val="ListParagraph"/>
        <w:numPr>
          <w:ilvl w:val="0"/>
          <w:numId w:val="3"/>
        </w:numPr>
        <w:rPr>
          <w:rFonts w:ascii="Arial" w:eastAsia="Times New Roman" w:hAnsi="Arial" w:cs="Arial"/>
          <w:sz w:val="20"/>
        </w:rPr>
      </w:pPr>
      <w:r>
        <w:rPr>
          <w:rFonts w:ascii="Arial" w:eastAsia="Times New Roman" w:hAnsi="Arial" w:cs="Arial"/>
          <w:sz w:val="20"/>
        </w:rPr>
        <w:t>Not intuitive</w:t>
      </w:r>
    </w:p>
    <w:p w14:paraId="5F334160" w14:textId="77777777" w:rsidR="00CB576E" w:rsidRDefault="00CB576E" w:rsidP="00975F1D">
      <w:pPr>
        <w:ind w:left="720"/>
        <w:rPr>
          <w:rFonts w:ascii="Arial" w:eastAsia="Times New Roman" w:hAnsi="Arial" w:cs="Arial"/>
          <w:sz w:val="20"/>
        </w:rPr>
      </w:pPr>
    </w:p>
    <w:p w14:paraId="17047291" w14:textId="784562E0" w:rsidR="00CB576E" w:rsidRDefault="00CB576E" w:rsidP="00975F1D">
      <w:pPr>
        <w:ind w:left="720"/>
        <w:rPr>
          <w:rFonts w:ascii="Arial" w:eastAsia="Times New Roman" w:hAnsi="Arial" w:cs="Arial"/>
          <w:sz w:val="20"/>
        </w:rPr>
      </w:pPr>
      <w:r>
        <w:rPr>
          <w:rFonts w:ascii="Arial" w:eastAsia="Times New Roman" w:hAnsi="Arial" w:cs="Arial"/>
          <w:sz w:val="20"/>
        </w:rPr>
        <w:t xml:space="preserve">During my analysis, there is one independent variable that was not intuitive. </w:t>
      </w:r>
      <w:r w:rsidR="00F610C3">
        <w:rPr>
          <w:rFonts w:ascii="Arial" w:eastAsia="Times New Roman" w:hAnsi="Arial" w:cs="Arial"/>
          <w:sz w:val="20"/>
        </w:rPr>
        <w:t>The coefficient for offers was -13601.01 with a p-value of 3.08E-</w:t>
      </w:r>
      <w:r w:rsidR="00975F1D">
        <w:rPr>
          <w:rFonts w:ascii="Arial" w:eastAsia="Times New Roman" w:hAnsi="Arial" w:cs="Arial"/>
          <w:sz w:val="20"/>
        </w:rPr>
        <w:t xml:space="preserve">18. The p-value states that interpretation is allowed. However, the meaning of the coefficient does not explain the behavior naturally on how offers </w:t>
      </w:r>
      <w:proofErr w:type="gramStart"/>
      <w:r w:rsidR="00975F1D">
        <w:rPr>
          <w:rFonts w:ascii="Arial" w:eastAsia="Times New Roman" w:hAnsi="Arial" w:cs="Arial"/>
          <w:sz w:val="20"/>
        </w:rPr>
        <w:t>influences</w:t>
      </w:r>
      <w:proofErr w:type="gramEnd"/>
      <w:r w:rsidR="00975F1D">
        <w:rPr>
          <w:rFonts w:ascii="Arial" w:eastAsia="Times New Roman" w:hAnsi="Arial" w:cs="Arial"/>
          <w:sz w:val="20"/>
        </w:rPr>
        <w:t xml:space="preserve"> the change in home price.</w:t>
      </w:r>
    </w:p>
    <w:p w14:paraId="4BF6454D" w14:textId="77777777" w:rsidR="00952D38" w:rsidRDefault="00952D38" w:rsidP="00975F1D">
      <w:pPr>
        <w:ind w:left="720"/>
        <w:rPr>
          <w:rFonts w:ascii="Arial" w:eastAsia="Times New Roman" w:hAnsi="Arial" w:cs="Arial"/>
          <w:sz w:val="20"/>
        </w:rPr>
      </w:pPr>
    </w:p>
    <w:p w14:paraId="01DEE30D" w14:textId="0FA75F30" w:rsidR="00952D38" w:rsidRDefault="0054656F" w:rsidP="00975F1D">
      <w:pPr>
        <w:ind w:left="720"/>
        <w:rPr>
          <w:rFonts w:ascii="Arial" w:eastAsia="Times New Roman" w:hAnsi="Arial" w:cs="Arial"/>
          <w:sz w:val="20"/>
        </w:rPr>
      </w:pPr>
      <w:r>
        <w:rPr>
          <w:rFonts w:ascii="Arial" w:eastAsia="Times New Roman" w:hAnsi="Arial" w:cs="Arial"/>
          <w:sz w:val="20"/>
        </w:rPr>
        <w:t xml:space="preserve">In general, the R-Squared value in regression analysis determines the proportion of variance in the dependent variable that can be explained by independent values. In this scenario, the </w:t>
      </w:r>
      <w:r>
        <w:rPr>
          <w:rFonts w:ascii="Arial" w:eastAsia="Times New Roman" w:hAnsi="Arial" w:cs="Arial"/>
          <w:sz w:val="20"/>
        </w:rPr>
        <w:lastRenderedPageBreak/>
        <w:t xml:space="preserve">dependent value is </w:t>
      </w:r>
      <w:proofErr w:type="gramStart"/>
      <w:r>
        <w:rPr>
          <w:rFonts w:ascii="Arial" w:eastAsia="Times New Roman" w:hAnsi="Arial" w:cs="Arial"/>
          <w:sz w:val="20"/>
        </w:rPr>
        <w:t>Home</w:t>
      </w:r>
      <w:proofErr w:type="gramEnd"/>
      <w:r>
        <w:rPr>
          <w:rFonts w:ascii="Arial" w:eastAsia="Times New Roman" w:hAnsi="Arial" w:cs="Arial"/>
          <w:sz w:val="20"/>
        </w:rPr>
        <w:t xml:space="preserve"> Sale price and the independent variables are Square Feet, Number of bedrooms, Number of Bathrooms and amount of offers. </w:t>
      </w:r>
      <w:r w:rsidR="00757FDC">
        <w:rPr>
          <w:rFonts w:ascii="Arial" w:eastAsia="Times New Roman" w:hAnsi="Arial" w:cs="Arial"/>
          <w:sz w:val="20"/>
        </w:rPr>
        <w:t>The R-Squared value for this regression analysis resulted with 0.698</w:t>
      </w:r>
      <w:r w:rsidR="00915D9D">
        <w:rPr>
          <w:rFonts w:ascii="Arial" w:eastAsia="Times New Roman" w:hAnsi="Arial" w:cs="Arial"/>
          <w:sz w:val="20"/>
        </w:rPr>
        <w:t xml:space="preserve">. This can be translated as </w:t>
      </w:r>
      <w:r w:rsidR="00171903">
        <w:rPr>
          <w:rFonts w:ascii="Arial" w:eastAsia="Times New Roman" w:hAnsi="Arial" w:cs="Arial"/>
          <w:sz w:val="20"/>
        </w:rPr>
        <w:t>68.9% of the change in price of homes can be determined by the behavior of square foot, bedrooms, bathrooms and current offers.</w:t>
      </w:r>
    </w:p>
    <w:p w14:paraId="7E332437" w14:textId="77777777" w:rsidR="00C9748C" w:rsidRPr="00C9748C" w:rsidRDefault="00C9748C" w:rsidP="00C9748C">
      <w:pPr>
        <w:rPr>
          <w:rFonts w:ascii="Arial" w:eastAsia="Times New Roman" w:hAnsi="Arial" w:cs="Arial"/>
          <w:sz w:val="20"/>
        </w:rPr>
      </w:pPr>
    </w:p>
    <w:p w14:paraId="2C102694" w14:textId="0B014E97" w:rsidR="00C9748C" w:rsidRDefault="00C9748C" w:rsidP="00C9748C">
      <w:pPr>
        <w:numPr>
          <w:ilvl w:val="0"/>
          <w:numId w:val="1"/>
        </w:numPr>
        <w:rPr>
          <w:rFonts w:ascii="Arial" w:eastAsia="Times New Roman" w:hAnsi="Arial" w:cs="Arial"/>
          <w:sz w:val="20"/>
        </w:rPr>
      </w:pPr>
      <w:r w:rsidRPr="00C9748C">
        <w:rPr>
          <w:rFonts w:ascii="Arial" w:eastAsia="Times New Roman" w:hAnsi="Arial" w:cs="Arial"/>
          <w:sz w:val="20"/>
        </w:rPr>
        <w:t>Perform a second regression including variables from part 4 and dummy variables for type of construction and neighborhood. What does each coefficient mean in a real-world sense? Are these coefficients intuitive? If not, why not? What does the R-squared mean? (10%)</w:t>
      </w:r>
    </w:p>
    <w:p w14:paraId="4C30AD07" w14:textId="026ACBE6" w:rsidR="00C9748C" w:rsidRDefault="00C9748C" w:rsidP="00C9748C">
      <w:pPr>
        <w:rPr>
          <w:rFonts w:ascii="Arial" w:eastAsia="Times New Roman" w:hAnsi="Arial" w:cs="Arial"/>
          <w:sz w:val="20"/>
        </w:rPr>
      </w:pPr>
    </w:p>
    <w:p w14:paraId="188E3F46" w14:textId="529CB1F1" w:rsidR="008D1F6D" w:rsidRDefault="00770634" w:rsidP="008D1F6D">
      <w:pPr>
        <w:ind w:left="360"/>
        <w:rPr>
          <w:rFonts w:ascii="Arial" w:eastAsia="Times New Roman" w:hAnsi="Arial" w:cs="Arial"/>
          <w:sz w:val="20"/>
        </w:rPr>
      </w:pPr>
      <w:r>
        <w:rPr>
          <w:rFonts w:ascii="Arial" w:eastAsia="Times New Roman" w:hAnsi="Arial" w:cs="Arial"/>
          <w:sz w:val="20"/>
        </w:rPr>
        <w:t xml:space="preserve">In this scenario, there are three additional independent variables that </w:t>
      </w:r>
      <w:r w:rsidR="00492F12">
        <w:rPr>
          <w:rFonts w:ascii="Arial" w:eastAsia="Times New Roman" w:hAnsi="Arial" w:cs="Arial"/>
          <w:sz w:val="20"/>
        </w:rPr>
        <w:t xml:space="preserve">can affect the price of a home: Brick Construction, and location of the home. </w:t>
      </w:r>
      <w:r w:rsidR="008D1793">
        <w:rPr>
          <w:rFonts w:ascii="Arial" w:eastAsia="Times New Roman" w:hAnsi="Arial" w:cs="Arial"/>
          <w:sz w:val="20"/>
        </w:rPr>
        <w:t xml:space="preserve"> Below are the explanations of each coefficient that can be interpreted:</w:t>
      </w:r>
    </w:p>
    <w:p w14:paraId="5CF86E57" w14:textId="77777777" w:rsidR="008D1793" w:rsidRDefault="008D1793" w:rsidP="008D1F6D">
      <w:pPr>
        <w:ind w:left="360"/>
        <w:rPr>
          <w:rFonts w:ascii="Arial" w:eastAsia="Times New Roman" w:hAnsi="Arial" w:cs="Arial"/>
          <w:sz w:val="20"/>
        </w:rPr>
      </w:pPr>
    </w:p>
    <w:p w14:paraId="49475060" w14:textId="270516A5" w:rsidR="008D1793" w:rsidRDefault="008D1793" w:rsidP="008D1793">
      <w:pPr>
        <w:pStyle w:val="ListParagraph"/>
        <w:numPr>
          <w:ilvl w:val="0"/>
          <w:numId w:val="2"/>
        </w:numPr>
        <w:rPr>
          <w:rFonts w:ascii="Arial" w:eastAsia="Times New Roman" w:hAnsi="Arial" w:cs="Arial"/>
          <w:sz w:val="20"/>
        </w:rPr>
      </w:pPr>
      <w:r w:rsidRPr="008D1793">
        <w:rPr>
          <w:rFonts w:ascii="Arial" w:eastAsia="Times New Roman" w:hAnsi="Arial" w:cs="Arial"/>
          <w:sz w:val="20"/>
        </w:rPr>
        <w:t>As the square feet value of the house increases, the price of the home will increase by $52.99</w:t>
      </w:r>
    </w:p>
    <w:p w14:paraId="594FBDCB" w14:textId="1008C4B9" w:rsidR="008D1793" w:rsidRDefault="00D12FB6" w:rsidP="008D1793">
      <w:pPr>
        <w:pStyle w:val="ListParagraph"/>
        <w:numPr>
          <w:ilvl w:val="0"/>
          <w:numId w:val="2"/>
        </w:numPr>
        <w:rPr>
          <w:rFonts w:ascii="Arial" w:eastAsia="Times New Roman" w:hAnsi="Arial" w:cs="Arial"/>
          <w:sz w:val="20"/>
        </w:rPr>
      </w:pPr>
      <w:r w:rsidRPr="00D12FB6">
        <w:rPr>
          <w:rFonts w:ascii="Arial" w:eastAsia="Times New Roman" w:hAnsi="Arial" w:cs="Arial"/>
          <w:sz w:val="20"/>
        </w:rPr>
        <w:t>As the number of bedrooms available increase, the price of the home will increase by $4246.79</w:t>
      </w:r>
    </w:p>
    <w:p w14:paraId="44D0271C" w14:textId="149F1F86" w:rsidR="00D12FB6" w:rsidRDefault="00D12FB6" w:rsidP="008D1793">
      <w:pPr>
        <w:pStyle w:val="ListParagraph"/>
        <w:numPr>
          <w:ilvl w:val="0"/>
          <w:numId w:val="2"/>
        </w:numPr>
        <w:rPr>
          <w:rFonts w:ascii="Arial" w:eastAsia="Times New Roman" w:hAnsi="Arial" w:cs="Arial"/>
          <w:sz w:val="20"/>
        </w:rPr>
      </w:pPr>
      <w:r w:rsidRPr="00D12FB6">
        <w:rPr>
          <w:rFonts w:ascii="Arial" w:eastAsia="Times New Roman" w:hAnsi="Arial" w:cs="Arial"/>
          <w:sz w:val="20"/>
        </w:rPr>
        <w:t>As the number of bathrooms increase, the price of the home will increase by $7883.28</w:t>
      </w:r>
    </w:p>
    <w:p w14:paraId="22B9A9F6" w14:textId="48A5CCA0" w:rsidR="00D12FB6" w:rsidRDefault="00D12FB6" w:rsidP="008D1793">
      <w:pPr>
        <w:pStyle w:val="ListParagraph"/>
        <w:numPr>
          <w:ilvl w:val="0"/>
          <w:numId w:val="2"/>
        </w:numPr>
        <w:rPr>
          <w:rFonts w:ascii="Arial" w:eastAsia="Times New Roman" w:hAnsi="Arial" w:cs="Arial"/>
          <w:sz w:val="20"/>
        </w:rPr>
      </w:pPr>
      <w:r w:rsidRPr="00D12FB6">
        <w:rPr>
          <w:rFonts w:ascii="Arial" w:eastAsia="Times New Roman" w:hAnsi="Arial" w:cs="Arial"/>
          <w:sz w:val="20"/>
        </w:rPr>
        <w:t>As the number of current offers increase, the price of the home will decrease by $8267.49</w:t>
      </w:r>
    </w:p>
    <w:p w14:paraId="1465CBA3" w14:textId="22259E96" w:rsidR="00D12FB6" w:rsidRDefault="003E5A36" w:rsidP="008D1793">
      <w:pPr>
        <w:pStyle w:val="ListParagraph"/>
        <w:numPr>
          <w:ilvl w:val="0"/>
          <w:numId w:val="2"/>
        </w:numPr>
        <w:rPr>
          <w:rFonts w:ascii="Arial" w:eastAsia="Times New Roman" w:hAnsi="Arial" w:cs="Arial"/>
          <w:sz w:val="20"/>
        </w:rPr>
      </w:pPr>
      <w:r w:rsidRPr="003E5A36">
        <w:rPr>
          <w:rFonts w:ascii="Arial" w:eastAsia="Times New Roman" w:hAnsi="Arial" w:cs="Arial"/>
          <w:sz w:val="20"/>
        </w:rPr>
        <w:t>If the home is constructed of brick, the price of the home will increase by $17297.35</w:t>
      </w:r>
    </w:p>
    <w:p w14:paraId="26E4C21F" w14:textId="56C92F6E" w:rsidR="003E5A36" w:rsidRDefault="003E5A36" w:rsidP="008D1793">
      <w:pPr>
        <w:pStyle w:val="ListParagraph"/>
        <w:numPr>
          <w:ilvl w:val="0"/>
          <w:numId w:val="2"/>
        </w:numPr>
        <w:rPr>
          <w:rFonts w:ascii="Arial" w:eastAsia="Times New Roman" w:hAnsi="Arial" w:cs="Arial"/>
          <w:sz w:val="20"/>
        </w:rPr>
      </w:pPr>
      <w:r w:rsidRPr="003E5A36">
        <w:rPr>
          <w:rFonts w:ascii="Arial" w:eastAsia="Times New Roman" w:hAnsi="Arial" w:cs="Arial"/>
          <w:sz w:val="20"/>
        </w:rPr>
        <w:t xml:space="preserve">If the home </w:t>
      </w:r>
      <w:r w:rsidR="00F55EB4" w:rsidRPr="003E5A36">
        <w:rPr>
          <w:rFonts w:ascii="Arial" w:eastAsia="Times New Roman" w:hAnsi="Arial" w:cs="Arial"/>
          <w:sz w:val="20"/>
        </w:rPr>
        <w:t>is in</w:t>
      </w:r>
      <w:r w:rsidRPr="003E5A36">
        <w:rPr>
          <w:rFonts w:ascii="Arial" w:eastAsia="Times New Roman" w:hAnsi="Arial" w:cs="Arial"/>
          <w:sz w:val="20"/>
        </w:rPr>
        <w:t xml:space="preserve"> the west neighborhood, the price of the home will increase by $20681.04</w:t>
      </w:r>
    </w:p>
    <w:p w14:paraId="39B3BC3D" w14:textId="77777777" w:rsidR="003E5A36" w:rsidRDefault="003E5A36" w:rsidP="003E5A36">
      <w:pPr>
        <w:rPr>
          <w:rFonts w:ascii="Arial" w:eastAsia="Times New Roman" w:hAnsi="Arial" w:cs="Arial"/>
          <w:sz w:val="20"/>
        </w:rPr>
      </w:pPr>
    </w:p>
    <w:p w14:paraId="15927078" w14:textId="0A5B2AAC" w:rsidR="003E5A36" w:rsidRPr="003E5A36" w:rsidRDefault="003E5A36" w:rsidP="003E5A36">
      <w:pPr>
        <w:ind w:left="360"/>
        <w:rPr>
          <w:rFonts w:ascii="Arial" w:eastAsia="Times New Roman" w:hAnsi="Arial" w:cs="Arial"/>
          <w:sz w:val="20"/>
        </w:rPr>
      </w:pPr>
      <w:r>
        <w:rPr>
          <w:rFonts w:ascii="Arial" w:eastAsia="Times New Roman" w:hAnsi="Arial" w:cs="Arial"/>
          <w:sz w:val="20"/>
        </w:rPr>
        <w:t xml:space="preserve">In this scenario, there were two independent variables that were not statistically significant: Intercept and East Neighborhood. It is worth mentioning that the p-value of East neighborhood variable was </w:t>
      </w:r>
      <w:r w:rsidR="001F0201">
        <w:rPr>
          <w:rFonts w:ascii="Arial" w:eastAsia="Times New Roman" w:hAnsi="Arial" w:cs="Arial"/>
          <w:sz w:val="20"/>
        </w:rPr>
        <w:t>0.5152 and</w:t>
      </w:r>
      <w:r w:rsidR="00295B01">
        <w:rPr>
          <w:rFonts w:ascii="Arial" w:eastAsia="Times New Roman" w:hAnsi="Arial" w:cs="Arial"/>
          <w:sz w:val="20"/>
        </w:rPr>
        <w:t xml:space="preserve"> was just over the threshold for interpretation. </w:t>
      </w:r>
    </w:p>
    <w:p w14:paraId="315FC920" w14:textId="77777777" w:rsidR="008D1793" w:rsidRDefault="008D1793" w:rsidP="008D1F6D">
      <w:pPr>
        <w:ind w:left="360"/>
        <w:rPr>
          <w:rFonts w:ascii="Arial" w:eastAsia="Times New Roman" w:hAnsi="Arial" w:cs="Arial"/>
          <w:sz w:val="20"/>
        </w:rPr>
      </w:pPr>
    </w:p>
    <w:p w14:paraId="68871B29" w14:textId="72F146F6" w:rsidR="00671D34" w:rsidRDefault="00671D34" w:rsidP="00671D34">
      <w:pPr>
        <w:ind w:left="360"/>
        <w:rPr>
          <w:rFonts w:ascii="Arial" w:eastAsia="Times New Roman" w:hAnsi="Arial" w:cs="Arial"/>
          <w:sz w:val="20"/>
        </w:rPr>
      </w:pPr>
      <w:r>
        <w:rPr>
          <w:rFonts w:ascii="Arial" w:eastAsia="Times New Roman" w:hAnsi="Arial" w:cs="Arial"/>
          <w:sz w:val="20"/>
        </w:rPr>
        <w:t xml:space="preserve">In this scenario, the dependent value is home </w:t>
      </w:r>
      <w:r w:rsidR="001F0201">
        <w:rPr>
          <w:rFonts w:ascii="Arial" w:eastAsia="Times New Roman" w:hAnsi="Arial" w:cs="Arial"/>
          <w:sz w:val="20"/>
        </w:rPr>
        <w:t>s</w:t>
      </w:r>
      <w:r>
        <w:rPr>
          <w:rFonts w:ascii="Arial" w:eastAsia="Times New Roman" w:hAnsi="Arial" w:cs="Arial"/>
          <w:sz w:val="20"/>
        </w:rPr>
        <w:t xml:space="preserve">ale price and the independent variables are Square Feet, Number of bedrooms, Number of Bathrooms and amount of offers. The R-Squared value for this regression analysis resulted with 0.698. This can be translated as </w:t>
      </w:r>
      <w:r w:rsidR="001116C4">
        <w:rPr>
          <w:rFonts w:ascii="Arial" w:eastAsia="Times New Roman" w:hAnsi="Arial" w:cs="Arial"/>
          <w:sz w:val="20"/>
        </w:rPr>
        <w:t>86.9</w:t>
      </w:r>
      <w:r>
        <w:rPr>
          <w:rFonts w:ascii="Arial" w:eastAsia="Times New Roman" w:hAnsi="Arial" w:cs="Arial"/>
          <w:sz w:val="20"/>
        </w:rPr>
        <w:t xml:space="preserve">% of the change in price of homes can be determined by the </w:t>
      </w:r>
      <w:r w:rsidR="001116C4">
        <w:rPr>
          <w:rFonts w:ascii="Arial" w:eastAsia="Times New Roman" w:hAnsi="Arial" w:cs="Arial"/>
          <w:sz w:val="20"/>
        </w:rPr>
        <w:t>independent variables of this scenario.</w:t>
      </w:r>
    </w:p>
    <w:p w14:paraId="005D7764" w14:textId="77777777" w:rsidR="008D1793" w:rsidRDefault="008D1793" w:rsidP="008D1F6D">
      <w:pPr>
        <w:ind w:left="360"/>
        <w:rPr>
          <w:rFonts w:ascii="Arial" w:eastAsia="Times New Roman" w:hAnsi="Arial" w:cs="Arial"/>
          <w:sz w:val="20"/>
        </w:rPr>
      </w:pPr>
    </w:p>
    <w:p w14:paraId="561CEEAD" w14:textId="77777777" w:rsidR="00C9748C" w:rsidRPr="00C9748C" w:rsidRDefault="00C9748C" w:rsidP="00C9748C">
      <w:pPr>
        <w:rPr>
          <w:rFonts w:ascii="Arial" w:eastAsia="Times New Roman" w:hAnsi="Arial" w:cs="Arial"/>
          <w:sz w:val="20"/>
        </w:rPr>
      </w:pPr>
    </w:p>
    <w:p w14:paraId="02A4CBB8" w14:textId="2EFD3E90" w:rsidR="00C9748C" w:rsidRDefault="00C9748C" w:rsidP="00C9748C">
      <w:pPr>
        <w:numPr>
          <w:ilvl w:val="0"/>
          <w:numId w:val="1"/>
        </w:numPr>
        <w:rPr>
          <w:rFonts w:ascii="Arial" w:eastAsia="Times New Roman" w:hAnsi="Arial" w:cs="Arial"/>
          <w:sz w:val="20"/>
        </w:rPr>
      </w:pPr>
      <w:r w:rsidRPr="00C9748C">
        <w:rPr>
          <w:rFonts w:ascii="Arial" w:eastAsia="Times New Roman" w:hAnsi="Arial" w:cs="Arial"/>
          <w:sz w:val="20"/>
        </w:rPr>
        <w:t>Create a spreadsheet prediction of the regression model from part 5. Perform a two-way sensitivity analysis and use conditional formatting to highlight the results. (15%)</w:t>
      </w:r>
    </w:p>
    <w:p w14:paraId="201086CE" w14:textId="77777777" w:rsidR="00B16E50" w:rsidRDefault="00B16E50" w:rsidP="00C9748C">
      <w:pPr>
        <w:rPr>
          <w:rFonts w:ascii="Arial" w:eastAsia="Times New Roman" w:hAnsi="Arial" w:cs="Arial"/>
          <w:sz w:val="20"/>
        </w:rPr>
      </w:pPr>
    </w:p>
    <w:p w14:paraId="4BB6AC47" w14:textId="4CF4BEF1" w:rsidR="00B16E50" w:rsidRDefault="00B16E50" w:rsidP="004263B0">
      <w:pPr>
        <w:ind w:left="720"/>
        <w:rPr>
          <w:rFonts w:ascii="Arial" w:eastAsia="Times New Roman" w:hAnsi="Arial" w:cs="Arial"/>
          <w:sz w:val="20"/>
        </w:rPr>
      </w:pPr>
      <w:r>
        <w:rPr>
          <w:rFonts w:ascii="Arial" w:eastAsia="Times New Roman" w:hAnsi="Arial" w:cs="Arial"/>
          <w:sz w:val="20"/>
        </w:rPr>
        <w:t>Regression Analysis 1:</w:t>
      </w:r>
    </w:p>
    <w:p w14:paraId="2C4466BE" w14:textId="77777777" w:rsidR="00B16E50" w:rsidRDefault="00B16E50" w:rsidP="004263B0">
      <w:pPr>
        <w:ind w:left="720"/>
        <w:rPr>
          <w:rFonts w:ascii="Arial" w:eastAsia="Times New Roman" w:hAnsi="Arial" w:cs="Arial"/>
          <w:sz w:val="20"/>
        </w:rPr>
      </w:pPr>
    </w:p>
    <w:p w14:paraId="7270BD38" w14:textId="356B2106" w:rsidR="00B16E50" w:rsidRDefault="00B16E50" w:rsidP="004263B0">
      <w:pPr>
        <w:ind w:left="720"/>
        <w:rPr>
          <w:rFonts w:ascii="Arial" w:eastAsia="Times New Roman" w:hAnsi="Arial" w:cs="Arial"/>
          <w:sz w:val="20"/>
        </w:rPr>
      </w:pPr>
      <w:r>
        <w:rPr>
          <w:rFonts w:ascii="Arial" w:eastAsia="Times New Roman" w:hAnsi="Arial" w:cs="Arial"/>
          <w:noProof/>
          <w:sz w:val="20"/>
        </w:rPr>
        <w:drawing>
          <wp:inline distT="0" distB="0" distL="0" distR="0" wp14:anchorId="69DEBAD8" wp14:editId="544CFD09">
            <wp:extent cx="3035300" cy="145376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9459" cy="1498864"/>
                    </a:xfrm>
                    <a:prstGeom prst="rect">
                      <a:avLst/>
                    </a:prstGeom>
                  </pic:spPr>
                </pic:pic>
              </a:graphicData>
            </a:graphic>
          </wp:inline>
        </w:drawing>
      </w:r>
    </w:p>
    <w:p w14:paraId="25058BEB" w14:textId="77777777" w:rsidR="00B16E50" w:rsidRDefault="00B16E50" w:rsidP="004263B0">
      <w:pPr>
        <w:ind w:left="720"/>
        <w:rPr>
          <w:rFonts w:ascii="Arial" w:eastAsia="Times New Roman" w:hAnsi="Arial" w:cs="Arial"/>
          <w:sz w:val="20"/>
        </w:rPr>
      </w:pPr>
    </w:p>
    <w:p w14:paraId="61AEF66D" w14:textId="625135E4" w:rsidR="00B16E50" w:rsidRDefault="00B16E50" w:rsidP="004263B0">
      <w:pPr>
        <w:ind w:left="720"/>
        <w:rPr>
          <w:rFonts w:ascii="Arial" w:eastAsia="Times New Roman" w:hAnsi="Arial" w:cs="Arial"/>
          <w:sz w:val="20"/>
        </w:rPr>
      </w:pPr>
      <w:r>
        <w:rPr>
          <w:rFonts w:ascii="Arial" w:eastAsia="Times New Roman" w:hAnsi="Arial" w:cs="Arial"/>
          <w:sz w:val="20"/>
        </w:rPr>
        <w:t>Regression Analysis 2 – With Dummy</w:t>
      </w:r>
    </w:p>
    <w:p w14:paraId="343D882B" w14:textId="77777777" w:rsidR="004263B0" w:rsidRDefault="004263B0" w:rsidP="004263B0">
      <w:pPr>
        <w:ind w:left="720"/>
        <w:rPr>
          <w:rFonts w:ascii="Arial" w:eastAsia="Times New Roman" w:hAnsi="Arial" w:cs="Arial"/>
          <w:sz w:val="20"/>
        </w:rPr>
      </w:pPr>
    </w:p>
    <w:p w14:paraId="31ABF37D" w14:textId="2EDA1915" w:rsidR="00B16E50" w:rsidRDefault="004263B0" w:rsidP="004263B0">
      <w:pPr>
        <w:ind w:left="720"/>
        <w:rPr>
          <w:rFonts w:ascii="Arial" w:eastAsia="Times New Roman" w:hAnsi="Arial" w:cs="Arial"/>
          <w:sz w:val="20"/>
        </w:rPr>
      </w:pPr>
      <w:r>
        <w:rPr>
          <w:rFonts w:ascii="Arial" w:eastAsia="Times New Roman" w:hAnsi="Arial" w:cs="Arial"/>
          <w:noProof/>
          <w:sz w:val="20"/>
        </w:rPr>
        <w:lastRenderedPageBreak/>
        <w:drawing>
          <wp:inline distT="0" distB="0" distL="0" distR="0" wp14:anchorId="0000F5FA" wp14:editId="5FBAC6E2">
            <wp:extent cx="4362450" cy="1199674"/>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8731" cy="1209651"/>
                    </a:xfrm>
                    <a:prstGeom prst="rect">
                      <a:avLst/>
                    </a:prstGeom>
                  </pic:spPr>
                </pic:pic>
              </a:graphicData>
            </a:graphic>
          </wp:inline>
        </w:drawing>
      </w:r>
    </w:p>
    <w:p w14:paraId="6E7DBC8A" w14:textId="77777777" w:rsidR="00C9748C" w:rsidRPr="00C9748C" w:rsidRDefault="00C9748C" w:rsidP="00C9748C">
      <w:pPr>
        <w:rPr>
          <w:rFonts w:ascii="Arial" w:eastAsia="Times New Roman" w:hAnsi="Arial" w:cs="Arial"/>
          <w:sz w:val="20"/>
        </w:rPr>
      </w:pPr>
    </w:p>
    <w:p w14:paraId="2527D9FE" w14:textId="28793C92" w:rsidR="00791205" w:rsidRDefault="00C9748C" w:rsidP="00791205">
      <w:pPr>
        <w:numPr>
          <w:ilvl w:val="0"/>
          <w:numId w:val="1"/>
        </w:numPr>
        <w:rPr>
          <w:rFonts w:ascii="Arial" w:eastAsia="Times New Roman" w:hAnsi="Arial" w:cs="Arial"/>
          <w:sz w:val="20"/>
        </w:rPr>
      </w:pPr>
      <w:r w:rsidRPr="00C9748C">
        <w:rPr>
          <w:rFonts w:ascii="Arial" w:eastAsia="Times New Roman" w:hAnsi="Arial" w:cs="Arial"/>
          <w:sz w:val="20"/>
        </w:rPr>
        <w:t>What would explain nonintuitive results in your regression using the data that you were provided? What additional data would assist you in explaining the nonintuitive results? (10%)</w:t>
      </w:r>
    </w:p>
    <w:p w14:paraId="26DF25B6" w14:textId="77777777" w:rsidR="00791205" w:rsidRDefault="00791205" w:rsidP="00791205">
      <w:pPr>
        <w:rPr>
          <w:rFonts w:ascii="Arial" w:eastAsia="Times New Roman" w:hAnsi="Arial" w:cs="Arial"/>
          <w:sz w:val="20"/>
        </w:rPr>
      </w:pPr>
    </w:p>
    <w:p w14:paraId="48B37D67" w14:textId="7E5ACA27" w:rsidR="00791205" w:rsidRPr="00791205" w:rsidRDefault="00791205" w:rsidP="00791205">
      <w:pPr>
        <w:ind w:left="360"/>
        <w:rPr>
          <w:rFonts w:ascii="Arial" w:eastAsia="Times New Roman" w:hAnsi="Arial" w:cs="Arial"/>
          <w:sz w:val="20"/>
        </w:rPr>
      </w:pPr>
      <w:r>
        <w:rPr>
          <w:rFonts w:ascii="Arial" w:eastAsia="Times New Roman" w:hAnsi="Arial" w:cs="Arial"/>
          <w:sz w:val="20"/>
        </w:rPr>
        <w:t xml:space="preserve">I determined that offers </w:t>
      </w:r>
      <w:proofErr w:type="gramStart"/>
      <w:r>
        <w:rPr>
          <w:rFonts w:ascii="Arial" w:eastAsia="Times New Roman" w:hAnsi="Arial" w:cs="Arial"/>
          <w:sz w:val="20"/>
        </w:rPr>
        <w:t>was</w:t>
      </w:r>
      <w:proofErr w:type="gramEnd"/>
      <w:r>
        <w:rPr>
          <w:rFonts w:ascii="Arial" w:eastAsia="Times New Roman" w:hAnsi="Arial" w:cs="Arial"/>
          <w:sz w:val="20"/>
        </w:rPr>
        <w:t xml:space="preserve"> the only non-intuitive variable in this dataset. </w:t>
      </w:r>
      <w:r w:rsidR="00501F54" w:rsidRPr="00501F54">
        <w:rPr>
          <w:rFonts w:ascii="Arial" w:eastAsia="Times New Roman" w:hAnsi="Arial" w:cs="Arial"/>
          <w:sz w:val="20"/>
        </w:rPr>
        <w:t>The additional data that would have helped to explain the non-intuitive results are: 1. Comparable sales of other homes 2.  Additional features of the home such as a pool, lot size and age of home and 3. How many offers fell through before closing.  This may have explained why the regression results conveyed that for every offer made, the price of the home decreased.  This may have been explained by offers that fell through and did not close.</w:t>
      </w:r>
    </w:p>
    <w:sectPr w:rsidR="00791205" w:rsidRPr="0079120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05A0" w14:textId="77777777" w:rsidR="00670C80" w:rsidRDefault="00670C80" w:rsidP="00C9748C">
      <w:r>
        <w:separator/>
      </w:r>
    </w:p>
  </w:endnote>
  <w:endnote w:type="continuationSeparator" w:id="0">
    <w:p w14:paraId="192B1EBE" w14:textId="77777777" w:rsidR="00670C80" w:rsidRDefault="00670C80" w:rsidP="00C97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2189" w14:textId="77777777" w:rsidR="00670C80" w:rsidRDefault="00670C80" w:rsidP="00C9748C">
      <w:r>
        <w:separator/>
      </w:r>
    </w:p>
  </w:footnote>
  <w:footnote w:type="continuationSeparator" w:id="0">
    <w:p w14:paraId="2F258C22" w14:textId="77777777" w:rsidR="00670C80" w:rsidRDefault="00670C80" w:rsidP="00C97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5C6E" w14:textId="07C5DC99" w:rsidR="00C9748C" w:rsidRDefault="00C9748C">
    <w:pPr>
      <w:pStyle w:val="Header"/>
    </w:pPr>
    <w:r>
      <w:tab/>
    </w:r>
    <w:r>
      <w:tab/>
      <w:t>Tim Tieng</w:t>
    </w:r>
  </w:p>
  <w:p w14:paraId="4CAC87AA" w14:textId="02C5541B" w:rsidR="00C9748C" w:rsidRDefault="00C9748C">
    <w:pPr>
      <w:pStyle w:val="Header"/>
    </w:pPr>
    <w:r>
      <w:tab/>
    </w:r>
    <w:r>
      <w:tab/>
      <w:t>SCM-651: Business Analytics</w:t>
    </w:r>
  </w:p>
  <w:p w14:paraId="659859EF" w14:textId="1E8947B6" w:rsidR="00C9748C" w:rsidRDefault="00C9748C" w:rsidP="00C9748C">
    <w:r>
      <w:rPr>
        <w:b/>
        <w:bCs/>
        <w:u w:val="single"/>
      </w:rPr>
      <w:t>Homework 1</w:t>
    </w:r>
    <w:r>
      <w:t xml:space="preserve">: </w:t>
    </w:r>
    <w:r>
      <w:tab/>
    </w:r>
    <w:r>
      <w:tab/>
    </w:r>
    <w:r>
      <w:tab/>
    </w:r>
    <w:r>
      <w:tab/>
    </w:r>
    <w:r>
      <w:tab/>
    </w:r>
    <w:r>
      <w:tab/>
    </w:r>
    <w:r>
      <w:tab/>
      <w:t xml:space="preserve">       Master’s in Applied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0C9"/>
    <w:multiLevelType w:val="hybridMultilevel"/>
    <w:tmpl w:val="B22E2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1978FE"/>
    <w:multiLevelType w:val="hybridMultilevel"/>
    <w:tmpl w:val="FA424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777310"/>
    <w:multiLevelType w:val="hybridMultilevel"/>
    <w:tmpl w:val="3FAE8952"/>
    <w:lvl w:ilvl="0" w:tplc="C21061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2485720">
    <w:abstractNumId w:val="2"/>
  </w:num>
  <w:num w:numId="2" w16cid:durableId="156969853">
    <w:abstractNumId w:val="1"/>
  </w:num>
  <w:num w:numId="3" w16cid:durableId="4541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8C"/>
    <w:rsid w:val="00046A4D"/>
    <w:rsid w:val="000574EB"/>
    <w:rsid w:val="001116C4"/>
    <w:rsid w:val="00171903"/>
    <w:rsid w:val="001C1AF8"/>
    <w:rsid w:val="001E530F"/>
    <w:rsid w:val="001F0201"/>
    <w:rsid w:val="00214E51"/>
    <w:rsid w:val="00295B01"/>
    <w:rsid w:val="003E5A36"/>
    <w:rsid w:val="00425419"/>
    <w:rsid w:val="004263B0"/>
    <w:rsid w:val="00492F12"/>
    <w:rsid w:val="00501F54"/>
    <w:rsid w:val="0054656F"/>
    <w:rsid w:val="005577BE"/>
    <w:rsid w:val="00670C80"/>
    <w:rsid w:val="00671D34"/>
    <w:rsid w:val="00757FDC"/>
    <w:rsid w:val="00770634"/>
    <w:rsid w:val="00791205"/>
    <w:rsid w:val="007C64E1"/>
    <w:rsid w:val="0081349E"/>
    <w:rsid w:val="008A0F85"/>
    <w:rsid w:val="008A3047"/>
    <w:rsid w:val="008A66FA"/>
    <w:rsid w:val="008D1793"/>
    <w:rsid w:val="008D1F6D"/>
    <w:rsid w:val="00915D9D"/>
    <w:rsid w:val="00952D38"/>
    <w:rsid w:val="00975F1D"/>
    <w:rsid w:val="00A96EAA"/>
    <w:rsid w:val="00AD2B53"/>
    <w:rsid w:val="00B16E50"/>
    <w:rsid w:val="00C9748C"/>
    <w:rsid w:val="00CA054F"/>
    <w:rsid w:val="00CB576E"/>
    <w:rsid w:val="00CD1A80"/>
    <w:rsid w:val="00D12FB6"/>
    <w:rsid w:val="00D13AA4"/>
    <w:rsid w:val="00DC1EDA"/>
    <w:rsid w:val="00DC6CF8"/>
    <w:rsid w:val="00F364EA"/>
    <w:rsid w:val="00F55EB4"/>
    <w:rsid w:val="00F610C3"/>
    <w:rsid w:val="00F6154F"/>
    <w:rsid w:val="00F6233C"/>
    <w:rsid w:val="00F73520"/>
    <w:rsid w:val="00F967F5"/>
    <w:rsid w:val="00FB3F4D"/>
    <w:rsid w:val="00FE49E2"/>
    <w:rsid w:val="00FF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89189"/>
  <w15:chartTrackingRefBased/>
  <w15:docId w15:val="{1B54DE37-0B55-D44D-8AC8-235D3330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8C"/>
    <w:pPr>
      <w:tabs>
        <w:tab w:val="center" w:pos="4680"/>
        <w:tab w:val="right" w:pos="9360"/>
      </w:tabs>
    </w:pPr>
  </w:style>
  <w:style w:type="character" w:customStyle="1" w:styleId="HeaderChar">
    <w:name w:val="Header Char"/>
    <w:basedOn w:val="DefaultParagraphFont"/>
    <w:link w:val="Header"/>
    <w:uiPriority w:val="99"/>
    <w:rsid w:val="00C9748C"/>
  </w:style>
  <w:style w:type="paragraph" w:styleId="Footer">
    <w:name w:val="footer"/>
    <w:basedOn w:val="Normal"/>
    <w:link w:val="FooterChar"/>
    <w:uiPriority w:val="99"/>
    <w:unhideWhenUsed/>
    <w:rsid w:val="00C9748C"/>
    <w:pPr>
      <w:tabs>
        <w:tab w:val="center" w:pos="4680"/>
        <w:tab w:val="right" w:pos="9360"/>
      </w:tabs>
    </w:pPr>
  </w:style>
  <w:style w:type="character" w:customStyle="1" w:styleId="FooterChar">
    <w:name w:val="Footer Char"/>
    <w:basedOn w:val="DefaultParagraphFont"/>
    <w:link w:val="Footer"/>
    <w:uiPriority w:val="99"/>
    <w:rsid w:val="00C9748C"/>
  </w:style>
  <w:style w:type="paragraph" w:styleId="ListParagraph">
    <w:name w:val="List Paragraph"/>
    <w:basedOn w:val="Normal"/>
    <w:uiPriority w:val="34"/>
    <w:qFormat/>
    <w:rsid w:val="008D1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7058">
      <w:bodyDiv w:val="1"/>
      <w:marLeft w:val="0"/>
      <w:marRight w:val="0"/>
      <w:marTop w:val="0"/>
      <w:marBottom w:val="0"/>
      <w:divBdr>
        <w:top w:val="none" w:sz="0" w:space="0" w:color="auto"/>
        <w:left w:val="none" w:sz="0" w:space="0" w:color="auto"/>
        <w:bottom w:val="none" w:sz="0" w:space="0" w:color="auto"/>
        <w:right w:val="none" w:sz="0" w:space="0" w:color="auto"/>
      </w:divBdr>
    </w:div>
    <w:div w:id="2984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18e8c40c138d81a/Desktop/Masters%20in%20Applied%20Data%20Science/SCM-651%20Business%20Analytics/Week%204/Homework%201/scm651_homework_1_house_pr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18e8c40c138d81a/Desktop/Masters%20in%20Applied%20Data%20Science/SCM-651%20Business%20Analytics/Week%204/Homework%201/scm651_homework_1_house_pr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[scm651_homework_1_house_prices.xlsx]Pivot-AvgPrice!PivotTable4</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3"/>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3"/>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'Pivot-AvgPrice'!$B$3:$B$4</c:f>
              <c:strCache>
                <c:ptCount val="1"/>
                <c:pt idx="0">
                  <c:v>East</c:v>
                </c:pt>
              </c:strCache>
            </c:strRef>
          </c:tx>
          <c:spPr>
            <a:solidFill>
              <a:schemeClr val="accent1"/>
            </a:solidFill>
            <a:ln>
              <a:noFill/>
            </a:ln>
            <a:effectLst/>
            <a:sp3d/>
          </c:spPr>
          <c:invertIfNegative val="0"/>
          <c:cat>
            <c:strRef>
              <c:f>'Pivot-AvgPrice'!$A$5:$A$7</c:f>
              <c:strCache>
                <c:ptCount val="2"/>
                <c:pt idx="0">
                  <c:v>No</c:v>
                </c:pt>
                <c:pt idx="1">
                  <c:v>Yes</c:v>
                </c:pt>
              </c:strCache>
            </c:strRef>
          </c:cat>
          <c:val>
            <c:numRef>
              <c:f>'Pivot-AvgPrice'!$B$5:$B$7</c:f>
              <c:numCache>
                <c:formatCode>General</c:formatCode>
                <c:ptCount val="2"/>
                <c:pt idx="0">
                  <c:v>117750</c:v>
                </c:pt>
                <c:pt idx="1">
                  <c:v>135468.42105263157</c:v>
                </c:pt>
              </c:numCache>
            </c:numRef>
          </c:val>
          <c:extLst>
            <c:ext xmlns:c16="http://schemas.microsoft.com/office/drawing/2014/chart" uri="{C3380CC4-5D6E-409C-BE32-E72D297353CC}">
              <c16:uniqueId val="{00000000-7527-6A48-BF5F-E74FD98ECF7E}"/>
            </c:ext>
          </c:extLst>
        </c:ser>
        <c:ser>
          <c:idx val="1"/>
          <c:order val="1"/>
          <c:tx>
            <c:strRef>
              <c:f>'Pivot-AvgPrice'!$C$3:$C$4</c:f>
              <c:strCache>
                <c:ptCount val="1"/>
                <c:pt idx="0">
                  <c:v>North</c:v>
                </c:pt>
              </c:strCache>
            </c:strRef>
          </c:tx>
          <c:spPr>
            <a:solidFill>
              <a:schemeClr val="accent2"/>
            </a:solidFill>
            <a:ln>
              <a:noFill/>
            </a:ln>
            <a:effectLst/>
            <a:sp3d/>
          </c:spPr>
          <c:invertIfNegative val="0"/>
          <c:cat>
            <c:strRef>
              <c:f>'Pivot-AvgPrice'!$A$5:$A$7</c:f>
              <c:strCache>
                <c:ptCount val="2"/>
                <c:pt idx="0">
                  <c:v>No</c:v>
                </c:pt>
                <c:pt idx="1">
                  <c:v>Yes</c:v>
                </c:pt>
              </c:strCache>
            </c:strRef>
          </c:cat>
          <c:val>
            <c:numRef>
              <c:f>'Pivot-AvgPrice'!$C$5:$C$7</c:f>
              <c:numCache>
                <c:formatCode>General</c:formatCode>
                <c:ptCount val="2"/>
                <c:pt idx="0">
                  <c:v>108583.78378378379</c:v>
                </c:pt>
                <c:pt idx="1">
                  <c:v>118457.14285714286</c:v>
                </c:pt>
              </c:numCache>
            </c:numRef>
          </c:val>
          <c:extLst>
            <c:ext xmlns:c16="http://schemas.microsoft.com/office/drawing/2014/chart" uri="{C3380CC4-5D6E-409C-BE32-E72D297353CC}">
              <c16:uniqueId val="{00000001-7527-6A48-BF5F-E74FD98ECF7E}"/>
            </c:ext>
          </c:extLst>
        </c:ser>
        <c:ser>
          <c:idx val="2"/>
          <c:order val="2"/>
          <c:tx>
            <c:strRef>
              <c:f>'Pivot-AvgPrice'!$D$3:$D$4</c:f>
              <c:strCache>
                <c:ptCount val="1"/>
                <c:pt idx="0">
                  <c:v>West</c:v>
                </c:pt>
              </c:strCache>
            </c:strRef>
          </c:tx>
          <c:spPr>
            <a:solidFill>
              <a:schemeClr val="accent3"/>
            </a:solidFill>
            <a:ln>
              <a:noFill/>
            </a:ln>
            <a:effectLst/>
            <a:sp3d/>
          </c:spPr>
          <c:invertIfNegative val="0"/>
          <c:cat>
            <c:strRef>
              <c:f>'Pivot-AvgPrice'!$A$5:$A$7</c:f>
              <c:strCache>
                <c:ptCount val="2"/>
                <c:pt idx="0">
                  <c:v>No</c:v>
                </c:pt>
                <c:pt idx="1">
                  <c:v>Yes</c:v>
                </c:pt>
              </c:strCache>
            </c:strRef>
          </c:cat>
          <c:val>
            <c:numRef>
              <c:f>'Pivot-AvgPrice'!$D$5:$D$7</c:f>
              <c:numCache>
                <c:formatCode>General</c:formatCode>
                <c:ptCount val="2"/>
                <c:pt idx="0">
                  <c:v>148230.4347826087</c:v>
                </c:pt>
                <c:pt idx="1">
                  <c:v>175200</c:v>
                </c:pt>
              </c:numCache>
            </c:numRef>
          </c:val>
          <c:extLst>
            <c:ext xmlns:c16="http://schemas.microsoft.com/office/drawing/2014/chart" uri="{C3380CC4-5D6E-409C-BE32-E72D297353CC}">
              <c16:uniqueId val="{00000002-7527-6A48-BF5F-E74FD98ECF7E}"/>
            </c:ext>
          </c:extLst>
        </c:ser>
        <c:dLbls>
          <c:showLegendKey val="0"/>
          <c:showVal val="0"/>
          <c:showCatName val="0"/>
          <c:showSerName val="0"/>
          <c:showPercent val="0"/>
          <c:showBubbleSize val="0"/>
        </c:dLbls>
        <c:gapWidth val="219"/>
        <c:shape val="box"/>
        <c:axId val="124045167"/>
        <c:axId val="629726511"/>
        <c:axId val="23359439"/>
      </c:bar3DChart>
      <c:catAx>
        <c:axId val="124045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726511"/>
        <c:crosses val="autoZero"/>
        <c:auto val="1"/>
        <c:lblAlgn val="ctr"/>
        <c:lblOffset val="100"/>
        <c:noMultiLvlLbl val="0"/>
      </c:catAx>
      <c:valAx>
        <c:axId val="62972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45167"/>
        <c:crosses val="autoZero"/>
        <c:crossBetween val="between"/>
      </c:valAx>
      <c:serAx>
        <c:axId val="23359439"/>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726511"/>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[scm651_homework_1_house_prices.xlsx]Pivot-SqFt!PivotTable5</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3"/>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3"/>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'Pivot-SqFt'!$B$3:$B$4</c:f>
              <c:strCache>
                <c:ptCount val="1"/>
                <c:pt idx="0">
                  <c:v>East</c:v>
                </c:pt>
              </c:strCache>
            </c:strRef>
          </c:tx>
          <c:spPr>
            <a:solidFill>
              <a:schemeClr val="accent1"/>
            </a:solidFill>
            <a:ln>
              <a:noFill/>
            </a:ln>
            <a:effectLst/>
            <a:sp3d/>
          </c:spPr>
          <c:invertIfNegative val="0"/>
          <c:cat>
            <c:strRef>
              <c:f>'Pivot-SqFt'!$A$5:$A$7</c:f>
              <c:strCache>
                <c:ptCount val="2"/>
                <c:pt idx="0">
                  <c:v>No</c:v>
                </c:pt>
                <c:pt idx="1">
                  <c:v>Yes</c:v>
                </c:pt>
              </c:strCache>
            </c:strRef>
          </c:cat>
          <c:val>
            <c:numRef>
              <c:f>'Pivot-SqFt'!$B$5:$B$7</c:f>
              <c:numCache>
                <c:formatCode>General</c:formatCode>
                <c:ptCount val="2"/>
                <c:pt idx="0">
                  <c:v>2001.5384615384614</c:v>
                </c:pt>
                <c:pt idx="1">
                  <c:v>2031.0526315789473</c:v>
                </c:pt>
              </c:numCache>
            </c:numRef>
          </c:val>
          <c:extLst>
            <c:ext xmlns:c16="http://schemas.microsoft.com/office/drawing/2014/chart" uri="{C3380CC4-5D6E-409C-BE32-E72D297353CC}">
              <c16:uniqueId val="{00000000-CC97-0642-8A5E-6057321A2EED}"/>
            </c:ext>
          </c:extLst>
        </c:ser>
        <c:ser>
          <c:idx val="1"/>
          <c:order val="1"/>
          <c:tx>
            <c:strRef>
              <c:f>'Pivot-SqFt'!$C$3:$C$4</c:f>
              <c:strCache>
                <c:ptCount val="1"/>
                <c:pt idx="0">
                  <c:v>North</c:v>
                </c:pt>
              </c:strCache>
            </c:strRef>
          </c:tx>
          <c:spPr>
            <a:solidFill>
              <a:schemeClr val="accent2"/>
            </a:solidFill>
            <a:ln>
              <a:noFill/>
            </a:ln>
            <a:effectLst/>
            <a:sp3d/>
          </c:spPr>
          <c:invertIfNegative val="0"/>
          <c:cat>
            <c:strRef>
              <c:f>'Pivot-SqFt'!$A$5:$A$7</c:f>
              <c:strCache>
                <c:ptCount val="2"/>
                <c:pt idx="0">
                  <c:v>No</c:v>
                </c:pt>
                <c:pt idx="1">
                  <c:v>Yes</c:v>
                </c:pt>
              </c:strCache>
            </c:strRef>
          </c:cat>
          <c:val>
            <c:numRef>
              <c:f>'Pivot-SqFt'!$C$5:$C$7</c:f>
              <c:numCache>
                <c:formatCode>General</c:formatCode>
                <c:ptCount val="2"/>
                <c:pt idx="0">
                  <c:v>1928.1081081081081</c:v>
                </c:pt>
                <c:pt idx="1">
                  <c:v>1857.1428571428571</c:v>
                </c:pt>
              </c:numCache>
            </c:numRef>
          </c:val>
          <c:extLst>
            <c:ext xmlns:c16="http://schemas.microsoft.com/office/drawing/2014/chart" uri="{C3380CC4-5D6E-409C-BE32-E72D297353CC}">
              <c16:uniqueId val="{00000001-CC97-0642-8A5E-6057321A2EED}"/>
            </c:ext>
          </c:extLst>
        </c:ser>
        <c:ser>
          <c:idx val="2"/>
          <c:order val="2"/>
          <c:tx>
            <c:strRef>
              <c:f>'Pivot-SqFt'!$D$3:$D$4</c:f>
              <c:strCache>
                <c:ptCount val="1"/>
                <c:pt idx="0">
                  <c:v>West</c:v>
                </c:pt>
              </c:strCache>
            </c:strRef>
          </c:tx>
          <c:spPr>
            <a:solidFill>
              <a:schemeClr val="accent3"/>
            </a:solidFill>
            <a:ln>
              <a:noFill/>
            </a:ln>
            <a:effectLst/>
            <a:sp3d/>
          </c:spPr>
          <c:invertIfNegative val="0"/>
          <c:cat>
            <c:strRef>
              <c:f>'Pivot-SqFt'!$A$5:$A$7</c:f>
              <c:strCache>
                <c:ptCount val="2"/>
                <c:pt idx="0">
                  <c:v>No</c:v>
                </c:pt>
                <c:pt idx="1">
                  <c:v>Yes</c:v>
                </c:pt>
              </c:strCache>
            </c:strRef>
          </c:cat>
          <c:val>
            <c:numRef>
              <c:f>'Pivot-SqFt'!$D$5:$D$7</c:f>
              <c:numCache>
                <c:formatCode>General</c:formatCode>
                <c:ptCount val="2"/>
                <c:pt idx="0">
                  <c:v>2073.478260869565</c:v>
                </c:pt>
                <c:pt idx="1">
                  <c:v>2091.25</c:v>
                </c:pt>
              </c:numCache>
            </c:numRef>
          </c:val>
          <c:extLst>
            <c:ext xmlns:c16="http://schemas.microsoft.com/office/drawing/2014/chart" uri="{C3380CC4-5D6E-409C-BE32-E72D297353CC}">
              <c16:uniqueId val="{00000002-CC97-0642-8A5E-6057321A2EED}"/>
            </c:ext>
          </c:extLst>
        </c:ser>
        <c:dLbls>
          <c:showLegendKey val="0"/>
          <c:showVal val="0"/>
          <c:showCatName val="0"/>
          <c:showSerName val="0"/>
          <c:showPercent val="0"/>
          <c:showBubbleSize val="0"/>
        </c:dLbls>
        <c:gapWidth val="219"/>
        <c:shape val="box"/>
        <c:axId val="160792239"/>
        <c:axId val="239141599"/>
        <c:axId val="234567743"/>
      </c:bar3DChart>
      <c:catAx>
        <c:axId val="160792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141599"/>
        <c:crosses val="autoZero"/>
        <c:auto val="1"/>
        <c:lblAlgn val="ctr"/>
        <c:lblOffset val="100"/>
        <c:noMultiLvlLbl val="0"/>
      </c:catAx>
      <c:valAx>
        <c:axId val="23914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92239"/>
        <c:crosses val="autoZero"/>
        <c:crossBetween val="between"/>
      </c:valAx>
      <c:serAx>
        <c:axId val="234567743"/>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141599"/>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41</cp:revision>
  <dcterms:created xsi:type="dcterms:W3CDTF">2022-04-19T20:10:00Z</dcterms:created>
  <dcterms:modified xsi:type="dcterms:W3CDTF">2022-04-24T18:37:00Z</dcterms:modified>
</cp:coreProperties>
</file>