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jjdq3ko1qx9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02/06/2025 – 08/06/2025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bookmarkStart w:colFirst="0" w:colLast="0" w:name="_3xqne0iwz79g" w:id="1"/>
      <w:bookmarkEnd w:id="1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MediPal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23127290 -</w:t>
      </w:r>
      <w:r w:rsidDel="00000000" w:rsidR="00000000" w:rsidRPr="00000000">
        <w:rPr>
          <w:b w:val="1"/>
          <w:rtl w:val="0"/>
        </w:rPr>
        <w:t xml:space="preserve"> Nguyễn Kiến Hào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23127395 - </w:t>
      </w:r>
      <w:r w:rsidDel="00000000" w:rsidR="00000000" w:rsidRPr="00000000">
        <w:rPr>
          <w:b w:val="1"/>
          <w:rtl w:val="0"/>
        </w:rPr>
        <w:t xml:space="preserve">Trần Anh Khoa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/ DevOps / Tester</w:t>
      </w:r>
      <w:r w:rsidDel="00000000" w:rsidR="00000000" w:rsidRPr="00000000">
        <w:rPr>
          <w:rtl w:val="0"/>
        </w:rPr>
        <w:br w:type="textWrapping"/>
        <w:t xml:space="preserve">23127279 - </w:t>
      </w:r>
      <w:r w:rsidDel="00000000" w:rsidR="00000000" w:rsidRPr="00000000">
        <w:rPr>
          <w:b w:val="1"/>
          <w:rtl w:val="0"/>
        </w:rPr>
        <w:t xml:space="preserve">Võ Văn Tuấn</w:t>
      </w:r>
      <w:r w:rsidDel="00000000" w:rsidR="00000000" w:rsidRPr="00000000">
        <w:rPr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/ </w:t>
      </w:r>
      <w:r w:rsidDel="00000000" w:rsidR="00000000" w:rsidRPr="00000000">
        <w:rPr>
          <w:i w:val="1"/>
          <w:sz w:val="20"/>
          <w:szCs w:val="20"/>
          <w:rtl w:val="0"/>
        </w:rPr>
        <w:t xml:space="preserve">UIUX Developer</w:t>
      </w:r>
      <w:r w:rsidDel="00000000" w:rsidR="00000000" w:rsidRPr="00000000">
        <w:rPr>
          <w:rtl w:val="0"/>
        </w:rPr>
        <w:br w:type="textWrapping"/>
        <w:t xml:space="preserve">23127500 - </w:t>
      </w:r>
      <w:r w:rsidDel="00000000" w:rsidR="00000000" w:rsidRPr="00000000">
        <w:rPr>
          <w:b w:val="1"/>
          <w:rtl w:val="0"/>
        </w:rPr>
        <w:t xml:space="preserve">Nguyễn Công Toàn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23127415 - </w:t>
      </w:r>
      <w:r w:rsidDel="00000000" w:rsidR="00000000" w:rsidRPr="00000000">
        <w:rPr>
          <w:b w:val="1"/>
          <w:rtl w:val="0"/>
        </w:rPr>
        <w:t xml:space="preserve">Trần Hữu Lượng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 / Developer / DevOps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170"/>
        <w:gridCol w:w="1575"/>
        <w:gridCol w:w="1560"/>
        <w:gridCol w:w="1560"/>
        <w:tblGridChange w:id="0">
          <w:tblGrid>
            <w:gridCol w:w="585"/>
            <w:gridCol w:w="4170"/>
            <w:gridCol w:w="157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Schedule Sprint 2’s Backlog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08/06/2025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1650"/>
        <w:tblGridChange w:id="0">
          <w:tblGrid>
            <w:gridCol w:w="555"/>
            <w:gridCol w:w="4605"/>
            <w:gridCol w:w="171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vision document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VV.Tuấn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plan document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NK.Hào TA.Khoa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use case model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NC.Toàn</w:t>
            </w:r>
          </w:p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TH.Lượng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use case specification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NC.Toàn</w:t>
            </w:r>
          </w:p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TH.Lượng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spacing w:after="0" w:before="480" w:line="276" w:lineRule="auto"/>
        <w:rPr/>
      </w:pPr>
      <w:bookmarkStart w:colFirst="0" w:colLast="0" w:name="_7q07qf9n72e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09/06/2025 – 15/06/2025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bookmarkStart w:colFirst="0" w:colLast="0" w:name="_3xqne0iwz79g" w:id="1"/>
      <w:bookmarkEnd w:id="1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MediPal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23127290 -</w:t>
      </w:r>
      <w:r w:rsidDel="00000000" w:rsidR="00000000" w:rsidRPr="00000000">
        <w:rPr>
          <w:b w:val="1"/>
          <w:rtl w:val="0"/>
        </w:rPr>
        <w:t xml:space="preserve"> Nguyễn Kiến Hào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23127395 - </w:t>
      </w:r>
      <w:r w:rsidDel="00000000" w:rsidR="00000000" w:rsidRPr="00000000">
        <w:rPr>
          <w:b w:val="1"/>
          <w:rtl w:val="0"/>
        </w:rPr>
        <w:t xml:space="preserve">Trần Anh Khoa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/ DevOps / Tester</w:t>
      </w:r>
      <w:r w:rsidDel="00000000" w:rsidR="00000000" w:rsidRPr="00000000">
        <w:rPr>
          <w:rtl w:val="0"/>
        </w:rPr>
        <w:br w:type="textWrapping"/>
        <w:t xml:space="preserve">23127279 - </w:t>
      </w:r>
      <w:r w:rsidDel="00000000" w:rsidR="00000000" w:rsidRPr="00000000">
        <w:rPr>
          <w:b w:val="1"/>
          <w:rtl w:val="0"/>
        </w:rPr>
        <w:t xml:space="preserve">Võ Văn Tuấn</w:t>
      </w:r>
      <w:r w:rsidDel="00000000" w:rsidR="00000000" w:rsidRPr="00000000">
        <w:rPr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/ </w:t>
      </w:r>
      <w:r w:rsidDel="00000000" w:rsidR="00000000" w:rsidRPr="00000000">
        <w:rPr>
          <w:i w:val="1"/>
          <w:sz w:val="20"/>
          <w:szCs w:val="20"/>
          <w:rtl w:val="0"/>
        </w:rPr>
        <w:t xml:space="preserve">UIUX Developer</w:t>
      </w:r>
      <w:r w:rsidDel="00000000" w:rsidR="00000000" w:rsidRPr="00000000">
        <w:rPr>
          <w:rtl w:val="0"/>
        </w:rPr>
        <w:br w:type="textWrapping"/>
        <w:t xml:space="preserve">23127500 - </w:t>
      </w:r>
      <w:r w:rsidDel="00000000" w:rsidR="00000000" w:rsidRPr="00000000">
        <w:rPr>
          <w:b w:val="1"/>
          <w:rtl w:val="0"/>
        </w:rPr>
        <w:t xml:space="preserve">Nguyễn Công Toàn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23127415 - </w:t>
      </w:r>
      <w:r w:rsidDel="00000000" w:rsidR="00000000" w:rsidRPr="00000000">
        <w:rPr>
          <w:b w:val="1"/>
          <w:rtl w:val="0"/>
        </w:rPr>
        <w:t xml:space="preserve">Trần Hữu Lượng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6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200"/>
        <w:gridCol w:w="1575"/>
        <w:gridCol w:w="1560"/>
        <w:gridCol w:w="1725"/>
        <w:tblGridChange w:id="0">
          <w:tblGrid>
            <w:gridCol w:w="555"/>
            <w:gridCol w:w="4200"/>
            <w:gridCol w:w="1575"/>
            <w:gridCol w:w="156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vision document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VV.Tuấn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plan document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NK.Hào</w:t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TA.Khoa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use case diagram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NC.Toàn</w:t>
            </w:r>
          </w:p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TH.Lượng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use case specification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NC.Toàn</w:t>
            </w:r>
          </w:p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TH.Lượng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Each person’s role is too specific and narrow, roles should be modified with more realistic expectations for each team member.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Project’s vision can have additional features as well as more elaboration on each of the software’s previously planned features.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bookmarkStart w:colFirst="0" w:colLast="0" w:name="_ms6me7nrsxsy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class diagrams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22/06/2025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NC.Toàn TH.Lượng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ER models for database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22/06/2025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TA.Khoa</w:t>
            </w:r>
          </w:p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NK.Hào</w:t>
            </w:r>
          </w:p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VV.Tuấn</w:t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spacing w:after="0" w:before="480" w:line="276" w:lineRule="auto"/>
        <w:rPr/>
      </w:pPr>
      <w:bookmarkStart w:colFirst="0" w:colLast="0" w:name="_z7k5qv3a7hj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