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6306F" w14:textId="77777777" w:rsidR="001D0E65" w:rsidRPr="00061FEB" w:rsidRDefault="00874BDD" w:rsidP="00061FEB">
      <w:pPr>
        <w:pStyle w:val="Overskrift1"/>
        <w:rPr>
          <w:rStyle w:val="Overskrift1Tegn"/>
          <w:b/>
          <w:lang w:val="da-DK"/>
        </w:rPr>
      </w:pPr>
      <w:bookmarkStart w:id="0" w:name="_Hlk534874900"/>
      <w:bookmarkStart w:id="1" w:name="_GoBack"/>
      <w:bookmarkEnd w:id="1"/>
      <w:r>
        <w:rPr>
          <w:rStyle w:val="Overskrift1Tegn"/>
          <w:b/>
          <w:lang w:val="da-DK"/>
        </w:rPr>
        <w:t>Formålsbeskrivelse: RE-INTEGRATION projektet</w:t>
      </w:r>
    </w:p>
    <w:bookmarkEnd w:id="0"/>
    <w:p w14:paraId="0C4CE8A5" w14:textId="77777777" w:rsidR="00874BDD" w:rsidRDefault="00874BDD" w:rsidP="00874BDD">
      <w:pPr>
        <w:rPr>
          <w:b/>
          <w:i/>
          <w:lang w:val="da-DK"/>
        </w:rPr>
      </w:pPr>
    </w:p>
    <w:p w14:paraId="7D85BF01" w14:textId="77777777" w:rsidR="00874BDD" w:rsidRPr="00874BDD" w:rsidRDefault="00874BDD" w:rsidP="00874BDD">
      <w:pPr>
        <w:rPr>
          <w:b/>
          <w:i/>
          <w:szCs w:val="20"/>
          <w:lang w:val="da-DK"/>
        </w:rPr>
      </w:pPr>
      <w:r w:rsidRPr="00874BDD">
        <w:rPr>
          <w:b/>
          <w:i/>
          <w:lang w:val="da-DK"/>
        </w:rPr>
        <w:t xml:space="preserve">Markedsintegration af aggregerede fleksibilitetskilder skal ved hjælp af </w:t>
      </w:r>
      <w:r>
        <w:rPr>
          <w:b/>
          <w:i/>
          <w:lang w:val="da-DK"/>
        </w:rPr>
        <w:t>algoritmer</w:t>
      </w:r>
      <w:r w:rsidRPr="00874BDD">
        <w:rPr>
          <w:b/>
          <w:i/>
          <w:lang w:val="da-DK"/>
        </w:rPr>
        <w:t xml:space="preserve"> fremme integrationen af vedvarende energi i det danske el-system.</w:t>
      </w:r>
    </w:p>
    <w:p w14:paraId="0EFD8AFE" w14:textId="77777777" w:rsidR="00874BDD" w:rsidRPr="00874BDD" w:rsidRDefault="00874BDD" w:rsidP="00874BDD">
      <w:pPr>
        <w:pStyle w:val="Almindeligtekst"/>
        <w:rPr>
          <w:color w:val="000000" w:themeColor="text1"/>
        </w:rPr>
      </w:pPr>
      <w:r w:rsidRPr="00874BDD">
        <w:rPr>
          <w:color w:val="000000" w:themeColor="text1"/>
        </w:rPr>
        <w:t> </w:t>
      </w:r>
    </w:p>
    <w:p w14:paraId="2FC9EF0B" w14:textId="77777777" w:rsidR="00874BDD" w:rsidRPr="00874BDD" w:rsidRDefault="00874BDD" w:rsidP="00874BDD">
      <w:pPr>
        <w:pStyle w:val="Almindeligtekst"/>
        <w:rPr>
          <w:color w:val="000000" w:themeColor="text1"/>
        </w:rPr>
      </w:pPr>
      <w:r w:rsidRPr="00874BDD">
        <w:rPr>
          <w:color w:val="000000" w:themeColor="text1"/>
        </w:rPr>
        <w:t>Frem mod slutningen af 2020 vil projektet ”</w:t>
      </w:r>
      <w:proofErr w:type="spellStart"/>
      <w:r w:rsidRPr="00874BDD">
        <w:rPr>
          <w:color w:val="000000" w:themeColor="text1"/>
        </w:rPr>
        <w:t>Renewable</w:t>
      </w:r>
      <w:proofErr w:type="spellEnd"/>
      <w:r w:rsidRPr="00874BDD">
        <w:rPr>
          <w:color w:val="000000" w:themeColor="text1"/>
        </w:rPr>
        <w:t xml:space="preserve"> Energy Integration” (RE-INTEGRATION) undersøge hvordan forskellige og aggregerede fleksibilitetskilder kan imødekomme den stigende efterspørgsel på reserver i el-systemet til at balancere den stigende produktion af vedvarende energi. </w:t>
      </w:r>
    </w:p>
    <w:p w14:paraId="70E43862" w14:textId="77777777" w:rsidR="00874BDD" w:rsidRPr="00874BDD" w:rsidRDefault="00874BDD" w:rsidP="00874BDD">
      <w:pPr>
        <w:pStyle w:val="Almindeligtekst"/>
        <w:rPr>
          <w:color w:val="000000" w:themeColor="text1"/>
        </w:rPr>
      </w:pPr>
      <w:r w:rsidRPr="00874BDD">
        <w:rPr>
          <w:color w:val="000000" w:themeColor="text1"/>
        </w:rPr>
        <w:t> </w:t>
      </w:r>
    </w:p>
    <w:p w14:paraId="7E53FB10" w14:textId="77777777" w:rsidR="00874BDD" w:rsidRPr="00874BDD" w:rsidRDefault="00874BDD" w:rsidP="00874BDD">
      <w:pPr>
        <w:pStyle w:val="Almindeligtekst"/>
        <w:rPr>
          <w:color w:val="000000" w:themeColor="text1"/>
        </w:rPr>
      </w:pPr>
      <w:r w:rsidRPr="00874BDD">
        <w:rPr>
          <w:color w:val="000000" w:themeColor="text1"/>
        </w:rPr>
        <w:t>Projektets formål er at undersøge mulighederne for at fleksibilitetskilder kan spille en væsentlig rolle i fremtidens energimarkeder. Det kræver som udgangspunkt:</w:t>
      </w:r>
    </w:p>
    <w:p w14:paraId="76D39191" w14:textId="77777777" w:rsidR="00874BDD" w:rsidRPr="00874BDD" w:rsidRDefault="00874BDD" w:rsidP="00874BDD">
      <w:pPr>
        <w:pStyle w:val="Almindeligtekst"/>
        <w:rPr>
          <w:color w:val="000000" w:themeColor="text1"/>
        </w:rPr>
      </w:pPr>
    </w:p>
    <w:p w14:paraId="2D845226" w14:textId="77777777" w:rsidR="00874BDD" w:rsidRPr="00874BDD" w:rsidRDefault="00874BDD" w:rsidP="00874BDD">
      <w:pPr>
        <w:pStyle w:val="Almindeligtekst"/>
        <w:numPr>
          <w:ilvl w:val="0"/>
          <w:numId w:val="2"/>
        </w:numPr>
        <w:rPr>
          <w:color w:val="000000" w:themeColor="text1"/>
        </w:rPr>
      </w:pPr>
      <w:r w:rsidRPr="00874BDD">
        <w:rPr>
          <w:color w:val="000000" w:themeColor="text1"/>
        </w:rPr>
        <w:t xml:space="preserve">At flere og forskellige fleksibilitetskilder kan samles og på forskellige tidspunkter deltage i markedet </w:t>
      </w:r>
    </w:p>
    <w:p w14:paraId="485059FD" w14:textId="77777777" w:rsidR="00874BDD" w:rsidRPr="00874BDD" w:rsidRDefault="00874BDD" w:rsidP="00874BDD">
      <w:pPr>
        <w:pStyle w:val="Almindeligtekst"/>
        <w:numPr>
          <w:ilvl w:val="0"/>
          <w:numId w:val="2"/>
        </w:numPr>
        <w:rPr>
          <w:strike/>
          <w:color w:val="000000" w:themeColor="text1"/>
        </w:rPr>
      </w:pPr>
      <w:r w:rsidRPr="00874BDD">
        <w:rPr>
          <w:color w:val="000000" w:themeColor="text1"/>
        </w:rPr>
        <w:t xml:space="preserve">Udvikling af en platform der automatisk vha. algoritmer byder fleksibilitet ind i de mest profitable markeder  </w:t>
      </w:r>
    </w:p>
    <w:p w14:paraId="4D99251D" w14:textId="77777777" w:rsidR="00874BDD" w:rsidRPr="00874BDD" w:rsidRDefault="00874BDD" w:rsidP="00874BDD">
      <w:pPr>
        <w:pStyle w:val="Almindeligtekst"/>
        <w:numPr>
          <w:ilvl w:val="0"/>
          <w:numId w:val="2"/>
        </w:numPr>
        <w:rPr>
          <w:color w:val="000000" w:themeColor="text1"/>
        </w:rPr>
      </w:pPr>
      <w:r w:rsidRPr="00874BDD">
        <w:rPr>
          <w:color w:val="000000" w:themeColor="text1"/>
        </w:rPr>
        <w:t xml:space="preserve">At der skabes bedre rammer for handel med fleksibilitet. </w:t>
      </w:r>
    </w:p>
    <w:p w14:paraId="07319A16" w14:textId="77777777" w:rsidR="00874BDD" w:rsidRPr="00874BDD" w:rsidRDefault="00874BDD" w:rsidP="00874BDD">
      <w:pPr>
        <w:pStyle w:val="Almindeligtekst"/>
        <w:rPr>
          <w:color w:val="000000" w:themeColor="text1"/>
        </w:rPr>
      </w:pPr>
    </w:p>
    <w:p w14:paraId="14F0FB96" w14:textId="77777777" w:rsidR="00874BDD" w:rsidRPr="00874BDD" w:rsidRDefault="00874BDD" w:rsidP="00874BDD">
      <w:pPr>
        <w:pStyle w:val="Almindeligtekst"/>
        <w:rPr>
          <w:color w:val="000000" w:themeColor="text1"/>
        </w:rPr>
      </w:pPr>
      <w:r w:rsidRPr="00874BDD">
        <w:rPr>
          <w:color w:val="000000" w:themeColor="text1"/>
        </w:rPr>
        <w:t xml:space="preserve">Bedre rammer for handel med fleksibilitet skal sikre, at den mest omkostningseffektive løsning tilvejebringes til at modsvare efterspørgslen fra </w:t>
      </w:r>
      <w:proofErr w:type="spellStart"/>
      <w:r w:rsidRPr="00874BDD">
        <w:rPr>
          <w:color w:val="000000" w:themeColor="text1"/>
        </w:rPr>
        <w:t>elmarkedets</w:t>
      </w:r>
      <w:proofErr w:type="spellEnd"/>
      <w:r w:rsidRPr="00874BDD">
        <w:rPr>
          <w:color w:val="000000" w:themeColor="text1"/>
        </w:rPr>
        <w:t xml:space="preserve"> aktører: </w:t>
      </w:r>
      <w:proofErr w:type="spellStart"/>
      <w:r w:rsidRPr="00874BDD">
        <w:rPr>
          <w:color w:val="000000" w:themeColor="text1"/>
        </w:rPr>
        <w:t>TSOer</w:t>
      </w:r>
      <w:proofErr w:type="spellEnd"/>
      <w:r w:rsidRPr="00874BDD">
        <w:rPr>
          <w:color w:val="000000" w:themeColor="text1"/>
        </w:rPr>
        <w:t xml:space="preserve">, </w:t>
      </w:r>
      <w:proofErr w:type="spellStart"/>
      <w:r w:rsidRPr="00874BDD">
        <w:rPr>
          <w:color w:val="000000" w:themeColor="text1"/>
        </w:rPr>
        <w:t>DSOer</w:t>
      </w:r>
      <w:proofErr w:type="spellEnd"/>
      <w:r w:rsidRPr="00874BDD">
        <w:rPr>
          <w:color w:val="000000" w:themeColor="text1"/>
        </w:rPr>
        <w:t xml:space="preserve"> og balanceansvarlige. </w:t>
      </w:r>
    </w:p>
    <w:p w14:paraId="7BF068CE" w14:textId="77777777" w:rsidR="00874BDD" w:rsidRPr="00874BDD" w:rsidRDefault="00874BDD" w:rsidP="00874BDD">
      <w:pPr>
        <w:pStyle w:val="Almindeligtekst"/>
        <w:rPr>
          <w:rFonts w:ascii="Calibri" w:hAnsi="Calibri" w:cs="Calibri"/>
          <w:color w:val="000000" w:themeColor="text1"/>
          <w:sz w:val="22"/>
          <w:szCs w:val="22"/>
        </w:rPr>
      </w:pPr>
    </w:p>
    <w:p w14:paraId="50F19355" w14:textId="77777777" w:rsidR="00874BDD" w:rsidRPr="00874BDD" w:rsidRDefault="00874BDD" w:rsidP="00874BDD">
      <w:pPr>
        <w:pStyle w:val="Almindeligtekst"/>
        <w:rPr>
          <w:color w:val="000000" w:themeColor="text1"/>
        </w:rPr>
      </w:pPr>
      <w:r w:rsidRPr="00874BDD">
        <w:rPr>
          <w:color w:val="000000" w:themeColor="text1"/>
        </w:rPr>
        <w:t>Indledningsvist skal projektets analysere de forskellige potentielle fleksibilitetskilder for at kunne pege på den mest optimale fleksibilitetsportefølje. Derudover skal byggestenene for en algoritmeplatform, der kan optimere brugen af de forskellig fleksibilitetskilder på tværs af forskellige tidsdimensioner i markedet, udvikles.</w:t>
      </w:r>
    </w:p>
    <w:p w14:paraId="5EADFE51" w14:textId="77777777" w:rsidR="00874BDD" w:rsidRPr="00874BDD" w:rsidRDefault="00874BDD" w:rsidP="00874BDD">
      <w:pPr>
        <w:pStyle w:val="Almindeligtekst"/>
        <w:rPr>
          <w:color w:val="000000" w:themeColor="text1"/>
        </w:rPr>
      </w:pPr>
      <w:r w:rsidRPr="00874BDD">
        <w:rPr>
          <w:color w:val="000000" w:themeColor="text1"/>
        </w:rPr>
        <w:t> </w:t>
      </w:r>
    </w:p>
    <w:p w14:paraId="54024C7B" w14:textId="77777777" w:rsidR="00874BDD" w:rsidRPr="00874BDD" w:rsidRDefault="00874BDD" w:rsidP="00874BDD">
      <w:pPr>
        <w:pStyle w:val="Almindeligtekst"/>
        <w:rPr>
          <w:color w:val="000000" w:themeColor="text1"/>
        </w:rPr>
      </w:pPr>
      <w:r w:rsidRPr="00874BDD">
        <w:rPr>
          <w:color w:val="000000" w:themeColor="text1"/>
        </w:rPr>
        <w:t xml:space="preserve">Projektet adskiller sig fra andre projekter ved at Energi Danmark som balanceansvarlig og </w:t>
      </w:r>
      <w:proofErr w:type="spellStart"/>
      <w:r w:rsidRPr="00874BDD">
        <w:rPr>
          <w:color w:val="000000" w:themeColor="text1"/>
        </w:rPr>
        <w:t>aggregator</w:t>
      </w:r>
      <w:proofErr w:type="spellEnd"/>
      <w:r w:rsidRPr="00874BDD">
        <w:rPr>
          <w:color w:val="000000" w:themeColor="text1"/>
        </w:rPr>
        <w:t xml:space="preserve"> løbende sikrer at projektet sammenholdes og udvikles med et markedsorienteret og kommercielt sigte, som samtidig har fokus på en samfundsøkonomisk optimal integration af vedvarende energi i det danske el-system. </w:t>
      </w:r>
    </w:p>
    <w:p w14:paraId="5D866CF4" w14:textId="239A6B10" w:rsidR="001D0E65" w:rsidRPr="0094613F" w:rsidRDefault="001D0E65" w:rsidP="000D411D">
      <w:pPr>
        <w:rPr>
          <w:szCs w:val="20"/>
          <w:lang w:val="da-DK"/>
        </w:rPr>
      </w:pPr>
    </w:p>
    <w:sectPr w:rsidR="001D0E65" w:rsidRPr="0094613F" w:rsidSect="00061FEB">
      <w:headerReference w:type="default" r:id="rId8"/>
      <w:footerReference w:type="default" r:id="rId9"/>
      <w:pgSz w:w="11900" w:h="16840"/>
      <w:pgMar w:top="1701" w:right="1134" w:bottom="1701" w:left="1134" w:header="79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A5FF3" w14:textId="77777777" w:rsidR="003830E1" w:rsidRDefault="003830E1" w:rsidP="009142AF">
      <w:r>
        <w:separator/>
      </w:r>
    </w:p>
  </w:endnote>
  <w:endnote w:type="continuationSeparator" w:id="0">
    <w:p w14:paraId="5EC5B7B1" w14:textId="77777777" w:rsidR="003830E1" w:rsidRDefault="003830E1" w:rsidP="0091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Overskrifter C">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EF4A9" w14:textId="77777777" w:rsidR="001D0E65" w:rsidRDefault="001D0E65" w:rsidP="001D0E65">
    <w:pPr>
      <w:tabs>
        <w:tab w:val="left" w:pos="2405"/>
      </w:tabs>
      <w:autoSpaceDE w:val="0"/>
      <w:autoSpaceDN w:val="0"/>
      <w:adjustRightInd w:val="0"/>
      <w:rPr>
        <w:rFonts w:cs="Arial"/>
        <w:b/>
        <w:sz w:val="16"/>
        <w:szCs w:val="16"/>
      </w:rPr>
    </w:pPr>
    <w:r>
      <w:rPr>
        <w:rFonts w:cs="Arial"/>
        <w:b/>
        <w:noProof/>
        <w:sz w:val="16"/>
        <w:szCs w:val="16"/>
      </w:rPr>
      <mc:AlternateContent>
        <mc:Choice Requires="wps">
          <w:drawing>
            <wp:anchor distT="0" distB="0" distL="114300" distR="114300" simplePos="0" relativeHeight="251659264" behindDoc="0" locked="0" layoutInCell="1" allowOverlap="1" wp14:anchorId="3D5B92BE" wp14:editId="7D1966C0">
              <wp:simplePos x="0" y="0"/>
              <wp:positionH relativeFrom="margin">
                <wp:posOffset>-1633</wp:posOffset>
              </wp:positionH>
              <wp:positionV relativeFrom="paragraph">
                <wp:posOffset>10324</wp:posOffset>
              </wp:positionV>
              <wp:extent cx="6086104" cy="23751"/>
              <wp:effectExtent l="0" t="0" r="29210" b="33655"/>
              <wp:wrapNone/>
              <wp:docPr id="10" name="Lige forbindelse 10"/>
              <wp:cNvGraphicFramePr/>
              <a:graphic xmlns:a="http://schemas.openxmlformats.org/drawingml/2006/main">
                <a:graphicData uri="http://schemas.microsoft.com/office/word/2010/wordprocessingShape">
                  <wps:wsp>
                    <wps:cNvCnPr/>
                    <wps:spPr>
                      <a:xfrm>
                        <a:off x="0" y="0"/>
                        <a:ext cx="6086104" cy="237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50C0A" id="Lige forbindelse 1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pt" to="479.0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" strokecolor="black [3213]" strokeweight=".5pt">
              <v:stroke joinstyle="miter"/>
              <w10:wrap anchorx="margin"/>
            </v:line>
          </w:pict>
        </mc:Fallback>
      </mc:AlternateContent>
    </w:r>
  </w:p>
  <w:p w14:paraId="54ACE743" w14:textId="77777777" w:rsidR="009142AF" w:rsidRPr="001D0E65" w:rsidRDefault="009142AF" w:rsidP="009142AF">
    <w:pPr>
      <w:tabs>
        <w:tab w:val="center" w:pos="4820"/>
        <w:tab w:val="right" w:pos="9638"/>
      </w:tabs>
      <w:autoSpaceDE w:val="0"/>
      <w:autoSpaceDN w:val="0"/>
      <w:adjustRightInd w:val="0"/>
      <w:rPr>
        <w:rFonts w:cs="Arial"/>
        <w:color w:val="auto"/>
        <w:sz w:val="12"/>
        <w:szCs w:val="12"/>
      </w:rPr>
    </w:pPr>
    <w:r w:rsidRPr="001D0E65">
      <w:rPr>
        <w:rFonts w:cs="Arial"/>
        <w:color w:val="auto"/>
        <w:sz w:val="12"/>
        <w:szCs w:val="12"/>
      </w:rPr>
      <w:t>Energy Innovation Cluster</w:t>
    </w:r>
    <w:r w:rsidRPr="001D0E65">
      <w:rPr>
        <w:rFonts w:cs="Arial"/>
        <w:color w:val="auto"/>
        <w:sz w:val="12"/>
        <w:szCs w:val="12"/>
      </w:rPr>
      <w:tab/>
    </w:r>
    <w:r w:rsidRPr="001D0E65">
      <w:rPr>
        <w:rFonts w:cs="Arial"/>
        <w:color w:val="auto"/>
        <w:sz w:val="12"/>
        <w:szCs w:val="12"/>
      </w:rPr>
      <w:tab/>
    </w:r>
  </w:p>
  <w:p w14:paraId="0830D687" w14:textId="77777777" w:rsidR="00737C9F" w:rsidRPr="000D411D" w:rsidRDefault="009142AF" w:rsidP="009142AF">
    <w:pPr>
      <w:tabs>
        <w:tab w:val="center" w:pos="4820"/>
        <w:tab w:val="right" w:pos="9638"/>
      </w:tabs>
      <w:autoSpaceDE w:val="0"/>
      <w:autoSpaceDN w:val="0"/>
      <w:adjustRightInd w:val="0"/>
      <w:rPr>
        <w:rFonts w:cs="Arial"/>
        <w:color w:val="auto"/>
        <w:sz w:val="12"/>
        <w:szCs w:val="12"/>
      </w:rPr>
    </w:pPr>
    <w:r w:rsidRPr="000D411D">
      <w:rPr>
        <w:rFonts w:cs="Arial"/>
        <w:color w:val="auto"/>
        <w:sz w:val="12"/>
        <w:szCs w:val="12"/>
      </w:rPr>
      <w:t>Tel. +45 36 97 36 70</w:t>
    </w:r>
  </w:p>
  <w:p w14:paraId="54A29CB5" w14:textId="77777777" w:rsidR="001D0E65" w:rsidRDefault="009142AF" w:rsidP="00737C9F">
    <w:pPr>
      <w:tabs>
        <w:tab w:val="center" w:pos="4820"/>
        <w:tab w:val="right" w:pos="9638"/>
      </w:tabs>
      <w:autoSpaceDE w:val="0"/>
      <w:autoSpaceDN w:val="0"/>
      <w:adjustRightInd w:val="0"/>
      <w:rPr>
        <w:rFonts w:cs="Arial"/>
        <w:color w:val="auto"/>
        <w:sz w:val="12"/>
        <w:szCs w:val="12"/>
      </w:rPr>
    </w:pPr>
    <w:r w:rsidRPr="001D0E65">
      <w:rPr>
        <w:rFonts w:cs="Arial"/>
        <w:color w:val="auto"/>
        <w:sz w:val="12"/>
        <w:szCs w:val="12"/>
      </w:rPr>
      <w:t>info@eicluster.dk</w:t>
    </w:r>
  </w:p>
  <w:p w14:paraId="7D62B746" w14:textId="77777777" w:rsidR="00737C9F" w:rsidRPr="001D0E65" w:rsidRDefault="001D0E65" w:rsidP="00737C9F">
    <w:pPr>
      <w:tabs>
        <w:tab w:val="center" w:pos="4820"/>
        <w:tab w:val="right" w:pos="9638"/>
      </w:tabs>
      <w:autoSpaceDE w:val="0"/>
      <w:autoSpaceDN w:val="0"/>
      <w:adjustRightInd w:val="0"/>
      <w:rPr>
        <w:rFonts w:cs="Arial"/>
        <w:color w:val="auto"/>
        <w:sz w:val="12"/>
        <w:szCs w:val="12"/>
      </w:rPr>
    </w:pPr>
    <w:r>
      <w:rPr>
        <w:rFonts w:cs="Arial"/>
        <w:color w:val="auto"/>
        <w:sz w:val="12"/>
        <w:szCs w:val="12"/>
      </w:rPr>
      <w:t>CVR: 27171877</w:t>
    </w:r>
    <w:r w:rsidR="009142AF" w:rsidRPr="001D0E65">
      <w:rPr>
        <w:rFonts w:cs="Arial"/>
        <w:color w:val="auto"/>
        <w:sz w:val="12"/>
        <w:szCs w:val="12"/>
      </w:rPr>
      <w:tab/>
    </w:r>
    <w:r>
      <w:rPr>
        <w:rFonts w:cs="Arial"/>
        <w:color w:val="auto"/>
        <w:sz w:val="12"/>
        <w:szCs w:val="12"/>
      </w:rPr>
      <w:t xml:space="preserve"> </w:t>
    </w:r>
    <w:r w:rsidR="009142AF" w:rsidRPr="001D0E65">
      <w:rPr>
        <w:rFonts w:cs="Arial"/>
        <w:color w:val="auto"/>
        <w:sz w:val="12"/>
        <w:szCs w:val="12"/>
      </w:rPr>
      <w:tab/>
    </w:r>
    <w:r w:rsidR="009142AF" w:rsidRPr="000D411D">
      <w:rPr>
        <w:rFonts w:cs="Arial"/>
        <w:color w:val="auto"/>
        <w:sz w:val="12"/>
        <w:szCs w:val="12"/>
        <w:lang w:val="en-GB"/>
      </w:rPr>
      <w:fldChar w:fldCharType="begin"/>
    </w:r>
    <w:r w:rsidR="009142AF" w:rsidRPr="001D0E65">
      <w:rPr>
        <w:rFonts w:cs="Arial"/>
        <w:color w:val="auto"/>
        <w:sz w:val="12"/>
        <w:szCs w:val="12"/>
      </w:rPr>
      <w:instrText xml:space="preserve"> PAGE </w:instrText>
    </w:r>
    <w:r w:rsidR="009142AF" w:rsidRPr="000D411D">
      <w:rPr>
        <w:rFonts w:cs="Arial"/>
        <w:color w:val="auto"/>
        <w:sz w:val="12"/>
        <w:szCs w:val="12"/>
        <w:lang w:val="en-GB"/>
      </w:rPr>
      <w:fldChar w:fldCharType="separate"/>
    </w:r>
    <w:r w:rsidR="009142AF" w:rsidRPr="001D0E65">
      <w:rPr>
        <w:rFonts w:cs="Arial"/>
        <w:color w:val="auto"/>
        <w:sz w:val="12"/>
        <w:szCs w:val="12"/>
      </w:rPr>
      <w:t>2</w:t>
    </w:r>
    <w:r w:rsidR="009142AF" w:rsidRPr="000D411D">
      <w:rPr>
        <w:rFonts w:cs="Arial"/>
        <w:noProof/>
        <w:color w:val="auto"/>
        <w:sz w:val="12"/>
        <w:szCs w:val="12"/>
        <w:lang w:val="en-GB"/>
      </w:rPr>
      <w:fldChar w:fldCharType="end"/>
    </w:r>
    <w:r>
      <w:rPr>
        <w:rFonts w:cs="Arial"/>
        <w:color w:val="auto"/>
        <w:sz w:val="12"/>
        <w:szCs w:val="12"/>
      </w:rPr>
      <w:t>/</w:t>
    </w:r>
    <w:r w:rsidR="009142AF" w:rsidRPr="000D411D">
      <w:rPr>
        <w:rFonts w:cs="Arial"/>
        <w:color w:val="auto"/>
        <w:sz w:val="12"/>
        <w:szCs w:val="12"/>
        <w:lang w:val="en-GB"/>
      </w:rPr>
      <w:fldChar w:fldCharType="begin"/>
    </w:r>
    <w:r w:rsidR="009142AF" w:rsidRPr="001D0E65">
      <w:rPr>
        <w:rFonts w:cs="Arial"/>
        <w:color w:val="auto"/>
        <w:sz w:val="12"/>
        <w:szCs w:val="12"/>
      </w:rPr>
      <w:instrText xml:space="preserve"> NUMPAGES  </w:instrText>
    </w:r>
    <w:r w:rsidR="009142AF" w:rsidRPr="000D411D">
      <w:rPr>
        <w:rFonts w:cs="Arial"/>
        <w:color w:val="auto"/>
        <w:sz w:val="12"/>
        <w:szCs w:val="12"/>
        <w:lang w:val="en-GB"/>
      </w:rPr>
      <w:fldChar w:fldCharType="separate"/>
    </w:r>
    <w:r w:rsidR="009142AF" w:rsidRPr="001D0E65">
      <w:rPr>
        <w:rFonts w:cs="Arial"/>
        <w:color w:val="auto"/>
        <w:sz w:val="12"/>
        <w:szCs w:val="12"/>
      </w:rPr>
      <w:t>3</w:t>
    </w:r>
    <w:r w:rsidR="009142AF" w:rsidRPr="000D411D">
      <w:rPr>
        <w:rFonts w:cs="Arial"/>
        <w:noProof/>
        <w:color w:val="auto"/>
        <w:sz w:val="12"/>
        <w:szCs w:val="12"/>
        <w:lang w:val="en-GB"/>
      </w:rPr>
      <w:fldChar w:fldCharType="end"/>
    </w:r>
    <w:r w:rsidR="009142AF" w:rsidRPr="001D0E65">
      <w:rPr>
        <w:rFonts w:cs="Arial"/>
        <w:color w:val="auto"/>
        <w:sz w:val="12"/>
        <w:szCs w:val="12"/>
      </w:rPr>
      <w:br/>
    </w:r>
    <w:r w:rsidR="00737C9F" w:rsidRPr="001D0E65">
      <w:rPr>
        <w:rFonts w:cs="Arial"/>
        <w:color w:val="auto"/>
        <w:sz w:val="12"/>
        <w:szCs w:val="12"/>
      </w:rPr>
      <w:t xml:space="preserve">www.eicluster.dk </w:t>
    </w:r>
  </w:p>
  <w:p w14:paraId="4F1DEB5E" w14:textId="77777777" w:rsidR="009142AF" w:rsidRPr="001D0E65" w:rsidRDefault="009142AF" w:rsidP="009142AF">
    <w:pPr>
      <w:pStyle w:val="Sidefod"/>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1F23F" w14:textId="77777777" w:rsidR="003830E1" w:rsidRDefault="003830E1" w:rsidP="009142AF">
      <w:r>
        <w:separator/>
      </w:r>
    </w:p>
  </w:footnote>
  <w:footnote w:type="continuationSeparator" w:id="0">
    <w:p w14:paraId="04A68CF8" w14:textId="77777777" w:rsidR="003830E1" w:rsidRDefault="003830E1" w:rsidP="0091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1348C" w14:textId="77777777" w:rsidR="009142AF" w:rsidRDefault="009142AF" w:rsidP="00874BDD">
    <w:pPr>
      <w:pStyle w:val="Sidehoved"/>
    </w:pPr>
    <w:r>
      <w:rPr>
        <w:noProof/>
      </w:rPr>
      <w:drawing>
        <wp:anchor distT="0" distB="0" distL="114300" distR="114300" simplePos="0" relativeHeight="251660288" behindDoc="0" locked="0" layoutInCell="1" allowOverlap="1" wp14:anchorId="665106A7" wp14:editId="4D79310D">
          <wp:simplePos x="0" y="0"/>
          <wp:positionH relativeFrom="column">
            <wp:posOffset>4949190</wp:posOffset>
          </wp:positionH>
          <wp:positionV relativeFrom="paragraph">
            <wp:posOffset>-1270</wp:posOffset>
          </wp:positionV>
          <wp:extent cx="1164127" cy="720000"/>
          <wp:effectExtent l="0" t="0" r="0" b="4445"/>
          <wp:wrapThrough wrapText="bothSides">
            <wp:wrapPolygon edited="0">
              <wp:start x="2828" y="0"/>
              <wp:lineTo x="0" y="3432"/>
              <wp:lineTo x="0" y="16014"/>
              <wp:lineTo x="3535" y="18302"/>
              <wp:lineTo x="9899" y="21162"/>
              <wp:lineTo x="10252" y="21162"/>
              <wp:lineTo x="18736" y="21162"/>
              <wp:lineTo x="21211" y="18874"/>
              <wp:lineTo x="21211" y="15442"/>
              <wp:lineTo x="12373" y="7435"/>
              <wp:lineTo x="9899" y="1716"/>
              <wp:lineTo x="8131" y="0"/>
              <wp:lineTo x="2828" y="0"/>
            </wp:wrapPolygon>
          </wp:wrapThrough>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_Innovation_Cluster_Logotype_RGB.png"/>
                  <pic:cNvPicPr/>
                </pic:nvPicPr>
                <pic:blipFill>
                  <a:blip r:embed="rId1">
                    <a:extLst>
                      <a:ext uri="{28A0092B-C50C-407E-A947-70E740481C1C}">
                        <a14:useLocalDpi xmlns:a14="http://schemas.microsoft.com/office/drawing/2010/main" val="0"/>
                      </a:ext>
                    </a:extLst>
                  </a:blip>
                  <a:stretch>
                    <a:fillRect/>
                  </a:stretch>
                </pic:blipFill>
                <pic:spPr>
                  <a:xfrm>
                    <a:off x="0" y="0"/>
                    <a:ext cx="1164127" cy="720000"/>
                  </a:xfrm>
                  <a:prstGeom prst="rect">
                    <a:avLst/>
                  </a:prstGeom>
                </pic:spPr>
              </pic:pic>
            </a:graphicData>
          </a:graphic>
        </wp:anchor>
      </w:drawing>
    </w:r>
  </w:p>
  <w:p w14:paraId="6C799747" w14:textId="77777777" w:rsidR="00061FEB" w:rsidRPr="00874BDD" w:rsidRDefault="00874BDD" w:rsidP="00874BDD">
    <w:pPr>
      <w:pStyle w:val="Sidehoved"/>
      <w:rPr>
        <w:rFonts w:ascii="Arial" w:hAnsi="Arial" w:cs="Arial"/>
        <w:sz w:val="20"/>
        <w:szCs w:val="20"/>
      </w:rPr>
    </w:pPr>
    <w:r w:rsidRPr="00874BDD">
      <w:rPr>
        <w:rFonts w:ascii="Arial" w:hAnsi="Arial" w:cs="Arial"/>
        <w:sz w:val="20"/>
        <w:szCs w:val="20"/>
      </w:rPr>
      <w:t>21.11.19</w:t>
    </w:r>
  </w:p>
  <w:p w14:paraId="0FAD7662" w14:textId="77777777" w:rsidR="00061FEB" w:rsidRDefault="00061FEB" w:rsidP="009142AF">
    <w:pPr>
      <w:pStyle w:val="Sidehoved"/>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F3E"/>
    <w:multiLevelType w:val="hybridMultilevel"/>
    <w:tmpl w:val="4AEC9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04A06D5"/>
    <w:multiLevelType w:val="hybridMultilevel"/>
    <w:tmpl w:val="96500EA8"/>
    <w:lvl w:ilvl="0" w:tplc="8FF8B22C">
      <w:start w:val="1"/>
      <w:numFmt w:val="decimal"/>
      <w:lvlText w:val="%1."/>
      <w:lvlJc w:val="left"/>
      <w:pPr>
        <w:ind w:left="720" w:hanging="360"/>
      </w:pPr>
      <w:rPr>
        <w:rFonts w:hint="default"/>
        <w:strike w:val="0"/>
        <w:color w:val="000000" w:themeColor="text1"/>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DD"/>
    <w:rsid w:val="00002C20"/>
    <w:rsid w:val="00013B3B"/>
    <w:rsid w:val="00061FEB"/>
    <w:rsid w:val="00071E73"/>
    <w:rsid w:val="000D411D"/>
    <w:rsid w:val="0019109A"/>
    <w:rsid w:val="001D0E65"/>
    <w:rsid w:val="001D1A64"/>
    <w:rsid w:val="00291EEB"/>
    <w:rsid w:val="002B367B"/>
    <w:rsid w:val="002B6CD5"/>
    <w:rsid w:val="002D5001"/>
    <w:rsid w:val="00333F2A"/>
    <w:rsid w:val="003340A4"/>
    <w:rsid w:val="003830E1"/>
    <w:rsid w:val="00401798"/>
    <w:rsid w:val="005E6F94"/>
    <w:rsid w:val="00660D11"/>
    <w:rsid w:val="00737C9F"/>
    <w:rsid w:val="008161C0"/>
    <w:rsid w:val="00874BDD"/>
    <w:rsid w:val="0089171D"/>
    <w:rsid w:val="009142AF"/>
    <w:rsid w:val="0094080B"/>
    <w:rsid w:val="0094613F"/>
    <w:rsid w:val="009660CE"/>
    <w:rsid w:val="009760A7"/>
    <w:rsid w:val="00A23A34"/>
    <w:rsid w:val="00A619DE"/>
    <w:rsid w:val="00DE6F28"/>
    <w:rsid w:val="00ED25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F391C"/>
  <w14:defaultImageDpi w14:val="32767"/>
  <w15:chartTrackingRefBased/>
  <w15:docId w15:val="{84D5DCDE-B7B6-4272-8202-06C7020D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EIC Brødtekst"/>
    <w:qFormat/>
    <w:rsid w:val="001D0E65"/>
    <w:rPr>
      <w:rFonts w:ascii="Arial" w:hAnsi="Arial"/>
      <w:color w:val="000000" w:themeColor="text1"/>
      <w:sz w:val="20"/>
      <w:lang w:val="en-US"/>
    </w:rPr>
  </w:style>
  <w:style w:type="paragraph" w:styleId="Overskrift1">
    <w:name w:val="heading 1"/>
    <w:aliases w:val="EIC overskrift"/>
    <w:basedOn w:val="Normal"/>
    <w:next w:val="Normal"/>
    <w:link w:val="Overskrift1Tegn"/>
    <w:autoRedefine/>
    <w:uiPriority w:val="9"/>
    <w:qFormat/>
    <w:rsid w:val="003340A4"/>
    <w:pPr>
      <w:keepNext/>
      <w:keepLines/>
      <w:spacing w:before="240"/>
      <w:outlineLvl w:val="0"/>
    </w:pPr>
    <w:rPr>
      <w:rFonts w:eastAsiaTheme="majorEastAsia" w:cs="Arial"/>
      <w:b/>
      <w:color w:val="auto"/>
      <w:sz w:val="24"/>
      <w:szCs w:val="32"/>
    </w:rPr>
  </w:style>
  <w:style w:type="paragraph" w:styleId="Overskrift2">
    <w:name w:val="heading 2"/>
    <w:aliases w:val="EIC underoverskrift"/>
    <w:basedOn w:val="Normal"/>
    <w:next w:val="Normal"/>
    <w:link w:val="Overskrift2Tegn"/>
    <w:autoRedefine/>
    <w:uiPriority w:val="9"/>
    <w:unhideWhenUsed/>
    <w:rsid w:val="003340A4"/>
    <w:pPr>
      <w:keepNext/>
      <w:keepLines/>
      <w:spacing w:before="40"/>
      <w:outlineLvl w:val="1"/>
    </w:pPr>
    <w:rPr>
      <w:rFonts w:eastAsiaTheme="majorEastAsia" w:cs="Times New Roman (Overskrifter C"/>
      <w:b/>
      <w:sz w:val="22"/>
      <w:szCs w:val="26"/>
    </w:rPr>
  </w:style>
  <w:style w:type="paragraph" w:styleId="Overskrift3">
    <w:name w:val="heading 3"/>
    <w:aliases w:val="EIC;Underoverskrift"/>
    <w:basedOn w:val="Normal"/>
    <w:next w:val="Normal"/>
    <w:link w:val="Overskrift3Tegn"/>
    <w:autoRedefine/>
    <w:uiPriority w:val="9"/>
    <w:unhideWhenUsed/>
    <w:qFormat/>
    <w:rsid w:val="003340A4"/>
    <w:pPr>
      <w:keepNext/>
      <w:keepLines/>
      <w:spacing w:before="40"/>
      <w:outlineLvl w:val="2"/>
    </w:pPr>
    <w:rPr>
      <w:rFonts w:eastAsiaTheme="majorEastAsia" w:cs="Times New Roman (Overskrifter C"/>
      <w:b/>
      <w:sz w:val="22"/>
      <w:szCs w:val="22"/>
      <w:lang w:val="da-DK"/>
    </w:rPr>
  </w:style>
  <w:style w:type="paragraph" w:styleId="Overskrift4">
    <w:name w:val="heading 4"/>
    <w:basedOn w:val="Normal"/>
    <w:next w:val="Normal"/>
    <w:link w:val="Overskrift4Tegn"/>
    <w:uiPriority w:val="9"/>
    <w:unhideWhenUsed/>
    <w:qFormat/>
    <w:rsid w:val="003340A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Normal"/>
    <w:uiPriority w:val="99"/>
    <w:rsid w:val="002D5001"/>
    <w:rPr>
      <w:sz w:val="22"/>
      <w:szCs w:val="22"/>
    </w:rPr>
    <w:tblPr/>
  </w:style>
  <w:style w:type="paragraph" w:styleId="Sidehoved">
    <w:name w:val="header"/>
    <w:basedOn w:val="Normal"/>
    <w:link w:val="SidehovedTegn"/>
    <w:uiPriority w:val="99"/>
    <w:unhideWhenUsed/>
    <w:rsid w:val="009142AF"/>
    <w:pPr>
      <w:tabs>
        <w:tab w:val="center" w:pos="4819"/>
        <w:tab w:val="right" w:pos="9638"/>
      </w:tabs>
    </w:pPr>
    <w:rPr>
      <w:rFonts w:asciiTheme="minorHAnsi" w:hAnsiTheme="minorHAnsi"/>
      <w:sz w:val="24"/>
      <w:lang w:val="da-DK"/>
    </w:rPr>
  </w:style>
  <w:style w:type="character" w:customStyle="1" w:styleId="SidehovedTegn">
    <w:name w:val="Sidehoved Tegn"/>
    <w:basedOn w:val="Standardskrifttypeiafsnit"/>
    <w:link w:val="Sidehoved"/>
    <w:uiPriority w:val="99"/>
    <w:rsid w:val="009142AF"/>
  </w:style>
  <w:style w:type="paragraph" w:styleId="Sidefod">
    <w:name w:val="footer"/>
    <w:basedOn w:val="Normal"/>
    <w:link w:val="SidefodTegn"/>
    <w:unhideWhenUsed/>
    <w:rsid w:val="009142AF"/>
    <w:pPr>
      <w:tabs>
        <w:tab w:val="center" w:pos="4819"/>
        <w:tab w:val="right" w:pos="9638"/>
      </w:tabs>
    </w:pPr>
    <w:rPr>
      <w:rFonts w:asciiTheme="minorHAnsi" w:hAnsiTheme="minorHAnsi"/>
      <w:sz w:val="24"/>
      <w:lang w:val="da-DK"/>
    </w:rPr>
  </w:style>
  <w:style w:type="character" w:customStyle="1" w:styleId="SidefodTegn">
    <w:name w:val="Sidefod Tegn"/>
    <w:basedOn w:val="Standardskrifttypeiafsnit"/>
    <w:link w:val="Sidefod"/>
    <w:rsid w:val="009142AF"/>
  </w:style>
  <w:style w:type="character" w:customStyle="1" w:styleId="Overskrift1Tegn">
    <w:name w:val="Overskrift 1 Tegn"/>
    <w:aliases w:val="EIC overskrift Tegn"/>
    <w:basedOn w:val="Standardskrifttypeiafsnit"/>
    <w:link w:val="Overskrift1"/>
    <w:uiPriority w:val="9"/>
    <w:rsid w:val="003340A4"/>
    <w:rPr>
      <w:rFonts w:ascii="Arial" w:eastAsiaTheme="majorEastAsia" w:hAnsi="Arial" w:cs="Arial"/>
      <w:b/>
      <w:szCs w:val="32"/>
      <w:lang w:val="en-US"/>
    </w:rPr>
  </w:style>
  <w:style w:type="character" w:customStyle="1" w:styleId="Overskrift2Tegn">
    <w:name w:val="Overskrift 2 Tegn"/>
    <w:aliases w:val="EIC underoverskrift Tegn"/>
    <w:basedOn w:val="Standardskrifttypeiafsnit"/>
    <w:link w:val="Overskrift2"/>
    <w:uiPriority w:val="9"/>
    <w:rsid w:val="003340A4"/>
    <w:rPr>
      <w:rFonts w:ascii="Arial" w:eastAsiaTheme="majorEastAsia" w:hAnsi="Arial" w:cs="Times New Roman (Overskrifter C"/>
      <w:b/>
      <w:color w:val="000000" w:themeColor="text1"/>
      <w:sz w:val="22"/>
      <w:szCs w:val="26"/>
      <w:lang w:val="en-US"/>
    </w:rPr>
  </w:style>
  <w:style w:type="character" w:customStyle="1" w:styleId="Overskrift3Tegn">
    <w:name w:val="Overskrift 3 Tegn"/>
    <w:aliases w:val="EIC;Underoverskrift Tegn"/>
    <w:basedOn w:val="Standardskrifttypeiafsnit"/>
    <w:link w:val="Overskrift3"/>
    <w:uiPriority w:val="9"/>
    <w:rsid w:val="003340A4"/>
    <w:rPr>
      <w:rFonts w:ascii="Arial" w:eastAsiaTheme="majorEastAsia" w:hAnsi="Arial" w:cs="Times New Roman (Overskrifter C"/>
      <w:b/>
      <w:color w:val="000000" w:themeColor="text1"/>
      <w:sz w:val="22"/>
      <w:szCs w:val="22"/>
    </w:rPr>
  </w:style>
  <w:style w:type="paragraph" w:styleId="Ingenafstand">
    <w:name w:val="No Spacing"/>
    <w:aliases w:val="Titel 2"/>
    <w:basedOn w:val="Overskrift2"/>
    <w:autoRedefine/>
    <w:uiPriority w:val="1"/>
    <w:rsid w:val="001D0E65"/>
    <w:rPr>
      <w:rFonts w:cs="Arial"/>
      <w:caps/>
      <w:color w:val="auto"/>
      <w:sz w:val="24"/>
    </w:rPr>
  </w:style>
  <w:style w:type="character" w:styleId="Hyperlink">
    <w:name w:val="Hyperlink"/>
    <w:basedOn w:val="Standardskrifttypeiafsnit"/>
    <w:uiPriority w:val="99"/>
    <w:unhideWhenUsed/>
    <w:rsid w:val="001D0E65"/>
    <w:rPr>
      <w:color w:val="0563C1" w:themeColor="hyperlink"/>
      <w:u w:val="single"/>
    </w:rPr>
  </w:style>
  <w:style w:type="character" w:styleId="Ulstomtale">
    <w:name w:val="Unresolved Mention"/>
    <w:basedOn w:val="Standardskrifttypeiafsnit"/>
    <w:uiPriority w:val="99"/>
    <w:rsid w:val="001D0E65"/>
    <w:rPr>
      <w:color w:val="605E5C"/>
      <w:shd w:val="clear" w:color="auto" w:fill="E1DFDD"/>
    </w:rPr>
  </w:style>
  <w:style w:type="paragraph" w:customStyle="1" w:styleId="EIC">
    <w:name w:val="EIC"/>
    <w:aliases w:val="Underoverskrift"/>
    <w:basedOn w:val="Overskrift3"/>
    <w:rsid w:val="001D0E65"/>
  </w:style>
  <w:style w:type="character" w:customStyle="1" w:styleId="Overskrift4Tegn">
    <w:name w:val="Overskrift 4 Tegn"/>
    <w:basedOn w:val="Standardskrifttypeiafsnit"/>
    <w:link w:val="Overskrift4"/>
    <w:uiPriority w:val="9"/>
    <w:rsid w:val="003340A4"/>
    <w:rPr>
      <w:rFonts w:asciiTheme="majorHAnsi" w:eastAsiaTheme="majorEastAsia" w:hAnsiTheme="majorHAnsi" w:cstheme="majorBidi"/>
      <w:i/>
      <w:iCs/>
      <w:color w:val="2F5496" w:themeColor="accent1" w:themeShade="BF"/>
      <w:sz w:val="20"/>
      <w:lang w:val="en-US"/>
    </w:rPr>
  </w:style>
  <w:style w:type="paragraph" w:styleId="Markeringsbobletekst">
    <w:name w:val="Balloon Text"/>
    <w:basedOn w:val="Normal"/>
    <w:link w:val="MarkeringsbobletekstTegn"/>
    <w:uiPriority w:val="99"/>
    <w:semiHidden/>
    <w:unhideWhenUsed/>
    <w:rsid w:val="00874BDD"/>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74BDD"/>
    <w:rPr>
      <w:rFonts w:ascii="Segoe UI" w:hAnsi="Segoe UI" w:cs="Segoe UI"/>
      <w:color w:val="000000" w:themeColor="text1"/>
      <w:sz w:val="18"/>
      <w:szCs w:val="18"/>
      <w:lang w:val="en-US"/>
    </w:rPr>
  </w:style>
  <w:style w:type="paragraph" w:styleId="Almindeligtekst">
    <w:name w:val="Plain Text"/>
    <w:basedOn w:val="Normal"/>
    <w:link w:val="AlmindeligtekstTegn"/>
    <w:uiPriority w:val="99"/>
    <w:semiHidden/>
    <w:unhideWhenUsed/>
    <w:rsid w:val="00874BDD"/>
    <w:rPr>
      <w:rFonts w:cs="Arial"/>
      <w:color w:val="00372D"/>
      <w:szCs w:val="20"/>
      <w:lang w:val="da-DK"/>
    </w:rPr>
  </w:style>
  <w:style w:type="character" w:customStyle="1" w:styleId="AlmindeligtekstTegn">
    <w:name w:val="Almindelig tekst Tegn"/>
    <w:basedOn w:val="Standardskrifttypeiafsnit"/>
    <w:link w:val="Almindeligtekst"/>
    <w:uiPriority w:val="99"/>
    <w:semiHidden/>
    <w:rsid w:val="00874BDD"/>
    <w:rPr>
      <w:rFonts w:ascii="Arial" w:hAnsi="Arial" w:cs="Arial"/>
      <w:color w:val="00372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4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88FD9-B57F-4CE8-A8D7-97A2B20E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1532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Svanholt Lauridsen</dc:creator>
  <cp:keywords/>
  <dc:description/>
  <cp:lastModifiedBy>Simon Svanholt Lauridsen</cp:lastModifiedBy>
  <cp:revision>2</cp:revision>
  <cp:lastPrinted>2019-01-10T09:32:00Z</cp:lastPrinted>
  <dcterms:created xsi:type="dcterms:W3CDTF">2020-01-16T07:39:00Z</dcterms:created>
  <dcterms:modified xsi:type="dcterms:W3CDTF">2020-01-16T07:39:00Z</dcterms:modified>
</cp:coreProperties>
</file>