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slim.batch_norm使用注意事项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添加依赖：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 w:ascii="Times New Roman" w:hAnsi="Times New Roman" w:eastAsia="Fira Code" w:cs="Times New Roman"/>
          <w:color w:val="A9B7C6"/>
          <w:sz w:val="21"/>
          <w:szCs w:val="21"/>
        </w:rPr>
      </w:pP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>update_ops = tf.get_collection(tf.GraphKeys.UPDATE_OPS)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t>#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使用依赖</w:t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保证每次训练之前要更新</w:t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t>batch norm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的均值和方差，不然后面会导致训练时精度高</w:t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但是测试时精度极</w:t>
      </w:r>
      <w:r>
        <w:rPr>
          <w:rFonts w:hint="eastAsia" w:ascii="Times New Roman" w:hAnsi="Times New Roman" w:cs="Times New Roman"/>
          <w:color w:val="808080"/>
          <w:sz w:val="21"/>
          <w:szCs w:val="21"/>
          <w:shd w:val="clear" w:fill="2B2B2B"/>
          <w:lang w:val="en-US" w:eastAsia="zh-CN"/>
        </w:rPr>
        <w:t>低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Fira Code" w:cs="Times New Roman"/>
          <w:color w:val="CC7832"/>
          <w:sz w:val="21"/>
          <w:szCs w:val="21"/>
          <w:shd w:val="clear" w:fill="2B2B2B"/>
        </w:rPr>
        <w:t xml:space="preserve">with </w:t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>tf.control_dependencies([tf.group(*update_ops)]):</w:t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 xml:space="preserve">    train_step = optimizer.minimize(loss</w:t>
      </w:r>
      <w:r>
        <w:rPr>
          <w:rFonts w:hint="default" w:ascii="Times New Roman" w:hAnsi="Times New Roman" w:eastAsia="Fira Code" w:cs="Times New Roman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>global_step)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均值方差warm up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Fira Code" w:cs="Times New Roman"/>
          <w:color w:val="A9B7C6"/>
          <w:sz w:val="21"/>
          <w:szCs w:val="21"/>
        </w:rPr>
      </w:pP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>one_moving_meaning=sess.graph.get_tensor_by_name(</w:t>
      </w:r>
      <w:r>
        <w:rPr>
          <w:rFonts w:hint="default" w:ascii="Times New Roman" w:hAnsi="Times New Roman" w:eastAsia="Fira Code" w:cs="Times New Roman"/>
          <w:color w:val="6A8759"/>
          <w:sz w:val="21"/>
          <w:szCs w:val="21"/>
          <w:shd w:val="clear" w:fill="2B2B2B"/>
        </w:rPr>
        <w:t>conv_1/batch_norm/moving_mean:0'</w:t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t xml:space="preserve"># 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大坑</w:t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t>2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！！！！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t>#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除了使用依赖更新均值和方差</w:t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还要等待均值和方差</w:t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t>warm up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到稳定的程度才能算</w:t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t>ok</w:t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t>#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这里可以使用某个均值张量的均值来查看是否已经稳定</w:t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即均值不会一直增长</w:t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而是在某个固定值附近震荡</w:t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t>#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同时为了加速</w:t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t>warm up,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可以设定</w:t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t>batch norm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的</w:t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t>decay=0.95(</w:t>
      </w:r>
      <w:r>
        <w:rPr>
          <w:rFonts w:hint="default" w:ascii="Times New Roman" w:hAnsi="Times New Roman" w:eastAsia="宋体" w:cs="Times New Roman"/>
          <w:color w:val="808080"/>
          <w:sz w:val="21"/>
          <w:szCs w:val="21"/>
          <w:shd w:val="clear" w:fill="2B2B2B"/>
        </w:rPr>
        <w:t>默认</w:t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t>0.999)</w:t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Fira Code" w:cs="Times New Roman"/>
          <w:color w:val="8888C6"/>
          <w:sz w:val="21"/>
          <w:szCs w:val="21"/>
          <w:shd w:val="clear" w:fill="2B2B2B"/>
        </w:rPr>
        <w:t>print</w:t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>(</w:t>
      </w:r>
      <w:r>
        <w:rPr>
          <w:rFonts w:hint="default" w:ascii="Times New Roman" w:hAnsi="Times New Roman" w:eastAsia="Fira Code" w:cs="Times New Roman"/>
          <w:color w:val="6A8759"/>
          <w:sz w:val="21"/>
          <w:szCs w:val="21"/>
          <w:shd w:val="clear" w:fill="2B2B2B"/>
        </w:rPr>
        <w:t>"one_moving_meaning:"</w:t>
      </w:r>
      <w:r>
        <w:rPr>
          <w:rFonts w:hint="default" w:ascii="Times New Roman" w:hAnsi="Times New Roman" w:eastAsia="Fira Cod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>np.mean(one_moving_meaning.eval()))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解决方案:</w:t>
      </w:r>
    </w:p>
    <w:p>
      <w:pPr>
        <w:numPr>
          <w:ilvl w:val="0"/>
          <w:numId w:val="2"/>
        </w:numPr>
        <w:ind w:left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无placeholder下的训练: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训练过程中，模型中slim.batch_norm的is_training参数直接置为True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--&gt;测试:</w:t>
      </w:r>
    </w:p>
    <w:p>
      <w:pPr>
        <w:numPr>
          <w:ilvl w:val="0"/>
          <w:numId w:val="3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CKPT模型:           ----精度正常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再一次通过代码加载模型,此时将模型中is_training参数直接置为False,并加载之前训练好的ckpt模型和参数,直接进行测试。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PB模型:             ----精度异常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PB模型是被冻结的,所以无论通过直接获得pb中模型中节点进行测试,还是像ckpt一样通过重新加载模型并将is_training置为False进行测试,都没办法从根本上将is_training置为False,进而会导致测试精度和训练精度相差极大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有placeholder下的训练 (推荐)：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将is_training使用tf.placeholder_with_default进行指定,并设置默认值为False。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Fira Code" w:cs="Times New Roman"/>
          <w:color w:val="A9B7C6"/>
          <w:sz w:val="21"/>
          <w:szCs w:val="21"/>
        </w:rPr>
      </w:pP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>is_training_placeholder=tf.placeholder_with_default(</w:t>
      </w:r>
      <w:r>
        <w:rPr>
          <w:rFonts w:hint="default" w:ascii="Times New Roman" w:hAnsi="Times New Roman" w:eastAsia="Fira Code" w:cs="Times New Roman"/>
          <w:color w:val="CC7832"/>
          <w:sz w:val="21"/>
          <w:szCs w:val="21"/>
          <w:shd w:val="clear" w:fill="2B2B2B"/>
        </w:rPr>
        <w:t>False,</w:t>
      </w:r>
      <w:r>
        <w:rPr>
          <w:rFonts w:hint="default" w:ascii="Times New Roman" w:hAnsi="Times New Roman" w:eastAsia="Fira Code" w:cs="Times New Roman"/>
          <w:color w:val="AA4926"/>
          <w:sz w:val="21"/>
          <w:szCs w:val="21"/>
          <w:shd w:val="clear" w:fill="2B2B2B"/>
        </w:rPr>
        <w:t>shape</w:t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>=()</w:t>
      </w:r>
      <w:r>
        <w:rPr>
          <w:rFonts w:hint="default" w:ascii="Times New Roman" w:hAnsi="Times New Roman" w:eastAsia="Fira Cod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Fira Code" w:cs="Times New Roman"/>
          <w:color w:val="AA4926"/>
          <w:sz w:val="21"/>
          <w:szCs w:val="21"/>
          <w:shd w:val="clear" w:fill="2B2B2B"/>
        </w:rPr>
        <w:t>name</w:t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Fira Code" w:cs="Times New Roman"/>
          <w:color w:val="6A8759"/>
          <w:sz w:val="21"/>
          <w:szCs w:val="21"/>
          <w:shd w:val="clear" w:fill="2B2B2B"/>
        </w:rPr>
        <w:t>"is_training"</w:t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>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--&gt;测试:</w:t>
      </w:r>
    </w:p>
    <w:p>
      <w:pPr>
        <w:numPr>
          <w:ilvl w:val="0"/>
          <w:numId w:val="4"/>
        </w:num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CKPT模型：          ----精度正常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无需重新通过代码定义和加载模型并将模型中is_training参数直接置为False，直接在sess.run函数中将is_training_placeholder置为False即可。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如下：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Fira Code" w:cs="Times New Roman"/>
          <w:color w:val="A9B7C6"/>
          <w:sz w:val="21"/>
          <w:szCs w:val="21"/>
        </w:rPr>
      </w:pP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>_inputs = tf.get_default_graph().get_tensor_by_name(</w:t>
      </w:r>
      <w:r>
        <w:rPr>
          <w:rFonts w:hint="default" w:ascii="Times New Roman" w:hAnsi="Times New Roman" w:eastAsia="Fira Code" w:cs="Times New Roman"/>
          <w:color w:val="6A8759"/>
          <w:sz w:val="21"/>
          <w:szCs w:val="21"/>
          <w:shd w:val="clear" w:fill="2B2B2B"/>
        </w:rPr>
        <w:t>'inputs:0'</w:t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>_is_training = tf.get_default_graph().get_tensor_by_name(</w:t>
      </w:r>
      <w:r>
        <w:rPr>
          <w:rFonts w:hint="default" w:ascii="Times New Roman" w:hAnsi="Times New Roman" w:eastAsia="Fira Code" w:cs="Times New Roman"/>
          <w:color w:val="6A8759"/>
          <w:sz w:val="21"/>
          <w:szCs w:val="21"/>
          <w:shd w:val="clear" w:fill="2B2B2B"/>
        </w:rPr>
        <w:t>'is_training:0'</w:t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>)</w:t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t># _classes = tf.get_default_graph().get_tensor_by_name('classes:0')</w:t>
      </w:r>
      <w:r>
        <w:rPr>
          <w:rFonts w:hint="default" w:ascii="Times New Roman" w:hAnsi="Times New Roman" w:eastAsia="Fira Code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>_softmax_output = tf.get_default_graph().get_tensor_by_name(</w:t>
      </w:r>
      <w:r>
        <w:rPr>
          <w:rFonts w:hint="default" w:ascii="Times New Roman" w:hAnsi="Times New Roman" w:eastAsia="Fira Code" w:cs="Times New Roman"/>
          <w:color w:val="6A8759"/>
          <w:sz w:val="21"/>
          <w:szCs w:val="21"/>
          <w:shd w:val="clear" w:fill="2B2B2B"/>
        </w:rPr>
        <w:t>'softmax_output:0'</w:t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Fira Code" w:cs="Times New Roman"/>
          <w:color w:val="A9B7C6"/>
          <w:sz w:val="21"/>
          <w:szCs w:val="21"/>
        </w:rPr>
      </w:pP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>softmax_out</w:t>
      </w:r>
      <w:r>
        <w:rPr>
          <w:rFonts w:hint="default" w:ascii="Times New Roman" w:hAnsi="Times New Roman" w:eastAsia="Fira Cod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>pred_class=sess.run([_softmax_output</w:t>
      </w:r>
      <w:r>
        <w:rPr>
          <w:rFonts w:hint="default" w:ascii="Times New Roman" w:hAnsi="Times New Roman" w:eastAsia="Fira Cod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>_classes]</w:t>
      </w:r>
      <w:r>
        <w:rPr>
          <w:rFonts w:hint="default" w:ascii="Times New Roman" w:hAnsi="Times New Roman" w:eastAsia="Fira Cod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Fira Code" w:cs="Times New Roman"/>
          <w:color w:val="AA4926"/>
          <w:sz w:val="21"/>
          <w:szCs w:val="21"/>
          <w:shd w:val="clear" w:fill="2B2B2B"/>
        </w:rPr>
        <w:t>feed_dict</w:t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>=</w:t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 xml:space="preserve">                            {_inputs:image_data</w:t>
      </w:r>
      <w:r>
        <w:rPr>
          <w:rFonts w:hint="default" w:ascii="Times New Roman" w:hAnsi="Times New Roman" w:eastAsia="Fira Code" w:cs="Times New Roman"/>
          <w:color w:val="CC7832"/>
          <w:sz w:val="21"/>
          <w:szCs w:val="21"/>
          <w:shd w:val="clear" w:fill="2B2B2B"/>
        </w:rPr>
        <w:t>,</w:t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>_is_training:</w:t>
      </w:r>
      <w:r>
        <w:rPr>
          <w:rFonts w:hint="default" w:ascii="Times New Roman" w:hAnsi="Times New Roman" w:eastAsia="Fira Code" w:cs="Times New Roman"/>
          <w:color w:val="CC7832"/>
          <w:sz w:val="21"/>
          <w:szCs w:val="21"/>
          <w:shd w:val="clear" w:fill="2B2B2B"/>
        </w:rPr>
        <w:t>False</w:t>
      </w:r>
      <w:r>
        <w:rPr>
          <w:rFonts w:hint="default" w:ascii="Times New Roman" w:hAnsi="Times New Roman" w:eastAsia="Fira Code" w:cs="Times New Roman"/>
          <w:color w:val="A9B7C6"/>
          <w:sz w:val="21"/>
          <w:szCs w:val="21"/>
          <w:shd w:val="clear" w:fill="2B2B2B"/>
        </w:rPr>
        <w:t>})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PB模型：           ----精度正常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有placeholder下的训练-&gt;CKPT模型测试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PS:同时带有tf.placeholder_with_default的训练方式，默认is_training=False,所以在使用openVino的模型优化器转换pb模型时也不会报错(</w:t>
      </w:r>
      <w:r>
        <w:rPr>
          <w:rFonts w:hint="default" w:ascii="Times New Roman" w:hAnsi="Times New Roman" w:eastAsia="宋体" w:cs="Times New Roman"/>
          <w:i w:val="0"/>
          <w:caps w:val="0"/>
          <w:color w:val="FF0000"/>
          <w:spacing w:val="0"/>
          <w:sz w:val="16"/>
          <w:szCs w:val="16"/>
          <w:shd w:val="clear" w:fill="FFFFFF"/>
        </w:rPr>
        <w:t>FusedBatchNorm doesn't support is_training=True</w:t>
      </w:r>
      <w:r>
        <w:rPr>
          <w:rFonts w:hint="eastAsia"/>
          <w:lang w:val="en-US" w:eastAsia="zh-CN"/>
        </w:rPr>
        <w:t>)。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8F942A"/>
    <w:multiLevelType w:val="singleLevel"/>
    <w:tmpl w:val="808F942A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EF1BB938"/>
    <w:multiLevelType w:val="singleLevel"/>
    <w:tmpl w:val="EF1BB9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8DE4D89"/>
    <w:multiLevelType w:val="singleLevel"/>
    <w:tmpl w:val="F8DE4D89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407DCF3C"/>
    <w:multiLevelType w:val="singleLevel"/>
    <w:tmpl w:val="407DCF3C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A450B"/>
    <w:rsid w:val="081021ED"/>
    <w:rsid w:val="10A55A05"/>
    <w:rsid w:val="16B37B86"/>
    <w:rsid w:val="1C9760B3"/>
    <w:rsid w:val="1D0E1318"/>
    <w:rsid w:val="1D160A4D"/>
    <w:rsid w:val="254949DE"/>
    <w:rsid w:val="2C9E1DB1"/>
    <w:rsid w:val="2D9834B3"/>
    <w:rsid w:val="2F0459BD"/>
    <w:rsid w:val="37732D2A"/>
    <w:rsid w:val="3C1F0419"/>
    <w:rsid w:val="40162743"/>
    <w:rsid w:val="401F35EA"/>
    <w:rsid w:val="461E2EFF"/>
    <w:rsid w:val="46816B0F"/>
    <w:rsid w:val="4732156A"/>
    <w:rsid w:val="49F67095"/>
    <w:rsid w:val="4B020A78"/>
    <w:rsid w:val="4C2F1350"/>
    <w:rsid w:val="548D51FC"/>
    <w:rsid w:val="57CF3217"/>
    <w:rsid w:val="5AD70F12"/>
    <w:rsid w:val="66AA450B"/>
    <w:rsid w:val="714E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2019-06-04T06:51:00Z</dcterms:created>
  <dc:creator>qzq2514</dc:creator>
  <cp:lastModifiedBy>qzq2514</cp:lastModifiedBy>
  <dcterms:modified xsi:type="dcterms:W3CDTF">2019-06-04T07:20:55Z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