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AD" w:rsidRDefault="00FD63F5" w:rsidP="00FD63F5">
      <w:pPr>
        <w:jc w:val="center"/>
        <w:rPr>
          <w:b/>
        </w:rPr>
      </w:pPr>
      <w:r>
        <w:rPr>
          <w:b/>
        </w:rPr>
        <w:t>Экономическая тео</w:t>
      </w:r>
      <w:r w:rsidRPr="00FD63F5">
        <w:rPr>
          <w:b/>
        </w:rPr>
        <w:t>рия, как наука</w:t>
      </w:r>
    </w:p>
    <w:p w:rsidR="00FD63F5" w:rsidRDefault="00FD63F5" w:rsidP="00FD63F5">
      <w:pPr>
        <w:pStyle w:val="a3"/>
        <w:numPr>
          <w:ilvl w:val="0"/>
          <w:numId w:val="1"/>
        </w:numPr>
      </w:pPr>
      <w:r>
        <w:t>Предмет и функции экономической теории</w:t>
      </w:r>
    </w:p>
    <w:p w:rsidR="00FD63F5" w:rsidRDefault="00FD63F5" w:rsidP="00FD63F5">
      <w:pPr>
        <w:pStyle w:val="a3"/>
        <w:numPr>
          <w:ilvl w:val="0"/>
          <w:numId w:val="1"/>
        </w:numPr>
      </w:pPr>
      <w:r>
        <w:t>Потребности и ресурсы</w:t>
      </w:r>
    </w:p>
    <w:p w:rsidR="00FD63F5" w:rsidRDefault="00FD63F5" w:rsidP="00FD63F5">
      <w:pPr>
        <w:pStyle w:val="a3"/>
        <w:numPr>
          <w:ilvl w:val="0"/>
          <w:numId w:val="1"/>
        </w:numPr>
      </w:pPr>
      <w:r>
        <w:t>Кривая производных возможностей. Альтернативные издержки</w:t>
      </w:r>
    </w:p>
    <w:p w:rsidR="00FD63F5" w:rsidRDefault="00FD63F5" w:rsidP="00FD63F5">
      <w:pPr>
        <w:pStyle w:val="a3"/>
        <w:numPr>
          <w:ilvl w:val="0"/>
          <w:numId w:val="1"/>
        </w:numPr>
      </w:pPr>
      <w:r>
        <w:t>Типы экономических систем</w:t>
      </w:r>
    </w:p>
    <w:p w:rsidR="00FD63F5" w:rsidRDefault="00FD63F5" w:rsidP="00FD63F5">
      <w:r>
        <w:t>Этапы в развитии предмета экономики:</w:t>
      </w:r>
    </w:p>
    <w:p w:rsidR="00FD63F5" w:rsidRDefault="00FD63F5" w:rsidP="00FD63F5">
      <w:pPr>
        <w:pStyle w:val="a3"/>
        <w:numPr>
          <w:ilvl w:val="0"/>
          <w:numId w:val="3"/>
        </w:numPr>
      </w:pPr>
      <w:r>
        <w:t>Экономия (</w:t>
      </w:r>
      <w:r>
        <w:rPr>
          <w:lang w:val="en-US"/>
        </w:rPr>
        <w:t>V</w:t>
      </w:r>
      <w:r w:rsidRPr="00FD63F5">
        <w:t xml:space="preserve"> – </w:t>
      </w:r>
      <w:r>
        <w:rPr>
          <w:lang w:val="en-US"/>
        </w:rPr>
        <w:t>VI</w:t>
      </w:r>
      <w:r w:rsidRPr="00FD63F5">
        <w:t xml:space="preserve"> </w:t>
      </w:r>
      <w:r>
        <w:t xml:space="preserve">вв. до н.э. – </w:t>
      </w:r>
      <w:r>
        <w:rPr>
          <w:lang w:val="en-US"/>
        </w:rPr>
        <w:t>XVI</w:t>
      </w:r>
      <w:r w:rsidRPr="00FD63F5">
        <w:t xml:space="preserve"> </w:t>
      </w:r>
      <w:r>
        <w:t>в.)</w:t>
      </w:r>
    </w:p>
    <w:p w:rsidR="00FD63F5" w:rsidRDefault="00FD63F5" w:rsidP="00FD63F5">
      <w:r>
        <w:t>- Экономическая теория возникла в античном обществе как экономия – наука о домоводстве, домашнем хозяйстве.</w:t>
      </w:r>
    </w:p>
    <w:p w:rsidR="00FD63F5" w:rsidRDefault="00FD63F5" w:rsidP="00FD63F5">
      <w:r>
        <w:t>- Термин экономика греческого происхождения, означает «управление хозяйством»</w:t>
      </w:r>
    </w:p>
    <w:p w:rsidR="00FD63F5" w:rsidRDefault="00FD63F5" w:rsidP="00FD63F5">
      <w:r>
        <w:t xml:space="preserve">- Термин «экономия» впервые был предложен </w:t>
      </w:r>
      <w:proofErr w:type="spellStart"/>
      <w:r>
        <w:t>Ксенофонтом</w:t>
      </w:r>
      <w:proofErr w:type="spellEnd"/>
      <w:r>
        <w:t xml:space="preserve"> (430 – 355 гг. до н.э.)</w:t>
      </w:r>
    </w:p>
    <w:p w:rsidR="00FD63F5" w:rsidRDefault="00FD63F5" w:rsidP="00FD63F5">
      <w:pPr>
        <w:pStyle w:val="a3"/>
        <w:numPr>
          <w:ilvl w:val="0"/>
          <w:numId w:val="3"/>
        </w:numPr>
      </w:pPr>
      <w:r>
        <w:t>Политическая экономия (</w:t>
      </w:r>
      <w:r w:rsidRPr="00FD63F5">
        <w:rPr>
          <w:lang w:val="en-US"/>
        </w:rPr>
        <w:t>XVII</w:t>
      </w:r>
      <w:r w:rsidRPr="00FD63F5">
        <w:t xml:space="preserve"> – </w:t>
      </w:r>
      <w:r w:rsidRPr="00FD63F5">
        <w:rPr>
          <w:lang w:val="en-US"/>
        </w:rPr>
        <w:t>XVIII</w:t>
      </w:r>
      <w:r w:rsidRPr="00FD63F5">
        <w:t xml:space="preserve"> </w:t>
      </w:r>
      <w:r>
        <w:t>вв.)</w:t>
      </w:r>
    </w:p>
    <w:p w:rsidR="00A878DB" w:rsidRDefault="00A878DB" w:rsidP="00A878DB">
      <w:r>
        <w:t xml:space="preserve">- Термин ввел француз Антуан де </w:t>
      </w:r>
      <w:proofErr w:type="spellStart"/>
      <w:r>
        <w:t>Монкретьен</w:t>
      </w:r>
      <w:proofErr w:type="spellEnd"/>
      <w:r>
        <w:t xml:space="preserve"> в 1615г.</w:t>
      </w:r>
    </w:p>
    <w:p w:rsidR="00A878DB" w:rsidRDefault="00A878DB" w:rsidP="00A878DB">
      <w:r>
        <w:t>- Произошел от греческих слов:</w:t>
      </w:r>
    </w:p>
    <w:p w:rsidR="00A878DB" w:rsidRDefault="00A878DB" w:rsidP="00A878DB">
      <w:r>
        <w:t>«</w:t>
      </w:r>
      <w:proofErr w:type="spellStart"/>
      <w:r>
        <w:t>политикос</w:t>
      </w:r>
      <w:proofErr w:type="spellEnd"/>
      <w:r>
        <w:t>» - государственный, общественный.</w:t>
      </w:r>
    </w:p>
    <w:p w:rsidR="00A878DB" w:rsidRDefault="00A878DB" w:rsidP="00A878DB">
      <w:r>
        <w:t>«</w:t>
      </w:r>
      <w:proofErr w:type="spellStart"/>
      <w:r>
        <w:t>койкос</w:t>
      </w:r>
      <w:proofErr w:type="spellEnd"/>
      <w:r>
        <w:t>» - домашнее хозяйство, дом.</w:t>
      </w:r>
    </w:p>
    <w:p w:rsidR="00A878DB" w:rsidRDefault="00A878DB" w:rsidP="00A878DB">
      <w:r>
        <w:t>«</w:t>
      </w:r>
      <w:proofErr w:type="spellStart"/>
      <w:r>
        <w:t>номос</w:t>
      </w:r>
      <w:proofErr w:type="spellEnd"/>
      <w:r>
        <w:t>» - правило, закон.</w:t>
      </w:r>
    </w:p>
    <w:p w:rsidR="00A878DB" w:rsidRDefault="00A878DB" w:rsidP="00A878DB">
      <w:pPr>
        <w:pStyle w:val="a3"/>
        <w:numPr>
          <w:ilvl w:val="0"/>
          <w:numId w:val="3"/>
        </w:numPr>
      </w:pPr>
      <w:r>
        <w:t>Экономическая теория (</w:t>
      </w:r>
      <w:proofErr w:type="spellStart"/>
      <w:r>
        <w:t>экономикс</w:t>
      </w:r>
      <w:proofErr w:type="spellEnd"/>
      <w:r>
        <w:t xml:space="preserve">) (с конца </w:t>
      </w:r>
      <w:r>
        <w:rPr>
          <w:lang w:val="en-US"/>
        </w:rPr>
        <w:t>XIX</w:t>
      </w:r>
      <w:r w:rsidRPr="00A878DB">
        <w:t xml:space="preserve"> </w:t>
      </w:r>
      <w:r>
        <w:t>–</w:t>
      </w:r>
      <w:r w:rsidRPr="00A878DB">
        <w:t xml:space="preserve"> </w:t>
      </w:r>
      <w:r>
        <w:t xml:space="preserve">начала </w:t>
      </w:r>
      <w:r>
        <w:rPr>
          <w:lang w:val="en-US"/>
        </w:rPr>
        <w:t>XX</w:t>
      </w:r>
      <w:r w:rsidRPr="00A878DB">
        <w:t xml:space="preserve"> </w:t>
      </w:r>
      <w:r>
        <w:t>вв.)</w:t>
      </w:r>
    </w:p>
    <w:p w:rsidR="00A878DB" w:rsidRDefault="00A878DB" w:rsidP="00A878DB">
      <w:r>
        <w:t>- Термин ввел английский ученый-экономист Альфред Маршалл в 1890г.</w:t>
      </w:r>
    </w:p>
    <w:p w:rsidR="00A878DB" w:rsidRDefault="00A878DB" w:rsidP="00A878DB">
      <w:r>
        <w:t>- Наука о поведении человека в условиях ограниченных ресурсов</w:t>
      </w:r>
    </w:p>
    <w:p w:rsidR="00A878DB" w:rsidRDefault="00A878DB" w:rsidP="00A878DB"/>
    <w:p w:rsidR="00A878DB" w:rsidRDefault="00A878DB" w:rsidP="00A878DB">
      <w:pPr>
        <w:rPr>
          <w:lang w:val="en-US"/>
        </w:rPr>
      </w:pPr>
      <w:r>
        <w:tab/>
        <w:t xml:space="preserve">В современном понимании </w:t>
      </w:r>
      <w:r>
        <w:rPr>
          <w:b/>
        </w:rPr>
        <w:t>экономическая теория</w:t>
      </w:r>
      <w:r>
        <w:t xml:space="preserve"> – это общественная наука, которая изучает поведение личности и отдельных групп людей в процессе производственной деятельности, распределения, обмена и потребления материальных благ.</w:t>
      </w:r>
    </w:p>
    <w:p w:rsidR="00A878DB" w:rsidRDefault="00A878DB" w:rsidP="00A878DB">
      <w:r>
        <w:rPr>
          <w:lang w:val="en-US"/>
        </w:rPr>
        <w:tab/>
      </w:r>
      <w:r>
        <w:rPr>
          <w:b/>
        </w:rPr>
        <w:t>Предмет экономической теории</w:t>
      </w:r>
      <w:r>
        <w:t xml:space="preserve"> – исследование проблем эффективного использования ограниченных (редких) ресурсов и управление ими для достижения максимального удовлетворения разнообразных потребностей общества.</w:t>
      </w:r>
    </w:p>
    <w:p w:rsidR="00A878DB" w:rsidRDefault="00A878DB" w:rsidP="00A878DB">
      <w:pPr>
        <w:rPr>
          <w:lang w:val="en-US"/>
        </w:rPr>
      </w:pPr>
      <w:r>
        <w:tab/>
        <w:t xml:space="preserve">Экономическая теория является фундаментом, теоретической основой всех отраслевых наук </w:t>
      </w:r>
      <w:r w:rsidR="008D5D53">
        <w:t>и специальных научных дисциплин.</w:t>
      </w:r>
    </w:p>
    <w:p w:rsidR="008D5D53" w:rsidRDefault="008D5D53" w:rsidP="00A878DB">
      <w:r>
        <w:rPr>
          <w:lang w:val="en-US"/>
        </w:rPr>
        <w:tab/>
      </w:r>
      <w:r>
        <w:t>Уровни экономики:</w:t>
      </w:r>
    </w:p>
    <w:p w:rsidR="008D5D53" w:rsidRDefault="008D5D53" w:rsidP="008D5D53">
      <w:pPr>
        <w:pStyle w:val="a3"/>
        <w:numPr>
          <w:ilvl w:val="0"/>
          <w:numId w:val="4"/>
        </w:numPr>
      </w:pPr>
      <w:r>
        <w:t>Микроэкономика</w:t>
      </w:r>
    </w:p>
    <w:p w:rsidR="008D5D53" w:rsidRDefault="008D5D53" w:rsidP="008D5D53">
      <w:r>
        <w:t>- Рассматривает поведение фирм, домашних хозяйств и других экономических единиц, функционирование рынков и общую эффективность распределения ресурсов.</w:t>
      </w:r>
    </w:p>
    <w:p w:rsidR="008D5D53" w:rsidRDefault="008D5D53" w:rsidP="008D5D53">
      <w:pPr>
        <w:rPr>
          <w:lang w:val="en-US"/>
        </w:rPr>
      </w:pPr>
      <w:r>
        <w:t>- Изучает проблемы спроса, предложения, формирования цен, издержки производства, методы увеличения прибыли.</w:t>
      </w:r>
    </w:p>
    <w:p w:rsidR="008D5D53" w:rsidRPr="008D5D53" w:rsidRDefault="008D5D53" w:rsidP="008D5D53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Мезаэкономика</w:t>
      </w:r>
      <w:proofErr w:type="spellEnd"/>
    </w:p>
    <w:p w:rsidR="008D5D53" w:rsidRDefault="008D5D53" w:rsidP="008D5D53">
      <w:r>
        <w:lastRenderedPageBreak/>
        <w:t>- Рассматривает поведения отдельных подсистем национальной экономики или отраслей народного хозяйства.</w:t>
      </w:r>
    </w:p>
    <w:p w:rsidR="008D5D53" w:rsidRDefault="008D5D53" w:rsidP="008D5D53">
      <w:pPr>
        <w:pStyle w:val="a3"/>
        <w:numPr>
          <w:ilvl w:val="0"/>
          <w:numId w:val="4"/>
        </w:numPr>
      </w:pPr>
      <w:r>
        <w:t>Макроэкономика</w:t>
      </w:r>
    </w:p>
    <w:p w:rsidR="008D5D53" w:rsidRDefault="008D5D53" w:rsidP="008D5D53">
      <w:r>
        <w:t>- Рассматривает национальную экономическую систему в целом</w:t>
      </w:r>
    </w:p>
    <w:p w:rsidR="008D5D53" w:rsidRDefault="008D5D53" w:rsidP="008D5D53">
      <w:pPr>
        <w:rPr>
          <w:lang w:val="en-US"/>
        </w:rPr>
      </w:pPr>
      <w:r>
        <w:t>- Изучает проблемы совокупности предложения и спроса, общего уровня цен, инфляции, экономического роста, занятости.</w:t>
      </w:r>
    </w:p>
    <w:p w:rsidR="008D5D53" w:rsidRPr="008D5D53" w:rsidRDefault="008D5D53" w:rsidP="008D5D53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Метаэкономика</w:t>
      </w:r>
      <w:proofErr w:type="spellEnd"/>
    </w:p>
    <w:p w:rsidR="008D5D53" w:rsidRDefault="008D5D53" w:rsidP="008D5D53">
      <w:pPr>
        <w:rPr>
          <w:lang w:val="en-US"/>
        </w:rPr>
      </w:pPr>
      <w:r>
        <w:t>-Рассматривает мировую экономику в целом.</w:t>
      </w:r>
    </w:p>
    <w:p w:rsidR="008D5D53" w:rsidRDefault="008D5D53" w:rsidP="008D5D53">
      <w:pPr>
        <w:jc w:val="center"/>
        <w:rPr>
          <w:b/>
        </w:rPr>
      </w:pPr>
      <w:r>
        <w:rPr>
          <w:b/>
        </w:rPr>
        <w:t>Виды анализа в экономической теории</w:t>
      </w:r>
    </w:p>
    <w:p w:rsidR="008D5D53" w:rsidRDefault="004F3887" w:rsidP="008D5D53">
      <w:r>
        <w:t>При исследовании экономических процессов различают позитивный и нормативный анализ.</w:t>
      </w:r>
    </w:p>
    <w:p w:rsidR="004F3887" w:rsidRDefault="004F3887" w:rsidP="008D5D53">
      <w:pPr>
        <w:rPr>
          <w:lang w:val="en-US"/>
        </w:rPr>
      </w:pPr>
      <w:r>
        <w:rPr>
          <w:b/>
        </w:rPr>
        <w:t xml:space="preserve">Разница </w:t>
      </w:r>
      <w:r>
        <w:t xml:space="preserve">между ними состоит в </w:t>
      </w:r>
      <w:r>
        <w:rPr>
          <w:b/>
        </w:rPr>
        <w:t xml:space="preserve">отсутствии </w:t>
      </w:r>
      <w:r>
        <w:t xml:space="preserve">или </w:t>
      </w:r>
      <w:r>
        <w:rPr>
          <w:b/>
        </w:rPr>
        <w:t>наличии</w:t>
      </w:r>
      <w:r>
        <w:t xml:space="preserve"> </w:t>
      </w:r>
      <w:r>
        <w:rPr>
          <w:b/>
        </w:rPr>
        <w:t>оценочных суждений</w:t>
      </w:r>
      <w:r>
        <w:t>.</w:t>
      </w:r>
    </w:p>
    <w:p w:rsidR="004F3887" w:rsidRDefault="004F3887" w:rsidP="008D5D53">
      <w:r>
        <w:rPr>
          <w:b/>
        </w:rPr>
        <w:t xml:space="preserve">Позитивная </w:t>
      </w:r>
      <w:r>
        <w:t>теория изучает, что есть в экономической жизни общества, что существует фактически, объективно.</w:t>
      </w:r>
    </w:p>
    <w:p w:rsidR="004F3887" w:rsidRDefault="004F3887" w:rsidP="008D5D53">
      <w:pPr>
        <w:rPr>
          <w:lang w:val="en-US"/>
        </w:rPr>
      </w:pPr>
      <w:r>
        <w:tab/>
      </w:r>
      <w:r>
        <w:rPr>
          <w:b/>
        </w:rPr>
        <w:t xml:space="preserve">Нормативная </w:t>
      </w:r>
      <w:r>
        <w:t xml:space="preserve">теория отвечает на вопрос, что </w:t>
      </w:r>
      <w:r>
        <w:rPr>
          <w:b/>
        </w:rPr>
        <w:t>должно быть</w:t>
      </w:r>
      <w:r>
        <w:t xml:space="preserve"> в экономической жизни общества, как необходимо выстраивать экономические отношения для достижения желаемых результатов. На основе нормативного анализа строится государственная экономическая политика, дополняющая и корректирующая последствия стихийного рыночного механизма.</w:t>
      </w:r>
    </w:p>
    <w:p w:rsidR="004F3887" w:rsidRDefault="004F3887" w:rsidP="004F3887">
      <w:pPr>
        <w:jc w:val="center"/>
        <w:rPr>
          <w:b/>
        </w:rPr>
      </w:pPr>
      <w:r>
        <w:rPr>
          <w:b/>
        </w:rPr>
        <w:t>Функции экономической теории</w:t>
      </w:r>
    </w:p>
    <w:p w:rsidR="004F3887" w:rsidRDefault="004F3887" w:rsidP="004F3887">
      <w:pPr>
        <w:pStyle w:val="a3"/>
        <w:numPr>
          <w:ilvl w:val="0"/>
          <w:numId w:val="5"/>
        </w:numPr>
      </w:pPr>
      <w:r>
        <w:t>Познавательная</w:t>
      </w:r>
    </w:p>
    <w:p w:rsidR="004F3887" w:rsidRDefault="004F3887" w:rsidP="004F3887">
      <w:r>
        <w:t>- Основная задача экономической науки – познание сущности экономических явлений, объективных законов экономического развития.</w:t>
      </w:r>
    </w:p>
    <w:p w:rsidR="004F3887" w:rsidRDefault="004F3887" w:rsidP="004F3887">
      <w:pPr>
        <w:pStyle w:val="a3"/>
        <w:numPr>
          <w:ilvl w:val="0"/>
          <w:numId w:val="5"/>
        </w:numPr>
      </w:pPr>
      <w:r>
        <w:t>Методологическая</w:t>
      </w:r>
    </w:p>
    <w:p w:rsidR="004F3887" w:rsidRDefault="004F3887" w:rsidP="004F3887">
      <w:r>
        <w:t xml:space="preserve">- Заключается в разработке </w:t>
      </w:r>
      <w:r>
        <w:rPr>
          <w:b/>
        </w:rPr>
        <w:t xml:space="preserve">принципов </w:t>
      </w:r>
      <w:r>
        <w:t xml:space="preserve">и </w:t>
      </w:r>
      <w:r>
        <w:rPr>
          <w:b/>
        </w:rPr>
        <w:t xml:space="preserve">методов </w:t>
      </w:r>
      <w:r>
        <w:t>исследований в сфере экономической жизни общества.</w:t>
      </w:r>
    </w:p>
    <w:p w:rsidR="004F3887" w:rsidRDefault="004F3887" w:rsidP="004F3887">
      <w:r>
        <w:t>- Создание базы для развития прикладных наук.</w:t>
      </w:r>
    </w:p>
    <w:p w:rsidR="006110EE" w:rsidRDefault="006110EE" w:rsidP="006110EE">
      <w:pPr>
        <w:pStyle w:val="a3"/>
        <w:numPr>
          <w:ilvl w:val="0"/>
          <w:numId w:val="5"/>
        </w:numPr>
      </w:pPr>
      <w:r>
        <w:t>Практическая</w:t>
      </w:r>
    </w:p>
    <w:p w:rsidR="006110EE" w:rsidRDefault="006110EE" w:rsidP="006110EE">
      <w:r>
        <w:t>- Формирование государственной экономической политики.</w:t>
      </w:r>
    </w:p>
    <w:p w:rsidR="006110EE" w:rsidRDefault="006110EE" w:rsidP="006110EE">
      <w:r>
        <w:t>- Определение критериев эффективности.</w:t>
      </w:r>
    </w:p>
    <w:p w:rsidR="006110EE" w:rsidRDefault="006110EE" w:rsidP="006110EE">
      <w:pPr>
        <w:rPr>
          <w:lang w:val="en-US"/>
        </w:rPr>
      </w:pPr>
      <w:r>
        <w:t>- Подготовка кадров для экономики.</w:t>
      </w:r>
    </w:p>
    <w:p w:rsidR="006110EE" w:rsidRPr="006110EE" w:rsidRDefault="006110EE" w:rsidP="006110EE">
      <w:pPr>
        <w:pStyle w:val="a3"/>
        <w:numPr>
          <w:ilvl w:val="0"/>
          <w:numId w:val="5"/>
        </w:numPr>
        <w:rPr>
          <w:lang w:val="en-US"/>
        </w:rPr>
      </w:pPr>
      <w:r>
        <w:t>Идеологическая</w:t>
      </w:r>
    </w:p>
    <w:p w:rsidR="006110EE" w:rsidRDefault="006110EE" w:rsidP="006110EE">
      <w:r>
        <w:t>- Инструмент экономического мышления</w:t>
      </w:r>
    </w:p>
    <w:p w:rsidR="006110EE" w:rsidRDefault="006110EE" w:rsidP="006110EE">
      <w:r>
        <w:t>- Позволяет выработать грамотное хозяйственное поведение в условиях рыночной системы.</w:t>
      </w:r>
    </w:p>
    <w:p w:rsidR="006110EE" w:rsidRDefault="006110EE" w:rsidP="006110EE">
      <w:pPr>
        <w:rPr>
          <w:lang w:val="en-US"/>
        </w:rPr>
      </w:pPr>
      <w:r>
        <w:t>- Влияет на массовое сознание людей.</w:t>
      </w:r>
    </w:p>
    <w:p w:rsidR="006110EE" w:rsidRPr="006110EE" w:rsidRDefault="006110EE" w:rsidP="006110EE">
      <w:pPr>
        <w:pStyle w:val="a3"/>
        <w:numPr>
          <w:ilvl w:val="0"/>
          <w:numId w:val="5"/>
        </w:numPr>
        <w:rPr>
          <w:lang w:val="en-US"/>
        </w:rPr>
      </w:pPr>
      <w:r>
        <w:t>Прогностическая</w:t>
      </w:r>
    </w:p>
    <w:p w:rsidR="006110EE" w:rsidRDefault="006110EE" w:rsidP="006110EE">
      <w:pPr>
        <w:rPr>
          <w:lang w:val="en-US"/>
        </w:rPr>
      </w:pPr>
      <w:r>
        <w:t>- Определение перспектив развития социально-экономических процессов в обществе.</w:t>
      </w:r>
    </w:p>
    <w:p w:rsidR="006110EE" w:rsidRDefault="006110EE" w:rsidP="006110EE">
      <w:pPr>
        <w:jc w:val="center"/>
        <w:rPr>
          <w:b/>
        </w:rPr>
      </w:pPr>
      <w:r>
        <w:rPr>
          <w:b/>
          <w:lang w:val="en-US"/>
        </w:rPr>
        <w:lastRenderedPageBreak/>
        <w:t>2</w:t>
      </w:r>
      <w:r>
        <w:rPr>
          <w:b/>
        </w:rPr>
        <w:t>. Потребности и ресурсы</w:t>
      </w:r>
    </w:p>
    <w:p w:rsidR="006110EE" w:rsidRDefault="006110EE" w:rsidP="006110EE">
      <w:r>
        <w:tab/>
        <w:t xml:space="preserve"> В экономике существуют 2 аксиомы, которые связаны со всеми проблемами, изучаемыми экономической теорией.</w:t>
      </w:r>
    </w:p>
    <w:p w:rsidR="006110EE" w:rsidRDefault="006110EE" w:rsidP="006110EE">
      <w:r>
        <w:t>- Потребности общества безграничны</w:t>
      </w:r>
    </w:p>
    <w:p w:rsidR="006110EE" w:rsidRDefault="006110EE" w:rsidP="006110EE">
      <w:r>
        <w:t>- Экономические ресурсы ограничены или редки</w:t>
      </w:r>
    </w:p>
    <w:p w:rsidR="006110EE" w:rsidRDefault="006110EE" w:rsidP="006110EE">
      <w:pPr>
        <w:rPr>
          <w:lang w:val="en-US"/>
        </w:rPr>
      </w:pPr>
      <w:r>
        <w:tab/>
      </w:r>
      <w:r>
        <w:rPr>
          <w:b/>
        </w:rPr>
        <w:t>Потребности</w:t>
      </w:r>
      <w:r>
        <w:t xml:space="preserve"> – нужда, недостаток в чем-либо, необходимом для поддержания жизнедеятельности и развития человека.</w:t>
      </w:r>
    </w:p>
    <w:p w:rsidR="009C3F90" w:rsidRDefault="009C3F90" w:rsidP="006110EE">
      <w:pPr>
        <w:rPr>
          <w:lang w:val="en-US"/>
        </w:rPr>
      </w:pPr>
      <w:r>
        <w:rPr>
          <w:lang w:val="en-US"/>
        </w:rPr>
        <w:tab/>
      </w:r>
      <w:r>
        <w:t xml:space="preserve">Средства, удовлетворяющие потребности, называются </w:t>
      </w:r>
      <w:r>
        <w:rPr>
          <w:b/>
        </w:rPr>
        <w:t>благами.</w:t>
      </w:r>
      <w:r>
        <w:t xml:space="preserve"> Одни из них имеются почти в неограниченных масштабах, другие – в ограниченных.</w:t>
      </w:r>
    </w:p>
    <w:p w:rsidR="009C3F90" w:rsidRDefault="009C3F90" w:rsidP="006110EE">
      <w:r>
        <w:rPr>
          <w:lang w:val="en-US"/>
        </w:rPr>
        <w:tab/>
      </w:r>
      <w:r w:rsidRPr="009C3F90">
        <w:t>Экономические блага деля</w:t>
      </w:r>
      <w:r>
        <w:t>тся на:</w:t>
      </w:r>
    </w:p>
    <w:p w:rsidR="009C3F90" w:rsidRDefault="009C3F90" w:rsidP="006110EE">
      <w:r>
        <w:t>- Долговременные, предполагающие многоразовое использование.</w:t>
      </w:r>
    </w:p>
    <w:p w:rsidR="009C3F90" w:rsidRDefault="009C3F90" w:rsidP="006110EE">
      <w:r>
        <w:t xml:space="preserve">- </w:t>
      </w:r>
      <w:r>
        <w:rPr>
          <w:b/>
        </w:rPr>
        <w:t>Недолговременные</w:t>
      </w:r>
      <w:r>
        <w:t>, исчезающие в процессе разового потребления.</w:t>
      </w:r>
    </w:p>
    <w:p w:rsidR="009C3F90" w:rsidRDefault="009C3F90" w:rsidP="006110EE">
      <w:r>
        <w:t xml:space="preserve">- </w:t>
      </w:r>
      <w:r>
        <w:rPr>
          <w:b/>
        </w:rPr>
        <w:t>Взаимозаменяемые</w:t>
      </w:r>
      <w:r>
        <w:t xml:space="preserve"> (</w:t>
      </w:r>
      <w:r>
        <w:rPr>
          <w:b/>
        </w:rPr>
        <w:t>субституты</w:t>
      </w:r>
      <w:r>
        <w:t>).</w:t>
      </w:r>
    </w:p>
    <w:p w:rsidR="009C3F90" w:rsidRDefault="009C3F90" w:rsidP="006110EE">
      <w:r>
        <w:t xml:space="preserve">- </w:t>
      </w:r>
      <w:proofErr w:type="spellStart"/>
      <w:r>
        <w:rPr>
          <w:b/>
        </w:rPr>
        <w:t>Взаимодополняемые</w:t>
      </w:r>
      <w:proofErr w:type="spellEnd"/>
      <w:r>
        <w:rPr>
          <w:b/>
        </w:rPr>
        <w:t xml:space="preserve"> </w:t>
      </w:r>
      <w:r>
        <w:t>(</w:t>
      </w:r>
      <w:r>
        <w:rPr>
          <w:b/>
        </w:rPr>
        <w:t>комплементарные</w:t>
      </w:r>
      <w:r>
        <w:t>).</w:t>
      </w:r>
    </w:p>
    <w:p w:rsidR="009C3F90" w:rsidRDefault="009C3F90" w:rsidP="006110EE">
      <w:r>
        <w:tab/>
      </w:r>
      <w:r>
        <w:rPr>
          <w:b/>
        </w:rPr>
        <w:t xml:space="preserve">Экономические ресурсы </w:t>
      </w:r>
      <w:r>
        <w:t>– запасы, источники, возможности, еще не вовлеченные в процесс производства.</w:t>
      </w:r>
    </w:p>
    <w:p w:rsidR="009C3F90" w:rsidRPr="009C3F90" w:rsidRDefault="009C3F90" w:rsidP="006110EE">
      <w:r>
        <w:tab/>
      </w:r>
      <w:r>
        <w:rPr>
          <w:b/>
        </w:rPr>
        <w:t>Факторы производства</w:t>
      </w:r>
      <w:r>
        <w:t xml:space="preserve"> – ресурсы, участвующие в процессе производства.</w:t>
      </w:r>
      <w:bookmarkStart w:id="0" w:name="_GoBack"/>
      <w:bookmarkEnd w:id="0"/>
    </w:p>
    <w:sectPr w:rsidR="009C3F90" w:rsidRPr="009C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4FA8"/>
    <w:multiLevelType w:val="hybridMultilevel"/>
    <w:tmpl w:val="893E9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13F62"/>
    <w:multiLevelType w:val="hybridMultilevel"/>
    <w:tmpl w:val="5540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E56BA"/>
    <w:multiLevelType w:val="hybridMultilevel"/>
    <w:tmpl w:val="FF68D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95D74"/>
    <w:multiLevelType w:val="hybridMultilevel"/>
    <w:tmpl w:val="0B284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86C14"/>
    <w:multiLevelType w:val="hybridMultilevel"/>
    <w:tmpl w:val="0C68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C7"/>
    <w:rsid w:val="000B4C7E"/>
    <w:rsid w:val="004F3887"/>
    <w:rsid w:val="006110EE"/>
    <w:rsid w:val="006432C7"/>
    <w:rsid w:val="008D5D53"/>
    <w:rsid w:val="009C3F90"/>
    <w:rsid w:val="00A878DB"/>
    <w:rsid w:val="00E811AD"/>
    <w:rsid w:val="00F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7D911-05CF-446F-974C-0AC63807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Timoshenko</dc:creator>
  <cp:keywords/>
  <dc:description/>
  <cp:lastModifiedBy>Vladislav Timoshenko</cp:lastModifiedBy>
  <cp:revision>3</cp:revision>
  <dcterms:created xsi:type="dcterms:W3CDTF">2016-09-06T09:02:00Z</dcterms:created>
  <dcterms:modified xsi:type="dcterms:W3CDTF">2016-09-06T10:08:00Z</dcterms:modified>
</cp:coreProperties>
</file>