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20A4" w14:textId="073BAB39" w:rsidR="009D575B" w:rsidRPr="00031B84" w:rsidRDefault="009D575B" w:rsidP="009D575B">
      <w:pPr>
        <w:rPr>
          <w:rFonts w:ascii="Times New Roman" w:hAnsi="Times New Roman" w:cs="Times New Roman"/>
        </w:rPr>
      </w:pPr>
      <w:r w:rsidRPr="00031B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15AC2" wp14:editId="73DD2E07">
                <wp:simplePos x="0" y="0"/>
                <wp:positionH relativeFrom="column">
                  <wp:posOffset>1750695</wp:posOffset>
                </wp:positionH>
                <wp:positionV relativeFrom="paragraph">
                  <wp:posOffset>126365</wp:posOffset>
                </wp:positionV>
                <wp:extent cx="4095750" cy="238125"/>
                <wp:effectExtent l="0" t="0" r="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92FDA" w14:textId="77777777" w:rsidR="009D575B" w:rsidRPr="00666DA3" w:rsidRDefault="009D575B" w:rsidP="009D575B">
                            <w:pPr>
                              <w:rPr>
                                <w:rFonts w:ascii="Arial" w:hAnsi="Arial" w:cs="Arial"/>
                                <w:b/>
                                <w:color w:val="464547"/>
                                <w:lang w:val="uk-UA"/>
                              </w:rPr>
                            </w:pPr>
                            <w:r w:rsidRPr="00666DA3">
                              <w:rPr>
                                <w:rFonts w:ascii="Arial" w:hAnsi="Arial" w:cs="Arial"/>
                                <w:b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666DA3">
                              <w:rPr>
                                <w:rFonts w:ascii="Arial" w:hAnsi="Arial" w:cs="Arial"/>
                                <w:b/>
                                <w:color w:val="464547"/>
                                <w:szCs w:val="20"/>
                                <w:lang w:val="uk-UA"/>
                              </w:rPr>
                              <w:t>ТОО «EPAM Kazakhstan» (ЭПАМ Казахстан)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F15AC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7.85pt;margin-top:9.95pt;width:322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" stroked="f">
                <v:textbox inset="0,,0">
                  <w:txbxContent>
                    <w:p w14:paraId="3AD92FDA" w14:textId="77777777" w:rsidR="009D575B" w:rsidRPr="00666DA3" w:rsidRDefault="009D575B" w:rsidP="009D575B">
                      <w:pPr>
                        <w:rPr>
                          <w:rFonts w:ascii="Arial" w:hAnsi="Arial" w:cs="Arial"/>
                          <w:b/>
                          <w:color w:val="464547"/>
                          <w:lang w:val="uk-UA"/>
                        </w:rPr>
                      </w:pPr>
                      <w:r w:rsidRPr="00666DA3">
                        <w:rPr>
                          <w:rFonts w:ascii="Arial" w:hAnsi="Arial" w:cs="Arial"/>
                          <w:b/>
                          <w:szCs w:val="20"/>
                          <w:lang w:val="uk-UA"/>
                        </w:rPr>
                        <w:t xml:space="preserve"> </w:t>
                      </w:r>
                      <w:r w:rsidRPr="00666DA3">
                        <w:rPr>
                          <w:rFonts w:ascii="Arial" w:hAnsi="Arial" w:cs="Arial"/>
                          <w:b/>
                          <w:color w:val="464547"/>
                          <w:szCs w:val="20"/>
                          <w:lang w:val="uk-UA"/>
                        </w:rPr>
                        <w:t>ТОО «EPAM Kazakhstan» (ЭПАМ Казахстан)</w:t>
                      </w:r>
                    </w:p>
                  </w:txbxContent>
                </v:textbox>
              </v:shape>
            </w:pict>
          </mc:Fallback>
        </mc:AlternateContent>
      </w:r>
      <w:r w:rsidRPr="00031B84">
        <w:rPr>
          <w:rFonts w:ascii="Times New Roman" w:hAnsi="Times New Roman" w:cs="Times New Roman"/>
          <w:b/>
          <w:noProof/>
          <w:color w:val="666666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7580E65" wp14:editId="682D1C0B">
            <wp:simplePos x="0" y="0"/>
            <wp:positionH relativeFrom="column">
              <wp:posOffset>-10795</wp:posOffset>
            </wp:positionH>
            <wp:positionV relativeFrom="paragraph">
              <wp:posOffset>118834</wp:posOffset>
            </wp:positionV>
            <wp:extent cx="914400" cy="323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60A93" w14:textId="77777777" w:rsidR="009D575B" w:rsidRPr="00031B84" w:rsidRDefault="009D575B" w:rsidP="009D57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123"/>
        <w:gridCol w:w="3141"/>
      </w:tblGrid>
      <w:tr w:rsidR="009D575B" w:rsidRPr="00031B84" w14:paraId="263BAF23" w14:textId="77777777" w:rsidTr="00447D76">
        <w:tc>
          <w:tcPr>
            <w:tcW w:w="3192" w:type="dxa"/>
          </w:tcPr>
          <w:p w14:paraId="64B05875" w14:textId="77777777" w:rsidR="009D575B" w:rsidRPr="00031B84" w:rsidRDefault="009D575B" w:rsidP="00447D76">
            <w:pPr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</w:pPr>
          </w:p>
          <w:p w14:paraId="5C3E5D0A" w14:textId="77777777" w:rsidR="009D575B" w:rsidRPr="00031B84" w:rsidRDefault="009D575B" w:rsidP="00447D76">
            <w:pPr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</w:pP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>Республика Казахстан</w:t>
            </w:r>
            <w:r w:rsidRPr="00031B84">
              <w:rPr>
                <w:rFonts w:ascii="Times New Roman" w:hAnsi="Times New Roman" w:cs="Times New Roman"/>
                <w:lang w:val="ru-RU"/>
              </w:rPr>
              <w:br/>
            </w: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>010000,</w:t>
            </w: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uk-UA"/>
              </w:rPr>
              <w:t xml:space="preserve"> </w:t>
            </w: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 xml:space="preserve">Нур-Султан, </w:t>
            </w:r>
          </w:p>
          <w:p w14:paraId="5F842EFC" w14:textId="77777777" w:rsidR="009D575B" w:rsidRPr="00031B84" w:rsidRDefault="009D575B" w:rsidP="00447D76">
            <w:pPr>
              <w:rPr>
                <w:rFonts w:ascii="Times New Roman" w:hAnsi="Times New Roman" w:cs="Times New Roman"/>
                <w:color w:val="464547"/>
                <w:sz w:val="18"/>
                <w:szCs w:val="18"/>
                <w:lang w:val="uk-UA"/>
              </w:rPr>
            </w:pP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uk-UA"/>
              </w:rPr>
              <w:t>пр. Сарыарка, 6, офис 440</w:t>
            </w:r>
          </w:p>
          <w:p w14:paraId="6D0B5807" w14:textId="77777777" w:rsidR="009D575B" w:rsidRPr="00031B84" w:rsidRDefault="009D575B" w:rsidP="00447D76">
            <w:pPr>
              <w:tabs>
                <w:tab w:val="left" w:pos="900"/>
              </w:tabs>
              <w:rPr>
                <w:rFonts w:ascii="Times New Roman" w:hAnsi="Times New Roman" w:cs="Times New Roman"/>
                <w:color w:val="464547"/>
                <w:sz w:val="18"/>
                <w:szCs w:val="18"/>
                <w:lang w:val="uk-UA"/>
              </w:rPr>
            </w:pP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uk-UA"/>
              </w:rPr>
              <w:t>БЦ «Арман»</w:t>
            </w:r>
          </w:p>
        </w:tc>
        <w:tc>
          <w:tcPr>
            <w:tcW w:w="3192" w:type="dxa"/>
          </w:tcPr>
          <w:p w14:paraId="673D069E" w14:textId="77777777" w:rsidR="009D575B" w:rsidRPr="00031B84" w:rsidRDefault="009D575B" w:rsidP="00447D76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</w:pPr>
          </w:p>
          <w:p w14:paraId="2B33C1D4" w14:textId="77777777" w:rsidR="009D575B" w:rsidRPr="00C67D70" w:rsidRDefault="009D575B" w:rsidP="00447D76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lang w:val="ru-RU"/>
              </w:rPr>
            </w:pP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 xml:space="preserve">Телефон: +7 (7172) </w:t>
            </w:r>
            <w:r w:rsidRPr="00C67D70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>613-024</w:t>
            </w:r>
          </w:p>
          <w:p w14:paraId="7B9FA11A" w14:textId="77777777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</w:pP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</w:rPr>
              <w:t>e</w:t>
            </w: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>-</w:t>
            </w: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</w:rPr>
              <w:t>mail</w:t>
            </w: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 xml:space="preserve">: </w:t>
            </w: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</w:rPr>
              <w:t>info</w:t>
            </w: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>_</w:t>
            </w:r>
            <w:proofErr w:type="spellStart"/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</w:rPr>
              <w:t>kz</w:t>
            </w:r>
            <w:proofErr w:type="spellEnd"/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>@</w:t>
            </w:r>
            <w:proofErr w:type="spellStart"/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</w:rPr>
              <w:t>epam</w:t>
            </w:r>
            <w:proofErr w:type="spellEnd"/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>.</w:t>
            </w: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</w:rPr>
              <w:t>com</w:t>
            </w:r>
          </w:p>
          <w:p w14:paraId="35F46067" w14:textId="77777777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</w:pP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>web: www.epam.kz</w:t>
            </w:r>
          </w:p>
          <w:p w14:paraId="7B230FEE" w14:textId="77777777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2" w:type="dxa"/>
          </w:tcPr>
          <w:p w14:paraId="0B27065D" w14:textId="77777777" w:rsidR="009D575B" w:rsidRPr="00031B84" w:rsidRDefault="009D575B" w:rsidP="00447D76">
            <w:pPr>
              <w:jc w:val="righ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31B8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</w:t>
            </w:r>
          </w:p>
          <w:p w14:paraId="732BDCA6" w14:textId="77777777" w:rsidR="009D575B" w:rsidRPr="00031B84" w:rsidRDefault="009D575B" w:rsidP="00447D76">
            <w:pPr>
              <w:jc w:val="right"/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</w:pP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>БИН 111040018433</w:t>
            </w:r>
          </w:p>
          <w:p w14:paraId="74BCB55A" w14:textId="77777777" w:rsidR="009D575B" w:rsidRPr="00031B84" w:rsidRDefault="009D575B" w:rsidP="00447D76">
            <w:pPr>
              <w:jc w:val="right"/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</w:pP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>ИИК KZ396017111000008304</w:t>
            </w:r>
          </w:p>
          <w:p w14:paraId="06863104" w14:textId="77777777" w:rsidR="009D575B" w:rsidRPr="00031B84" w:rsidRDefault="009D575B" w:rsidP="00447D76">
            <w:pPr>
              <w:jc w:val="right"/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</w:pP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 xml:space="preserve">        АО «Народный Банк Казахстана»</w:t>
            </w:r>
          </w:p>
          <w:p w14:paraId="6513088B" w14:textId="77777777" w:rsidR="009D575B" w:rsidRPr="00031B84" w:rsidRDefault="009D575B" w:rsidP="00447D76">
            <w:pPr>
              <w:tabs>
                <w:tab w:val="left" w:pos="6899"/>
              </w:tabs>
              <w:jc w:val="right"/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</w:pPr>
            <w:r w:rsidRPr="00031B84">
              <w:rPr>
                <w:rFonts w:ascii="Times New Roman" w:hAnsi="Times New Roman" w:cs="Times New Roman"/>
                <w:color w:val="464547"/>
                <w:sz w:val="18"/>
                <w:szCs w:val="18"/>
                <w:lang w:val="ru-RU"/>
              </w:rPr>
              <w:t>БИК HSBK KZ KX</w:t>
            </w:r>
          </w:p>
        </w:tc>
      </w:tr>
    </w:tbl>
    <w:p w14:paraId="5ABAA81B" w14:textId="77777777" w:rsidR="009D575B" w:rsidRPr="00031B84" w:rsidRDefault="00F222A6" w:rsidP="009D575B">
      <w:pPr>
        <w:rPr>
          <w:rFonts w:ascii="Times New Roman" w:hAnsi="Times New Roman" w:cs="Times New Roman"/>
          <w:color w:val="39C2D7"/>
          <w:lang w:val="ru-RU"/>
        </w:rPr>
      </w:pPr>
      <w:r>
        <w:rPr>
          <w:rFonts w:ascii="Times New Roman" w:hAnsi="Times New Roman" w:cs="Times New Roman"/>
          <w:color w:val="39C2D7"/>
          <w:lang w:val="ru-RU"/>
        </w:rPr>
        <w:pict w14:anchorId="0133CA01">
          <v:rect id="_x0000_i1025" style="width:484.45pt;height:1.5pt" o:hralign="center" o:hrstd="t" o:hrnoshade="t" o:hr="t" fillcolor="#39c2d7" stroked="f"/>
        </w:pict>
      </w:r>
    </w:p>
    <w:p w14:paraId="45CFFE35" w14:textId="77777777" w:rsidR="009D575B" w:rsidRPr="00031B84" w:rsidRDefault="009D575B" w:rsidP="009D575B">
      <w:pPr>
        <w:rPr>
          <w:rFonts w:ascii="Times New Roman" w:hAnsi="Times New Roman" w:cs="Times New Roman"/>
          <w:lang w:val="ru-RU"/>
        </w:rPr>
      </w:pPr>
    </w:p>
    <w:p w14:paraId="29D8A5B1" w14:textId="669FBE8C" w:rsidR="009D575B" w:rsidRDefault="009D575B" w:rsidP="009D575B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031B84">
        <w:rPr>
          <w:rFonts w:ascii="Times New Roman" w:hAnsi="Times New Roman" w:cs="Times New Roman"/>
          <w:b/>
          <w:sz w:val="36"/>
          <w:szCs w:val="36"/>
          <w:lang w:val="ru-RU"/>
        </w:rPr>
        <w:t>Лист ознакомления с инструкци</w:t>
      </w:r>
      <w:r w:rsidR="00D32B11" w:rsidRPr="00031B84">
        <w:rPr>
          <w:rFonts w:ascii="Times New Roman" w:hAnsi="Times New Roman" w:cs="Times New Roman"/>
          <w:b/>
          <w:sz w:val="36"/>
          <w:szCs w:val="36"/>
        </w:rPr>
        <w:t>ями</w:t>
      </w:r>
      <w:r w:rsidRPr="00031B84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</w:p>
    <w:p w14:paraId="195DEB7C" w14:textId="431FB9BB" w:rsidR="00C67D70" w:rsidRDefault="00C67D70" w:rsidP="009D575B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32511ED" w14:textId="77777777" w:rsidR="00C67D70" w:rsidRPr="00031B84" w:rsidRDefault="00C67D70" w:rsidP="009D575B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7594DB1" w14:textId="438B69E5" w:rsidR="009D575B" w:rsidRDefault="00C67D70" w:rsidP="009D575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ФИО____________________________________________</w:t>
      </w:r>
    </w:p>
    <w:p w14:paraId="566A56A0" w14:textId="77777777" w:rsidR="00C67D70" w:rsidRPr="00031B84" w:rsidRDefault="00C67D70" w:rsidP="009D575B">
      <w:pPr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5532" w:type="pct"/>
        <w:jc w:val="center"/>
        <w:tblLook w:val="04A0" w:firstRow="1" w:lastRow="0" w:firstColumn="1" w:lastColumn="0" w:noHBand="0" w:noVBand="1"/>
      </w:tblPr>
      <w:tblGrid>
        <w:gridCol w:w="619"/>
        <w:gridCol w:w="5676"/>
        <w:gridCol w:w="2250"/>
        <w:gridCol w:w="1800"/>
      </w:tblGrid>
      <w:tr w:rsidR="009D575B" w:rsidRPr="00031B84" w14:paraId="657E561D" w14:textId="77777777" w:rsidTr="00447D76">
        <w:trPr>
          <w:trHeight w:val="964"/>
          <w:jc w:val="center"/>
        </w:trPr>
        <w:tc>
          <w:tcPr>
            <w:tcW w:w="619" w:type="dxa"/>
            <w:vMerge w:val="restart"/>
            <w:tcBorders>
              <w:right w:val="single" w:sz="4" w:space="0" w:color="auto"/>
            </w:tcBorders>
            <w:vAlign w:val="center"/>
          </w:tcPr>
          <w:p w14:paraId="380669B3" w14:textId="77777777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31B84">
              <w:rPr>
                <w:rFonts w:ascii="Times New Roman" w:hAnsi="Times New Roman" w:cs="Times New Roman"/>
                <w:b/>
                <w:lang w:val="ru-RU"/>
              </w:rPr>
              <w:t>№ п/п</w:t>
            </w:r>
          </w:p>
        </w:tc>
        <w:tc>
          <w:tcPr>
            <w:tcW w:w="5676" w:type="dxa"/>
            <w:vMerge w:val="restart"/>
            <w:vAlign w:val="center"/>
          </w:tcPr>
          <w:p w14:paraId="6911CF2B" w14:textId="77777777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31B84">
              <w:rPr>
                <w:rFonts w:ascii="Times New Roman" w:hAnsi="Times New Roman" w:cs="Times New Roman"/>
                <w:b/>
                <w:lang w:val="ru-RU"/>
              </w:rPr>
              <w:t xml:space="preserve">Наименование документа  </w:t>
            </w:r>
          </w:p>
        </w:tc>
        <w:tc>
          <w:tcPr>
            <w:tcW w:w="4050" w:type="dxa"/>
            <w:gridSpan w:val="2"/>
            <w:vAlign w:val="center"/>
          </w:tcPr>
          <w:p w14:paraId="6B4587F9" w14:textId="603D2026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031B84">
              <w:rPr>
                <w:rFonts w:ascii="Times New Roman" w:hAnsi="Times New Roman" w:cs="Times New Roman"/>
                <w:b/>
                <w:lang w:val="ru-RU"/>
              </w:rPr>
              <w:t xml:space="preserve">Ознакомление  с инструкцией подтверждаю.  </w:t>
            </w:r>
          </w:p>
        </w:tc>
      </w:tr>
      <w:tr w:rsidR="009D575B" w:rsidRPr="00031B84" w14:paraId="6D966CE7" w14:textId="77777777" w:rsidTr="00447D76">
        <w:trPr>
          <w:trHeight w:val="285"/>
          <w:jc w:val="center"/>
        </w:trPr>
        <w:tc>
          <w:tcPr>
            <w:tcW w:w="619" w:type="dxa"/>
            <w:vMerge/>
            <w:vAlign w:val="center"/>
          </w:tcPr>
          <w:p w14:paraId="3ABA7DB6" w14:textId="77777777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676" w:type="dxa"/>
            <w:vMerge/>
            <w:tcBorders>
              <w:bottom w:val="single" w:sz="4" w:space="0" w:color="auto"/>
            </w:tcBorders>
            <w:vAlign w:val="center"/>
          </w:tcPr>
          <w:p w14:paraId="1F758D87" w14:textId="77777777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2250" w:type="dxa"/>
            <w:vAlign w:val="center"/>
          </w:tcPr>
          <w:p w14:paraId="7BC348C9" w14:textId="77777777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031B84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Число</w:t>
            </w:r>
          </w:p>
        </w:tc>
        <w:tc>
          <w:tcPr>
            <w:tcW w:w="1800" w:type="dxa"/>
            <w:vAlign w:val="center"/>
          </w:tcPr>
          <w:p w14:paraId="0DCC3192" w14:textId="77777777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031B84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 xml:space="preserve">Подпись </w:t>
            </w:r>
          </w:p>
        </w:tc>
      </w:tr>
      <w:tr w:rsidR="009D575B" w:rsidRPr="00031B84" w14:paraId="35BF8540" w14:textId="77777777" w:rsidTr="00447D76">
        <w:trPr>
          <w:trHeight w:val="434"/>
          <w:jc w:val="center"/>
        </w:trPr>
        <w:tc>
          <w:tcPr>
            <w:tcW w:w="619" w:type="dxa"/>
            <w:vAlign w:val="center"/>
          </w:tcPr>
          <w:p w14:paraId="3EDCC2F8" w14:textId="77777777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031B84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1.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CC085"/>
            </w:tcBorders>
            <w:shd w:val="clear" w:color="auto" w:fill="auto"/>
            <w:vAlign w:val="center"/>
          </w:tcPr>
          <w:p w14:paraId="3630710C" w14:textId="77777777" w:rsidR="009D575B" w:rsidRPr="00031B84" w:rsidRDefault="009D575B" w:rsidP="00447D76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31B84">
              <w:rPr>
                <w:rFonts w:ascii="Times New Roman" w:hAnsi="Times New Roman" w:cs="Times New Roman"/>
                <w:lang w:val="ru-RU"/>
              </w:rPr>
              <w:t xml:space="preserve">Инструкция </w:t>
            </w:r>
            <w:r w:rsidRPr="00031B84">
              <w:rPr>
                <w:rFonts w:ascii="Times New Roman" w:hAnsi="Times New Roman" w:cs="Times New Roman"/>
                <w:lang w:val="ru-RU"/>
              </w:rPr>
              <w:br/>
              <w:t xml:space="preserve">по безопасности и охране труда при работе с персональными электронно-вычислительными машинами при дистанционном методе работы </w:t>
            </w:r>
          </w:p>
          <w:p w14:paraId="7B6DA1BD" w14:textId="77777777" w:rsidR="009D575B" w:rsidRPr="00031B84" w:rsidRDefault="009D575B" w:rsidP="00447D76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31B84">
              <w:rPr>
                <w:rFonts w:ascii="Times New Roman" w:hAnsi="Times New Roman" w:cs="Times New Roman"/>
                <w:lang w:val="ru-RU"/>
              </w:rPr>
              <w:t>Утверждена:  01 марта 2021 года.</w:t>
            </w:r>
          </w:p>
          <w:p w14:paraId="37E2BB55" w14:textId="77777777" w:rsidR="009D575B" w:rsidRPr="00031B84" w:rsidRDefault="009D575B" w:rsidP="00447D76">
            <w:pPr>
              <w:jc w:val="center"/>
              <w:outlineLvl w:val="0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2250" w:type="dxa"/>
            <w:vAlign w:val="center"/>
          </w:tcPr>
          <w:p w14:paraId="10398678" w14:textId="77777777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vAlign w:val="center"/>
          </w:tcPr>
          <w:p w14:paraId="09E8743A" w14:textId="77777777" w:rsidR="009D575B" w:rsidRPr="00031B84" w:rsidRDefault="009D575B" w:rsidP="00447D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32B11" w:rsidRPr="00031B84" w14:paraId="32ED7E52" w14:textId="77777777" w:rsidTr="00447D76">
        <w:trPr>
          <w:trHeight w:val="434"/>
          <w:jc w:val="center"/>
        </w:trPr>
        <w:tc>
          <w:tcPr>
            <w:tcW w:w="619" w:type="dxa"/>
            <w:vAlign w:val="center"/>
          </w:tcPr>
          <w:p w14:paraId="3066C6DE" w14:textId="7EEBC5B7" w:rsidR="00D32B11" w:rsidRPr="00031B84" w:rsidRDefault="00D32B11" w:rsidP="00447D7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B84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CC085"/>
            </w:tcBorders>
            <w:shd w:val="clear" w:color="auto" w:fill="auto"/>
            <w:vAlign w:val="center"/>
          </w:tcPr>
          <w:p w14:paraId="39B75467" w14:textId="77777777" w:rsidR="00031B84" w:rsidRPr="00031B84" w:rsidRDefault="00031B84" w:rsidP="00C0616B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31B84">
              <w:rPr>
                <w:rFonts w:ascii="Times New Roman" w:hAnsi="Times New Roman" w:cs="Times New Roman"/>
                <w:lang w:val="ru-RU"/>
              </w:rPr>
              <w:t xml:space="preserve">Инструкция </w:t>
            </w:r>
          </w:p>
          <w:p w14:paraId="560C2C2F" w14:textId="7DE8C5FB" w:rsidR="00C0616B" w:rsidRPr="00031B84" w:rsidRDefault="00031B84" w:rsidP="00C0616B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7D70">
              <w:rPr>
                <w:rFonts w:ascii="Times New Roman" w:hAnsi="Times New Roman" w:cs="Times New Roman"/>
                <w:lang w:val="ru-RU"/>
              </w:rPr>
              <w:t>п</w:t>
            </w:r>
            <w:r w:rsidRPr="00031B84">
              <w:rPr>
                <w:rFonts w:ascii="Times New Roman" w:hAnsi="Times New Roman" w:cs="Times New Roman"/>
                <w:lang w:val="ru-RU"/>
              </w:rPr>
              <w:t xml:space="preserve">о </w:t>
            </w:r>
            <w:r w:rsidRPr="00C67D70">
              <w:rPr>
                <w:rFonts w:ascii="Times New Roman" w:hAnsi="Times New Roman" w:cs="Times New Roman"/>
                <w:lang w:val="ru-RU"/>
              </w:rPr>
              <w:t xml:space="preserve">безопасности и </w:t>
            </w:r>
            <w:r w:rsidRPr="00031B84">
              <w:rPr>
                <w:rFonts w:ascii="Times New Roman" w:hAnsi="Times New Roman" w:cs="Times New Roman"/>
                <w:lang w:val="ru-RU"/>
              </w:rPr>
              <w:t xml:space="preserve">охране труда и охране труда при работе с ПЭВМ </w:t>
            </w:r>
            <w:r w:rsidRPr="00C67D70">
              <w:rPr>
                <w:rFonts w:ascii="Times New Roman" w:hAnsi="Times New Roman" w:cs="Times New Roman"/>
                <w:lang w:val="ru-RU"/>
              </w:rPr>
              <w:t xml:space="preserve">в офисах ТОО </w:t>
            </w:r>
            <w:r w:rsidRPr="00031B84">
              <w:rPr>
                <w:rFonts w:ascii="Times New Roman" w:hAnsi="Times New Roman" w:cs="Times New Roman"/>
                <w:lang w:val="ru-RU"/>
              </w:rPr>
              <w:t>“</w:t>
            </w:r>
            <w:r w:rsidRPr="00031B84">
              <w:rPr>
                <w:rFonts w:ascii="Times New Roman" w:hAnsi="Times New Roman" w:cs="Times New Roman"/>
              </w:rPr>
              <w:t>EPAM</w:t>
            </w:r>
            <w:r w:rsidRPr="00031B8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031B84">
              <w:rPr>
                <w:rFonts w:ascii="Times New Roman" w:hAnsi="Times New Roman" w:cs="Times New Roman"/>
              </w:rPr>
              <w:t>Kazakhstan</w:t>
            </w:r>
            <w:r w:rsidRPr="00031B84">
              <w:rPr>
                <w:rFonts w:ascii="Times New Roman" w:hAnsi="Times New Roman" w:cs="Times New Roman"/>
                <w:lang w:val="ru-RU"/>
              </w:rPr>
              <w:t>”</w:t>
            </w:r>
          </w:p>
          <w:p w14:paraId="71E7F375" w14:textId="445DAD6A" w:rsidR="00031B84" w:rsidRPr="00031B84" w:rsidRDefault="00031B84" w:rsidP="00031B84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31B84">
              <w:rPr>
                <w:rFonts w:ascii="Times New Roman" w:hAnsi="Times New Roman" w:cs="Times New Roman"/>
                <w:lang w:val="ru-RU"/>
              </w:rPr>
              <w:t>Утверждена:  01 марта 2021 года.</w:t>
            </w:r>
          </w:p>
        </w:tc>
        <w:tc>
          <w:tcPr>
            <w:tcW w:w="2250" w:type="dxa"/>
            <w:vAlign w:val="center"/>
          </w:tcPr>
          <w:p w14:paraId="6A73D446" w14:textId="77777777" w:rsidR="00D32B11" w:rsidRPr="00031B84" w:rsidRDefault="00D32B11" w:rsidP="00447D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vAlign w:val="center"/>
          </w:tcPr>
          <w:p w14:paraId="78A37C89" w14:textId="77777777" w:rsidR="00D32B11" w:rsidRPr="00031B84" w:rsidRDefault="00D32B11" w:rsidP="00447D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32B11" w:rsidRPr="00031B84" w14:paraId="340FABF2" w14:textId="77777777" w:rsidTr="00447D76">
        <w:trPr>
          <w:trHeight w:val="434"/>
          <w:jc w:val="center"/>
        </w:trPr>
        <w:tc>
          <w:tcPr>
            <w:tcW w:w="619" w:type="dxa"/>
            <w:vAlign w:val="center"/>
          </w:tcPr>
          <w:p w14:paraId="5DD1D939" w14:textId="2978CAD3" w:rsidR="00D32B11" w:rsidRPr="00031B84" w:rsidRDefault="00D32B11" w:rsidP="00447D7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B84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CC085"/>
            </w:tcBorders>
            <w:shd w:val="clear" w:color="auto" w:fill="auto"/>
            <w:vAlign w:val="center"/>
          </w:tcPr>
          <w:p w14:paraId="0D5DDD92" w14:textId="77777777" w:rsidR="00C0616B" w:rsidRPr="00031B84" w:rsidRDefault="00C0616B" w:rsidP="00C0616B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31B84">
              <w:rPr>
                <w:rFonts w:ascii="Times New Roman" w:hAnsi="Times New Roman" w:cs="Times New Roman"/>
                <w:lang w:val="ru-RU"/>
              </w:rPr>
              <w:t>Инструкция</w:t>
            </w:r>
          </w:p>
          <w:p w14:paraId="6509DA97" w14:textId="0688A3D1" w:rsidR="00C0616B" w:rsidRPr="0088405A" w:rsidRDefault="00C0616B" w:rsidP="00C0616B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31B8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C67D70">
              <w:rPr>
                <w:rFonts w:ascii="Times New Roman" w:hAnsi="Times New Roman" w:cs="Times New Roman"/>
                <w:lang w:val="ru-RU"/>
              </w:rPr>
              <w:t>о</w:t>
            </w:r>
            <w:r w:rsidRPr="00031B84">
              <w:rPr>
                <w:rFonts w:ascii="Times New Roman" w:hAnsi="Times New Roman" w:cs="Times New Roman"/>
                <w:lang w:val="ru-RU"/>
              </w:rPr>
              <w:t xml:space="preserve"> мерах пожарной безопасности в </w:t>
            </w:r>
            <w:bookmarkStart w:id="0" w:name="_Hlk86768632"/>
            <w:r w:rsidRPr="00031B84">
              <w:rPr>
                <w:rFonts w:ascii="Times New Roman" w:hAnsi="Times New Roman" w:cs="Times New Roman"/>
                <w:lang w:val="ru-RU"/>
              </w:rPr>
              <w:t xml:space="preserve">административных </w:t>
            </w:r>
            <w:r w:rsidRPr="00C67D70">
              <w:rPr>
                <w:rFonts w:ascii="Times New Roman" w:hAnsi="Times New Roman" w:cs="Times New Roman"/>
                <w:lang w:val="ru-RU"/>
              </w:rPr>
              <w:t xml:space="preserve">кабинетах </w:t>
            </w:r>
            <w:r w:rsidRPr="00031B84">
              <w:rPr>
                <w:rFonts w:ascii="Times New Roman" w:hAnsi="Times New Roman" w:cs="Times New Roman"/>
                <w:lang w:val="ru-RU"/>
              </w:rPr>
              <w:t xml:space="preserve">и в служебных </w:t>
            </w:r>
            <w:r w:rsidRPr="00C67D70">
              <w:rPr>
                <w:rFonts w:ascii="Times New Roman" w:hAnsi="Times New Roman" w:cs="Times New Roman"/>
                <w:lang w:val="ru-RU"/>
              </w:rPr>
              <w:t xml:space="preserve">помещениях ТОО </w:t>
            </w:r>
            <w:r w:rsidRPr="00031B84">
              <w:rPr>
                <w:rFonts w:ascii="Times New Roman" w:hAnsi="Times New Roman" w:cs="Times New Roman"/>
                <w:lang w:val="ru-RU"/>
              </w:rPr>
              <w:t>“</w:t>
            </w:r>
            <w:r w:rsidRPr="00031B84">
              <w:rPr>
                <w:rFonts w:ascii="Times New Roman" w:hAnsi="Times New Roman" w:cs="Times New Roman"/>
              </w:rPr>
              <w:t>EPAM</w:t>
            </w:r>
            <w:r w:rsidRPr="00031B8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031B84">
              <w:rPr>
                <w:rFonts w:ascii="Times New Roman" w:hAnsi="Times New Roman" w:cs="Times New Roman"/>
              </w:rPr>
              <w:t>Kazakhstan</w:t>
            </w:r>
            <w:r w:rsidRPr="00031B84">
              <w:rPr>
                <w:rFonts w:ascii="Times New Roman" w:hAnsi="Times New Roman" w:cs="Times New Roman"/>
                <w:lang w:val="ru-RU"/>
              </w:rPr>
              <w:t>”</w:t>
            </w:r>
            <w:r w:rsidRPr="00C67D70">
              <w:rPr>
                <w:rFonts w:ascii="Times New Roman" w:hAnsi="Times New Roman" w:cs="Times New Roman"/>
                <w:lang w:val="ru-RU"/>
              </w:rPr>
              <w:t xml:space="preserve"> по адресу г.</w:t>
            </w:r>
            <w:r w:rsidR="0088405A">
              <w:rPr>
                <w:rFonts w:ascii="Times New Roman" w:hAnsi="Times New Roman" w:cs="Times New Roman"/>
                <w:lang w:val="ru-RU"/>
              </w:rPr>
              <w:t>Алматы</w:t>
            </w:r>
            <w:r w:rsidRPr="00C67D70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88405A">
              <w:rPr>
                <w:rFonts w:ascii="Times New Roman" w:hAnsi="Times New Roman" w:cs="Times New Roman"/>
                <w:lang w:val="ru-RU"/>
              </w:rPr>
              <w:t>пр</w:t>
            </w:r>
            <w:r w:rsidRPr="00C67D70">
              <w:rPr>
                <w:rFonts w:ascii="Times New Roman" w:hAnsi="Times New Roman" w:cs="Times New Roman"/>
                <w:lang w:val="ru-RU"/>
              </w:rPr>
              <w:t>.</w:t>
            </w:r>
            <w:r w:rsidR="0088405A">
              <w:rPr>
                <w:rFonts w:ascii="Times New Roman" w:hAnsi="Times New Roman" w:cs="Times New Roman"/>
                <w:lang w:val="ru-RU"/>
              </w:rPr>
              <w:t>Жибек Жолы</w:t>
            </w:r>
            <w:r w:rsidRPr="00C67D7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8405A">
              <w:rPr>
                <w:rFonts w:ascii="Times New Roman" w:hAnsi="Times New Roman" w:cs="Times New Roman"/>
                <w:lang w:val="ru-RU"/>
              </w:rPr>
              <w:t>135, 2 блок, 8 этаж, офис №2081</w:t>
            </w:r>
          </w:p>
          <w:p w14:paraId="4613C7AB" w14:textId="7C977AA1" w:rsidR="00C0616B" w:rsidRPr="00031B84" w:rsidRDefault="00C0616B" w:rsidP="00C0616B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031B84">
              <w:rPr>
                <w:rFonts w:ascii="Times New Roman" w:hAnsi="Times New Roman" w:cs="Times New Roman"/>
                <w:lang w:val="ru-RU"/>
              </w:rPr>
              <w:t xml:space="preserve">Утверждена:  </w:t>
            </w:r>
            <w:r w:rsidR="0088405A">
              <w:rPr>
                <w:rFonts w:ascii="Times New Roman" w:hAnsi="Times New Roman" w:cs="Times New Roman"/>
              </w:rPr>
              <w:t>21</w:t>
            </w:r>
            <w:r w:rsidRPr="00031B84">
              <w:rPr>
                <w:rFonts w:ascii="Times New Roman" w:hAnsi="Times New Roman" w:cs="Times New Roman"/>
              </w:rPr>
              <w:t xml:space="preserve"> февраля</w:t>
            </w:r>
            <w:r w:rsidRPr="00031B84">
              <w:rPr>
                <w:rFonts w:ascii="Times New Roman" w:hAnsi="Times New Roman" w:cs="Times New Roman"/>
                <w:lang w:val="ru-RU"/>
              </w:rPr>
              <w:t xml:space="preserve"> 20</w:t>
            </w:r>
            <w:r w:rsidRPr="00031B84">
              <w:rPr>
                <w:rFonts w:ascii="Times New Roman" w:hAnsi="Times New Roman" w:cs="Times New Roman"/>
              </w:rPr>
              <w:t>20</w:t>
            </w:r>
            <w:r w:rsidRPr="00031B84">
              <w:rPr>
                <w:rFonts w:ascii="Times New Roman" w:hAnsi="Times New Roman" w:cs="Times New Roman"/>
                <w:lang w:val="ru-RU"/>
              </w:rPr>
              <w:t xml:space="preserve"> года.</w:t>
            </w:r>
          </w:p>
          <w:bookmarkEnd w:id="0"/>
          <w:p w14:paraId="568739C5" w14:textId="77777777" w:rsidR="00D32B11" w:rsidRPr="00031B84" w:rsidRDefault="00D32B11" w:rsidP="00447D76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2250" w:type="dxa"/>
            <w:vAlign w:val="center"/>
          </w:tcPr>
          <w:p w14:paraId="1CC02125" w14:textId="77777777" w:rsidR="00D32B11" w:rsidRPr="00031B84" w:rsidRDefault="00D32B11" w:rsidP="00447D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vAlign w:val="center"/>
          </w:tcPr>
          <w:p w14:paraId="11C45579" w14:textId="77777777" w:rsidR="00D32B11" w:rsidRPr="00031B84" w:rsidRDefault="00D32B11" w:rsidP="00447D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7DFAD728" w14:textId="77777777" w:rsidR="009D575B" w:rsidRPr="00031B84" w:rsidRDefault="009D575B" w:rsidP="005C5DF5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289EFBD9" w14:textId="5B66D935" w:rsidR="005B401D" w:rsidRPr="00031B84" w:rsidRDefault="00F222A6">
      <w:pPr>
        <w:rPr>
          <w:rFonts w:ascii="Times New Roman" w:hAnsi="Times New Roman" w:cs="Times New Roman"/>
          <w:lang w:val="ru-RU"/>
        </w:rPr>
      </w:pPr>
    </w:p>
    <w:sectPr w:rsidR="005B401D" w:rsidRPr="0003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90"/>
    <w:rsid w:val="00031B84"/>
    <w:rsid w:val="00591990"/>
    <w:rsid w:val="005C5DF5"/>
    <w:rsid w:val="0088405A"/>
    <w:rsid w:val="009D575B"/>
    <w:rsid w:val="00C0616B"/>
    <w:rsid w:val="00C67D70"/>
    <w:rsid w:val="00D32B11"/>
    <w:rsid w:val="00D745E2"/>
    <w:rsid w:val="00DB0042"/>
    <w:rsid w:val="00F2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EB06"/>
  <w15:chartTrackingRefBased/>
  <w15:docId w15:val="{F2B8F248-2AD6-427D-B58E-1C970A30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F5"/>
    <w:pPr>
      <w:widowControl w:val="0"/>
      <w:spacing w:after="0" w:line="240" w:lineRule="auto"/>
    </w:pPr>
    <w:rPr>
      <w:rFonts w:ascii="Liberation Serif" w:eastAsia="Arial Unicode MS" w:hAnsi="Liberation Serif" w:cs="Lucida 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C5DF5"/>
    <w:pPr>
      <w:spacing w:after="283"/>
    </w:pPr>
  </w:style>
  <w:style w:type="character" w:customStyle="1" w:styleId="BodyTextChar">
    <w:name w:val="Body Text Char"/>
    <w:basedOn w:val="DefaultParagraphFont"/>
    <w:link w:val="BodyText"/>
    <w:rsid w:val="005C5DF5"/>
    <w:rPr>
      <w:rFonts w:ascii="Liberation Serif" w:eastAsia="Arial Unicode MS" w:hAnsi="Liberation Serif" w:cs="Lucida Sans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5C5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DF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DF5"/>
    <w:rPr>
      <w:rFonts w:ascii="Liberation Serif" w:eastAsia="Arial Unicode MS" w:hAnsi="Liberation Serif" w:cs="Mangal"/>
      <w:sz w:val="20"/>
      <w:szCs w:val="18"/>
      <w:lang w:eastAsia="zh-CN" w:bidi="hi-IN"/>
    </w:rPr>
  </w:style>
  <w:style w:type="table" w:styleId="TableGrid">
    <w:name w:val="Table Grid"/>
    <w:basedOn w:val="TableNormal"/>
    <w:uiPriority w:val="59"/>
    <w:rsid w:val="009D575B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0616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Aisamal Rakhimzhanova</dc:creator>
  <cp:keywords/>
  <dc:description/>
  <cp:lastModifiedBy>Lunara Balmuldina</cp:lastModifiedBy>
  <cp:revision>2</cp:revision>
  <dcterms:created xsi:type="dcterms:W3CDTF">2022-01-11T09:06:00Z</dcterms:created>
  <dcterms:modified xsi:type="dcterms:W3CDTF">2022-01-11T09:06:00Z</dcterms:modified>
</cp:coreProperties>
</file>