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53AB" w:rsidRPr="00B53CCC" w:rsidRDefault="00ED367E">
      <w:pPr>
        <w:pStyle w:val="Title"/>
        <w:rPr>
          <w:rFonts w:asciiTheme="minorBidi" w:hAnsiTheme="minorBidi" w:cstheme="minorBidi"/>
          <w:sz w:val="24"/>
          <w:szCs w:val="24"/>
        </w:rPr>
      </w:pPr>
      <w:r w:rsidRPr="00A35B62">
        <w:rPr>
          <w:rFonts w:asciiTheme="minorBidi" w:hAnsiTheme="minorBidi" w:cstheme="minorBidi"/>
        </w:rPr>
        <w:t xml:space="preserve">EEG Data Description – </w:t>
      </w:r>
      <w:proofErr w:type="spellStart"/>
      <w:r w:rsidRPr="00A35B62">
        <w:rPr>
          <w:rFonts w:asciiTheme="minorBidi" w:hAnsiTheme="minorBidi" w:cstheme="minorBidi"/>
        </w:rPr>
        <w:t>Aud</w:t>
      </w:r>
      <w:r w:rsidR="001B36F1">
        <w:rPr>
          <w:rFonts w:asciiTheme="minorBidi" w:hAnsiTheme="minorBidi" w:cstheme="minorBidi"/>
        </w:rPr>
        <w:t>v</w:t>
      </w:r>
      <w:r w:rsidRPr="00A35B62">
        <w:rPr>
          <w:rFonts w:asciiTheme="minorBidi" w:hAnsiTheme="minorBidi" w:cstheme="minorBidi"/>
        </w:rPr>
        <w:t>is</w:t>
      </w:r>
      <w:r w:rsidR="001B36F1">
        <w:rPr>
          <w:rFonts w:asciiTheme="minorBidi" w:hAnsiTheme="minorBidi" w:cstheme="minorBidi"/>
        </w:rPr>
        <w:t>s</w:t>
      </w:r>
      <w:r w:rsidRPr="00A35B62">
        <w:rPr>
          <w:rFonts w:asciiTheme="minorBidi" w:hAnsiTheme="minorBidi" w:cstheme="minorBidi"/>
        </w:rPr>
        <w:t>ens</w:t>
      </w:r>
      <w:proofErr w:type="spellEnd"/>
      <w:r w:rsidRPr="00A35B62">
        <w:rPr>
          <w:rFonts w:asciiTheme="minorBidi" w:hAnsiTheme="minorBidi" w:cstheme="minorBidi"/>
        </w:rPr>
        <w:t xml:space="preserve"> </w:t>
      </w:r>
      <w:r w:rsidRPr="00B53CCC">
        <w:rPr>
          <w:rFonts w:asciiTheme="minorBidi" w:hAnsiTheme="minorBidi" w:cstheme="minorBidi"/>
        </w:rPr>
        <w:t>Experiment</w:t>
      </w:r>
      <w:r w:rsidR="001B36F1" w:rsidRPr="00B53CCC">
        <w:rPr>
          <w:rFonts w:asciiTheme="minorBidi" w:hAnsiTheme="minorBidi" w:cstheme="minorBidi"/>
        </w:rPr>
        <w:t>s</w:t>
      </w:r>
    </w:p>
    <w:p w:rsidR="00B453AB" w:rsidRPr="00B53CCC" w:rsidRDefault="00700674" w:rsidP="00700674">
      <w:pPr>
        <w:rPr>
          <w:rFonts w:asciiTheme="minorBidi" w:hAnsiTheme="minorBidi"/>
          <w:sz w:val="24"/>
          <w:szCs w:val="24"/>
        </w:rPr>
      </w:pPr>
      <w:r w:rsidRPr="00B53CCC">
        <w:rPr>
          <w:rFonts w:asciiTheme="minorBidi" w:hAnsiTheme="minorBidi"/>
          <w:sz w:val="24"/>
          <w:szCs w:val="24"/>
        </w:rPr>
        <w:t>Participants were instructed to press a key approximately every 3.5 seconds. The experiment included conditions involving keypresses (“motor” conditions) as well as externally presented stimuli. The “motor” condition itself involved a keypress without any subsequent stimulus presentation, whereas conditions prefixed with “motor-” (e.g., motor-auditory, motor-visual, motor-audiovisual) involved a keypress followed by the corresponding stimulus. The dataset contains EEG recordings from these conditions, alongside externally initiated replay conditions in which stimuli were presented without a keypress, based on previously self-initiated events in the corresponding unimodal (“-only”) conditions. Trigger codes specify both the experimental condition and the stimulus presented in each trial.</w:t>
      </w:r>
    </w:p>
    <w:p w:rsidR="00DB1FCA" w:rsidRDefault="00DB1FCA" w:rsidP="00700674">
      <w:pPr>
        <w:rPr>
          <w:rFonts w:asciiTheme="minorBidi" w:hAnsiTheme="minorBidi"/>
        </w:rPr>
      </w:pPr>
    </w:p>
    <w:p w:rsidR="00DB1FCA" w:rsidRPr="00A35B62" w:rsidRDefault="00DB1FCA" w:rsidP="00DB1FCA">
      <w:pPr>
        <w:pStyle w:val="Heading1"/>
        <w:rPr>
          <w:rFonts w:asciiTheme="minorBidi" w:hAnsiTheme="minorBidi" w:cstheme="minorBidi"/>
        </w:rPr>
      </w:pPr>
      <w:r w:rsidRPr="00A35B62">
        <w:rPr>
          <w:rFonts w:asciiTheme="minorBidi" w:hAnsiTheme="minorBidi" w:cstheme="minorBidi"/>
        </w:rPr>
        <w:t>Trial Selection</w:t>
      </w:r>
    </w:p>
    <w:p w:rsidR="00DB1FCA" w:rsidRPr="00B53CCC" w:rsidRDefault="00DB1FCA" w:rsidP="00DB1FCA">
      <w:pPr>
        <w:rPr>
          <w:rFonts w:asciiTheme="minorBidi" w:hAnsiTheme="minorBidi"/>
          <w:sz w:val="24"/>
          <w:szCs w:val="24"/>
        </w:rPr>
      </w:pPr>
      <w:r w:rsidRPr="00B53CCC">
        <w:rPr>
          <w:rFonts w:asciiTheme="minorBidi" w:hAnsiTheme="minorBidi"/>
          <w:sz w:val="24"/>
          <w:szCs w:val="24"/>
        </w:rPr>
        <w:t xml:space="preserve">Only valid trials were included. Trials were considered valid if response timing fell within the window of 2500–4500 </w:t>
      </w:r>
      <w:proofErr w:type="spellStart"/>
      <w:r w:rsidRPr="00B53CCC">
        <w:rPr>
          <w:rFonts w:asciiTheme="minorBidi" w:hAnsiTheme="minorBidi"/>
          <w:sz w:val="24"/>
          <w:szCs w:val="24"/>
        </w:rPr>
        <w:t>ms.</w:t>
      </w:r>
      <w:proofErr w:type="spellEnd"/>
      <w:r w:rsidRPr="00B53CCC">
        <w:rPr>
          <w:rFonts w:asciiTheme="minorBidi" w:hAnsiTheme="minorBidi"/>
          <w:sz w:val="24"/>
          <w:szCs w:val="24"/>
        </w:rPr>
        <w:t xml:space="preserve"> Error trials (too quick or too slow) were excluded.</w:t>
      </w:r>
    </w:p>
    <w:p w:rsidR="00DB1FCA" w:rsidRPr="00A35B62" w:rsidRDefault="00DB1FCA" w:rsidP="00DB1FCA">
      <w:pPr>
        <w:pStyle w:val="Heading1"/>
        <w:rPr>
          <w:rFonts w:asciiTheme="minorBidi" w:hAnsiTheme="minorBidi" w:cstheme="minorBidi"/>
        </w:rPr>
      </w:pPr>
      <w:r w:rsidRPr="00A35B62">
        <w:rPr>
          <w:rFonts w:asciiTheme="minorBidi" w:hAnsiTheme="minorBidi" w:cstheme="minorBidi"/>
        </w:rPr>
        <w:t>Segmentation</w:t>
      </w:r>
    </w:p>
    <w:p w:rsidR="00DB1FCA" w:rsidRPr="00B53CCC" w:rsidRDefault="00DB1FCA" w:rsidP="00DB1FCA">
      <w:pPr>
        <w:rPr>
          <w:rFonts w:asciiTheme="minorBidi" w:hAnsiTheme="minorBidi"/>
          <w:sz w:val="24"/>
          <w:szCs w:val="24"/>
        </w:rPr>
      </w:pPr>
      <w:r w:rsidRPr="00B53CCC">
        <w:rPr>
          <w:rFonts w:asciiTheme="minorBidi" w:hAnsiTheme="minorBidi"/>
          <w:sz w:val="24"/>
          <w:szCs w:val="24"/>
        </w:rPr>
        <w:t>EEG data were segmented based on trigger markers and time-locked to stimulus presentation for each trial.</w:t>
      </w:r>
    </w:p>
    <w:p w:rsidR="00DB1FCA" w:rsidRPr="00A35B62" w:rsidRDefault="00DB1FCA" w:rsidP="00DB1FCA">
      <w:pPr>
        <w:pStyle w:val="Heading1"/>
        <w:rPr>
          <w:rFonts w:asciiTheme="minorBidi" w:hAnsiTheme="minorBidi" w:cstheme="minorBidi"/>
        </w:rPr>
      </w:pPr>
      <w:r w:rsidRPr="00A35B62">
        <w:rPr>
          <w:rFonts w:asciiTheme="minorBidi" w:hAnsiTheme="minorBidi" w:cstheme="minorBidi"/>
        </w:rPr>
        <w:t>Additional Notes</w:t>
      </w:r>
    </w:p>
    <w:p w:rsidR="00DB1FCA" w:rsidRDefault="006755D8" w:rsidP="00700674">
      <w:pPr>
        <w:rPr>
          <w:rFonts w:asciiTheme="minorBidi" w:hAnsiTheme="minorBidi"/>
        </w:rPr>
      </w:pPr>
      <w:r w:rsidRPr="006755D8">
        <w:rPr>
          <w:rFonts w:asciiTheme="minorBidi" w:hAnsiTheme="minorBidi"/>
          <w:sz w:val="24"/>
          <w:szCs w:val="24"/>
        </w:rPr>
        <w:t>We extract the ERP components N1 and P2 within predefined time windows (</w:t>
      </w:r>
      <w:r>
        <w:rPr>
          <w:rFonts w:asciiTheme="minorBidi" w:hAnsiTheme="minorBidi"/>
          <w:sz w:val="24"/>
          <w:szCs w:val="24"/>
        </w:rPr>
        <w:t>found in the folder</w:t>
      </w:r>
      <w:r w:rsidRPr="006755D8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“</w:t>
      </w:r>
      <w:r w:rsidRPr="006755D8">
        <w:rPr>
          <w:rFonts w:asciiTheme="minorBidi" w:hAnsiTheme="minorBidi"/>
          <w:sz w:val="24"/>
          <w:szCs w:val="24"/>
        </w:rPr>
        <w:t>Preprocessed Files Averages plus ERP Peaks</w:t>
      </w:r>
      <w:r>
        <w:rPr>
          <w:rFonts w:asciiTheme="minorBidi" w:hAnsiTheme="minorBidi"/>
          <w:sz w:val="24"/>
          <w:szCs w:val="24"/>
        </w:rPr>
        <w:t>”</w:t>
      </w:r>
      <w:r w:rsidRPr="006755D8">
        <w:rPr>
          <w:rFonts w:asciiTheme="minorBidi" w:hAnsiTheme="minorBidi"/>
          <w:sz w:val="24"/>
          <w:szCs w:val="24"/>
        </w:rPr>
        <w:t>). These values are obtained per subject and condition and used for subsequent statistical analysis.</w:t>
      </w:r>
    </w:p>
    <w:p w:rsidR="00DB1FCA" w:rsidRDefault="00DB1FCA" w:rsidP="00700674">
      <w:pPr>
        <w:rPr>
          <w:rFonts w:asciiTheme="minorBidi" w:hAnsiTheme="minorBidi"/>
        </w:rPr>
      </w:pPr>
    </w:p>
    <w:p w:rsidR="00DB1FCA" w:rsidRDefault="00DB1FCA" w:rsidP="00700674">
      <w:pPr>
        <w:rPr>
          <w:rFonts w:asciiTheme="minorBidi" w:hAnsiTheme="minorBidi"/>
        </w:rPr>
      </w:pPr>
    </w:p>
    <w:p w:rsidR="00DB1FCA" w:rsidRDefault="00DB1FCA" w:rsidP="00700674">
      <w:pPr>
        <w:rPr>
          <w:rFonts w:asciiTheme="minorBidi" w:hAnsiTheme="minorBidi"/>
        </w:rPr>
      </w:pPr>
    </w:p>
    <w:p w:rsidR="00DB1FCA" w:rsidRDefault="00DB1FCA" w:rsidP="00700674">
      <w:pPr>
        <w:rPr>
          <w:rFonts w:asciiTheme="minorBidi" w:hAnsiTheme="minorBidi"/>
        </w:rPr>
      </w:pPr>
    </w:p>
    <w:p w:rsidR="00DB1FCA" w:rsidRPr="00A35B62" w:rsidRDefault="00DB1FCA" w:rsidP="00700674">
      <w:pPr>
        <w:rPr>
          <w:rFonts w:asciiTheme="minorBidi" w:hAnsiTheme="minorBid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B53CCC">
              <w:rPr>
                <w:rFonts w:asciiTheme="minorBidi" w:hAnsiTheme="minorBidi"/>
                <w:b/>
                <w:bCs/>
                <w:sz w:val="24"/>
                <w:szCs w:val="24"/>
              </w:rPr>
              <w:t>Condition</w:t>
            </w:r>
            <w:r w:rsidR="00E66D13" w:rsidRPr="00B53CCC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:rsidR="00B453AB" w:rsidRPr="00B53CCC" w:rsidRDefault="00D2762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B53CCC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EEG </w:t>
            </w:r>
            <w:r w:rsidR="00ED367E" w:rsidRPr="00B53CCC">
              <w:rPr>
                <w:rFonts w:asciiTheme="minorBidi" w:hAnsiTheme="minorBidi"/>
                <w:b/>
                <w:bCs/>
                <w:sz w:val="24"/>
                <w:szCs w:val="24"/>
              </w:rPr>
              <w:t>Trigger Code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B53CCC">
              <w:rPr>
                <w:rFonts w:asciiTheme="minorBidi" w:hAnsiTheme="minorBidi"/>
                <w:b/>
                <w:bCs/>
                <w:sz w:val="24"/>
                <w:szCs w:val="24"/>
              </w:rPr>
              <w:t>Description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Motor (auditory)</w:t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sym w:font="Wingdings" w:char="F0E0"/>
            </w:r>
            <w:r w:rsidR="008D0A0F" w:rsidRPr="00B53CCC">
              <w:rPr>
                <w:rFonts w:asciiTheme="minorBidi" w:hAnsiTheme="minorBidi"/>
                <w:color w:val="FF0000"/>
                <w:sz w:val="24"/>
                <w:szCs w:val="24"/>
              </w:rPr>
              <w:t xml:space="preserve"> MA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Motor action leading to auditory stimulus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Auditory-only</w:t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sym w:font="Wingdings" w:char="F0E0"/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="008D0A0F" w:rsidRPr="00B53CCC">
              <w:rPr>
                <w:rFonts w:asciiTheme="minorBidi" w:hAnsiTheme="minorBidi"/>
                <w:color w:val="FF0000"/>
                <w:sz w:val="24"/>
                <w:szCs w:val="24"/>
              </w:rPr>
              <w:t>AO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101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Auditory stimulus only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Motor-visual</w:t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sym w:font="Wingdings" w:char="F0E0"/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="008D0A0F" w:rsidRPr="00B53CCC">
              <w:rPr>
                <w:rFonts w:asciiTheme="minorBidi" w:hAnsiTheme="minorBidi"/>
                <w:color w:val="FF0000"/>
                <w:sz w:val="24"/>
                <w:szCs w:val="24"/>
              </w:rPr>
              <w:t>MV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Motor action leading to visual stimulus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Vision-only</w:t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sym w:font="Wingdings" w:char="F0E0"/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="008D0A0F" w:rsidRPr="00B53CCC">
              <w:rPr>
                <w:rFonts w:asciiTheme="minorBidi" w:hAnsiTheme="minorBidi"/>
                <w:color w:val="FF0000"/>
                <w:sz w:val="24"/>
                <w:szCs w:val="24"/>
              </w:rPr>
              <w:t>VO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102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Visual stimulus only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Motor-</w:t>
            </w:r>
            <w:proofErr w:type="spellStart"/>
            <w:r w:rsidRPr="00B53CCC">
              <w:rPr>
                <w:rFonts w:asciiTheme="minorBidi" w:hAnsiTheme="minorBidi"/>
                <w:sz w:val="24"/>
                <w:szCs w:val="24"/>
              </w:rPr>
              <w:t>visaud</w:t>
            </w:r>
            <w:proofErr w:type="spellEnd"/>
            <w:r w:rsidR="008D0A0F" w:rsidRPr="00B53CCC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sym w:font="Wingdings" w:char="F0E0"/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="008D0A0F" w:rsidRPr="00B53CCC">
              <w:rPr>
                <w:rFonts w:asciiTheme="minorBidi" w:hAnsiTheme="minorBidi"/>
                <w:color w:val="FF0000"/>
                <w:sz w:val="24"/>
                <w:szCs w:val="24"/>
              </w:rPr>
              <w:t>MVA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Motor action leading to audiovisual stimulus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Audiovisual (</w:t>
            </w:r>
            <w:proofErr w:type="spellStart"/>
            <w:r w:rsidRPr="00B53CCC">
              <w:rPr>
                <w:rFonts w:asciiTheme="minorBidi" w:hAnsiTheme="minorBidi"/>
                <w:sz w:val="24"/>
                <w:szCs w:val="24"/>
              </w:rPr>
              <w:t>visaud</w:t>
            </w:r>
            <w:proofErr w:type="spellEnd"/>
            <w:r w:rsidRPr="00B53CCC">
              <w:rPr>
                <w:rFonts w:asciiTheme="minorBidi" w:hAnsiTheme="minorBidi"/>
                <w:sz w:val="24"/>
                <w:szCs w:val="24"/>
              </w:rPr>
              <w:t>)</w:t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sym w:font="Wingdings" w:char="F0E0"/>
            </w:r>
            <w:r w:rsidR="008D0A0F" w:rsidRPr="00B53CCC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="008D0A0F" w:rsidRPr="00B53CCC">
              <w:rPr>
                <w:rFonts w:asciiTheme="minorBidi" w:hAnsiTheme="minorBidi"/>
                <w:color w:val="FF0000"/>
                <w:sz w:val="24"/>
                <w:szCs w:val="24"/>
              </w:rPr>
              <w:t>VAO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103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Combined auditory + visual stimulus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A540F2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Motor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Motor action only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Error – Too quick</w:t>
            </w:r>
          </w:p>
        </w:tc>
        <w:tc>
          <w:tcPr>
            <w:tcW w:w="2880" w:type="dxa"/>
          </w:tcPr>
          <w:p w:rsidR="00B453AB" w:rsidRPr="00B53CCC" w:rsidRDefault="00214AF2">
            <w:pPr>
              <w:rPr>
                <w:rFonts w:asciiTheme="minorBidi" w:hAnsiTheme="minorBidi"/>
                <w:sz w:val="24"/>
                <w:szCs w:val="24"/>
              </w:rPr>
            </w:pPr>
            <w:r w:rsidRPr="00214AF2">
              <w:rPr>
                <w:rFonts w:asciiTheme="minorBidi" w:hAnsiTheme="minorBidi"/>
                <w:sz w:val="24"/>
                <w:szCs w:val="24"/>
              </w:rPr>
              <w:t xml:space="preserve">50 &amp; </w:t>
            </w:r>
            <w:proofErr w:type="spellStart"/>
            <w:r w:rsidRPr="00214AF2">
              <w:rPr>
                <w:rFonts w:asciiTheme="minorBidi" w:hAnsiTheme="minorBidi"/>
                <w:sz w:val="24"/>
                <w:szCs w:val="24"/>
              </w:rPr>
              <w:t>cond</w:t>
            </w:r>
            <w:proofErr w:type="spellEnd"/>
            <w:r w:rsidRPr="00214AF2">
              <w:rPr>
                <w:rFonts w:asciiTheme="minorBidi" w:hAnsiTheme="minorBidi"/>
                <w:sz w:val="24"/>
                <w:szCs w:val="24"/>
              </w:rPr>
              <w:t xml:space="preserve"> = 51/52/53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 xml:space="preserve">Responses faster than </w:t>
            </w:r>
            <w:r w:rsidR="00BC4D7B" w:rsidRPr="00B53CCC">
              <w:rPr>
                <w:rFonts w:asciiTheme="minorBidi" w:hAnsiTheme="minorBidi"/>
                <w:sz w:val="24"/>
                <w:szCs w:val="24"/>
              </w:rPr>
              <w:t>instructed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Error – Too slow</w:t>
            </w:r>
          </w:p>
        </w:tc>
        <w:tc>
          <w:tcPr>
            <w:tcW w:w="2880" w:type="dxa"/>
          </w:tcPr>
          <w:p w:rsidR="00B453AB" w:rsidRPr="00B53CCC" w:rsidRDefault="00B257A9">
            <w:pPr>
              <w:rPr>
                <w:rFonts w:asciiTheme="minorBidi" w:hAnsiTheme="minorBidi"/>
                <w:sz w:val="24"/>
                <w:szCs w:val="24"/>
              </w:rPr>
            </w:pPr>
            <w:r w:rsidRPr="00B257A9">
              <w:rPr>
                <w:rFonts w:asciiTheme="minorBidi" w:hAnsiTheme="minorBidi"/>
                <w:sz w:val="24"/>
                <w:szCs w:val="24"/>
              </w:rPr>
              <w:t xml:space="preserve">60 &amp; </w:t>
            </w:r>
            <w:proofErr w:type="spellStart"/>
            <w:r w:rsidRPr="00B257A9">
              <w:rPr>
                <w:rFonts w:asciiTheme="minorBidi" w:hAnsiTheme="minorBidi"/>
                <w:sz w:val="24"/>
                <w:szCs w:val="24"/>
              </w:rPr>
              <w:t>cond</w:t>
            </w:r>
            <w:proofErr w:type="spellEnd"/>
            <w:r w:rsidRPr="00B257A9">
              <w:rPr>
                <w:rFonts w:asciiTheme="minorBidi" w:hAnsiTheme="minorBidi"/>
                <w:sz w:val="24"/>
                <w:szCs w:val="24"/>
              </w:rPr>
              <w:t xml:space="preserve"> = 61/62/63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 xml:space="preserve">Responses slower than </w:t>
            </w:r>
            <w:r w:rsidR="00BC4D7B" w:rsidRPr="00B53CCC">
              <w:rPr>
                <w:rFonts w:asciiTheme="minorBidi" w:hAnsiTheme="minorBidi"/>
                <w:sz w:val="24"/>
                <w:szCs w:val="24"/>
              </w:rPr>
              <w:t>instructed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Block Start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AF62F5">
              <w:rPr>
                <w:rFonts w:asciiTheme="minorBidi" w:hAnsiTheme="minorBidi"/>
                <w:color w:val="FF0000"/>
                <w:sz w:val="24"/>
                <w:szCs w:val="24"/>
              </w:rPr>
              <w:t>254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Start of experimental block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Block End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bookmarkStart w:id="0" w:name="_GoBack"/>
            <w:r w:rsidRPr="00AF62F5">
              <w:rPr>
                <w:rFonts w:asciiTheme="minorBidi" w:hAnsiTheme="minorBidi"/>
                <w:color w:val="FF0000"/>
                <w:sz w:val="24"/>
                <w:szCs w:val="24"/>
              </w:rPr>
              <w:t>255</w:t>
            </w:r>
            <w:bookmarkEnd w:id="0"/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End of experimental block</w:t>
            </w:r>
          </w:p>
        </w:tc>
      </w:tr>
      <w:tr w:rsidR="00B453AB" w:rsidRPr="00B53CCC" w:rsidTr="0009151F"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Training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:rsidR="00B453AB" w:rsidRPr="00B53CCC" w:rsidRDefault="00ED367E">
            <w:pPr>
              <w:rPr>
                <w:rFonts w:asciiTheme="minorBidi" w:hAnsiTheme="minorBidi"/>
                <w:sz w:val="24"/>
                <w:szCs w:val="24"/>
              </w:rPr>
            </w:pPr>
            <w:r w:rsidRPr="00B53CCC">
              <w:rPr>
                <w:rFonts w:asciiTheme="minorBidi" w:hAnsiTheme="minorBidi"/>
                <w:sz w:val="24"/>
                <w:szCs w:val="24"/>
              </w:rPr>
              <w:t>Training trials</w:t>
            </w:r>
          </w:p>
        </w:tc>
      </w:tr>
    </w:tbl>
    <w:p w:rsidR="00127F62" w:rsidRPr="00B53CCC" w:rsidRDefault="00127F62">
      <w:pPr>
        <w:pStyle w:val="Heading1"/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</w:pPr>
      <w:r w:rsidRPr="00B53CCC">
        <w:rPr>
          <w:rFonts w:asciiTheme="minorBidi" w:hAnsiTheme="minorBidi" w:cstheme="minorBidi"/>
          <w:color w:val="FF0000"/>
          <w:sz w:val="24"/>
          <w:szCs w:val="24"/>
        </w:rPr>
        <w:t>Note:</w:t>
      </w:r>
      <w:r w:rsidRPr="00B53CCC">
        <w:rPr>
          <w:rFonts w:asciiTheme="minorBidi" w:hAnsiTheme="minorBidi" w:cstheme="minorBidi"/>
          <w:b w:val="0"/>
          <w:bCs w:val="0"/>
          <w:color w:val="FF0000"/>
          <w:sz w:val="24"/>
          <w:szCs w:val="24"/>
        </w:rPr>
        <w:t xml:space="preserve"> </w:t>
      </w:r>
      <w:r w:rsidRPr="00B53CCC">
        <w:rPr>
          <w:rFonts w:asciiTheme="minorBidi" w:hAnsiTheme="minorBidi" w:cstheme="minorBidi"/>
          <w:b w:val="0"/>
          <w:bCs w:val="0"/>
          <w:color w:val="auto"/>
          <w:sz w:val="24"/>
          <w:szCs w:val="24"/>
        </w:rPr>
        <w:t>Abbreviations of the conditions (e.g., MA) correspond to the condition labels used in the raw and preprocessed data files for each subject.</w:t>
      </w:r>
    </w:p>
    <w:p w:rsidR="00127F62" w:rsidRDefault="00127F62">
      <w:pPr>
        <w:pStyle w:val="Heading1"/>
        <w:rPr>
          <w:rFonts w:asciiTheme="minorBidi" w:hAnsiTheme="minorBidi" w:cstheme="minorBidi"/>
        </w:rPr>
      </w:pPr>
    </w:p>
    <w:p w:rsidR="00127F62" w:rsidRDefault="00127F62">
      <w:pPr>
        <w:pStyle w:val="Heading1"/>
        <w:rPr>
          <w:rFonts w:asciiTheme="minorBidi" w:hAnsiTheme="minorBidi" w:cstheme="minorBidi"/>
        </w:rPr>
      </w:pPr>
    </w:p>
    <w:sectPr w:rsidR="00127F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KysDQwNjAwtjAyNTZQ0lEKTi0uzszPAykwqgUAaskknCwAAAA="/>
  </w:docVars>
  <w:rsids>
    <w:rsidRoot w:val="00B47730"/>
    <w:rsid w:val="000026EC"/>
    <w:rsid w:val="00034616"/>
    <w:rsid w:val="0006063C"/>
    <w:rsid w:val="0009151F"/>
    <w:rsid w:val="00127F62"/>
    <w:rsid w:val="0015074B"/>
    <w:rsid w:val="001B36F1"/>
    <w:rsid w:val="00214AF2"/>
    <w:rsid w:val="0029639D"/>
    <w:rsid w:val="00326F90"/>
    <w:rsid w:val="006755D8"/>
    <w:rsid w:val="00700674"/>
    <w:rsid w:val="008D0A0F"/>
    <w:rsid w:val="00A35B62"/>
    <w:rsid w:val="00A540F2"/>
    <w:rsid w:val="00AA1D8D"/>
    <w:rsid w:val="00AF62F5"/>
    <w:rsid w:val="00B257A9"/>
    <w:rsid w:val="00B453AB"/>
    <w:rsid w:val="00B47730"/>
    <w:rsid w:val="00B53CCC"/>
    <w:rsid w:val="00BC4D7B"/>
    <w:rsid w:val="00C74CBE"/>
    <w:rsid w:val="00C96335"/>
    <w:rsid w:val="00CB0664"/>
    <w:rsid w:val="00D2762C"/>
    <w:rsid w:val="00DB1FCA"/>
    <w:rsid w:val="00E622E2"/>
    <w:rsid w:val="00E66D13"/>
    <w:rsid w:val="00ED36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A33D3E1-3CFF-4872-8C19-8AE141E5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B2E500-54AE-4CA5-AB98-3106448C2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Admin-Ayatollahi</cp:lastModifiedBy>
  <cp:revision>4</cp:revision>
  <dcterms:created xsi:type="dcterms:W3CDTF">2013-12-23T23:15:00Z</dcterms:created>
  <dcterms:modified xsi:type="dcterms:W3CDTF">2026-05-05T10:51:00Z</dcterms:modified>
  <cp:category/>
</cp:coreProperties>
</file>