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48349" w14:textId="77777777" w:rsidR="00077F77" w:rsidRPr="00077F77" w:rsidRDefault="00077F77" w:rsidP="00077F77">
      <w:pPr>
        <w:jc w:val="center"/>
        <w:rPr>
          <w:rFonts w:ascii="楷体" w:eastAsia="楷体" w:hAnsi="楷体" w:cs="Times New Roman"/>
          <w:sz w:val="72"/>
          <w:szCs w:val="72"/>
        </w:rPr>
      </w:pPr>
      <w:r w:rsidRPr="00077F77">
        <w:rPr>
          <w:rFonts w:ascii="Times New Roman" w:eastAsia="宋体" w:hAnsi="Times New Roman" w:cs="Times New Roman"/>
          <w:noProof/>
          <w:szCs w:val="21"/>
        </w:rPr>
        <w:drawing>
          <wp:inline distT="0" distB="0" distL="0" distR="0" wp14:anchorId="715609BF" wp14:editId="0CC0D575">
            <wp:extent cx="5408930" cy="1406525"/>
            <wp:effectExtent l="0" t="0" r="1270" b="3175"/>
            <wp:docPr id="2" name="图片 2" descr="C:\Users\86177\AppData\Local\Temp\ksohtml558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177\AppData\Local\Temp\ksohtml5580\wp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8930" cy="1406525"/>
                    </a:xfrm>
                    <a:prstGeom prst="rect">
                      <a:avLst/>
                    </a:prstGeom>
                    <a:noFill/>
                    <a:ln>
                      <a:noFill/>
                    </a:ln>
                  </pic:spPr>
                </pic:pic>
              </a:graphicData>
            </a:graphic>
          </wp:inline>
        </w:drawing>
      </w:r>
    </w:p>
    <w:p w14:paraId="743D72BD" w14:textId="77777777" w:rsidR="00077F77" w:rsidRPr="00077F77" w:rsidRDefault="00077F77" w:rsidP="00077F77">
      <w:pPr>
        <w:jc w:val="center"/>
        <w:rPr>
          <w:rFonts w:ascii="楷体" w:eastAsia="楷体" w:hAnsi="楷体" w:cs="Times New Roman"/>
          <w:sz w:val="72"/>
          <w:szCs w:val="72"/>
        </w:rPr>
      </w:pPr>
      <w:r w:rsidRPr="00077F77">
        <w:rPr>
          <w:rFonts w:ascii="楷体" w:eastAsia="楷体" w:hAnsi="楷体" w:cs="Times New Roman" w:hint="eastAsia"/>
          <w:sz w:val="72"/>
          <w:szCs w:val="72"/>
        </w:rPr>
        <w:t xml:space="preserve"> </w:t>
      </w:r>
    </w:p>
    <w:p w14:paraId="7467BA2A" w14:textId="77777777" w:rsidR="00077F77" w:rsidRPr="00077F77" w:rsidRDefault="00077F77" w:rsidP="00077F77">
      <w:pPr>
        <w:jc w:val="center"/>
        <w:rPr>
          <w:rFonts w:ascii="楷体" w:eastAsia="楷体" w:hAnsi="楷体" w:cs="Times New Roman"/>
          <w:sz w:val="32"/>
          <w:szCs w:val="32"/>
        </w:rPr>
      </w:pPr>
      <w:r>
        <w:rPr>
          <w:rFonts w:ascii="楷体" w:eastAsia="楷体" w:hAnsi="楷体" w:cs="Times New Roman" w:hint="eastAsia"/>
          <w:sz w:val="72"/>
          <w:szCs w:val="72"/>
        </w:rPr>
        <w:t>轮式机器人</w:t>
      </w:r>
      <w:r w:rsidRPr="00077F77">
        <w:rPr>
          <w:rFonts w:ascii="楷体" w:eastAsia="楷体" w:hAnsi="楷体" w:cs="Times New Roman" w:hint="eastAsia"/>
          <w:sz w:val="72"/>
          <w:szCs w:val="72"/>
        </w:rPr>
        <w:t>轨迹控制</w:t>
      </w:r>
      <w:r>
        <w:rPr>
          <w:rFonts w:ascii="楷体" w:eastAsia="楷体" w:hAnsi="楷体" w:cs="Times New Roman" w:hint="eastAsia"/>
          <w:sz w:val="72"/>
          <w:szCs w:val="72"/>
        </w:rPr>
        <w:t>实验</w:t>
      </w:r>
      <w:r w:rsidRPr="00077F77">
        <w:rPr>
          <w:rFonts w:ascii="楷体" w:eastAsia="楷体" w:hAnsi="楷体" w:cs="Times New Roman" w:hint="eastAsia"/>
          <w:sz w:val="32"/>
          <w:szCs w:val="32"/>
        </w:rPr>
        <w:t xml:space="preserve"> </w:t>
      </w:r>
    </w:p>
    <w:p w14:paraId="4A5DC0B0" w14:textId="77777777" w:rsidR="00077F77" w:rsidRPr="00077F77" w:rsidRDefault="00077F77" w:rsidP="00077F77">
      <w:pPr>
        <w:jc w:val="center"/>
        <w:rPr>
          <w:rFonts w:ascii="楷体" w:eastAsia="楷体" w:hAnsi="楷体" w:cs="Times New Roman"/>
          <w:sz w:val="32"/>
          <w:szCs w:val="32"/>
        </w:rPr>
      </w:pPr>
      <w:r w:rsidRPr="00077F77">
        <w:rPr>
          <w:rFonts w:ascii="楷体" w:eastAsia="楷体" w:hAnsi="楷体" w:cs="Times New Roman" w:hint="eastAsia"/>
          <w:sz w:val="32"/>
          <w:szCs w:val="32"/>
        </w:rPr>
        <w:t xml:space="preserve"> </w:t>
      </w:r>
    </w:p>
    <w:p w14:paraId="09B5FB47"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课程名称：</w:t>
      </w:r>
      <w:r>
        <w:rPr>
          <w:rFonts w:ascii="楷体" w:eastAsia="楷体" w:hAnsi="楷体" w:cs="Times New Roman" w:hint="eastAsia"/>
          <w:sz w:val="32"/>
          <w:szCs w:val="32"/>
        </w:rPr>
        <w:t>机器人导论</w:t>
      </w:r>
    </w:p>
    <w:p w14:paraId="25759661"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实验时间：20</w:t>
      </w:r>
      <w:r>
        <w:rPr>
          <w:rFonts w:ascii="楷体" w:eastAsia="楷体" w:hAnsi="楷体" w:cs="Times New Roman"/>
          <w:sz w:val="32"/>
          <w:szCs w:val="32"/>
        </w:rPr>
        <w:t>21</w:t>
      </w:r>
      <w:r w:rsidRPr="00077F77">
        <w:rPr>
          <w:rFonts w:ascii="楷体" w:eastAsia="楷体" w:hAnsi="楷体" w:cs="Times New Roman" w:hint="eastAsia"/>
          <w:sz w:val="32"/>
          <w:szCs w:val="32"/>
        </w:rPr>
        <w:t>年</w:t>
      </w:r>
      <w:r>
        <w:rPr>
          <w:rFonts w:ascii="楷体" w:eastAsia="楷体" w:hAnsi="楷体" w:cs="Times New Roman"/>
          <w:sz w:val="32"/>
          <w:szCs w:val="32"/>
        </w:rPr>
        <w:t>1</w:t>
      </w:r>
      <w:r w:rsidRPr="00077F77">
        <w:rPr>
          <w:rFonts w:ascii="楷体" w:eastAsia="楷体" w:hAnsi="楷体" w:cs="Times New Roman" w:hint="eastAsia"/>
          <w:sz w:val="32"/>
          <w:szCs w:val="32"/>
        </w:rPr>
        <w:t>月</w:t>
      </w:r>
      <w:r>
        <w:rPr>
          <w:rFonts w:ascii="楷体" w:eastAsia="楷体" w:hAnsi="楷体" w:cs="Times New Roman"/>
          <w:sz w:val="32"/>
          <w:szCs w:val="32"/>
        </w:rPr>
        <w:t>5</w:t>
      </w:r>
      <w:r w:rsidRPr="00077F77">
        <w:rPr>
          <w:rFonts w:ascii="楷体" w:eastAsia="楷体" w:hAnsi="楷体" w:cs="Times New Roman" w:hint="eastAsia"/>
          <w:sz w:val="32"/>
          <w:szCs w:val="32"/>
        </w:rPr>
        <w:t>日</w:t>
      </w:r>
    </w:p>
    <w:p w14:paraId="2B16DAEF"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实验地点：</w:t>
      </w:r>
      <w:r>
        <w:rPr>
          <w:rFonts w:ascii="楷体" w:eastAsia="楷体" w:hAnsi="楷体" w:cs="Times New Roman" w:hint="eastAsia"/>
          <w:sz w:val="32"/>
          <w:szCs w:val="32"/>
        </w:rPr>
        <w:t>H楼4</w:t>
      </w:r>
      <w:r>
        <w:rPr>
          <w:rFonts w:ascii="楷体" w:eastAsia="楷体" w:hAnsi="楷体" w:cs="Times New Roman"/>
          <w:sz w:val="32"/>
          <w:szCs w:val="32"/>
        </w:rPr>
        <w:t>03</w:t>
      </w:r>
    </w:p>
    <w:p w14:paraId="26D9D88B" w14:textId="77777777" w:rsidR="00077F77" w:rsidRPr="00077F77" w:rsidRDefault="00077F77" w:rsidP="00077F77">
      <w:pPr>
        <w:ind w:leftChars="600" w:left="1260"/>
        <w:jc w:val="left"/>
        <w:rPr>
          <w:rFonts w:ascii="楷体" w:eastAsia="楷体" w:hAnsi="楷体" w:cs="Times New Roman"/>
          <w:sz w:val="32"/>
          <w:szCs w:val="32"/>
        </w:rPr>
      </w:pPr>
      <w:r w:rsidRPr="00077F77">
        <w:rPr>
          <w:rFonts w:ascii="楷体" w:eastAsia="楷体" w:hAnsi="楷体" w:cs="Times New Roman" w:hint="eastAsia"/>
          <w:sz w:val="32"/>
          <w:szCs w:val="32"/>
        </w:rPr>
        <w:t>实验小组：</w:t>
      </w:r>
    </w:p>
    <w:tbl>
      <w:tblPr>
        <w:tblStyle w:val="a3"/>
        <w:tblW w:w="6379" w:type="dxa"/>
        <w:tblInd w:w="1980" w:type="dxa"/>
        <w:tblLayout w:type="fixed"/>
        <w:tblLook w:val="04A0" w:firstRow="1" w:lastRow="0" w:firstColumn="1" w:lastColumn="0" w:noHBand="0" w:noVBand="1"/>
      </w:tblPr>
      <w:tblGrid>
        <w:gridCol w:w="1417"/>
        <w:gridCol w:w="1701"/>
        <w:gridCol w:w="3261"/>
      </w:tblGrid>
      <w:tr w:rsidR="00077F77" w:rsidRPr="00077F77" w14:paraId="6DAB9644" w14:textId="77777777" w:rsidTr="00077F77">
        <w:tc>
          <w:tcPr>
            <w:tcW w:w="1417" w:type="dxa"/>
            <w:tcBorders>
              <w:top w:val="single" w:sz="4" w:space="0" w:color="auto"/>
              <w:left w:val="single" w:sz="4" w:space="0" w:color="auto"/>
              <w:bottom w:val="single" w:sz="4" w:space="0" w:color="auto"/>
              <w:right w:val="single" w:sz="4" w:space="0" w:color="auto"/>
            </w:tcBorders>
            <w:hideMark/>
          </w:tcPr>
          <w:p w14:paraId="0E551E8C"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学号</w:t>
            </w:r>
          </w:p>
        </w:tc>
        <w:tc>
          <w:tcPr>
            <w:tcW w:w="1701" w:type="dxa"/>
            <w:tcBorders>
              <w:top w:val="single" w:sz="4" w:space="0" w:color="auto"/>
              <w:left w:val="nil"/>
              <w:bottom w:val="single" w:sz="4" w:space="0" w:color="auto"/>
              <w:right w:val="single" w:sz="4" w:space="0" w:color="auto"/>
            </w:tcBorders>
            <w:hideMark/>
          </w:tcPr>
          <w:p w14:paraId="7281905C"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姓名</w:t>
            </w:r>
          </w:p>
        </w:tc>
        <w:tc>
          <w:tcPr>
            <w:tcW w:w="3261" w:type="dxa"/>
            <w:tcBorders>
              <w:top w:val="single" w:sz="4" w:space="0" w:color="auto"/>
              <w:left w:val="nil"/>
              <w:bottom w:val="single" w:sz="4" w:space="0" w:color="auto"/>
              <w:right w:val="single" w:sz="4" w:space="0" w:color="auto"/>
            </w:tcBorders>
            <w:hideMark/>
          </w:tcPr>
          <w:p w14:paraId="6F8C1FC4"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专业</w:t>
            </w:r>
          </w:p>
        </w:tc>
      </w:tr>
      <w:tr w:rsidR="00077F77" w:rsidRPr="00077F77" w14:paraId="38962DEC" w14:textId="77777777" w:rsidTr="00077F77">
        <w:tc>
          <w:tcPr>
            <w:tcW w:w="1417" w:type="dxa"/>
            <w:tcBorders>
              <w:top w:val="single" w:sz="4" w:space="0" w:color="auto"/>
              <w:left w:val="single" w:sz="4" w:space="0" w:color="auto"/>
              <w:bottom w:val="single" w:sz="4" w:space="0" w:color="auto"/>
              <w:right w:val="single" w:sz="4" w:space="0" w:color="auto"/>
            </w:tcBorders>
          </w:tcPr>
          <w:p w14:paraId="6AB0967A" w14:textId="77777777" w:rsidR="00077F77" w:rsidRPr="00077F77" w:rsidRDefault="00077F77" w:rsidP="00077F77">
            <w:pPr>
              <w:jc w:val="left"/>
              <w:rPr>
                <w:rFonts w:ascii="楷体" w:eastAsia="楷体" w:hAnsi="楷体"/>
                <w:sz w:val="32"/>
                <w:szCs w:val="32"/>
              </w:rPr>
            </w:pPr>
            <w:r w:rsidRPr="00077F77">
              <w:rPr>
                <w:rFonts w:ascii="楷体" w:eastAsia="楷体" w:hAnsi="楷体"/>
                <w:sz w:val="32"/>
                <w:szCs w:val="32"/>
              </w:rPr>
              <w:t xml:space="preserve">1652031 </w:t>
            </w:r>
          </w:p>
        </w:tc>
        <w:tc>
          <w:tcPr>
            <w:tcW w:w="1701" w:type="dxa"/>
            <w:tcBorders>
              <w:top w:val="single" w:sz="4" w:space="0" w:color="auto"/>
              <w:left w:val="nil"/>
              <w:bottom w:val="single" w:sz="4" w:space="0" w:color="auto"/>
              <w:right w:val="single" w:sz="4" w:space="0" w:color="auto"/>
            </w:tcBorders>
          </w:tcPr>
          <w:p w14:paraId="1389B631" w14:textId="77777777" w:rsidR="00077F77" w:rsidRPr="00077F77" w:rsidRDefault="00077F77" w:rsidP="00077F77">
            <w:pPr>
              <w:ind w:firstLineChars="100" w:firstLine="320"/>
              <w:jc w:val="left"/>
              <w:rPr>
                <w:rFonts w:ascii="楷体" w:eastAsia="楷体" w:hAnsi="楷体"/>
                <w:sz w:val="32"/>
                <w:szCs w:val="32"/>
              </w:rPr>
            </w:pPr>
            <w:r w:rsidRPr="00077F77">
              <w:rPr>
                <w:rFonts w:ascii="楷体" w:eastAsia="楷体" w:hAnsi="楷体"/>
                <w:sz w:val="32"/>
                <w:szCs w:val="32"/>
              </w:rPr>
              <w:t>王新宇</w:t>
            </w:r>
          </w:p>
        </w:tc>
        <w:tc>
          <w:tcPr>
            <w:tcW w:w="3261" w:type="dxa"/>
            <w:tcBorders>
              <w:top w:val="single" w:sz="4" w:space="0" w:color="auto"/>
              <w:left w:val="nil"/>
              <w:bottom w:val="single" w:sz="4" w:space="0" w:color="auto"/>
              <w:right w:val="single" w:sz="4" w:space="0" w:color="auto"/>
            </w:tcBorders>
          </w:tcPr>
          <w:p w14:paraId="251F308C" w14:textId="77777777" w:rsidR="00077F77" w:rsidRPr="00077F77" w:rsidRDefault="00077F77" w:rsidP="00077F77">
            <w:pPr>
              <w:jc w:val="center"/>
              <w:rPr>
                <w:rFonts w:ascii="楷体" w:eastAsia="楷体" w:hAnsi="楷体"/>
                <w:sz w:val="32"/>
                <w:szCs w:val="32"/>
              </w:rPr>
            </w:pPr>
            <w:r>
              <w:rPr>
                <w:rFonts w:ascii="楷体" w:eastAsia="楷体" w:hAnsi="楷体" w:hint="eastAsia"/>
                <w:sz w:val="32"/>
                <w:szCs w:val="32"/>
              </w:rPr>
              <w:t>汽车学院</w:t>
            </w:r>
          </w:p>
        </w:tc>
      </w:tr>
      <w:tr w:rsidR="00077F77" w:rsidRPr="00077F77" w14:paraId="21898989" w14:textId="77777777" w:rsidTr="00077F77">
        <w:tc>
          <w:tcPr>
            <w:tcW w:w="1417" w:type="dxa"/>
            <w:tcBorders>
              <w:top w:val="single" w:sz="4" w:space="0" w:color="auto"/>
              <w:left w:val="single" w:sz="4" w:space="0" w:color="auto"/>
              <w:bottom w:val="single" w:sz="4" w:space="0" w:color="auto"/>
              <w:right w:val="single" w:sz="4" w:space="0" w:color="auto"/>
            </w:tcBorders>
            <w:hideMark/>
          </w:tcPr>
          <w:p w14:paraId="746C8003" w14:textId="77777777" w:rsidR="00077F77" w:rsidRPr="00077F77" w:rsidRDefault="00077F77" w:rsidP="00077F77">
            <w:pPr>
              <w:jc w:val="left"/>
              <w:rPr>
                <w:rFonts w:ascii="楷体" w:eastAsia="楷体" w:hAnsi="楷体"/>
                <w:sz w:val="32"/>
                <w:szCs w:val="32"/>
              </w:rPr>
            </w:pPr>
            <w:r w:rsidRPr="00077F77">
              <w:rPr>
                <w:rFonts w:ascii="楷体" w:eastAsia="楷体" w:hAnsi="楷体"/>
                <w:sz w:val="32"/>
                <w:szCs w:val="32"/>
              </w:rPr>
              <w:t xml:space="preserve">1652030 </w:t>
            </w:r>
          </w:p>
        </w:tc>
        <w:tc>
          <w:tcPr>
            <w:tcW w:w="1701" w:type="dxa"/>
            <w:tcBorders>
              <w:top w:val="single" w:sz="4" w:space="0" w:color="auto"/>
              <w:left w:val="nil"/>
              <w:bottom w:val="single" w:sz="4" w:space="0" w:color="auto"/>
              <w:right w:val="single" w:sz="4" w:space="0" w:color="auto"/>
            </w:tcBorders>
            <w:hideMark/>
          </w:tcPr>
          <w:p w14:paraId="0177E5A9" w14:textId="77777777" w:rsidR="00077F77" w:rsidRPr="00077F77" w:rsidRDefault="00077F77" w:rsidP="00077F77">
            <w:pPr>
              <w:jc w:val="left"/>
              <w:rPr>
                <w:rFonts w:ascii="楷体" w:eastAsia="楷体" w:hAnsi="楷体"/>
                <w:sz w:val="32"/>
                <w:szCs w:val="32"/>
              </w:rPr>
            </w:pPr>
            <w:r w:rsidRPr="00077F77">
              <w:rPr>
                <w:rFonts w:ascii="楷体" w:eastAsia="楷体" w:hAnsi="楷体" w:hint="eastAsia"/>
                <w:sz w:val="32"/>
                <w:szCs w:val="32"/>
              </w:rPr>
              <w:t xml:space="preserve">  向泓熹</w:t>
            </w:r>
          </w:p>
        </w:tc>
        <w:tc>
          <w:tcPr>
            <w:tcW w:w="3261" w:type="dxa"/>
            <w:tcBorders>
              <w:top w:val="single" w:sz="4" w:space="0" w:color="auto"/>
              <w:left w:val="nil"/>
              <w:bottom w:val="single" w:sz="4" w:space="0" w:color="auto"/>
              <w:right w:val="single" w:sz="4" w:space="0" w:color="auto"/>
            </w:tcBorders>
            <w:hideMark/>
          </w:tcPr>
          <w:p w14:paraId="6FB22D87" w14:textId="77777777" w:rsidR="00077F77" w:rsidRPr="00077F77" w:rsidRDefault="00077F77" w:rsidP="00077F77">
            <w:pPr>
              <w:jc w:val="center"/>
              <w:rPr>
                <w:rFonts w:ascii="楷体" w:eastAsia="楷体" w:hAnsi="楷体"/>
                <w:sz w:val="32"/>
                <w:szCs w:val="32"/>
              </w:rPr>
            </w:pPr>
            <w:r>
              <w:rPr>
                <w:rFonts w:ascii="楷体" w:eastAsia="楷体" w:hAnsi="楷体" w:hint="eastAsia"/>
                <w:sz w:val="32"/>
                <w:szCs w:val="32"/>
              </w:rPr>
              <w:t>汽车学院</w:t>
            </w:r>
          </w:p>
        </w:tc>
      </w:tr>
      <w:tr w:rsidR="00077F77" w:rsidRPr="00077F77" w14:paraId="33BBA0AB" w14:textId="77777777" w:rsidTr="00077F77">
        <w:tc>
          <w:tcPr>
            <w:tcW w:w="1417" w:type="dxa"/>
            <w:tcBorders>
              <w:top w:val="single" w:sz="4" w:space="0" w:color="auto"/>
              <w:left w:val="single" w:sz="4" w:space="0" w:color="auto"/>
              <w:bottom w:val="single" w:sz="4" w:space="0" w:color="auto"/>
              <w:right w:val="single" w:sz="4" w:space="0" w:color="auto"/>
            </w:tcBorders>
          </w:tcPr>
          <w:p w14:paraId="346E0498" w14:textId="77777777" w:rsidR="00077F77" w:rsidRPr="00077F77" w:rsidRDefault="00077F77" w:rsidP="00077F77">
            <w:pPr>
              <w:jc w:val="left"/>
              <w:rPr>
                <w:rFonts w:ascii="楷体" w:eastAsia="楷体" w:hAnsi="楷体"/>
                <w:sz w:val="32"/>
                <w:szCs w:val="32"/>
              </w:rPr>
            </w:pPr>
            <w:r w:rsidRPr="00077F77">
              <w:rPr>
                <w:rFonts w:ascii="楷体" w:eastAsia="楷体" w:hAnsi="楷体" w:hint="eastAsia"/>
                <w:sz w:val="32"/>
                <w:szCs w:val="32"/>
              </w:rPr>
              <w:t>1753292</w:t>
            </w:r>
          </w:p>
        </w:tc>
        <w:tc>
          <w:tcPr>
            <w:tcW w:w="1701" w:type="dxa"/>
            <w:tcBorders>
              <w:top w:val="single" w:sz="4" w:space="0" w:color="auto"/>
              <w:left w:val="nil"/>
              <w:bottom w:val="single" w:sz="4" w:space="0" w:color="auto"/>
              <w:right w:val="single" w:sz="4" w:space="0" w:color="auto"/>
            </w:tcBorders>
          </w:tcPr>
          <w:p w14:paraId="7BB2FB0E" w14:textId="77777777" w:rsidR="00077F77" w:rsidRPr="00077F77" w:rsidRDefault="00077F77" w:rsidP="00077F77">
            <w:pPr>
              <w:ind w:firstLineChars="100" w:firstLine="320"/>
              <w:jc w:val="left"/>
              <w:rPr>
                <w:rFonts w:ascii="楷体" w:eastAsia="楷体" w:hAnsi="楷体"/>
                <w:sz w:val="32"/>
                <w:szCs w:val="32"/>
              </w:rPr>
            </w:pPr>
            <w:proofErr w:type="gramStart"/>
            <w:r w:rsidRPr="00077F77">
              <w:rPr>
                <w:rFonts w:ascii="楷体" w:eastAsia="楷体" w:hAnsi="楷体" w:hint="eastAsia"/>
                <w:sz w:val="32"/>
                <w:szCs w:val="32"/>
              </w:rPr>
              <w:t>章嘉微</w:t>
            </w:r>
            <w:proofErr w:type="gramEnd"/>
          </w:p>
        </w:tc>
        <w:tc>
          <w:tcPr>
            <w:tcW w:w="3261" w:type="dxa"/>
            <w:tcBorders>
              <w:top w:val="single" w:sz="4" w:space="0" w:color="auto"/>
              <w:left w:val="nil"/>
              <w:bottom w:val="single" w:sz="4" w:space="0" w:color="auto"/>
              <w:right w:val="single" w:sz="4" w:space="0" w:color="auto"/>
            </w:tcBorders>
          </w:tcPr>
          <w:p w14:paraId="1C563F00" w14:textId="77777777" w:rsidR="00077F77" w:rsidRPr="00077F77" w:rsidRDefault="00077F77" w:rsidP="00077F77">
            <w:pPr>
              <w:jc w:val="center"/>
              <w:rPr>
                <w:rFonts w:ascii="楷体" w:eastAsia="楷体" w:hAnsi="楷体"/>
                <w:sz w:val="32"/>
                <w:szCs w:val="32"/>
              </w:rPr>
            </w:pPr>
            <w:r w:rsidRPr="00077F77">
              <w:rPr>
                <w:rFonts w:ascii="楷体" w:eastAsia="楷体" w:hAnsi="楷体" w:hint="eastAsia"/>
                <w:sz w:val="32"/>
                <w:szCs w:val="32"/>
              </w:rPr>
              <w:t>电子与信息工程学院</w:t>
            </w:r>
          </w:p>
        </w:tc>
      </w:tr>
      <w:tr w:rsidR="00077F77" w:rsidRPr="00077F77" w14:paraId="57B7A87B" w14:textId="77777777" w:rsidTr="00077F77">
        <w:tc>
          <w:tcPr>
            <w:tcW w:w="1417" w:type="dxa"/>
            <w:tcBorders>
              <w:top w:val="single" w:sz="4" w:space="0" w:color="auto"/>
              <w:left w:val="single" w:sz="4" w:space="0" w:color="auto"/>
              <w:bottom w:val="single" w:sz="4" w:space="0" w:color="auto"/>
              <w:right w:val="single" w:sz="4" w:space="0" w:color="auto"/>
            </w:tcBorders>
          </w:tcPr>
          <w:p w14:paraId="400F8667" w14:textId="4F3670CE" w:rsidR="00077F77" w:rsidRPr="00077F77" w:rsidRDefault="00CA4116" w:rsidP="00077F77">
            <w:pPr>
              <w:jc w:val="left"/>
              <w:rPr>
                <w:rFonts w:ascii="楷体" w:eastAsia="楷体" w:hAnsi="楷体"/>
                <w:sz w:val="32"/>
                <w:szCs w:val="32"/>
              </w:rPr>
            </w:pPr>
            <w:r>
              <w:rPr>
                <w:rFonts w:ascii="楷体" w:eastAsia="楷体" w:hAnsi="楷体" w:hint="eastAsia"/>
                <w:sz w:val="32"/>
                <w:szCs w:val="32"/>
              </w:rPr>
              <w:t>1</w:t>
            </w:r>
            <w:r>
              <w:rPr>
                <w:rFonts w:ascii="楷体" w:eastAsia="楷体" w:hAnsi="楷体"/>
                <w:sz w:val="32"/>
                <w:szCs w:val="32"/>
              </w:rPr>
              <w:t>756052</w:t>
            </w:r>
          </w:p>
        </w:tc>
        <w:tc>
          <w:tcPr>
            <w:tcW w:w="1701" w:type="dxa"/>
            <w:tcBorders>
              <w:top w:val="single" w:sz="4" w:space="0" w:color="auto"/>
              <w:left w:val="nil"/>
              <w:bottom w:val="single" w:sz="4" w:space="0" w:color="auto"/>
              <w:right w:val="single" w:sz="4" w:space="0" w:color="auto"/>
            </w:tcBorders>
          </w:tcPr>
          <w:p w14:paraId="2EA405CB" w14:textId="76926753" w:rsidR="00077F77" w:rsidRPr="00077F77" w:rsidRDefault="00CA4116" w:rsidP="00CA4116">
            <w:pPr>
              <w:jc w:val="center"/>
              <w:rPr>
                <w:rFonts w:ascii="楷体" w:eastAsia="楷体" w:hAnsi="楷体"/>
                <w:sz w:val="32"/>
                <w:szCs w:val="32"/>
              </w:rPr>
            </w:pPr>
            <w:r>
              <w:rPr>
                <w:rFonts w:ascii="楷体" w:eastAsia="楷体" w:hAnsi="楷体" w:hint="eastAsia"/>
                <w:sz w:val="32"/>
                <w:szCs w:val="32"/>
              </w:rPr>
              <w:t>埃索诺</w:t>
            </w:r>
          </w:p>
        </w:tc>
        <w:tc>
          <w:tcPr>
            <w:tcW w:w="3261" w:type="dxa"/>
            <w:tcBorders>
              <w:top w:val="single" w:sz="4" w:space="0" w:color="auto"/>
              <w:left w:val="nil"/>
              <w:bottom w:val="single" w:sz="4" w:space="0" w:color="auto"/>
              <w:right w:val="single" w:sz="4" w:space="0" w:color="auto"/>
            </w:tcBorders>
          </w:tcPr>
          <w:p w14:paraId="657F178F" w14:textId="6959AC85" w:rsidR="00077F77" w:rsidRPr="00077F77" w:rsidRDefault="005D64E9" w:rsidP="00077F77">
            <w:pPr>
              <w:jc w:val="center"/>
              <w:rPr>
                <w:rFonts w:ascii="楷体" w:eastAsia="楷体" w:hAnsi="楷体"/>
                <w:sz w:val="32"/>
                <w:szCs w:val="32"/>
              </w:rPr>
            </w:pPr>
            <w:r>
              <w:rPr>
                <w:rFonts w:ascii="楷体" w:eastAsia="楷体" w:hAnsi="楷体" w:hint="eastAsia"/>
                <w:sz w:val="32"/>
                <w:szCs w:val="32"/>
              </w:rPr>
              <w:t>电子与信息工程学院</w:t>
            </w:r>
          </w:p>
        </w:tc>
      </w:tr>
    </w:tbl>
    <w:p w14:paraId="3BC7673A" w14:textId="77777777" w:rsidR="00077F77" w:rsidRPr="00077F77" w:rsidRDefault="00077F77" w:rsidP="00077F77">
      <w:pPr>
        <w:rPr>
          <w:rFonts w:ascii="Times New Roman" w:eastAsia="宋体" w:hAnsi="Times New Roman" w:cs="Times New Roman"/>
          <w:szCs w:val="21"/>
        </w:rPr>
      </w:pPr>
      <w:r w:rsidRPr="00077F77">
        <w:rPr>
          <w:rFonts w:ascii="Times New Roman" w:eastAsia="宋体" w:hAnsi="Times New Roman" w:cs="Times New Roman"/>
          <w:szCs w:val="21"/>
        </w:rPr>
        <w:t xml:space="preserve"> </w:t>
      </w:r>
    </w:p>
    <w:p w14:paraId="6BCFEF2A" w14:textId="77777777" w:rsidR="00077F77" w:rsidRDefault="00077F77" w:rsidP="00077F77">
      <w:pPr>
        <w:jc w:val="center"/>
        <w:rPr>
          <w:rFonts w:ascii="Times New Roman" w:eastAsia="宋体" w:hAnsi="Times New Roman" w:cs="Times New Roman"/>
          <w:b/>
          <w:bCs/>
          <w:sz w:val="32"/>
          <w:szCs w:val="32"/>
        </w:rPr>
      </w:pPr>
      <w:r w:rsidRPr="00077F77">
        <w:rPr>
          <w:rFonts w:ascii="Times New Roman" w:eastAsia="宋体" w:hAnsi="Times New Roman" w:cs="Times New Roman"/>
          <w:b/>
          <w:bCs/>
          <w:sz w:val="32"/>
          <w:szCs w:val="32"/>
        </w:rPr>
        <w:t xml:space="preserve"> </w:t>
      </w:r>
    </w:p>
    <w:p w14:paraId="231708F5" w14:textId="77777777" w:rsidR="00077F77" w:rsidRPr="00077F77" w:rsidRDefault="00077F77" w:rsidP="00077F77">
      <w:pPr>
        <w:jc w:val="center"/>
        <w:rPr>
          <w:rFonts w:ascii="Times New Roman" w:eastAsia="宋体" w:hAnsi="Times New Roman" w:cs="Times New Roman"/>
          <w:b/>
          <w:bCs/>
          <w:sz w:val="32"/>
          <w:szCs w:val="32"/>
        </w:rPr>
      </w:pPr>
    </w:p>
    <w:p w14:paraId="45BF6BA8" w14:textId="77777777" w:rsidR="00077F77" w:rsidRPr="00077F77" w:rsidRDefault="00077F77" w:rsidP="00077F77">
      <w:pPr>
        <w:jc w:val="center"/>
        <w:rPr>
          <w:rFonts w:ascii="Times New Roman" w:eastAsia="宋体" w:hAnsi="Times New Roman" w:cs="Times New Roman"/>
          <w:b/>
          <w:bCs/>
          <w:sz w:val="32"/>
          <w:szCs w:val="32"/>
        </w:rPr>
      </w:pPr>
      <w:r w:rsidRPr="00077F77">
        <w:rPr>
          <w:rFonts w:ascii="Times New Roman" w:eastAsia="宋体" w:hAnsi="Times New Roman" w:cs="Times New Roman"/>
          <w:b/>
          <w:bCs/>
          <w:sz w:val="32"/>
          <w:szCs w:val="32"/>
        </w:rPr>
        <w:t xml:space="preserve"> </w:t>
      </w:r>
    </w:p>
    <w:p w14:paraId="5B91DEE7" w14:textId="77777777" w:rsidR="00077F77" w:rsidRPr="00077F77" w:rsidRDefault="00077F77" w:rsidP="00077F77">
      <w:pPr>
        <w:widowControl/>
        <w:spacing w:line="360" w:lineRule="auto"/>
        <w:jc w:val="center"/>
        <w:rPr>
          <w:rFonts w:ascii="楷体" w:eastAsia="楷体" w:hAnsi="楷体" w:cs="Times New Roman"/>
          <w:b/>
          <w:bCs/>
          <w:sz w:val="32"/>
          <w:szCs w:val="32"/>
        </w:rPr>
      </w:pPr>
      <w:r w:rsidRPr="00077F77">
        <w:rPr>
          <w:rFonts w:ascii="楷体" w:eastAsia="楷体" w:hAnsi="楷体" w:cs="Times New Roman" w:hint="eastAsia"/>
          <w:b/>
          <w:bCs/>
          <w:sz w:val="32"/>
          <w:szCs w:val="32"/>
        </w:rPr>
        <w:t>同济大学电子与信息工程学院</w:t>
      </w:r>
    </w:p>
    <w:p w14:paraId="062119B7" w14:textId="77777777" w:rsidR="00077F77" w:rsidRDefault="00077F77">
      <w:pPr>
        <w:widowControl/>
        <w:jc w:val="left"/>
      </w:pPr>
      <w:r>
        <w:br w:type="page"/>
      </w:r>
    </w:p>
    <w:p w14:paraId="3EE43422" w14:textId="77777777" w:rsidR="00E03A4F" w:rsidRDefault="006108E6" w:rsidP="006108E6">
      <w:pPr>
        <w:pStyle w:val="a4"/>
        <w:numPr>
          <w:ilvl w:val="0"/>
          <w:numId w:val="1"/>
        </w:numPr>
        <w:ind w:firstLineChars="0"/>
        <w:rPr>
          <w:rFonts w:ascii="宋体" w:eastAsia="宋体" w:hAnsi="宋体"/>
          <w:b/>
          <w:sz w:val="24"/>
          <w:szCs w:val="24"/>
        </w:rPr>
      </w:pPr>
      <w:r w:rsidRPr="006108E6">
        <w:rPr>
          <w:rFonts w:ascii="宋体" w:eastAsia="宋体" w:hAnsi="宋体" w:hint="eastAsia"/>
          <w:b/>
          <w:sz w:val="24"/>
          <w:szCs w:val="24"/>
        </w:rPr>
        <w:lastRenderedPageBreak/>
        <w:t>实验目的：</w:t>
      </w:r>
    </w:p>
    <w:p w14:paraId="53B0CE19" w14:textId="77777777" w:rsidR="00843C3B" w:rsidRDefault="00843C3B" w:rsidP="00843C3B">
      <w:pPr>
        <w:pStyle w:val="a4"/>
        <w:ind w:left="720" w:firstLineChars="0" w:firstLine="0"/>
        <w:rPr>
          <w:rFonts w:ascii="宋体" w:eastAsia="宋体" w:hAnsi="宋体"/>
          <w:b/>
          <w:sz w:val="24"/>
          <w:szCs w:val="24"/>
        </w:rPr>
      </w:pPr>
    </w:p>
    <w:p w14:paraId="40DF7571" w14:textId="77777777" w:rsidR="006108E6" w:rsidRPr="006108E6" w:rsidRDefault="006108E6" w:rsidP="006108E6">
      <w:pPr>
        <w:pStyle w:val="a4"/>
        <w:ind w:firstLine="480"/>
        <w:rPr>
          <w:rFonts w:ascii="宋体" w:eastAsia="宋体" w:hAnsi="宋体"/>
          <w:sz w:val="24"/>
          <w:szCs w:val="24"/>
        </w:rPr>
      </w:pPr>
      <w:r w:rsidRPr="006108E6">
        <w:rPr>
          <w:rFonts w:ascii="宋体" w:eastAsia="宋体" w:hAnsi="宋体" w:hint="eastAsia"/>
          <w:sz w:val="24"/>
          <w:szCs w:val="24"/>
        </w:rPr>
        <w:t>目前移动机器人技术在全球范围内正以前所未有的速度发展，移动机器人的推广和应用将影响人类生活和社会经济的发展，也吸引了越来越多的学者对其进行全方位的研究</w:t>
      </w:r>
      <w:r>
        <w:rPr>
          <w:rFonts w:ascii="宋体" w:eastAsia="宋体" w:hAnsi="宋体" w:hint="eastAsia"/>
          <w:sz w:val="24"/>
          <w:szCs w:val="24"/>
        </w:rPr>
        <w:t>。本实验的实验目的是实现</w:t>
      </w:r>
      <w:r w:rsidRPr="006108E6">
        <w:rPr>
          <w:rFonts w:ascii="宋体" w:eastAsia="宋体" w:hAnsi="宋体" w:hint="eastAsia"/>
          <w:sz w:val="24"/>
          <w:szCs w:val="24"/>
        </w:rPr>
        <w:t>轮式移动机器人轨迹跟踪</w:t>
      </w:r>
      <w:r>
        <w:rPr>
          <w:rFonts w:ascii="宋体" w:eastAsia="宋体" w:hAnsi="宋体" w:hint="eastAsia"/>
          <w:sz w:val="24"/>
          <w:szCs w:val="24"/>
        </w:rPr>
        <w:t>，根据规划路径到达制定目的地。</w:t>
      </w:r>
    </w:p>
    <w:p w14:paraId="57A93A27" w14:textId="77777777" w:rsidR="006108E6" w:rsidRPr="006108E6" w:rsidRDefault="006108E6" w:rsidP="006108E6">
      <w:pPr>
        <w:rPr>
          <w:rFonts w:ascii="宋体" w:eastAsia="宋体" w:hAnsi="宋体"/>
          <w:b/>
          <w:sz w:val="24"/>
          <w:szCs w:val="24"/>
        </w:rPr>
      </w:pPr>
    </w:p>
    <w:p w14:paraId="1228DCA9"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实验器材、平台与场地</w:t>
      </w:r>
    </w:p>
    <w:p w14:paraId="44A607DA" w14:textId="77777777" w:rsidR="00843C3B" w:rsidRDefault="00843C3B" w:rsidP="00843C3B">
      <w:pPr>
        <w:pStyle w:val="a4"/>
        <w:ind w:left="720" w:firstLineChars="0" w:firstLine="0"/>
        <w:rPr>
          <w:rFonts w:ascii="宋体" w:eastAsia="宋体" w:hAnsi="宋体"/>
          <w:b/>
          <w:sz w:val="24"/>
          <w:szCs w:val="24"/>
        </w:rPr>
      </w:pPr>
    </w:p>
    <w:p w14:paraId="30880279"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1、</w:t>
      </w:r>
      <w:r w:rsidRPr="006108E6">
        <w:rPr>
          <w:rFonts w:ascii="宋体" w:eastAsia="宋体" w:hAnsi="宋体" w:hint="eastAsia"/>
          <w:sz w:val="24"/>
          <w:szCs w:val="24"/>
        </w:rPr>
        <w:t>实验器材为轮式移动机器人</w:t>
      </w:r>
      <w:r w:rsidRPr="006108E6">
        <w:rPr>
          <w:rFonts w:ascii="宋体" w:eastAsia="宋体" w:hAnsi="宋体"/>
          <w:sz w:val="24"/>
          <w:szCs w:val="24"/>
        </w:rPr>
        <w:t>QBot</w:t>
      </w:r>
      <w:r>
        <w:rPr>
          <w:rFonts w:ascii="宋体" w:eastAsia="宋体" w:hAnsi="宋体"/>
          <w:sz w:val="24"/>
          <w:szCs w:val="24"/>
        </w:rPr>
        <w:t>2</w:t>
      </w:r>
      <w:r>
        <w:rPr>
          <w:rFonts w:ascii="宋体" w:eastAsia="宋体" w:hAnsi="宋体" w:hint="eastAsia"/>
          <w:sz w:val="24"/>
          <w:szCs w:val="24"/>
        </w:rPr>
        <w:t>e</w:t>
      </w:r>
      <w:r w:rsidRPr="006108E6">
        <w:rPr>
          <w:rFonts w:ascii="宋体" w:eastAsia="宋体" w:hAnsi="宋体" w:hint="eastAsia"/>
          <w:sz w:val="24"/>
          <w:szCs w:val="24"/>
        </w:rPr>
        <w:t>，</w:t>
      </w:r>
      <w:r w:rsidRPr="00843C3B">
        <w:rPr>
          <w:rFonts w:ascii="宋体" w:eastAsia="宋体" w:hAnsi="宋体"/>
          <w:sz w:val="24"/>
          <w:szCs w:val="24"/>
        </w:rPr>
        <w:t>QBot2e是一个创新的开放式自主地面机器人，内置多种传感器和视觉系统。QBot2e配套有大量的课件，非常适合对先进的机器人技术和机电一体化等课程进行本科教学和研究，开放式的结构设计，可以添加多种支持QUARC软件的传感器，可根据研究项目定制满足需要的平台。QBot2e建立在差分驱动器配置的移动平台上，使用两轮驱动并内置编码器。采集机载传感器数据并驱动电机，QBot2e采用</w:t>
      </w:r>
      <w:proofErr w:type="spellStart"/>
      <w:r w:rsidRPr="00843C3B">
        <w:rPr>
          <w:rFonts w:ascii="宋体" w:eastAsia="宋体" w:hAnsi="宋体"/>
          <w:sz w:val="24"/>
          <w:szCs w:val="24"/>
        </w:rPr>
        <w:t>Quanser</w:t>
      </w:r>
      <w:proofErr w:type="spellEnd"/>
      <w:r w:rsidRPr="00843C3B">
        <w:rPr>
          <w:rFonts w:ascii="宋体" w:eastAsia="宋体" w:hAnsi="宋体"/>
          <w:sz w:val="24"/>
          <w:szCs w:val="24"/>
        </w:rPr>
        <w:t>的数据采集卡（DAQ）和无线嵌入式计算机。机载传感器包括碰撞传感器，陀螺仪， 悬崖传感器和RGBD传感器等。数据采集卡还包含一些I/O通道用于连接其他的传感器，包括数字（SPI，UART，I²C）和模拟传感器。</w:t>
      </w:r>
    </w:p>
    <w:p w14:paraId="6CD3B259" w14:textId="77777777" w:rsidR="00843C3B" w:rsidRPr="00843C3B" w:rsidRDefault="00843C3B" w:rsidP="00843C3B">
      <w:pPr>
        <w:jc w:val="center"/>
        <w:rPr>
          <w:rFonts w:ascii="宋体" w:eastAsia="宋体" w:hAnsi="宋体"/>
          <w:sz w:val="24"/>
          <w:szCs w:val="24"/>
        </w:rPr>
      </w:pPr>
      <w:r>
        <w:rPr>
          <w:noProof/>
        </w:rPr>
        <w:drawing>
          <wp:inline distT="0" distB="0" distL="0" distR="0" wp14:anchorId="5CC9A0BA" wp14:editId="3E27D464">
            <wp:extent cx="2772467" cy="2492917"/>
            <wp:effectExtent l="0" t="0" r="889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773805" cy="2494120"/>
                    </a:xfrm>
                    <a:prstGeom prst="rect">
                      <a:avLst/>
                    </a:prstGeom>
                    <a:noFill/>
                    <a:ln w="9525">
                      <a:noFill/>
                      <a:miter lim="800000"/>
                      <a:headEnd/>
                      <a:tailEnd/>
                    </a:ln>
                  </pic:spPr>
                </pic:pic>
              </a:graphicData>
            </a:graphic>
          </wp:inline>
        </w:drawing>
      </w:r>
    </w:p>
    <w:p w14:paraId="106DEABC" w14:textId="77777777" w:rsidR="006108E6" w:rsidRDefault="006108E6" w:rsidP="006108E6">
      <w:pPr>
        <w:rPr>
          <w:rFonts w:ascii="宋体" w:eastAsia="宋体" w:hAnsi="宋体"/>
          <w:sz w:val="24"/>
          <w:szCs w:val="24"/>
        </w:rPr>
      </w:pPr>
      <w:r>
        <w:rPr>
          <w:noProof/>
        </w:rPr>
        <w:drawing>
          <wp:inline distT="0" distB="0" distL="0" distR="0" wp14:anchorId="190BCB7C" wp14:editId="748A0EA3">
            <wp:extent cx="5274310" cy="2406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6015"/>
                    </a:xfrm>
                    <a:prstGeom prst="rect">
                      <a:avLst/>
                    </a:prstGeom>
                  </pic:spPr>
                </pic:pic>
              </a:graphicData>
            </a:graphic>
          </wp:inline>
        </w:drawing>
      </w:r>
    </w:p>
    <w:p w14:paraId="63D2DF13" w14:textId="77777777" w:rsidR="00843C3B" w:rsidRDefault="00843C3B" w:rsidP="00843C3B">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2、开发平台：</w:t>
      </w:r>
      <w:r w:rsidRPr="00843C3B">
        <w:rPr>
          <w:rFonts w:ascii="宋体" w:eastAsia="宋体" w:hAnsi="宋体"/>
          <w:sz w:val="24"/>
          <w:szCs w:val="24"/>
        </w:rPr>
        <w:t>QBot2e使用主从结构，控制器在地面站的主机上使用MATLAB</w:t>
      </w:r>
      <w:r>
        <w:rPr>
          <w:rFonts w:ascii="宋体" w:eastAsia="宋体" w:hAnsi="宋体"/>
          <w:sz w:val="24"/>
          <w:szCs w:val="24"/>
        </w:rPr>
        <w:t xml:space="preserve"> </w:t>
      </w:r>
      <w:r w:rsidRPr="00843C3B">
        <w:rPr>
          <w:rFonts w:ascii="宋体" w:eastAsia="宋体" w:hAnsi="宋体"/>
          <w:sz w:val="24"/>
          <w:szCs w:val="24"/>
        </w:rPr>
        <w:t>/Simulink开发。QUARC实时控制软件从主机下载实时代码到QBot2e的嵌入式计算机里，可以通过地面站主机运行、修改和远程监控代码。</w:t>
      </w:r>
    </w:p>
    <w:p w14:paraId="2BC4BF42" w14:textId="77777777" w:rsidR="00181CA4" w:rsidRDefault="00181CA4" w:rsidP="00181CA4">
      <w:pPr>
        <w:jc w:val="center"/>
        <w:rPr>
          <w:rFonts w:ascii="宋体" w:eastAsia="宋体" w:hAnsi="宋体"/>
          <w:sz w:val="24"/>
          <w:szCs w:val="24"/>
        </w:rPr>
      </w:pPr>
      <w:r>
        <w:rPr>
          <w:noProof/>
        </w:rPr>
        <w:drawing>
          <wp:inline distT="0" distB="0" distL="0" distR="0" wp14:anchorId="6F608510" wp14:editId="64DDAEC5">
            <wp:extent cx="4691575" cy="201705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422" cy="2020423"/>
                    </a:xfrm>
                    <a:prstGeom prst="rect">
                      <a:avLst/>
                    </a:prstGeom>
                  </pic:spPr>
                </pic:pic>
              </a:graphicData>
            </a:graphic>
          </wp:inline>
        </w:drawing>
      </w:r>
    </w:p>
    <w:p w14:paraId="35EA1B46" w14:textId="77777777" w:rsidR="00843C3B" w:rsidRDefault="00843C3B" w:rsidP="0084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3、实验场地：在H楼4</w:t>
      </w:r>
      <w:r>
        <w:rPr>
          <w:rFonts w:ascii="宋体" w:eastAsia="宋体" w:hAnsi="宋体"/>
          <w:sz w:val="24"/>
          <w:szCs w:val="24"/>
        </w:rPr>
        <w:t>03</w:t>
      </w:r>
      <w:r>
        <w:rPr>
          <w:rFonts w:ascii="宋体" w:eastAsia="宋体" w:hAnsi="宋体" w:hint="eastAsia"/>
          <w:sz w:val="24"/>
          <w:szCs w:val="24"/>
        </w:rPr>
        <w:t>实验室内，实验场地如下图所示：</w:t>
      </w:r>
    </w:p>
    <w:p w14:paraId="71250D2A" w14:textId="77777777" w:rsidR="00843C3B" w:rsidRPr="00843C3B" w:rsidRDefault="00843C3B" w:rsidP="00843C3B">
      <w:pPr>
        <w:rPr>
          <w:rFonts w:ascii="宋体" w:eastAsia="宋体" w:hAnsi="宋体"/>
          <w:sz w:val="24"/>
          <w:szCs w:val="24"/>
        </w:rPr>
      </w:pPr>
    </w:p>
    <w:p w14:paraId="35770210"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实验设计</w:t>
      </w:r>
    </w:p>
    <w:p w14:paraId="3196F8C1" w14:textId="77777777" w:rsidR="00843C3B" w:rsidRDefault="00843C3B" w:rsidP="00843C3B">
      <w:pPr>
        <w:rPr>
          <w:rFonts w:ascii="宋体" w:eastAsia="宋体" w:hAnsi="宋体"/>
          <w:b/>
          <w:sz w:val="24"/>
          <w:szCs w:val="24"/>
        </w:rPr>
      </w:pPr>
    </w:p>
    <w:p w14:paraId="07D1CEE5" w14:textId="77777777" w:rsidR="00843C3B" w:rsidRDefault="00843C3B" w:rsidP="00843C3B">
      <w:pPr>
        <w:rPr>
          <w:rFonts w:ascii="宋体" w:eastAsia="宋体" w:hAnsi="宋体"/>
          <w:b/>
          <w:sz w:val="24"/>
          <w:szCs w:val="24"/>
        </w:rPr>
      </w:pPr>
      <w:r>
        <w:rPr>
          <w:rFonts w:ascii="宋体" w:eastAsia="宋体" w:hAnsi="宋体"/>
          <w:b/>
          <w:sz w:val="24"/>
          <w:szCs w:val="24"/>
        </w:rPr>
        <w:t>1</w:t>
      </w:r>
      <w:r>
        <w:rPr>
          <w:rFonts w:ascii="宋体" w:eastAsia="宋体" w:hAnsi="宋体" w:hint="eastAsia"/>
          <w:b/>
          <w:sz w:val="24"/>
          <w:szCs w:val="24"/>
        </w:rPr>
        <w:t>、实验原理</w:t>
      </w:r>
    </w:p>
    <w:p w14:paraId="16FAE54F" w14:textId="0B92D314" w:rsidR="00843C3B" w:rsidRDefault="00843C3B" w:rsidP="00843C3B">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Pr>
          <w:rFonts w:ascii="宋体" w:eastAsia="宋体" w:hAnsi="宋体"/>
          <w:sz w:val="24"/>
          <w:szCs w:val="24"/>
        </w:rPr>
        <w:t>.1</w:t>
      </w:r>
      <w:r w:rsidR="00181CA4">
        <w:rPr>
          <w:rFonts w:ascii="宋体" w:eastAsia="宋体" w:hAnsi="宋体"/>
          <w:sz w:val="24"/>
          <w:szCs w:val="24"/>
        </w:rPr>
        <w:t xml:space="preserve"> </w:t>
      </w:r>
      <w:r>
        <w:rPr>
          <w:rFonts w:ascii="宋体" w:eastAsia="宋体" w:hAnsi="宋体" w:hint="eastAsia"/>
          <w:sz w:val="24"/>
          <w:szCs w:val="24"/>
        </w:rPr>
        <w:t>实验设计流程：</w:t>
      </w:r>
    </w:p>
    <w:p w14:paraId="1AB84DAE" w14:textId="19D95DE9" w:rsidR="007E3596" w:rsidRDefault="007E3596" w:rsidP="00843C3B">
      <w:pPr>
        <w:rPr>
          <w:rFonts w:ascii="宋体" w:eastAsia="宋体" w:hAnsi="宋体" w:hint="eastAsia"/>
          <w:sz w:val="24"/>
          <w:szCs w:val="24"/>
        </w:rPr>
      </w:pPr>
      <w:r>
        <w:rPr>
          <w:noProof/>
        </w:rPr>
        <w:lastRenderedPageBreak/>
        <w:drawing>
          <wp:inline distT="0" distB="0" distL="0" distR="0" wp14:anchorId="2E7EFBAB" wp14:editId="257965FE">
            <wp:extent cx="5274310" cy="85953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8595360"/>
                    </a:xfrm>
                    <a:prstGeom prst="rect">
                      <a:avLst/>
                    </a:prstGeom>
                    <a:noFill/>
                    <a:ln>
                      <a:noFill/>
                    </a:ln>
                  </pic:spPr>
                </pic:pic>
              </a:graphicData>
            </a:graphic>
          </wp:inline>
        </w:drawing>
      </w:r>
    </w:p>
    <w:p w14:paraId="323BD16E" w14:textId="3D4A79B2" w:rsidR="00843C3B" w:rsidRDefault="00843C3B" w:rsidP="00843C3B">
      <w:pPr>
        <w:rPr>
          <w:rFonts w:ascii="宋体" w:eastAsia="宋体" w:hAnsi="宋体"/>
          <w:sz w:val="24"/>
          <w:szCs w:val="24"/>
        </w:rPr>
      </w:pPr>
      <w:r>
        <w:rPr>
          <w:rFonts w:ascii="宋体" w:eastAsia="宋体" w:hAnsi="宋体"/>
          <w:sz w:val="24"/>
          <w:szCs w:val="24"/>
        </w:rPr>
        <w:lastRenderedPageBreak/>
        <w:tab/>
        <w:t>1.2</w:t>
      </w:r>
      <w:r w:rsidR="00181CA4">
        <w:rPr>
          <w:rFonts w:ascii="宋体" w:eastAsia="宋体" w:hAnsi="宋体"/>
          <w:sz w:val="24"/>
          <w:szCs w:val="24"/>
        </w:rPr>
        <w:t xml:space="preserve"> </w:t>
      </w:r>
      <w:r>
        <w:rPr>
          <w:rFonts w:ascii="宋体" w:eastAsia="宋体" w:hAnsi="宋体" w:hint="eastAsia"/>
          <w:sz w:val="24"/>
          <w:szCs w:val="24"/>
        </w:rPr>
        <w:t>总体框架：</w:t>
      </w:r>
    </w:p>
    <w:p w14:paraId="6D2B72E2" w14:textId="0838F062" w:rsidR="007E3596" w:rsidRDefault="00907C29" w:rsidP="00843C3B">
      <w:pPr>
        <w:rPr>
          <w:rFonts w:ascii="宋体" w:eastAsia="宋体" w:hAnsi="宋体" w:hint="eastAsia"/>
          <w:sz w:val="24"/>
          <w:szCs w:val="24"/>
        </w:rPr>
      </w:pPr>
      <w:r>
        <w:rPr>
          <w:noProof/>
        </w:rPr>
        <w:drawing>
          <wp:inline distT="0" distB="0" distL="0" distR="0" wp14:anchorId="0FFEFC4E" wp14:editId="14DAFDF2">
            <wp:extent cx="5274310" cy="5155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155565"/>
                    </a:xfrm>
                    <a:prstGeom prst="rect">
                      <a:avLst/>
                    </a:prstGeom>
                    <a:noFill/>
                    <a:ln>
                      <a:noFill/>
                    </a:ln>
                  </pic:spPr>
                </pic:pic>
              </a:graphicData>
            </a:graphic>
          </wp:inline>
        </w:drawing>
      </w:r>
    </w:p>
    <w:p w14:paraId="3BDE389C" w14:textId="0B6AA224" w:rsidR="00181CA4" w:rsidRDefault="00907C29" w:rsidP="00843C3B">
      <w:pPr>
        <w:rPr>
          <w:rFonts w:ascii="宋体" w:eastAsia="宋体" w:hAnsi="宋体"/>
          <w:sz w:val="24"/>
          <w:szCs w:val="24"/>
        </w:rPr>
      </w:pPr>
      <w:r>
        <w:rPr>
          <w:noProof/>
        </w:rPr>
        <w:drawing>
          <wp:anchor distT="0" distB="0" distL="114300" distR="114300" simplePos="0" relativeHeight="251658240" behindDoc="1" locked="0" layoutInCell="1" allowOverlap="1" wp14:anchorId="19E986FF" wp14:editId="2883E42E">
            <wp:simplePos x="0" y="0"/>
            <wp:positionH relativeFrom="column">
              <wp:posOffset>-470939</wp:posOffset>
            </wp:positionH>
            <wp:positionV relativeFrom="paragraph">
              <wp:posOffset>226695</wp:posOffset>
            </wp:positionV>
            <wp:extent cx="6380018" cy="3080168"/>
            <wp:effectExtent l="0" t="0" r="1905" b="6350"/>
            <wp:wrapTight wrapText="bothSides">
              <wp:wrapPolygon edited="0">
                <wp:start x="0" y="0"/>
                <wp:lineTo x="0" y="21511"/>
                <wp:lineTo x="21542" y="21511"/>
                <wp:lineTo x="2154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80018" cy="3080168"/>
                    </a:xfrm>
                    <a:prstGeom prst="rect">
                      <a:avLst/>
                    </a:prstGeom>
                  </pic:spPr>
                </pic:pic>
              </a:graphicData>
            </a:graphic>
            <wp14:sizeRelH relativeFrom="margin">
              <wp14:pctWidth>0</wp14:pctWidth>
            </wp14:sizeRelH>
            <wp14:sizeRelV relativeFrom="margin">
              <wp14:pctHeight>0</wp14:pctHeight>
            </wp14:sizeRelV>
          </wp:anchor>
        </w:drawing>
      </w:r>
      <w:r w:rsidR="00181CA4">
        <w:rPr>
          <w:rFonts w:ascii="宋体" w:eastAsia="宋体" w:hAnsi="宋体"/>
          <w:sz w:val="24"/>
          <w:szCs w:val="24"/>
        </w:rPr>
        <w:tab/>
        <w:t xml:space="preserve">1.3 </w:t>
      </w:r>
      <w:proofErr w:type="spellStart"/>
      <w:r w:rsidR="00181CA4">
        <w:rPr>
          <w:rFonts w:ascii="宋体" w:eastAsia="宋体" w:hAnsi="宋体" w:hint="eastAsia"/>
          <w:sz w:val="24"/>
          <w:szCs w:val="24"/>
        </w:rPr>
        <w:t>s</w:t>
      </w:r>
      <w:r w:rsidR="00181CA4">
        <w:rPr>
          <w:rFonts w:ascii="宋体" w:eastAsia="宋体" w:hAnsi="宋体"/>
          <w:sz w:val="24"/>
          <w:szCs w:val="24"/>
        </w:rPr>
        <w:t>imulink</w:t>
      </w:r>
      <w:proofErr w:type="spellEnd"/>
      <w:r w:rsidR="00181CA4">
        <w:rPr>
          <w:rFonts w:ascii="宋体" w:eastAsia="宋体" w:hAnsi="宋体" w:hint="eastAsia"/>
          <w:sz w:val="24"/>
          <w:szCs w:val="24"/>
        </w:rPr>
        <w:t>模型：</w:t>
      </w:r>
    </w:p>
    <w:p w14:paraId="274C44B4" w14:textId="77777777" w:rsidR="00907C29" w:rsidRDefault="00907C29" w:rsidP="00843C3B">
      <w:pPr>
        <w:rPr>
          <w:rFonts w:ascii="宋体" w:eastAsia="宋体" w:hAnsi="宋体" w:hint="eastAsia"/>
          <w:sz w:val="24"/>
          <w:szCs w:val="24"/>
        </w:rPr>
      </w:pPr>
    </w:p>
    <w:p w14:paraId="313317B4" w14:textId="77777777" w:rsidR="00181CA4" w:rsidRDefault="00181CA4" w:rsidP="00843C3B">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、轨迹规划</w:t>
      </w:r>
    </w:p>
    <w:p w14:paraId="10211608" w14:textId="77777777" w:rsidR="00181CA4" w:rsidRPr="00907C29" w:rsidRDefault="00181CA4" w:rsidP="00843C3B">
      <w:pPr>
        <w:rPr>
          <w:rFonts w:ascii="宋体" w:eastAsia="宋体" w:hAnsi="宋体"/>
          <w:sz w:val="24"/>
          <w:szCs w:val="24"/>
        </w:rPr>
      </w:pPr>
    </w:p>
    <w:p w14:paraId="6056E8E0" w14:textId="54EA7FBD" w:rsidR="00181CA4" w:rsidRDefault="00181CA4" w:rsidP="00843C3B">
      <w:pPr>
        <w:rPr>
          <w:rFonts w:ascii="宋体" w:eastAsia="宋体" w:hAnsi="宋体"/>
          <w:sz w:val="24"/>
          <w:szCs w:val="24"/>
        </w:rPr>
      </w:pPr>
      <w:r>
        <w:rPr>
          <w:rFonts w:ascii="宋体" w:eastAsia="宋体" w:hAnsi="宋体" w:hint="eastAsia"/>
          <w:sz w:val="24"/>
          <w:szCs w:val="24"/>
        </w:rPr>
        <w:t>3、车辆</w:t>
      </w:r>
      <w:r w:rsidR="00A42F30">
        <w:rPr>
          <w:rFonts w:ascii="宋体" w:eastAsia="宋体" w:hAnsi="宋体" w:hint="eastAsia"/>
          <w:sz w:val="24"/>
          <w:szCs w:val="24"/>
        </w:rPr>
        <w:t>里程计</w:t>
      </w:r>
    </w:p>
    <w:p w14:paraId="0130CD85" w14:textId="679ED4B5" w:rsidR="00181CA4" w:rsidRDefault="00BA13FD" w:rsidP="00843C3B">
      <w:pPr>
        <w:rPr>
          <w:rFonts w:ascii="宋体" w:eastAsia="宋体" w:hAnsi="宋体"/>
          <w:sz w:val="24"/>
          <w:szCs w:val="24"/>
        </w:rPr>
      </w:pPr>
      <w:r>
        <w:rPr>
          <w:rFonts w:ascii="宋体" w:eastAsia="宋体" w:hAnsi="宋体" w:hint="eastAsia"/>
          <w:sz w:val="24"/>
          <w:szCs w:val="24"/>
        </w:rPr>
        <w:t>根据单位时间的编码器计数，可以</w:t>
      </w:r>
      <w:proofErr w:type="gramStart"/>
      <w:r>
        <w:rPr>
          <w:rFonts w:ascii="宋体" w:eastAsia="宋体" w:hAnsi="宋体" w:hint="eastAsia"/>
          <w:sz w:val="24"/>
          <w:szCs w:val="24"/>
        </w:rPr>
        <w:t>推算出轮边线</w:t>
      </w:r>
      <w:proofErr w:type="gramEnd"/>
      <w:r>
        <w:rPr>
          <w:rFonts w:ascii="宋体" w:eastAsia="宋体" w:hAnsi="宋体" w:hint="eastAsia"/>
          <w:sz w:val="24"/>
          <w:szCs w:val="24"/>
        </w:rPr>
        <w:t>速度：</w:t>
      </w:r>
    </w:p>
    <w:p w14:paraId="535303A9" w14:textId="5BBF3707" w:rsidR="00BA13FD" w:rsidRDefault="00820D1C" w:rsidP="00ED62CB">
      <w:pPr>
        <w:jc w:val="left"/>
        <w:rPr>
          <w:rFonts w:ascii="宋体" w:eastAsia="宋体" w:hAnsi="宋体"/>
          <w:sz w:val="24"/>
          <w:szCs w:val="24"/>
        </w:rPr>
      </w:pPr>
      <w:r w:rsidRPr="00820D1C">
        <w:rPr>
          <w:rFonts w:ascii="宋体" w:eastAsia="宋体" w:hAnsi="宋体"/>
          <w:position w:val="-40"/>
          <w:sz w:val="24"/>
          <w:szCs w:val="24"/>
        </w:rPr>
        <w:object w:dxaOrig="6800" w:dyaOrig="912" w14:anchorId="0877A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39.8pt;height:45.8pt" o:ole="">
            <v:imagedata r:id="rId12" o:title=""/>
          </v:shape>
          <o:OLEObject Type="Embed" ProgID="Equation.AxMath" ShapeID="_x0000_i1063" DrawAspect="Content" ObjectID="_1671471100" r:id="rId13"/>
        </w:object>
      </w:r>
    </w:p>
    <w:p w14:paraId="27ADE23E" w14:textId="3A2FE5B7" w:rsidR="00D74206" w:rsidRDefault="00D74206" w:rsidP="00843C3B">
      <w:pPr>
        <w:rPr>
          <w:rFonts w:ascii="宋体" w:eastAsia="宋体" w:hAnsi="宋体"/>
          <w:sz w:val="24"/>
          <w:szCs w:val="24"/>
        </w:rPr>
      </w:pPr>
    </w:p>
    <w:p w14:paraId="141A8C2C" w14:textId="1CB40393" w:rsidR="006C6174" w:rsidRDefault="006C6174" w:rsidP="00843C3B">
      <w:pPr>
        <w:rPr>
          <w:rFonts w:ascii="宋体" w:eastAsia="宋体" w:hAnsi="宋体" w:hint="eastAsia"/>
          <w:sz w:val="24"/>
          <w:szCs w:val="24"/>
        </w:rPr>
      </w:pPr>
      <w:r>
        <w:rPr>
          <w:rFonts w:ascii="宋体" w:eastAsia="宋体" w:hAnsi="宋体" w:hint="eastAsia"/>
          <w:sz w:val="24"/>
          <w:szCs w:val="24"/>
        </w:rPr>
        <w:t>在计算出左右轮速后，可以根据下图所示几何关系，计算出质心线速度和角速度</w:t>
      </w:r>
    </w:p>
    <w:p w14:paraId="6097F7AF" w14:textId="35125E2F" w:rsidR="006C6174" w:rsidRDefault="006C6174" w:rsidP="00843C3B">
      <w:pPr>
        <w:rPr>
          <w:rFonts w:ascii="宋体" w:eastAsia="宋体" w:hAnsi="宋体" w:hint="eastAsia"/>
          <w:sz w:val="24"/>
          <w:szCs w:val="24"/>
        </w:rPr>
      </w:pPr>
      <w:r w:rsidRPr="006C6174">
        <w:rPr>
          <w:rFonts w:ascii="宋体" w:eastAsia="宋体" w:hAnsi="宋体"/>
          <w:noProof/>
          <w:sz w:val="24"/>
          <w:szCs w:val="24"/>
        </w:rPr>
        <w:drawing>
          <wp:inline distT="0" distB="0" distL="0" distR="0" wp14:anchorId="4338A895" wp14:editId="760C634E">
            <wp:extent cx="2879936" cy="29025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5289" cy="2907922"/>
                    </a:xfrm>
                    <a:prstGeom prst="rect">
                      <a:avLst/>
                    </a:prstGeom>
                    <a:noFill/>
                    <a:ln>
                      <a:noFill/>
                    </a:ln>
                  </pic:spPr>
                </pic:pic>
              </a:graphicData>
            </a:graphic>
          </wp:inline>
        </w:drawing>
      </w:r>
    </w:p>
    <w:p w14:paraId="391A4B87" w14:textId="5EB59CAA" w:rsidR="006C6174" w:rsidRDefault="00ED62CB" w:rsidP="00ED62CB">
      <w:pPr>
        <w:jc w:val="center"/>
        <w:rPr>
          <w:rFonts w:ascii="宋体" w:eastAsia="宋体" w:hAnsi="宋体" w:hint="eastAsia"/>
          <w:sz w:val="24"/>
          <w:szCs w:val="24"/>
        </w:rPr>
      </w:pPr>
      <w:r w:rsidRPr="00ED62CB">
        <w:rPr>
          <w:rFonts w:ascii="宋体" w:eastAsia="宋体" w:hAnsi="宋体"/>
          <w:position w:val="-62"/>
          <w:sz w:val="24"/>
          <w:szCs w:val="24"/>
        </w:rPr>
        <w:object w:dxaOrig="1412" w:dyaOrig="1371" w14:anchorId="42B12528">
          <v:shape id="_x0000_i1050" type="#_x0000_t75" style="width:70.35pt;height:68.75pt" o:ole="">
            <v:imagedata r:id="rId15" o:title=""/>
          </v:shape>
          <o:OLEObject Type="Embed" ProgID="Equation.AxMath" ShapeID="_x0000_i1050" DrawAspect="Content" ObjectID="_1671471101" r:id="rId16"/>
        </w:object>
      </w:r>
    </w:p>
    <w:p w14:paraId="48490942" w14:textId="77777777" w:rsidR="00843C3B" w:rsidRDefault="00181CA4" w:rsidP="00843C3B">
      <w:pPr>
        <w:rPr>
          <w:rFonts w:ascii="宋体" w:eastAsia="宋体" w:hAnsi="宋体"/>
          <w:sz w:val="24"/>
          <w:szCs w:val="24"/>
        </w:rPr>
      </w:pPr>
      <w:r>
        <w:rPr>
          <w:rFonts w:ascii="宋体" w:eastAsia="宋体" w:hAnsi="宋体"/>
          <w:sz w:val="24"/>
          <w:szCs w:val="24"/>
        </w:rPr>
        <w:t>4</w:t>
      </w:r>
      <w:r w:rsidR="00843C3B">
        <w:rPr>
          <w:rFonts w:ascii="宋体" w:eastAsia="宋体" w:hAnsi="宋体" w:hint="eastAsia"/>
          <w:sz w:val="24"/>
          <w:szCs w:val="24"/>
        </w:rPr>
        <w:t>、机器人控制：</w:t>
      </w:r>
    </w:p>
    <w:p w14:paraId="34F50DAF"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.1</w:t>
      </w:r>
      <w:r>
        <w:rPr>
          <w:rFonts w:ascii="宋体" w:eastAsia="宋体" w:hAnsi="宋体" w:hint="eastAsia"/>
          <w:sz w:val="24"/>
          <w:szCs w:val="24"/>
        </w:rPr>
        <w:t>目的</w:t>
      </w:r>
    </w:p>
    <w:p w14:paraId="381AB64F"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根据预定轨迹与已知机器人的坐标得到当前机器人的速度与转角，使其能沿预期轨迹行驶</w:t>
      </w:r>
      <w:r>
        <w:rPr>
          <w:rFonts w:ascii="宋体" w:eastAsia="宋体" w:hAnsi="宋体" w:hint="eastAsia"/>
          <w:sz w:val="24"/>
          <w:szCs w:val="24"/>
        </w:rPr>
        <w:t>。</w:t>
      </w:r>
    </w:p>
    <w:p w14:paraId="73D0D654"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.2</w:t>
      </w:r>
      <w:r>
        <w:rPr>
          <w:rFonts w:ascii="宋体" w:eastAsia="宋体" w:hAnsi="宋体" w:hint="eastAsia"/>
          <w:sz w:val="24"/>
          <w:szCs w:val="24"/>
        </w:rPr>
        <w:t>使用方法</w:t>
      </w:r>
    </w:p>
    <w:p w14:paraId="2DBB485B"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类似无人车的纯跟踪算法（</w:t>
      </w:r>
      <w:r w:rsidRPr="00843C3B">
        <w:rPr>
          <w:rFonts w:ascii="宋体" w:eastAsia="宋体" w:hAnsi="宋体"/>
          <w:sz w:val="24"/>
          <w:szCs w:val="24"/>
        </w:rPr>
        <w:t>Pure Pursuit）</w:t>
      </w:r>
      <w:r>
        <w:rPr>
          <w:rFonts w:ascii="宋体" w:eastAsia="宋体" w:hAnsi="宋体" w:hint="eastAsia"/>
          <w:sz w:val="24"/>
          <w:szCs w:val="24"/>
        </w:rPr>
        <w:t>，通过计算</w:t>
      </w:r>
      <w:r w:rsidRPr="00843C3B">
        <w:rPr>
          <w:rFonts w:ascii="宋体" w:eastAsia="宋体" w:hAnsi="宋体"/>
          <w:sz w:val="24"/>
          <w:szCs w:val="24"/>
        </w:rPr>
        <w:t>得到</w:t>
      </w:r>
      <w:proofErr w:type="gramStart"/>
      <w:r w:rsidRPr="00843C3B">
        <w:rPr>
          <w:rFonts w:ascii="宋体" w:eastAsia="宋体" w:hAnsi="宋体"/>
          <w:sz w:val="24"/>
          <w:szCs w:val="24"/>
        </w:rPr>
        <w:t>预瞄距离</w:t>
      </w:r>
      <w:proofErr w:type="gramEnd"/>
      <w:r w:rsidRPr="00843C3B">
        <w:rPr>
          <w:rFonts w:ascii="宋体" w:eastAsia="宋体" w:hAnsi="宋体"/>
          <w:sz w:val="24"/>
          <w:szCs w:val="24"/>
        </w:rPr>
        <w:t>得到预期位置，再利用</w:t>
      </w:r>
      <w:proofErr w:type="gramStart"/>
      <w:r w:rsidRPr="00843C3B">
        <w:rPr>
          <w:rFonts w:ascii="宋体" w:eastAsia="宋体" w:hAnsi="宋体"/>
          <w:sz w:val="24"/>
          <w:szCs w:val="24"/>
        </w:rPr>
        <w:t>预瞄位置</w:t>
      </w:r>
      <w:proofErr w:type="gramEnd"/>
      <w:r w:rsidRPr="00843C3B">
        <w:rPr>
          <w:rFonts w:ascii="宋体" w:eastAsia="宋体" w:hAnsi="宋体"/>
          <w:sz w:val="24"/>
          <w:szCs w:val="24"/>
        </w:rPr>
        <w:t>与当前位置的偏差得到输出的速度与转角速度。</w:t>
      </w:r>
    </w:p>
    <w:p w14:paraId="04D39E02" w14:textId="77777777" w:rsidR="00843C3B" w:rsidRDefault="00843C3B" w:rsidP="00843C3B">
      <w:pPr>
        <w:rPr>
          <w:rFonts w:ascii="宋体" w:eastAsia="宋体" w:hAnsi="宋体"/>
          <w:sz w:val="24"/>
          <w:szCs w:val="24"/>
        </w:rPr>
      </w:pPr>
      <w:r>
        <w:rPr>
          <w:rFonts w:ascii="宋体" w:eastAsia="宋体" w:hAnsi="宋体"/>
          <w:sz w:val="24"/>
          <w:szCs w:val="24"/>
        </w:rPr>
        <w:tab/>
      </w:r>
      <w:r w:rsidR="00181CA4">
        <w:rPr>
          <w:rFonts w:ascii="宋体" w:eastAsia="宋体" w:hAnsi="宋体"/>
          <w:sz w:val="24"/>
          <w:szCs w:val="24"/>
        </w:rPr>
        <w:t>4</w:t>
      </w:r>
      <w:r>
        <w:rPr>
          <w:rFonts w:ascii="宋体" w:eastAsia="宋体" w:hAnsi="宋体"/>
          <w:sz w:val="24"/>
          <w:szCs w:val="24"/>
        </w:rPr>
        <w:t>.3</w:t>
      </w:r>
      <w:r>
        <w:rPr>
          <w:rFonts w:ascii="宋体" w:eastAsia="宋体" w:hAnsi="宋体" w:hint="eastAsia"/>
          <w:sz w:val="24"/>
          <w:szCs w:val="24"/>
        </w:rPr>
        <w:t>算法设计</w:t>
      </w:r>
    </w:p>
    <w:p w14:paraId="45616920" w14:textId="77777777" w:rsidR="00843C3B" w:rsidRDefault="00843C3B" w:rsidP="00843C3B">
      <w:pPr>
        <w:rPr>
          <w:rFonts w:ascii="宋体" w:eastAsia="宋体" w:hAnsi="宋体"/>
          <w:sz w:val="24"/>
          <w:szCs w:val="24"/>
        </w:rPr>
      </w:pPr>
      <w:r>
        <w:rPr>
          <w:rFonts w:ascii="宋体" w:eastAsia="宋体" w:hAnsi="宋体"/>
          <w:sz w:val="24"/>
          <w:szCs w:val="24"/>
        </w:rPr>
        <w:tab/>
      </w:r>
      <w:r w:rsidRPr="00843C3B">
        <w:rPr>
          <w:rFonts w:ascii="宋体" w:eastAsia="宋体" w:hAnsi="宋体" w:hint="eastAsia"/>
          <w:sz w:val="24"/>
          <w:szCs w:val="24"/>
        </w:rPr>
        <w:t>首先根据得到的坐标得到最近的预定轨迹上的点，再设置合适的</w:t>
      </w:r>
      <w:proofErr w:type="gramStart"/>
      <w:r w:rsidRPr="00843C3B">
        <w:rPr>
          <w:rFonts w:ascii="宋体" w:eastAsia="宋体" w:hAnsi="宋体" w:hint="eastAsia"/>
          <w:sz w:val="24"/>
          <w:szCs w:val="24"/>
        </w:rPr>
        <w:t>预瞄距离</w:t>
      </w:r>
      <w:proofErr w:type="gramEnd"/>
      <w:r w:rsidRPr="00843C3B">
        <w:rPr>
          <w:rFonts w:ascii="宋体" w:eastAsia="宋体" w:hAnsi="宋体" w:hint="eastAsia"/>
          <w:sz w:val="24"/>
          <w:szCs w:val="24"/>
        </w:rPr>
        <w:t>得到预期的位置。根据预期位置与当前位置得到相差距离以及角度，乘以一定的系数作为速度以及转角速度作为输出量。当到达指定位置后，输出量均置为</w:t>
      </w:r>
      <w:r w:rsidRPr="00843C3B">
        <w:rPr>
          <w:rFonts w:ascii="宋体" w:eastAsia="宋体" w:hAnsi="宋体"/>
          <w:sz w:val="24"/>
          <w:szCs w:val="24"/>
        </w:rPr>
        <w:t>0，使机器人停止行驶。</w:t>
      </w:r>
    </w:p>
    <w:p w14:paraId="450AC585" w14:textId="77777777" w:rsidR="00181CA4" w:rsidRDefault="00181CA4" w:rsidP="00843C3B">
      <w:pPr>
        <w:rPr>
          <w:rFonts w:ascii="宋体" w:eastAsia="宋体" w:hAnsi="宋体"/>
          <w:sz w:val="24"/>
          <w:szCs w:val="24"/>
        </w:rPr>
      </w:pPr>
    </w:p>
    <w:p w14:paraId="49485170" w14:textId="77777777" w:rsidR="00181CA4" w:rsidRPr="00843C3B" w:rsidRDefault="00181CA4" w:rsidP="00843C3B">
      <w:pPr>
        <w:rPr>
          <w:rFonts w:ascii="宋体" w:eastAsia="宋体" w:hAnsi="宋体"/>
          <w:sz w:val="24"/>
          <w:szCs w:val="24"/>
        </w:rPr>
      </w:pPr>
      <w:r>
        <w:rPr>
          <w:rFonts w:ascii="宋体" w:eastAsia="宋体" w:hAnsi="宋体" w:hint="eastAsia"/>
          <w:sz w:val="24"/>
          <w:szCs w:val="24"/>
        </w:rPr>
        <w:t>5、仿真结果：（最好把咱们改过的算法按实验前那样跑一次给个结果）</w:t>
      </w:r>
    </w:p>
    <w:p w14:paraId="76691285" w14:textId="77777777" w:rsidR="00843C3B" w:rsidRPr="00843C3B" w:rsidRDefault="00843C3B" w:rsidP="00843C3B">
      <w:pPr>
        <w:rPr>
          <w:rFonts w:ascii="宋体" w:eastAsia="宋体" w:hAnsi="宋体"/>
          <w:sz w:val="24"/>
          <w:szCs w:val="24"/>
        </w:rPr>
      </w:pPr>
      <w:r>
        <w:rPr>
          <w:rFonts w:ascii="宋体" w:eastAsia="宋体" w:hAnsi="宋体"/>
          <w:sz w:val="24"/>
          <w:szCs w:val="24"/>
        </w:rPr>
        <w:lastRenderedPageBreak/>
        <w:tab/>
      </w:r>
    </w:p>
    <w:p w14:paraId="37F87A8B"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实验结果</w:t>
      </w:r>
    </w:p>
    <w:p w14:paraId="5281F4A5" w14:textId="77777777" w:rsidR="00181CA4" w:rsidRPr="00181CA4" w:rsidRDefault="00181CA4" w:rsidP="00181CA4">
      <w:pPr>
        <w:rPr>
          <w:rFonts w:ascii="宋体" w:eastAsia="宋体" w:hAnsi="宋体"/>
          <w:b/>
          <w:sz w:val="24"/>
          <w:szCs w:val="24"/>
        </w:rPr>
      </w:pPr>
    </w:p>
    <w:p w14:paraId="5E934916" w14:textId="77777777" w:rsidR="00181CA4" w:rsidRDefault="00181CA4"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实验问题</w:t>
      </w:r>
    </w:p>
    <w:p w14:paraId="5367C774" w14:textId="77777777" w:rsidR="00181CA4" w:rsidRDefault="00181CA4" w:rsidP="00181CA4">
      <w:pPr>
        <w:rPr>
          <w:rFonts w:ascii="宋体" w:eastAsia="宋体" w:hAnsi="宋体"/>
          <w:b/>
          <w:sz w:val="24"/>
          <w:szCs w:val="24"/>
        </w:rPr>
      </w:pPr>
    </w:p>
    <w:p w14:paraId="4F5B8DA6" w14:textId="77777777" w:rsidR="00181CA4" w:rsidRPr="00181CA4" w:rsidRDefault="00181CA4" w:rsidP="00181CA4">
      <w:pPr>
        <w:rPr>
          <w:rFonts w:ascii="宋体" w:eastAsia="宋体" w:hAnsi="宋体"/>
          <w:sz w:val="24"/>
          <w:szCs w:val="24"/>
        </w:rPr>
      </w:pPr>
      <w:r>
        <w:rPr>
          <w:rFonts w:ascii="宋体" w:eastAsia="宋体" w:hAnsi="宋体"/>
          <w:sz w:val="24"/>
          <w:szCs w:val="24"/>
        </w:rPr>
        <w:tab/>
      </w:r>
      <w:r w:rsidRPr="00181CA4">
        <w:rPr>
          <w:rFonts w:ascii="宋体" w:eastAsia="宋体" w:hAnsi="宋体"/>
          <w:sz w:val="24"/>
          <w:szCs w:val="24"/>
        </w:rPr>
        <w:t>1、由于算法导致预定轨迹在目标点之后不存在值，所以临近目标点无法得到</w:t>
      </w:r>
      <w:proofErr w:type="gramStart"/>
      <w:r w:rsidRPr="00181CA4">
        <w:rPr>
          <w:rFonts w:ascii="宋体" w:eastAsia="宋体" w:hAnsi="宋体"/>
          <w:sz w:val="24"/>
          <w:szCs w:val="24"/>
        </w:rPr>
        <w:t>预瞄后</w:t>
      </w:r>
      <w:proofErr w:type="gramEnd"/>
      <w:r w:rsidRPr="00181CA4">
        <w:rPr>
          <w:rFonts w:ascii="宋体" w:eastAsia="宋体" w:hAnsi="宋体"/>
          <w:sz w:val="24"/>
          <w:szCs w:val="24"/>
        </w:rPr>
        <w:t>的位置，故算法中设置从某一点开始不进行预瞄。</w:t>
      </w:r>
    </w:p>
    <w:p w14:paraId="0655F159" w14:textId="77777777" w:rsidR="00181CA4" w:rsidRDefault="00181CA4" w:rsidP="00181CA4">
      <w:pPr>
        <w:rPr>
          <w:rFonts w:ascii="宋体" w:eastAsia="宋体" w:hAnsi="宋体"/>
          <w:sz w:val="24"/>
          <w:szCs w:val="24"/>
        </w:rPr>
      </w:pPr>
      <w:r>
        <w:rPr>
          <w:rFonts w:ascii="宋体" w:eastAsia="宋体" w:hAnsi="宋体"/>
          <w:sz w:val="24"/>
          <w:szCs w:val="24"/>
        </w:rPr>
        <w:tab/>
      </w:r>
      <w:r w:rsidRPr="00181CA4">
        <w:rPr>
          <w:rFonts w:ascii="宋体" w:eastAsia="宋体" w:hAnsi="宋体"/>
          <w:sz w:val="24"/>
          <w:szCs w:val="24"/>
        </w:rPr>
        <w:t>2、经过预定轨迹插值后点比较密集，因此有时可能出现由于误差到达目标点附近却不认为还未达到导致机器人无法停止，并行驶过目标点，故认为检测到在目标点前两个点以后都算到达目标点</w:t>
      </w:r>
      <w:r>
        <w:rPr>
          <w:rFonts w:ascii="宋体" w:eastAsia="宋体" w:hAnsi="宋体" w:hint="eastAsia"/>
          <w:sz w:val="24"/>
          <w:szCs w:val="24"/>
        </w:rPr>
        <w:t>，造成机器人不能准确到达指定位置</w:t>
      </w:r>
      <w:r w:rsidRPr="00181CA4">
        <w:rPr>
          <w:rFonts w:ascii="宋体" w:eastAsia="宋体" w:hAnsi="宋体"/>
          <w:sz w:val="24"/>
          <w:szCs w:val="24"/>
        </w:rPr>
        <w:t>。</w:t>
      </w:r>
    </w:p>
    <w:p w14:paraId="2A18A738" w14:textId="77777777" w:rsidR="00181CA4" w:rsidRPr="00181CA4" w:rsidRDefault="00181CA4"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3、由于场地的网格距离、初始机器人放置位置以及算法等造成的不准确导致机器人行驶过程中的各种误差以及最后无法准确到达指定目的地。</w:t>
      </w:r>
    </w:p>
    <w:p w14:paraId="0ED3D88D" w14:textId="77777777" w:rsidR="00181CA4" w:rsidRPr="00181CA4" w:rsidRDefault="00181CA4" w:rsidP="00181CA4">
      <w:pPr>
        <w:rPr>
          <w:rFonts w:ascii="宋体" w:eastAsia="宋体" w:hAnsi="宋体"/>
          <w:b/>
          <w:sz w:val="24"/>
          <w:szCs w:val="24"/>
        </w:rPr>
      </w:pPr>
    </w:p>
    <w:p w14:paraId="70275E74" w14:textId="77777777" w:rsidR="006108E6" w:rsidRDefault="006108E6" w:rsidP="006108E6">
      <w:pPr>
        <w:pStyle w:val="a4"/>
        <w:numPr>
          <w:ilvl w:val="0"/>
          <w:numId w:val="1"/>
        </w:numPr>
        <w:ind w:firstLineChars="0"/>
        <w:rPr>
          <w:rFonts w:ascii="宋体" w:eastAsia="宋体" w:hAnsi="宋体"/>
          <w:b/>
          <w:sz w:val="24"/>
          <w:szCs w:val="24"/>
        </w:rPr>
      </w:pPr>
      <w:r>
        <w:rPr>
          <w:rFonts w:ascii="宋体" w:eastAsia="宋体" w:hAnsi="宋体" w:hint="eastAsia"/>
          <w:b/>
          <w:sz w:val="24"/>
          <w:szCs w:val="24"/>
        </w:rPr>
        <w:t>总结与展望</w:t>
      </w:r>
    </w:p>
    <w:p w14:paraId="315F820D" w14:textId="77777777" w:rsidR="00181CA4" w:rsidRDefault="00181CA4" w:rsidP="00181CA4">
      <w:pPr>
        <w:rPr>
          <w:rFonts w:ascii="宋体" w:eastAsia="宋体" w:hAnsi="宋体"/>
          <w:b/>
          <w:sz w:val="24"/>
          <w:szCs w:val="24"/>
        </w:rPr>
      </w:pPr>
    </w:p>
    <w:p w14:paraId="380CF494" w14:textId="77777777" w:rsidR="00181CA4" w:rsidRDefault="00181CA4" w:rsidP="00181CA4">
      <w:pPr>
        <w:rPr>
          <w:rFonts w:ascii="宋体" w:eastAsia="宋体" w:hAnsi="宋体"/>
          <w:sz w:val="24"/>
          <w:szCs w:val="24"/>
        </w:rPr>
      </w:pPr>
      <w:r w:rsidRPr="00181CA4">
        <w:rPr>
          <w:rFonts w:ascii="宋体" w:eastAsia="宋体" w:hAnsi="宋体"/>
          <w:sz w:val="24"/>
          <w:szCs w:val="24"/>
        </w:rPr>
        <w:tab/>
        <w:t>1</w:t>
      </w:r>
      <w:r w:rsidRPr="00181CA4">
        <w:rPr>
          <w:rFonts w:ascii="宋体" w:eastAsia="宋体" w:hAnsi="宋体" w:hint="eastAsia"/>
          <w:sz w:val="24"/>
          <w:szCs w:val="24"/>
        </w:rPr>
        <w:t>、</w:t>
      </w:r>
      <w:r>
        <w:rPr>
          <w:rFonts w:ascii="宋体" w:eastAsia="宋体" w:hAnsi="宋体" w:hint="eastAsia"/>
          <w:sz w:val="24"/>
          <w:szCs w:val="24"/>
        </w:rPr>
        <w:t>总结</w:t>
      </w:r>
    </w:p>
    <w:p w14:paraId="640FB305" w14:textId="77777777" w:rsidR="007442C3"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成功实现了A*算法的……</w:t>
      </w:r>
    </w:p>
    <w:p w14:paraId="4953BE2D" w14:textId="77777777" w:rsidR="007442C3"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机器人实现了依照期望路径行驶的目的，并在误差不大的情况下完成了整个过程的行驶并在到达目的地后停止。</w:t>
      </w:r>
    </w:p>
    <w:p w14:paraId="2CB3ABC0" w14:textId="77777777" w:rsidR="007442C3" w:rsidRPr="007442C3" w:rsidRDefault="007442C3" w:rsidP="00181CA4">
      <w:pPr>
        <w:rPr>
          <w:rFonts w:ascii="宋体" w:eastAsia="宋体" w:hAnsi="宋体"/>
          <w:sz w:val="24"/>
          <w:szCs w:val="24"/>
        </w:rPr>
      </w:pPr>
      <w:r>
        <w:rPr>
          <w:rFonts w:ascii="宋体" w:eastAsia="宋体" w:hAnsi="宋体"/>
          <w:sz w:val="24"/>
          <w:szCs w:val="24"/>
        </w:rPr>
        <w:tab/>
      </w:r>
    </w:p>
    <w:p w14:paraId="03D0B1B5" w14:textId="77777777" w:rsidR="007442C3" w:rsidRDefault="007442C3" w:rsidP="00181CA4">
      <w:pPr>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、展望</w:t>
      </w:r>
    </w:p>
    <w:p w14:paraId="783E0EC5" w14:textId="77777777" w:rsidR="007442C3" w:rsidRDefault="007442C3" w:rsidP="00181CA4">
      <w:pPr>
        <w:rPr>
          <w:rFonts w:ascii="宋体" w:eastAsia="宋体" w:hAnsi="宋体"/>
          <w:sz w:val="24"/>
          <w:szCs w:val="24"/>
        </w:rPr>
      </w:pPr>
      <w:r>
        <w:rPr>
          <w:rFonts w:ascii="宋体" w:eastAsia="宋体" w:hAnsi="宋体"/>
          <w:sz w:val="24"/>
          <w:szCs w:val="24"/>
        </w:rPr>
        <w:tab/>
      </w:r>
      <w:r w:rsidR="00181CA4" w:rsidRPr="00181CA4">
        <w:rPr>
          <w:rFonts w:ascii="宋体" w:eastAsia="宋体" w:hAnsi="宋体" w:hint="eastAsia"/>
          <w:sz w:val="24"/>
          <w:szCs w:val="24"/>
        </w:rPr>
        <w:t>可以采用多种</w:t>
      </w:r>
      <w:r>
        <w:rPr>
          <w:rFonts w:ascii="宋体" w:eastAsia="宋体" w:hAnsi="宋体" w:hint="eastAsia"/>
          <w:sz w:val="24"/>
          <w:szCs w:val="24"/>
        </w:rPr>
        <w:t>控制算法对机器人进行控制，进行对比和结合，实现对机器人更加精确的控制。</w:t>
      </w:r>
    </w:p>
    <w:p w14:paraId="7FC9873C" w14:textId="77777777" w:rsidR="007442C3" w:rsidRPr="00181CA4" w:rsidRDefault="007442C3" w:rsidP="00181CA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更加精确地绘制地图，减小场地测量造成的误差。</w:t>
      </w:r>
    </w:p>
    <w:sectPr w:rsidR="007442C3" w:rsidRPr="00181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A41AA"/>
    <w:multiLevelType w:val="hybridMultilevel"/>
    <w:tmpl w:val="6EF04F62"/>
    <w:lvl w:ilvl="0" w:tplc="9BEEA9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894CCC"/>
    <w:multiLevelType w:val="hybridMultilevel"/>
    <w:tmpl w:val="182E25CE"/>
    <w:lvl w:ilvl="0" w:tplc="D36EC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77"/>
    <w:rsid w:val="00077F77"/>
    <w:rsid w:val="00181CA4"/>
    <w:rsid w:val="00576300"/>
    <w:rsid w:val="005D64E9"/>
    <w:rsid w:val="006108E6"/>
    <w:rsid w:val="006C6174"/>
    <w:rsid w:val="007442C3"/>
    <w:rsid w:val="007E3596"/>
    <w:rsid w:val="00820D1C"/>
    <w:rsid w:val="00843C3B"/>
    <w:rsid w:val="00907C29"/>
    <w:rsid w:val="00A42F30"/>
    <w:rsid w:val="00BA13FD"/>
    <w:rsid w:val="00CA4116"/>
    <w:rsid w:val="00D74206"/>
    <w:rsid w:val="00E03A4F"/>
    <w:rsid w:val="00ED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92E9"/>
  <w15:chartTrackingRefBased/>
  <w15:docId w15:val="{5461CE7E-F48A-4661-83E5-81CDD3AA5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077F77"/>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0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98457">
      <w:bodyDiv w:val="1"/>
      <w:marLeft w:val="0"/>
      <w:marRight w:val="0"/>
      <w:marTop w:val="0"/>
      <w:marBottom w:val="0"/>
      <w:divBdr>
        <w:top w:val="none" w:sz="0" w:space="0" w:color="auto"/>
        <w:left w:val="none" w:sz="0" w:space="0" w:color="auto"/>
        <w:bottom w:val="none" w:sz="0" w:space="0" w:color="auto"/>
        <w:right w:val="none" w:sz="0" w:space="0" w:color="auto"/>
      </w:divBdr>
    </w:div>
    <w:div w:id="514684975">
      <w:bodyDiv w:val="1"/>
      <w:marLeft w:val="0"/>
      <w:marRight w:val="0"/>
      <w:marTop w:val="0"/>
      <w:marBottom w:val="0"/>
      <w:divBdr>
        <w:top w:val="none" w:sz="0" w:space="0" w:color="auto"/>
        <w:left w:val="none" w:sz="0" w:space="0" w:color="auto"/>
        <w:bottom w:val="none" w:sz="0" w:space="0" w:color="auto"/>
        <w:right w:val="none" w:sz="0" w:space="0" w:color="auto"/>
      </w:divBdr>
      <w:divsChild>
        <w:div w:id="469431">
          <w:marLeft w:val="0"/>
          <w:marRight w:val="0"/>
          <w:marTop w:val="0"/>
          <w:marBottom w:val="0"/>
          <w:divBdr>
            <w:top w:val="none" w:sz="0" w:space="0" w:color="auto"/>
            <w:left w:val="none" w:sz="0" w:space="0" w:color="auto"/>
            <w:bottom w:val="none" w:sz="0" w:space="0" w:color="auto"/>
            <w:right w:val="none" w:sz="0" w:space="0" w:color="auto"/>
          </w:divBdr>
        </w:div>
        <w:div w:id="1885871649">
          <w:marLeft w:val="0"/>
          <w:marRight w:val="0"/>
          <w:marTop w:val="0"/>
          <w:marBottom w:val="0"/>
          <w:divBdr>
            <w:top w:val="none" w:sz="0" w:space="0" w:color="auto"/>
            <w:left w:val="none" w:sz="0" w:space="0" w:color="auto"/>
            <w:bottom w:val="none" w:sz="0" w:space="0" w:color="auto"/>
            <w:right w:val="none" w:sz="0" w:space="0" w:color="auto"/>
          </w:divBdr>
        </w:div>
        <w:div w:id="2072190221">
          <w:marLeft w:val="0"/>
          <w:marRight w:val="0"/>
          <w:marTop w:val="0"/>
          <w:marBottom w:val="0"/>
          <w:divBdr>
            <w:top w:val="none" w:sz="0" w:space="0" w:color="auto"/>
            <w:left w:val="none" w:sz="0" w:space="0" w:color="auto"/>
            <w:bottom w:val="none" w:sz="0" w:space="0" w:color="auto"/>
            <w:right w:val="none" w:sz="0" w:space="0" w:color="auto"/>
          </w:divBdr>
        </w:div>
      </w:divsChild>
    </w:div>
    <w:div w:id="849444332">
      <w:bodyDiv w:val="1"/>
      <w:marLeft w:val="0"/>
      <w:marRight w:val="0"/>
      <w:marTop w:val="0"/>
      <w:marBottom w:val="0"/>
      <w:divBdr>
        <w:top w:val="none" w:sz="0" w:space="0" w:color="auto"/>
        <w:left w:val="none" w:sz="0" w:space="0" w:color="auto"/>
        <w:bottom w:val="none" w:sz="0" w:space="0" w:color="auto"/>
        <w:right w:val="none" w:sz="0" w:space="0" w:color="auto"/>
      </w:divBdr>
    </w:div>
    <w:div w:id="1113481436">
      <w:bodyDiv w:val="1"/>
      <w:marLeft w:val="0"/>
      <w:marRight w:val="0"/>
      <w:marTop w:val="0"/>
      <w:marBottom w:val="0"/>
      <w:divBdr>
        <w:top w:val="none" w:sz="0" w:space="0" w:color="auto"/>
        <w:left w:val="none" w:sz="0" w:space="0" w:color="auto"/>
        <w:bottom w:val="none" w:sz="0" w:space="0" w:color="auto"/>
        <w:right w:val="none" w:sz="0" w:space="0" w:color="auto"/>
      </w:divBdr>
    </w:div>
    <w:div w:id="1201556745">
      <w:bodyDiv w:val="1"/>
      <w:marLeft w:val="0"/>
      <w:marRight w:val="0"/>
      <w:marTop w:val="0"/>
      <w:marBottom w:val="0"/>
      <w:divBdr>
        <w:top w:val="none" w:sz="0" w:space="0" w:color="auto"/>
        <w:left w:val="none" w:sz="0" w:space="0" w:color="auto"/>
        <w:bottom w:val="none" w:sz="0" w:space="0" w:color="auto"/>
        <w:right w:val="none" w:sz="0" w:space="0" w:color="auto"/>
      </w:divBdr>
    </w:div>
    <w:div w:id="1389573356">
      <w:bodyDiv w:val="1"/>
      <w:marLeft w:val="0"/>
      <w:marRight w:val="0"/>
      <w:marTop w:val="0"/>
      <w:marBottom w:val="0"/>
      <w:divBdr>
        <w:top w:val="none" w:sz="0" w:space="0" w:color="auto"/>
        <w:left w:val="none" w:sz="0" w:space="0" w:color="auto"/>
        <w:bottom w:val="none" w:sz="0" w:space="0" w:color="auto"/>
        <w:right w:val="none" w:sz="0" w:space="0" w:color="auto"/>
      </w:divBdr>
    </w:div>
    <w:div w:id="1432243786">
      <w:bodyDiv w:val="1"/>
      <w:marLeft w:val="0"/>
      <w:marRight w:val="0"/>
      <w:marTop w:val="0"/>
      <w:marBottom w:val="0"/>
      <w:divBdr>
        <w:top w:val="none" w:sz="0" w:space="0" w:color="auto"/>
        <w:left w:val="none" w:sz="0" w:space="0" w:color="auto"/>
        <w:bottom w:val="none" w:sz="0" w:space="0" w:color="auto"/>
        <w:right w:val="none" w:sz="0" w:space="0" w:color="auto"/>
      </w:divBdr>
    </w:div>
    <w:div w:id="1574847782">
      <w:bodyDiv w:val="1"/>
      <w:marLeft w:val="0"/>
      <w:marRight w:val="0"/>
      <w:marTop w:val="0"/>
      <w:marBottom w:val="0"/>
      <w:divBdr>
        <w:top w:val="none" w:sz="0" w:space="0" w:color="auto"/>
        <w:left w:val="none" w:sz="0" w:space="0" w:color="auto"/>
        <w:bottom w:val="none" w:sz="0" w:space="0" w:color="auto"/>
        <w:right w:val="none" w:sz="0" w:space="0" w:color="auto"/>
      </w:divBdr>
    </w:div>
    <w:div w:id="212743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w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250</Words>
  <Characters>1429</Characters>
  <Application>Microsoft Office Word</Application>
  <DocSecurity>0</DocSecurity>
  <Lines>11</Lines>
  <Paragraphs>3</Paragraphs>
  <ScaleCrop>false</ScaleCrop>
  <Company>DoubleOX</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章嘉微</dc:creator>
  <cp:keywords/>
  <dc:description/>
  <cp:lastModifiedBy>王 新宇</cp:lastModifiedBy>
  <cp:revision>4</cp:revision>
  <dcterms:created xsi:type="dcterms:W3CDTF">2021-01-06T07:20:00Z</dcterms:created>
  <dcterms:modified xsi:type="dcterms:W3CDTF">2021-01-06T12:45:00Z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