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eastAsia="zh-CN"/>
        </w:rPr>
      </w:pPr>
      <w:r>
        <w:rPr>
          <w:rFonts w:hint="eastAsia"/>
          <w:b/>
          <w:bCs/>
          <w:lang w:val="en-US" w:eastAsia="zh-CN"/>
        </w:rPr>
        <w:t>速度控制部分</w:t>
      </w:r>
      <w:bookmarkStart w:id="0" w:name="_GoBack"/>
      <w:bookmarkEnd w:id="0"/>
    </w:p>
    <w:p>
      <w:pPr>
        <w:rPr>
          <w:rFonts w:hint="eastAsia"/>
          <w:lang w:val="en-US" w:eastAsia="zh-CN"/>
        </w:rPr>
      </w:pPr>
      <w:r>
        <w:rPr>
          <w:rFonts w:hint="eastAsia"/>
          <w:b/>
          <w:bCs/>
          <w:lang w:val="en-US" w:eastAsia="zh-CN"/>
        </w:rPr>
        <w:t>目的：</w:t>
      </w:r>
      <w:r>
        <w:rPr>
          <w:rFonts w:hint="eastAsia"/>
          <w:lang w:val="en-US" w:eastAsia="zh-CN"/>
        </w:rPr>
        <w:t>根据预定轨迹与已知机器人的坐标得到当前机器人的速度与转角，使其能沿预期轨迹行驶</w:t>
      </w:r>
    </w:p>
    <w:p>
      <w:pPr>
        <w:rPr>
          <w:rFonts w:hint="eastAsia"/>
          <w:lang w:val="en-US" w:eastAsia="zh-CN"/>
        </w:rPr>
      </w:pPr>
    </w:p>
    <w:p>
      <w:pPr>
        <w:rPr>
          <w:rFonts w:hint="default"/>
          <w:lang w:val="en-US" w:eastAsia="zh-CN"/>
        </w:rPr>
      </w:pPr>
      <w:r>
        <w:rPr>
          <w:rFonts w:hint="eastAsia"/>
          <w:b/>
          <w:bCs/>
          <w:lang w:val="en-US" w:eastAsia="zh-CN"/>
        </w:rPr>
        <w:t>使用方法：</w:t>
      </w:r>
      <w:r>
        <w:rPr>
          <w:rFonts w:hint="eastAsia"/>
          <w:b w:val="0"/>
          <w:bCs w:val="0"/>
          <w:lang w:val="en-US" w:eastAsia="zh-CN"/>
        </w:rPr>
        <w:t>类似</w:t>
      </w:r>
      <w:r>
        <w:rPr>
          <w:rFonts w:hint="eastAsia"/>
          <w:lang w:val="en-US" w:eastAsia="zh-CN"/>
        </w:rPr>
        <w:t>无人车的纯跟踪算法（Pure Pursuit）得到预瞄距离得到预期位置，再利用预瞄位置与当前位置的偏差得到输出的速度与转角速度。</w:t>
      </w:r>
    </w:p>
    <w:p>
      <w:pPr>
        <w:rPr>
          <w:rFonts w:hint="eastAsia"/>
          <w:lang w:val="en-US" w:eastAsia="zh-CN"/>
        </w:rPr>
      </w:pPr>
    </w:p>
    <w:p>
      <w:pPr>
        <w:rPr>
          <w:rFonts w:hint="default"/>
          <w:b/>
          <w:bCs/>
          <w:lang w:val="en-US" w:eastAsia="zh-CN"/>
        </w:rPr>
      </w:pPr>
      <w:r>
        <w:rPr>
          <w:rFonts w:hint="eastAsia"/>
          <w:b/>
          <w:bCs/>
          <w:lang w:val="en-US" w:eastAsia="zh-CN"/>
        </w:rPr>
        <w:t>步骤：</w:t>
      </w:r>
    </w:p>
    <w:p>
      <w:pPr>
        <w:ind w:firstLine="420" w:firstLineChars="0"/>
        <w:rPr>
          <w:rFonts w:hint="eastAsia"/>
          <w:lang w:val="en-US" w:eastAsia="zh-CN"/>
        </w:rPr>
      </w:pPr>
      <w:r>
        <w:rPr>
          <w:rFonts w:hint="eastAsia"/>
          <w:lang w:val="en-US" w:eastAsia="zh-CN"/>
        </w:rPr>
        <w:t>首先根据得到的坐标得到最近的预定轨迹上的点，再设置合适的预瞄距离得到预期的位置。</w:t>
      </w:r>
    </w:p>
    <w:p>
      <w:pPr>
        <w:ind w:firstLine="420" w:firstLineChars="0"/>
        <w:rPr>
          <w:rFonts w:hint="eastAsia"/>
          <w:lang w:val="en-US" w:eastAsia="zh-CN"/>
        </w:rPr>
      </w:pPr>
      <w:r>
        <w:rPr>
          <w:rFonts w:hint="eastAsia"/>
          <w:lang w:val="en-US" w:eastAsia="zh-CN"/>
        </w:rPr>
        <w:t>根据预期位置与当前位置得到相差距离以及角度，乘以一定的系数作为速度以及转角速度作为输出量。</w:t>
      </w:r>
    </w:p>
    <w:p>
      <w:pPr>
        <w:ind w:firstLine="420" w:firstLineChars="0"/>
        <w:rPr>
          <w:rFonts w:hint="default"/>
          <w:lang w:val="en-US" w:eastAsia="zh-CN"/>
        </w:rPr>
      </w:pPr>
      <w:r>
        <w:rPr>
          <w:rFonts w:hint="eastAsia"/>
          <w:lang w:val="en-US" w:eastAsia="zh-CN"/>
        </w:rPr>
        <w:t>当到达指定位置后，输出量均置为0，使机器人停止行驶。</w:t>
      </w:r>
    </w:p>
    <w:p>
      <w:pPr>
        <w:ind w:firstLine="420" w:firstLineChars="0"/>
        <w:rPr>
          <w:rFonts w:hint="eastAsia"/>
          <w:lang w:val="en-US" w:eastAsia="zh-CN"/>
        </w:rPr>
      </w:pPr>
    </w:p>
    <w:p>
      <w:pPr>
        <w:rPr>
          <w:rFonts w:hint="eastAsia"/>
          <w:b/>
          <w:bCs/>
          <w:lang w:val="en-US" w:eastAsia="zh-CN"/>
        </w:rPr>
      </w:pPr>
      <w:r>
        <w:rPr>
          <w:rFonts w:hint="eastAsia"/>
          <w:b/>
          <w:bCs/>
          <w:lang w:val="en-US" w:eastAsia="zh-CN"/>
        </w:rPr>
        <w:t>问题：</w:t>
      </w:r>
    </w:p>
    <w:p>
      <w:pPr>
        <w:numPr>
          <w:ilvl w:val="0"/>
          <w:numId w:val="1"/>
        </w:numPr>
        <w:rPr>
          <w:rFonts w:hint="eastAsia"/>
          <w:b w:val="0"/>
          <w:bCs w:val="0"/>
          <w:lang w:val="en-US" w:eastAsia="zh-CN"/>
        </w:rPr>
      </w:pPr>
      <w:r>
        <w:rPr>
          <w:rFonts w:hint="eastAsia"/>
          <w:b w:val="0"/>
          <w:bCs w:val="0"/>
          <w:lang w:val="en-US" w:eastAsia="zh-CN"/>
        </w:rPr>
        <w:t>由于算法导致预定轨迹在目标点之后不存在值，所以临近目标点无法得到预瞄后的位置，故算法中设置从某一点开始不进行预瞄。</w:t>
      </w:r>
    </w:p>
    <w:p>
      <w:pPr>
        <w:numPr>
          <w:ilvl w:val="0"/>
          <w:numId w:val="1"/>
        </w:numPr>
        <w:rPr>
          <w:rFonts w:hint="default"/>
          <w:b w:val="0"/>
          <w:bCs w:val="0"/>
          <w:lang w:val="en-US" w:eastAsia="zh-CN"/>
        </w:rPr>
      </w:pPr>
      <w:r>
        <w:rPr>
          <w:rFonts w:hint="eastAsia"/>
          <w:b w:val="0"/>
          <w:bCs w:val="0"/>
          <w:lang w:val="en-US" w:eastAsia="zh-CN"/>
        </w:rPr>
        <w:t>经过预定轨迹插值后点比较密集，因此有时可能出现由于误差到达目标点附近却不认为还未达到导致机器人无法停止，并行驶过目标点，故认为检测到在目标点前两个点以后都算到达目标点。</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4A9305"/>
    <w:multiLevelType w:val="singleLevel"/>
    <w:tmpl w:val="D94A930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E80506"/>
    <w:rsid w:val="5DE80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2021-01-05T11:24:00Z</dcterms:created>
  <dc:creator>......  </dc:creator>
  <cp:lastModifiedBy>......  </cp:lastModifiedBy>
  <dcterms:modified xsi:type="dcterms:W3CDTF">2021-01-05T11:59:37Z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