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9781" w14:textId="5D1D9AD8" w:rsidR="003958AE" w:rsidRDefault="003958AE" w:rsidP="003958AE">
      <w:pPr>
        <w:pStyle w:val="Title"/>
        <w:jc w:val="center"/>
        <w:rPr>
          <w:noProof/>
          <w:sz w:val="96"/>
          <w:szCs w:val="96"/>
          <w:lang w:val="nl-NL"/>
        </w:rPr>
      </w:pPr>
      <w:r w:rsidRPr="003958AE">
        <w:rPr>
          <w:noProof/>
          <w:sz w:val="96"/>
          <w:szCs w:val="96"/>
          <w:lang w:val="nl-NL"/>
        </w:rPr>
        <w:t>Stakeholdersanalyse</w:t>
      </w:r>
    </w:p>
    <w:p w14:paraId="5945FEBA" w14:textId="77777777" w:rsidR="003958AE" w:rsidRPr="003958AE" w:rsidRDefault="003958AE" w:rsidP="003958AE">
      <w:pPr>
        <w:rPr>
          <w:lang w:val="nl-NL"/>
        </w:rPr>
      </w:pPr>
    </w:p>
    <w:p w14:paraId="1E05FA11" w14:textId="61B14BF5" w:rsidR="003958AE" w:rsidRPr="003958AE" w:rsidRDefault="003958AE" w:rsidP="003958AE">
      <w:pPr>
        <w:jc w:val="center"/>
        <w:rPr>
          <w:noProof/>
          <w:sz w:val="36"/>
          <w:szCs w:val="36"/>
          <w:lang w:val="nl-NL"/>
        </w:rPr>
      </w:pPr>
      <w:r>
        <w:rPr>
          <w:noProof/>
          <w:sz w:val="96"/>
          <w:szCs w:val="96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AB909" wp14:editId="2978C403">
                <wp:simplePos x="0" y="0"/>
                <wp:positionH relativeFrom="column">
                  <wp:posOffset>4566920</wp:posOffset>
                </wp:positionH>
                <wp:positionV relativeFrom="paragraph">
                  <wp:posOffset>7595235</wp:posOffset>
                </wp:positionV>
                <wp:extent cx="1800225" cy="819150"/>
                <wp:effectExtent l="0" t="0" r="28575" b="19050"/>
                <wp:wrapNone/>
                <wp:docPr id="20841748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B4CA9" w14:textId="3B2BB02F" w:rsid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Team: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Basker</w:t>
                            </w:r>
                            <w:proofErr w:type="spellEnd"/>
                          </w:p>
                          <w:p w14:paraId="5A464547" w14:textId="1612DAFC" w:rsid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Versie: 1.00</w:t>
                            </w:r>
                          </w:p>
                          <w:p w14:paraId="4620B4A2" w14:textId="7C60211E" w:rsidR="003958AE" w:rsidRP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16-02-2024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AB9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9.6pt;margin-top:598.05pt;width:141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" filled="f" strokeweight=".5pt">
                <v:textbox>
                  <w:txbxContent>
                    <w:p w14:paraId="71BB4CA9" w14:textId="3B2BB02F" w:rsid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Team: </w:t>
                      </w:r>
                      <w:proofErr w:type="spellStart"/>
                      <w:r>
                        <w:rPr>
                          <w:lang w:val="nl-NL"/>
                        </w:rPr>
                        <w:t>Basker</w:t>
                      </w:r>
                      <w:proofErr w:type="spellEnd"/>
                    </w:p>
                    <w:p w14:paraId="5A464547" w14:textId="1612DAFC" w:rsid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Versie: 1.00</w:t>
                      </w:r>
                    </w:p>
                    <w:p w14:paraId="4620B4A2" w14:textId="7C60211E" w:rsidR="003958AE" w:rsidRP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16-02-2024</w:t>
                      </w:r>
                    </w:p>
                  </w:txbxContent>
                </v:textbox>
              </v:shape>
            </w:pict>
          </mc:Fallback>
        </mc:AlternateContent>
      </w:r>
      <w:r w:rsidRPr="003958AE">
        <w:rPr>
          <w:noProof/>
          <w:sz w:val="96"/>
          <w:szCs w:val="96"/>
          <w:lang w:val="nl-NL"/>
        </w:rPr>
        <w:drawing>
          <wp:inline distT="0" distB="0" distL="0" distR="0" wp14:anchorId="03968DE5" wp14:editId="5A5772AB">
            <wp:extent cx="3657600" cy="1088975"/>
            <wp:effectExtent l="0" t="0" r="0" b="0"/>
            <wp:docPr id="112288675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86750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844" cy="10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  <w:lang w:val="nl-NL"/>
        </w:rPr>
        <w:br w:type="page"/>
      </w:r>
    </w:p>
    <w:p w14:paraId="00A53637" w14:textId="0541749B" w:rsidR="003958AE" w:rsidRDefault="003958AE" w:rsidP="003958AE">
      <w:pPr>
        <w:pStyle w:val="Title"/>
        <w:jc w:val="center"/>
        <w:rPr>
          <w:sz w:val="96"/>
          <w:szCs w:val="96"/>
          <w:lang w:val="nl-NL"/>
        </w:rPr>
      </w:pPr>
      <w:r>
        <w:rPr>
          <w:noProof/>
        </w:rPr>
        <w:lastRenderedPageBreak/>
        <w:drawing>
          <wp:inline distT="0" distB="0" distL="0" distR="0" wp14:anchorId="5BABF76E" wp14:editId="6C8CD61E">
            <wp:extent cx="5760720" cy="3769995"/>
            <wp:effectExtent l="0" t="0" r="0" b="1905"/>
            <wp:docPr id="178897758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758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CE78" w14:textId="77777777" w:rsidR="003958AE" w:rsidRDefault="003958AE" w:rsidP="003958AE">
      <w:pPr>
        <w:rPr>
          <w:lang w:val="nl-NL"/>
        </w:rPr>
      </w:pPr>
    </w:p>
    <w:p w14:paraId="1E3FD679" w14:textId="64D228F9" w:rsidR="003958AE" w:rsidRDefault="00972039" w:rsidP="003958AE">
      <w:pPr>
        <w:rPr>
          <w:b/>
          <w:bCs/>
          <w:color w:val="FFC000"/>
          <w:lang w:val="nl-NL"/>
        </w:rPr>
      </w:pPr>
      <w:r w:rsidRPr="00972039">
        <w:rPr>
          <w:b/>
          <w:bCs/>
          <w:color w:val="FFC000"/>
          <w:lang w:val="nl-NL"/>
        </w:rPr>
        <w:t>Sleutelfiguren</w:t>
      </w:r>
      <w:r>
        <w:rPr>
          <w:b/>
          <w:bCs/>
          <w:color w:val="FFC000"/>
          <w:lang w:val="nl-NL"/>
        </w:rPr>
        <w:t xml:space="preserve">: </w:t>
      </w:r>
    </w:p>
    <w:p w14:paraId="4AB14A13" w14:textId="24A7CBA7" w:rsidR="00972039" w:rsidRDefault="00972039" w:rsidP="00972039">
      <w:pPr>
        <w:pStyle w:val="ListParagraph"/>
        <w:numPr>
          <w:ilvl w:val="0"/>
          <w:numId w:val="1"/>
        </w:numPr>
        <w:rPr>
          <w:color w:val="FFC000"/>
          <w:lang w:val="nl-NL"/>
        </w:rPr>
      </w:pPr>
      <w:r w:rsidRPr="00972039">
        <w:rPr>
          <w:color w:val="FFC000"/>
          <w:lang w:val="nl-NL"/>
        </w:rPr>
        <w:t>Corné</w:t>
      </w:r>
      <w:r>
        <w:rPr>
          <w:color w:val="FFC000"/>
          <w:lang w:val="nl-NL"/>
        </w:rPr>
        <w:t xml:space="preserve"> de </w:t>
      </w:r>
      <w:proofErr w:type="spellStart"/>
      <w:r>
        <w:rPr>
          <w:color w:val="FFC000"/>
          <w:lang w:val="nl-NL"/>
        </w:rPr>
        <w:t>Ruijt</w:t>
      </w:r>
      <w:proofErr w:type="spellEnd"/>
    </w:p>
    <w:p w14:paraId="2FA84C8B" w14:textId="77777777" w:rsidR="00972039" w:rsidRDefault="00972039" w:rsidP="00972039">
      <w:pPr>
        <w:rPr>
          <w:color w:val="FFC000"/>
          <w:lang w:val="nl-NL"/>
        </w:rPr>
      </w:pPr>
    </w:p>
    <w:p w14:paraId="6D603C04" w14:textId="4B6640E8" w:rsidR="00972039" w:rsidRDefault="00972039" w:rsidP="00972039">
      <w:pPr>
        <w:rPr>
          <w:b/>
          <w:bCs/>
          <w:color w:val="0070C0"/>
          <w:lang w:val="nl-NL"/>
        </w:rPr>
      </w:pPr>
      <w:r w:rsidRPr="00972039">
        <w:rPr>
          <w:b/>
          <w:bCs/>
          <w:color w:val="0070C0"/>
          <w:lang w:val="nl-NL"/>
        </w:rPr>
        <w:t>Geïnteresseerde</w:t>
      </w:r>
      <w:r>
        <w:rPr>
          <w:b/>
          <w:bCs/>
          <w:color w:val="0070C0"/>
          <w:lang w:val="nl-NL"/>
        </w:rPr>
        <w:t>:</w:t>
      </w:r>
    </w:p>
    <w:p w14:paraId="052403EB" w14:textId="62062A90" w:rsidR="00972039" w:rsidRDefault="00972039" w:rsidP="00972039">
      <w:pPr>
        <w:pStyle w:val="ListParagraph"/>
        <w:numPr>
          <w:ilvl w:val="0"/>
          <w:numId w:val="1"/>
        </w:numPr>
        <w:rPr>
          <w:color w:val="0070C0"/>
          <w:lang w:val="nl-NL"/>
        </w:rPr>
      </w:pPr>
      <w:r w:rsidRPr="00972039">
        <w:rPr>
          <w:color w:val="0070C0"/>
          <w:lang w:val="nl-NL"/>
        </w:rPr>
        <w:t xml:space="preserve">Nienke </w:t>
      </w:r>
      <w:proofErr w:type="spellStart"/>
      <w:r w:rsidRPr="00972039">
        <w:rPr>
          <w:color w:val="0070C0"/>
          <w:lang w:val="nl-NL"/>
        </w:rPr>
        <w:t>Hofstra</w:t>
      </w:r>
      <w:proofErr w:type="spellEnd"/>
    </w:p>
    <w:p w14:paraId="4775D64B" w14:textId="3E72C20B" w:rsidR="00972039" w:rsidRDefault="00972039" w:rsidP="00972039">
      <w:pPr>
        <w:pStyle w:val="ListParagraph"/>
        <w:numPr>
          <w:ilvl w:val="0"/>
          <w:numId w:val="1"/>
        </w:numPr>
        <w:rPr>
          <w:color w:val="0070C0"/>
          <w:lang w:val="nl-NL"/>
        </w:rPr>
      </w:pPr>
      <w:r>
        <w:rPr>
          <w:color w:val="0070C0"/>
          <w:lang w:val="nl-NL"/>
        </w:rPr>
        <w:t>Gebruikers</w:t>
      </w:r>
    </w:p>
    <w:p w14:paraId="6D121637" w14:textId="77777777" w:rsidR="00972039" w:rsidRDefault="00972039" w:rsidP="00972039">
      <w:pPr>
        <w:rPr>
          <w:color w:val="0070C0"/>
          <w:lang w:val="nl-NL"/>
        </w:rPr>
      </w:pPr>
    </w:p>
    <w:p w14:paraId="0787E846" w14:textId="610591B0" w:rsidR="00972039" w:rsidRPr="00972039" w:rsidRDefault="00972039" w:rsidP="00972039">
      <w:pPr>
        <w:rPr>
          <w:b/>
          <w:bCs/>
          <w:color w:val="00B050"/>
          <w:lang w:val="nl-NL"/>
        </w:rPr>
      </w:pPr>
      <w:proofErr w:type="spellStart"/>
      <w:r w:rsidRPr="00972039">
        <w:rPr>
          <w:b/>
          <w:bCs/>
          <w:color w:val="00B050"/>
          <w:lang w:val="nl-NL"/>
        </w:rPr>
        <w:t>Beïnvloeder</w:t>
      </w:r>
      <w:proofErr w:type="spellEnd"/>
      <w:r w:rsidRPr="00972039">
        <w:rPr>
          <w:b/>
          <w:bCs/>
          <w:color w:val="00B050"/>
          <w:lang w:val="nl-NL"/>
        </w:rPr>
        <w:t>:</w:t>
      </w:r>
    </w:p>
    <w:p w14:paraId="45D5D4BD" w14:textId="77777777" w:rsidR="00972039" w:rsidRPr="00972039" w:rsidRDefault="00972039" w:rsidP="00972039">
      <w:pPr>
        <w:rPr>
          <w:b/>
          <w:bCs/>
          <w:color w:val="00B050"/>
          <w:lang w:val="nl-NL"/>
        </w:rPr>
      </w:pPr>
    </w:p>
    <w:p w14:paraId="725B034F" w14:textId="25A755EE" w:rsidR="00972039" w:rsidRDefault="00972039" w:rsidP="00972039">
      <w:pPr>
        <w:rPr>
          <w:b/>
          <w:bCs/>
          <w:color w:val="FFFF00"/>
          <w:lang w:val="nl-NL"/>
        </w:rPr>
      </w:pPr>
      <w:r w:rsidRPr="00972039">
        <w:rPr>
          <w:b/>
          <w:bCs/>
          <w:color w:val="FFFF00"/>
          <w:lang w:val="nl-NL"/>
        </w:rPr>
        <w:t>Toeschouwer:</w:t>
      </w:r>
    </w:p>
    <w:p w14:paraId="3528E455" w14:textId="77777777" w:rsidR="00972039" w:rsidRPr="00972039" w:rsidRDefault="00972039" w:rsidP="00972039">
      <w:pPr>
        <w:rPr>
          <w:b/>
          <w:bCs/>
          <w:color w:val="FFFF00"/>
          <w:lang w:val="nl-NL"/>
        </w:rPr>
      </w:pPr>
    </w:p>
    <w:p w14:paraId="66A6987F" w14:textId="77777777" w:rsidR="00972039" w:rsidRPr="00972039" w:rsidRDefault="00972039" w:rsidP="00972039">
      <w:pPr>
        <w:rPr>
          <w:b/>
          <w:bCs/>
          <w:color w:val="FFFF00"/>
          <w:lang w:val="nl-NL"/>
        </w:rPr>
      </w:pPr>
    </w:p>
    <w:p w14:paraId="309BF8E0" w14:textId="77777777" w:rsidR="00972039" w:rsidRPr="00972039" w:rsidRDefault="00972039" w:rsidP="00972039">
      <w:pPr>
        <w:rPr>
          <w:b/>
          <w:bCs/>
          <w:color w:val="00B050"/>
          <w:lang w:val="nl-NL"/>
        </w:rPr>
      </w:pPr>
    </w:p>
    <w:p w14:paraId="7C07D57C" w14:textId="77777777" w:rsidR="00972039" w:rsidRPr="00972039" w:rsidRDefault="00972039" w:rsidP="00972039">
      <w:pPr>
        <w:rPr>
          <w:b/>
          <w:bCs/>
          <w:color w:val="0070C0"/>
          <w:lang w:val="nl-NL"/>
        </w:rPr>
      </w:pPr>
    </w:p>
    <w:sectPr w:rsidR="00972039" w:rsidRPr="0097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26C21"/>
    <w:multiLevelType w:val="hybridMultilevel"/>
    <w:tmpl w:val="4448F33A"/>
    <w:lvl w:ilvl="0" w:tplc="F36290B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5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AE"/>
    <w:rsid w:val="00106420"/>
    <w:rsid w:val="003958AE"/>
    <w:rsid w:val="0056568D"/>
    <w:rsid w:val="008234D4"/>
    <w:rsid w:val="00972039"/>
    <w:rsid w:val="00B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04D0C"/>
  <w15:chartTrackingRefBased/>
  <w15:docId w15:val="{29FF0DA7-4A4F-4440-AEC3-664F91D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1</cp:revision>
  <dcterms:created xsi:type="dcterms:W3CDTF">2024-02-16T19:06:00Z</dcterms:created>
  <dcterms:modified xsi:type="dcterms:W3CDTF">2024-02-16T19:22:00Z</dcterms:modified>
</cp:coreProperties>
</file>