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093" w:rsidRDefault="00BD0037" w:rsidP="000D54FE">
      <w:pPr>
        <w:jc w:val="both"/>
        <w:rPr>
          <w:b/>
          <w:u w:val="single"/>
        </w:rPr>
      </w:pPr>
      <w:r w:rsidRPr="00BD0037">
        <w:rPr>
          <w:b/>
          <w:u w:val="single"/>
        </w:rPr>
        <w:t>Systeme und Zugänge</w:t>
      </w:r>
    </w:p>
    <w:p w:rsidR="00BD0037" w:rsidRPr="000D54FE" w:rsidRDefault="000D54FE" w:rsidP="000D54FE">
      <w:pPr>
        <w:jc w:val="both"/>
      </w:pPr>
      <w:r>
        <w:t xml:space="preserve">Folgende wichtige </w:t>
      </w:r>
      <w:r w:rsidR="00915116">
        <w:t>IT-</w:t>
      </w:r>
      <w:bookmarkStart w:id="0" w:name="_GoBack"/>
      <w:bookmarkEnd w:id="0"/>
      <w:r>
        <w:t>Registrierungen und Aktivitäten sollten Sie gemeinsam unter Hilfestellung ihres Paten durchführen, damit Sie zügig an unsere IT-Infrastruktur angeschlossen werden:</w:t>
      </w:r>
    </w:p>
    <w:p w:rsidR="001E1C8F" w:rsidRPr="000D54FE" w:rsidRDefault="001E1C8F" w:rsidP="000D54FE">
      <w:pPr>
        <w:jc w:val="both"/>
      </w:pPr>
      <w:r w:rsidRPr="000D54FE">
        <w:rPr>
          <w:b/>
        </w:rPr>
        <w:t>Benutzerkonto</w:t>
      </w:r>
      <w:r w:rsidR="000D54FE">
        <w:rPr>
          <w:b/>
        </w:rPr>
        <w:t xml:space="preserve"> </w:t>
      </w:r>
      <w:proofErr w:type="spellStart"/>
      <w:r w:rsidR="000D54FE">
        <w:rPr>
          <w:b/>
        </w:rPr>
        <w:t>Confido</w:t>
      </w:r>
      <w:proofErr w:type="spellEnd"/>
      <w:r w:rsidRPr="000D54FE">
        <w:rPr>
          <w:b/>
        </w:rPr>
        <w:t>:</w:t>
      </w:r>
      <w:r w:rsidRPr="000D54FE">
        <w:t xml:space="preserve"> Sie sollten ein Benutzerkonto </w:t>
      </w:r>
      <w:r w:rsidR="000D54FE">
        <w:t xml:space="preserve">für das ERP-System </w:t>
      </w:r>
      <w:proofErr w:type="spellStart"/>
      <w:r w:rsidR="000D54FE">
        <w:t>Confido</w:t>
      </w:r>
      <w:proofErr w:type="spellEnd"/>
      <w:r w:rsidR="000D54FE">
        <w:t xml:space="preserve"> beantragen</w:t>
      </w:r>
    </w:p>
    <w:p w:rsidR="001E1C8F" w:rsidRPr="000D54FE" w:rsidRDefault="001E1C8F" w:rsidP="000D54FE">
      <w:pPr>
        <w:jc w:val="both"/>
      </w:pPr>
      <w:r w:rsidRPr="000D54FE">
        <w:rPr>
          <w:b/>
        </w:rPr>
        <w:t>E-Mail-Konto:</w:t>
      </w:r>
      <w:r w:rsidRPr="000D54FE">
        <w:t xml:space="preserve"> </w:t>
      </w:r>
      <w:r w:rsidR="000D54FE">
        <w:t>erstellen Sie ein Emailkonto und lassen Sie sich in die wichtigsten Verteilerlisten aufnehmen</w:t>
      </w:r>
    </w:p>
    <w:p w:rsidR="0068118E" w:rsidRDefault="001E1C8F" w:rsidP="000D54FE">
      <w:pPr>
        <w:jc w:val="both"/>
      </w:pPr>
      <w:r w:rsidRPr="000D54FE">
        <w:rPr>
          <w:b/>
        </w:rPr>
        <w:t>Zugriffsberechtigungen:</w:t>
      </w:r>
      <w:r w:rsidRPr="000D54FE">
        <w:t xml:space="preserve"> </w:t>
      </w:r>
      <w:r w:rsidR="000D54FE">
        <w:t xml:space="preserve">Stimmen Sie sich mit Ihrem Paten ab, für welche Nutzungsbereiche Sie im Produktionssystem </w:t>
      </w:r>
      <w:proofErr w:type="spellStart"/>
      <w:r w:rsidR="0068118E">
        <w:t>Visco</w:t>
      </w:r>
      <w:proofErr w:type="spellEnd"/>
      <w:r w:rsidR="0068118E">
        <w:t xml:space="preserve"> Zugriffsberechtigungen</w:t>
      </w:r>
      <w:r w:rsidR="000D54FE">
        <w:t xml:space="preserve"> benötigen</w:t>
      </w:r>
    </w:p>
    <w:p w:rsidR="0068118E" w:rsidRDefault="0068118E" w:rsidP="0068118E">
      <w:pPr>
        <w:jc w:val="both"/>
      </w:pPr>
      <w:r>
        <w:rPr>
          <w:b/>
        </w:rPr>
        <w:t>Schlüsselc</w:t>
      </w:r>
      <w:r w:rsidRPr="0068118E">
        <w:rPr>
          <w:b/>
        </w:rPr>
        <w:t>hip-Beantragung und Zugangsberechtigungen:</w:t>
      </w:r>
      <w:r w:rsidRPr="0068118E">
        <w:t xml:space="preserve"> </w:t>
      </w:r>
      <w:r>
        <w:t xml:space="preserve">Sie erhalten einen sogenannten Schlüsselchip auf dem ihre Mitarbeiterdaten und ihre Personalnummer gespeichert sind. </w:t>
      </w:r>
      <w:r w:rsidR="004A6CEC">
        <w:t xml:space="preserve">Der Schlüsselchip ist ihr Mitarbeiterausweis. </w:t>
      </w:r>
      <w:r>
        <w:t xml:space="preserve">Mit dem Schlüsselchip erhalten Sie Zugang zu sensiblen Bereichen. Sie können damit Türschließanlagen entriegeln und erhalten hallenübergreifend Zutritt zu allen wichtigen Produktionsflächen. Zudem können Sie mit ihrem Chip ihre Arbeitszeiten über das Zeiterfassungssystem ZAUS stempeln. </w:t>
      </w:r>
    </w:p>
    <w:p w:rsidR="0068118E" w:rsidRPr="0068118E" w:rsidRDefault="009673DA" w:rsidP="0068118E">
      <w:pPr>
        <w:jc w:val="both"/>
      </w:pPr>
      <w:r w:rsidRPr="009673DA">
        <w:rPr>
          <w:b/>
        </w:rPr>
        <w:t>Kantinenguthaben:</w:t>
      </w:r>
      <w:r>
        <w:t xml:space="preserve"> </w:t>
      </w:r>
      <w:r w:rsidR="0068118E" w:rsidRPr="0068118E">
        <w:t>Wenn Sie in der K</w:t>
      </w:r>
      <w:r w:rsidR="0068118E">
        <w:t xml:space="preserve">antine speisen möchten und eine Verrechnung über den Schlüsselchip wünschen, </w:t>
      </w:r>
      <w:r>
        <w:t xml:space="preserve">können Sie dies bei der Erstprogrammierung hinterlegen lassen. </w:t>
      </w:r>
    </w:p>
    <w:p w:rsidR="000D54FE" w:rsidRPr="0068118E" w:rsidRDefault="000D54FE" w:rsidP="000D54FE">
      <w:pPr>
        <w:jc w:val="both"/>
      </w:pPr>
    </w:p>
    <w:p w:rsidR="000D54FE" w:rsidRPr="0068118E" w:rsidRDefault="000D54FE" w:rsidP="000D54FE">
      <w:pPr>
        <w:rPr>
          <w:lang w:val="en-GB"/>
        </w:rPr>
      </w:pPr>
      <w:proofErr w:type="spellStart"/>
      <w:r w:rsidRPr="0068118E">
        <w:rPr>
          <w:lang w:val="en-GB"/>
        </w:rPr>
        <w:t>Ansprechpartner</w:t>
      </w:r>
      <w:proofErr w:type="spellEnd"/>
      <w:r w:rsidRPr="0068118E">
        <w:rPr>
          <w:lang w:val="en-GB"/>
        </w:rPr>
        <w:t xml:space="preserve"> </w:t>
      </w:r>
      <w:proofErr w:type="spellStart"/>
      <w:r w:rsidRPr="0068118E">
        <w:rPr>
          <w:lang w:val="en-GB"/>
        </w:rPr>
        <w:t>für</w:t>
      </w:r>
      <w:proofErr w:type="spellEnd"/>
      <w:r w:rsidRPr="0068118E">
        <w:rPr>
          <w:lang w:val="en-GB"/>
        </w:rPr>
        <w:t xml:space="preserve"> IT-Services: Herr Burkhard Bitcoin</w:t>
      </w:r>
    </w:p>
    <w:p w:rsidR="000D54FE" w:rsidRPr="0068118E" w:rsidRDefault="00915116" w:rsidP="000D54FE">
      <w:pPr>
        <w:rPr>
          <w:lang w:val="en-GB"/>
        </w:rPr>
      </w:pPr>
      <w:hyperlink r:id="rId4" w:history="1">
        <w:r w:rsidR="000D54FE" w:rsidRPr="0068118E">
          <w:rPr>
            <w:rStyle w:val="Hyperlink"/>
            <w:lang w:val="en-GB"/>
          </w:rPr>
          <w:t>bitcoin@metallicatech.com</w:t>
        </w:r>
      </w:hyperlink>
      <w:r w:rsidR="000D54FE" w:rsidRPr="0068118E">
        <w:rPr>
          <w:lang w:val="en-GB"/>
        </w:rPr>
        <w:t>, Tel.: 0</w:t>
      </w:r>
      <w:r w:rsidR="00CD53E8">
        <w:rPr>
          <w:lang w:val="en-GB"/>
        </w:rPr>
        <w:t>789 120 10000</w:t>
      </w:r>
    </w:p>
    <w:p w:rsidR="000D54FE" w:rsidRPr="0068118E" w:rsidRDefault="000D54FE" w:rsidP="000D54FE">
      <w:pPr>
        <w:jc w:val="both"/>
        <w:rPr>
          <w:lang w:val="en-GB"/>
        </w:rPr>
      </w:pPr>
    </w:p>
    <w:sectPr w:rsidR="000D54FE" w:rsidRPr="006811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37"/>
    <w:rsid w:val="000D54FE"/>
    <w:rsid w:val="001E1C8F"/>
    <w:rsid w:val="004A6CEC"/>
    <w:rsid w:val="0068118E"/>
    <w:rsid w:val="00915116"/>
    <w:rsid w:val="009673DA"/>
    <w:rsid w:val="00976093"/>
    <w:rsid w:val="00BD0037"/>
    <w:rsid w:val="00CD53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D7A"/>
  <w15:chartTrackingRefBased/>
  <w15:docId w15:val="{8EBE8235-C755-43F4-B4AC-97291A0A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D54FE"/>
    <w:rPr>
      <w:color w:val="0563C1" w:themeColor="hyperlink"/>
      <w:u w:val="single"/>
    </w:rPr>
  </w:style>
  <w:style w:type="character" w:styleId="NichtaufgelsteErwhnung">
    <w:name w:val="Unresolved Mention"/>
    <w:basedOn w:val="Absatz-Standardschriftart"/>
    <w:uiPriority w:val="99"/>
    <w:semiHidden/>
    <w:unhideWhenUsed/>
    <w:rsid w:val="000D5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037023">
      <w:bodyDiv w:val="1"/>
      <w:marLeft w:val="0"/>
      <w:marRight w:val="0"/>
      <w:marTop w:val="0"/>
      <w:marBottom w:val="0"/>
      <w:divBdr>
        <w:top w:val="none" w:sz="0" w:space="0" w:color="auto"/>
        <w:left w:val="none" w:sz="0" w:space="0" w:color="auto"/>
        <w:bottom w:val="none" w:sz="0" w:space="0" w:color="auto"/>
        <w:right w:val="none" w:sz="0" w:space="0" w:color="auto"/>
      </w:divBdr>
    </w:div>
    <w:div w:id="1721057255">
      <w:bodyDiv w:val="1"/>
      <w:marLeft w:val="0"/>
      <w:marRight w:val="0"/>
      <w:marTop w:val="0"/>
      <w:marBottom w:val="0"/>
      <w:divBdr>
        <w:top w:val="none" w:sz="0" w:space="0" w:color="auto"/>
        <w:left w:val="none" w:sz="0" w:space="0" w:color="auto"/>
        <w:bottom w:val="none" w:sz="0" w:space="0" w:color="auto"/>
        <w:right w:val="none" w:sz="0" w:space="0" w:color="auto"/>
      </w:divBdr>
    </w:div>
    <w:div w:id="191793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itcoin@metallicatech.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1201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Schuchardt</dc:creator>
  <cp:keywords/>
  <dc:description/>
  <cp:lastModifiedBy>Katharina Schuchardt</cp:lastModifiedBy>
  <cp:revision>4</cp:revision>
  <dcterms:created xsi:type="dcterms:W3CDTF">2023-10-26T10:29:00Z</dcterms:created>
  <dcterms:modified xsi:type="dcterms:W3CDTF">2023-10-27T08:51:00Z</dcterms:modified>
</cp:coreProperties>
</file>