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38E43" w14:textId="6A404899" w:rsidR="00EA0D27" w:rsidRDefault="00EA0D27" w:rsidP="00EA0D27">
      <w:pPr>
        <w:spacing w:line="480" w:lineRule="auto"/>
        <w:rPr>
          <w:rFonts w:ascii="Times New Roman" w:hAnsi="Times New Roman" w:cs="Times New Roman"/>
        </w:rPr>
      </w:pPr>
      <w:r>
        <w:rPr>
          <w:rFonts w:ascii="Times New Roman" w:hAnsi="Times New Roman" w:cs="Times New Roman"/>
        </w:rPr>
        <w:t xml:space="preserve">Professor Gautreau </w:t>
      </w:r>
    </w:p>
    <w:p w14:paraId="7B57EBD2" w14:textId="7ED87BB2" w:rsidR="00EA0D27" w:rsidRDefault="00EA0D27" w:rsidP="00EA0D27">
      <w:pPr>
        <w:spacing w:line="480" w:lineRule="auto"/>
        <w:rPr>
          <w:rFonts w:ascii="Times New Roman" w:hAnsi="Times New Roman" w:cs="Times New Roman"/>
        </w:rPr>
      </w:pPr>
      <w:r>
        <w:rPr>
          <w:rFonts w:ascii="Times New Roman" w:hAnsi="Times New Roman" w:cs="Times New Roman"/>
        </w:rPr>
        <w:t>Writing 001 54</w:t>
      </w:r>
    </w:p>
    <w:p w14:paraId="520E5C51" w14:textId="3AA92569" w:rsidR="00EA0D27" w:rsidRDefault="00EA0D27" w:rsidP="00EA0D27">
      <w:pPr>
        <w:spacing w:line="480" w:lineRule="auto"/>
        <w:rPr>
          <w:rFonts w:ascii="Times New Roman" w:hAnsi="Times New Roman" w:cs="Times New Roman"/>
        </w:rPr>
      </w:pPr>
      <w:r>
        <w:rPr>
          <w:rFonts w:ascii="Times New Roman" w:hAnsi="Times New Roman" w:cs="Times New Roman"/>
        </w:rPr>
        <w:t xml:space="preserve">2 December 2019 </w:t>
      </w:r>
    </w:p>
    <w:p w14:paraId="0AA202C7" w14:textId="5DA8A958" w:rsidR="00EA0D27" w:rsidRDefault="007C3217" w:rsidP="00E32A17">
      <w:pPr>
        <w:spacing w:line="480" w:lineRule="auto"/>
        <w:jc w:val="center"/>
        <w:rPr>
          <w:rFonts w:ascii="Times New Roman" w:hAnsi="Times New Roman" w:cs="Times New Roman"/>
        </w:rPr>
      </w:pPr>
      <w:r>
        <w:rPr>
          <w:rFonts w:ascii="Times New Roman" w:hAnsi="Times New Roman" w:cs="Times New Roman"/>
        </w:rPr>
        <w:t>Online Banking: The Account that You Can’t Count On</w:t>
      </w:r>
      <w:r w:rsidR="00CA054D">
        <w:rPr>
          <w:rFonts w:ascii="Times New Roman" w:hAnsi="Times New Roman" w:cs="Times New Roman"/>
        </w:rPr>
        <w:t xml:space="preserve"> </w:t>
      </w:r>
    </w:p>
    <w:p w14:paraId="0B4E18A1" w14:textId="17EDE326" w:rsidR="00E32A17" w:rsidRDefault="00E32A17" w:rsidP="00E32A17">
      <w:pPr>
        <w:spacing w:line="480" w:lineRule="auto"/>
        <w:ind w:firstLine="720"/>
        <w:rPr>
          <w:rFonts w:ascii="Times New Roman" w:eastAsia="Times New Roman" w:hAnsi="Times New Roman" w:cs="Times New Roman"/>
          <w:color w:val="000000"/>
        </w:rPr>
      </w:pPr>
      <w:r w:rsidRPr="00E32A17">
        <w:rPr>
          <w:rFonts w:ascii="Times New Roman" w:eastAsia="Times New Roman" w:hAnsi="Times New Roman" w:cs="Times New Roman"/>
          <w:color w:val="000000"/>
        </w:rPr>
        <w:t xml:space="preserve">“Do you have </w:t>
      </w:r>
      <w:proofErr w:type="spellStart"/>
      <w:r w:rsidRPr="00E32A17">
        <w:rPr>
          <w:rFonts w:ascii="Times New Roman" w:eastAsia="Times New Roman" w:hAnsi="Times New Roman" w:cs="Times New Roman"/>
          <w:color w:val="000000"/>
        </w:rPr>
        <w:t>Zelle</w:t>
      </w:r>
      <w:proofErr w:type="spellEnd"/>
      <w:r w:rsidRPr="00E32A17">
        <w:rPr>
          <w:rFonts w:ascii="Times New Roman" w:eastAsia="Times New Roman" w:hAnsi="Times New Roman" w:cs="Times New Roman"/>
          <w:color w:val="000000"/>
        </w:rPr>
        <w:t xml:space="preserve"> or Venmo?”</w:t>
      </w:r>
      <w:r>
        <w:rPr>
          <w:rFonts w:ascii="Times New Roman" w:eastAsia="Times New Roman" w:hAnsi="Times New Roman" w:cs="Times New Roman"/>
          <w:color w:val="000000"/>
        </w:rPr>
        <w:t>.</w:t>
      </w:r>
      <w:r w:rsidRPr="00E32A17">
        <w:rPr>
          <w:rFonts w:ascii="Times New Roman" w:eastAsia="Times New Roman" w:hAnsi="Times New Roman" w:cs="Times New Roman"/>
          <w:color w:val="000000"/>
        </w:rPr>
        <w:t xml:space="preserve"> This is a common phrase said when you need to transfer money to another person</w:t>
      </w:r>
      <w:r>
        <w:rPr>
          <w:rFonts w:ascii="Times New Roman" w:eastAsia="Times New Roman" w:hAnsi="Times New Roman" w:cs="Times New Roman"/>
          <w:color w:val="000000"/>
        </w:rPr>
        <w:t xml:space="preserve"> or make payments</w:t>
      </w:r>
      <w:r w:rsidRPr="00E32A17">
        <w:rPr>
          <w:rFonts w:ascii="Times New Roman" w:eastAsia="Times New Roman" w:hAnsi="Times New Roman" w:cs="Times New Roman"/>
          <w:color w:val="000000"/>
        </w:rPr>
        <w:t xml:space="preserve">. </w:t>
      </w:r>
      <w:proofErr w:type="spellStart"/>
      <w:r w:rsidRPr="00E32A17">
        <w:rPr>
          <w:rFonts w:ascii="Times New Roman" w:eastAsia="Times New Roman" w:hAnsi="Times New Roman" w:cs="Times New Roman"/>
          <w:color w:val="000000"/>
        </w:rPr>
        <w:t>Zelle</w:t>
      </w:r>
      <w:proofErr w:type="spellEnd"/>
      <w:r w:rsidRPr="00E32A17">
        <w:rPr>
          <w:rFonts w:ascii="Times New Roman" w:eastAsia="Times New Roman" w:hAnsi="Times New Roman" w:cs="Times New Roman"/>
          <w:color w:val="000000"/>
        </w:rPr>
        <w:t xml:space="preserve"> and Venmo are some services that allows people to digitally transfer money t</w:t>
      </w:r>
      <w:r>
        <w:rPr>
          <w:rFonts w:ascii="Times New Roman" w:eastAsia="Times New Roman" w:hAnsi="Times New Roman" w:cs="Times New Roman"/>
          <w:color w:val="000000"/>
        </w:rPr>
        <w:t>o a third party</w:t>
      </w:r>
      <w:r w:rsidRPr="00E32A17">
        <w:rPr>
          <w:rFonts w:ascii="Times New Roman" w:eastAsia="Times New Roman" w:hAnsi="Times New Roman" w:cs="Times New Roman"/>
          <w:color w:val="000000"/>
        </w:rPr>
        <w:t xml:space="preserve">. These services are </w:t>
      </w:r>
      <w:r w:rsidR="00A25E6D">
        <w:rPr>
          <w:rFonts w:ascii="Times New Roman" w:eastAsia="Times New Roman" w:hAnsi="Times New Roman" w:cs="Times New Roman"/>
          <w:color w:val="000000"/>
        </w:rPr>
        <w:t xml:space="preserve">some </w:t>
      </w:r>
      <w:r w:rsidRPr="00E32A17">
        <w:rPr>
          <w:rFonts w:ascii="Times New Roman" w:eastAsia="Times New Roman" w:hAnsi="Times New Roman" w:cs="Times New Roman"/>
          <w:color w:val="000000"/>
        </w:rPr>
        <w:t xml:space="preserve">examples of online </w:t>
      </w:r>
      <w:commentRangeStart w:id="0"/>
      <w:r w:rsidRPr="00E32A17">
        <w:rPr>
          <w:rFonts w:ascii="Times New Roman" w:eastAsia="Times New Roman" w:hAnsi="Times New Roman" w:cs="Times New Roman"/>
          <w:color w:val="000000"/>
        </w:rPr>
        <w:t>banking</w:t>
      </w:r>
      <w:commentRangeEnd w:id="0"/>
      <w:r w:rsidR="00FB6EF0">
        <w:rPr>
          <w:rStyle w:val="CommentReference"/>
        </w:rPr>
        <w:commentReference w:id="0"/>
      </w:r>
      <w:r w:rsidRPr="00E32A17">
        <w:rPr>
          <w:rFonts w:ascii="Times New Roman" w:eastAsia="Times New Roman" w:hAnsi="Times New Roman" w:cs="Times New Roman"/>
          <w:color w:val="000000"/>
        </w:rPr>
        <w:t xml:space="preserve">. </w:t>
      </w:r>
    </w:p>
    <w:p w14:paraId="1A63852D" w14:textId="1C2FE8DF" w:rsidR="0097196B" w:rsidRDefault="00E32A17" w:rsidP="00E32A17">
      <w:pPr>
        <w:spacing w:line="480" w:lineRule="auto"/>
        <w:ind w:firstLine="720"/>
        <w:rPr>
          <w:rFonts w:ascii="Times New Roman" w:eastAsia="Times New Roman" w:hAnsi="Times New Roman" w:cs="Times New Roman"/>
          <w:color w:val="000000"/>
        </w:rPr>
      </w:pPr>
      <w:r w:rsidRPr="00E32A17">
        <w:rPr>
          <w:rFonts w:ascii="Times New Roman" w:eastAsia="Times New Roman" w:hAnsi="Times New Roman" w:cs="Times New Roman"/>
          <w:color w:val="000000"/>
        </w:rPr>
        <w:t>During the past decade</w:t>
      </w:r>
      <w:r w:rsidR="00A25E6D">
        <w:rPr>
          <w:rFonts w:ascii="Times New Roman" w:eastAsia="Times New Roman" w:hAnsi="Times New Roman" w:cs="Times New Roman"/>
          <w:color w:val="000000"/>
        </w:rPr>
        <w:t>s</w:t>
      </w:r>
      <w:r w:rsidRPr="00E32A17">
        <w:rPr>
          <w:rFonts w:ascii="Times New Roman" w:eastAsia="Times New Roman" w:hAnsi="Times New Roman" w:cs="Times New Roman"/>
          <w:color w:val="000000"/>
        </w:rPr>
        <w:t xml:space="preserve">, people </w:t>
      </w:r>
      <w:r w:rsidR="00257641">
        <w:rPr>
          <w:rFonts w:ascii="Times New Roman" w:eastAsia="Times New Roman" w:hAnsi="Times New Roman" w:cs="Times New Roman"/>
          <w:color w:val="000000"/>
        </w:rPr>
        <w:t>began</w:t>
      </w:r>
      <w:r w:rsidRPr="00E32A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to switch f</w:t>
      </w:r>
      <w:r w:rsidRPr="00E32A17">
        <w:rPr>
          <w:rFonts w:ascii="Times New Roman" w:eastAsia="Times New Roman" w:hAnsi="Times New Roman" w:cs="Times New Roman"/>
          <w:color w:val="000000"/>
        </w:rPr>
        <w:t xml:space="preserve">rom analog banking to digital banking, also known as online banking or mobile banking. Automation has changed the way people bank. Automation </w:t>
      </w:r>
      <w:r w:rsidR="00257641">
        <w:rPr>
          <w:rFonts w:ascii="Times New Roman" w:eastAsia="Times New Roman" w:hAnsi="Times New Roman" w:cs="Times New Roman"/>
          <w:color w:val="000000"/>
        </w:rPr>
        <w:t>was</w:t>
      </w:r>
      <w:r w:rsidRPr="00E32A17">
        <w:rPr>
          <w:rFonts w:ascii="Times New Roman" w:eastAsia="Times New Roman" w:hAnsi="Times New Roman" w:cs="Times New Roman"/>
          <w:color w:val="000000"/>
        </w:rPr>
        <w:t xml:space="preserve"> made possible due to </w:t>
      </w:r>
      <w:r w:rsidR="00B669D9">
        <w:rPr>
          <w:rFonts w:ascii="Times New Roman" w:eastAsia="Times New Roman" w:hAnsi="Times New Roman" w:cs="Times New Roman"/>
          <w:color w:val="000000"/>
        </w:rPr>
        <w:t>the</w:t>
      </w:r>
      <w:r w:rsidRPr="00E32A17">
        <w:rPr>
          <w:rFonts w:ascii="Times New Roman" w:eastAsia="Times New Roman" w:hAnsi="Times New Roman" w:cs="Times New Roman"/>
          <w:color w:val="000000"/>
        </w:rPr>
        <w:t xml:space="preserve"> technological advances</w:t>
      </w:r>
      <w:r w:rsidR="00257641">
        <w:rPr>
          <w:rFonts w:ascii="Times New Roman" w:eastAsia="Times New Roman" w:hAnsi="Times New Roman" w:cs="Times New Roman"/>
          <w:color w:val="000000"/>
        </w:rPr>
        <w:t xml:space="preserve"> occurring in today’s society</w:t>
      </w:r>
      <w:r w:rsidRPr="00E32A17">
        <w:rPr>
          <w:rFonts w:ascii="Times New Roman" w:eastAsia="Times New Roman" w:hAnsi="Times New Roman" w:cs="Times New Roman"/>
          <w:color w:val="000000"/>
        </w:rPr>
        <w:t xml:space="preserve">. Today, people </w:t>
      </w:r>
      <w:r w:rsidR="00257641">
        <w:rPr>
          <w:rFonts w:ascii="Times New Roman" w:eastAsia="Times New Roman" w:hAnsi="Times New Roman" w:cs="Times New Roman"/>
          <w:color w:val="000000"/>
        </w:rPr>
        <w:t>can access their banking accounts through their computers or smartphones</w:t>
      </w:r>
      <w:r w:rsidRPr="00E32A17">
        <w:rPr>
          <w:rFonts w:ascii="Times New Roman" w:eastAsia="Times New Roman" w:hAnsi="Times New Roman" w:cs="Times New Roman"/>
          <w:color w:val="000000"/>
        </w:rPr>
        <w:t>. Prior to the automated banking services, people had to physically go to banks and interact with bank tellers if they wanted to access their account or money. </w:t>
      </w:r>
      <w:r w:rsidR="00B669D9">
        <w:rPr>
          <w:rFonts w:ascii="Times New Roman" w:eastAsia="Times New Roman" w:hAnsi="Times New Roman" w:cs="Times New Roman"/>
          <w:color w:val="000000"/>
        </w:rPr>
        <w:t>It</w:t>
      </w:r>
      <w:r w:rsidR="0097196B">
        <w:rPr>
          <w:rFonts w:ascii="Times New Roman" w:eastAsia="Times New Roman" w:hAnsi="Times New Roman" w:cs="Times New Roman"/>
          <w:color w:val="000000"/>
        </w:rPr>
        <w:t xml:space="preserve"> has made online banking more efficient than traditional analog banking. </w:t>
      </w:r>
      <w:commentRangeStart w:id="1"/>
      <w:commentRangeStart w:id="2"/>
      <w:r w:rsidR="00B669D9">
        <w:rPr>
          <w:rFonts w:ascii="Times New Roman" w:eastAsia="Times New Roman" w:hAnsi="Times New Roman" w:cs="Times New Roman"/>
          <w:color w:val="000000"/>
        </w:rPr>
        <w:t xml:space="preserve">Automation technology is causing us to separate from one </w:t>
      </w:r>
      <w:commentRangeStart w:id="3"/>
      <w:r w:rsidR="00B669D9">
        <w:rPr>
          <w:rFonts w:ascii="Times New Roman" w:eastAsia="Times New Roman" w:hAnsi="Times New Roman" w:cs="Times New Roman"/>
          <w:color w:val="000000"/>
        </w:rPr>
        <w:t>another</w:t>
      </w:r>
      <w:commentRangeEnd w:id="3"/>
      <w:r w:rsidR="00FB6EF0">
        <w:rPr>
          <w:rStyle w:val="CommentReference"/>
        </w:rPr>
        <w:commentReference w:id="3"/>
      </w:r>
      <w:r w:rsidR="00B669D9">
        <w:rPr>
          <w:rFonts w:ascii="Times New Roman" w:eastAsia="Times New Roman" w:hAnsi="Times New Roman" w:cs="Times New Roman"/>
          <w:color w:val="000000"/>
        </w:rPr>
        <w:t xml:space="preserve">.  </w:t>
      </w:r>
      <w:commentRangeEnd w:id="1"/>
      <w:r w:rsidR="00363D27">
        <w:rPr>
          <w:rStyle w:val="CommentReference"/>
        </w:rPr>
        <w:commentReference w:id="1"/>
      </w:r>
    </w:p>
    <w:p w14:paraId="1B8DCAA7" w14:textId="76F3F0D2" w:rsidR="002053D3" w:rsidRDefault="002053D3" w:rsidP="002053D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Personally, I can relate to this because I have Bank of America. </w:t>
      </w:r>
      <w:commentRangeEnd w:id="2"/>
      <w:r w:rsidR="00363D27">
        <w:rPr>
          <w:rStyle w:val="CommentReference"/>
        </w:rPr>
        <w:commentReference w:id="2"/>
      </w:r>
      <w:r>
        <w:rPr>
          <w:rFonts w:ascii="Times New Roman" w:eastAsia="Times New Roman" w:hAnsi="Times New Roman" w:cs="Times New Roman"/>
          <w:color w:val="000000"/>
        </w:rPr>
        <w:t xml:space="preserve">They have a mobile </w:t>
      </w:r>
      <w:r w:rsidR="003D5C8C">
        <w:rPr>
          <w:rFonts w:ascii="Times New Roman" w:eastAsia="Times New Roman" w:hAnsi="Times New Roman" w:cs="Times New Roman"/>
          <w:color w:val="000000"/>
        </w:rPr>
        <w:t>application</w:t>
      </w:r>
      <w:r>
        <w:rPr>
          <w:rFonts w:ascii="Times New Roman" w:eastAsia="Times New Roman" w:hAnsi="Times New Roman" w:cs="Times New Roman"/>
          <w:color w:val="000000"/>
        </w:rPr>
        <w:t xml:space="preserve"> on smartphones to provides easy access to your bank accounts. On the application, you could pay your bills, open accounts, transfer money and can do many more functions. The</w:t>
      </w:r>
      <w:r w:rsidR="00257641">
        <w:rPr>
          <w:rFonts w:ascii="Times New Roman" w:eastAsia="Times New Roman" w:hAnsi="Times New Roman" w:cs="Times New Roman"/>
          <w:color w:val="000000"/>
        </w:rPr>
        <w:t>ir</w:t>
      </w:r>
      <w:r>
        <w:rPr>
          <w:rFonts w:ascii="Times New Roman" w:eastAsia="Times New Roman" w:hAnsi="Times New Roman" w:cs="Times New Roman"/>
          <w:color w:val="000000"/>
        </w:rPr>
        <w:t xml:space="preserve"> mobile application</w:t>
      </w:r>
      <w:r w:rsidR="003D5C8C">
        <w:rPr>
          <w:rFonts w:ascii="Times New Roman" w:eastAsia="Times New Roman" w:hAnsi="Times New Roman" w:cs="Times New Roman"/>
          <w:color w:val="000000"/>
        </w:rPr>
        <w:t xml:space="preserve"> and website</w:t>
      </w:r>
      <w:r>
        <w:rPr>
          <w:rFonts w:ascii="Times New Roman" w:eastAsia="Times New Roman" w:hAnsi="Times New Roman" w:cs="Times New Roman"/>
          <w:color w:val="000000"/>
        </w:rPr>
        <w:t xml:space="preserve"> </w:t>
      </w:r>
      <w:r w:rsidR="00257641">
        <w:rPr>
          <w:rFonts w:ascii="Times New Roman" w:eastAsia="Times New Roman" w:hAnsi="Times New Roman" w:cs="Times New Roman"/>
          <w:color w:val="000000"/>
        </w:rPr>
        <w:t>make</w:t>
      </w:r>
      <w:r>
        <w:rPr>
          <w:rFonts w:ascii="Times New Roman" w:eastAsia="Times New Roman" w:hAnsi="Times New Roman" w:cs="Times New Roman"/>
          <w:color w:val="000000"/>
        </w:rPr>
        <w:t xml:space="preserve"> banking more efficient now due to the technological advances. You don’t have to go to banks to perform tasks that were mentioned above. </w:t>
      </w:r>
    </w:p>
    <w:p w14:paraId="684A2C7D" w14:textId="206AA9D8" w:rsidR="003D5C8C" w:rsidRDefault="003D5C8C" w:rsidP="002053D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Bank of America is not the only bank that provides online banking. Many banks </w:t>
      </w:r>
      <w:r w:rsidR="00B669D9">
        <w:rPr>
          <w:rFonts w:ascii="Times New Roman" w:eastAsia="Times New Roman" w:hAnsi="Times New Roman" w:cs="Times New Roman"/>
          <w:color w:val="000000"/>
        </w:rPr>
        <w:t xml:space="preserve">are </w:t>
      </w:r>
      <w:r>
        <w:rPr>
          <w:rFonts w:ascii="Times New Roman" w:eastAsia="Times New Roman" w:hAnsi="Times New Roman" w:cs="Times New Roman"/>
          <w:color w:val="000000"/>
        </w:rPr>
        <w:t>start</w:t>
      </w:r>
      <w:r w:rsidR="00B669D9">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to incorporate online banking into their services. La</w:t>
      </w:r>
      <w:r w:rsidR="00567B2C">
        <w:rPr>
          <w:rFonts w:ascii="Times New Roman" w:eastAsia="Times New Roman" w:hAnsi="Times New Roman" w:cs="Times New Roman"/>
          <w:color w:val="000000"/>
        </w:rPr>
        <w:t>rs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Hamberg</w:t>
      </w:r>
      <w:proofErr w:type="spellEnd"/>
      <w:r>
        <w:rPr>
          <w:rFonts w:ascii="Times New Roman" w:eastAsia="Times New Roman" w:hAnsi="Times New Roman" w:cs="Times New Roman"/>
          <w:color w:val="000000"/>
        </w:rPr>
        <w:t xml:space="preserve"> is the Co-founder and </w:t>
      </w:r>
      <w:r>
        <w:rPr>
          <w:rFonts w:ascii="Times New Roman" w:eastAsia="Times New Roman" w:hAnsi="Times New Roman" w:cs="Times New Roman"/>
          <w:color w:val="000000"/>
        </w:rPr>
        <w:lastRenderedPageBreak/>
        <w:t xml:space="preserve">CEO of </w:t>
      </w:r>
      <w:proofErr w:type="spellStart"/>
      <w:r>
        <w:rPr>
          <w:rFonts w:ascii="Times New Roman" w:eastAsia="Times New Roman" w:hAnsi="Times New Roman" w:cs="Times New Roman"/>
          <w:color w:val="000000"/>
        </w:rPr>
        <w:t>Gavagai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Gavagai</w:t>
      </w:r>
      <w:proofErr w:type="spellEnd"/>
      <w:r>
        <w:rPr>
          <w:rFonts w:ascii="Times New Roman" w:eastAsia="Times New Roman" w:hAnsi="Times New Roman" w:cs="Times New Roman"/>
          <w:color w:val="000000"/>
        </w:rPr>
        <w:t xml:space="preserve"> is a Swedish company that specializes with world-leading </w:t>
      </w:r>
      <w:r w:rsidR="00896FCA">
        <w:rPr>
          <w:rFonts w:ascii="Times New Roman" w:eastAsia="Times New Roman" w:hAnsi="Times New Roman" w:cs="Times New Roman"/>
          <w:color w:val="000000"/>
        </w:rPr>
        <w:t>research in artificial intelligence. In 2017, La</w:t>
      </w:r>
      <w:r w:rsidR="00567B2C">
        <w:rPr>
          <w:rFonts w:ascii="Times New Roman" w:eastAsia="Times New Roman" w:hAnsi="Times New Roman" w:cs="Times New Roman"/>
          <w:color w:val="000000"/>
        </w:rPr>
        <w:t>rs</w:t>
      </w:r>
      <w:r w:rsidR="00896FCA">
        <w:rPr>
          <w:rFonts w:ascii="Times New Roman" w:eastAsia="Times New Roman" w:hAnsi="Times New Roman" w:cs="Times New Roman"/>
          <w:color w:val="000000"/>
        </w:rPr>
        <w:t xml:space="preserve"> </w:t>
      </w:r>
      <w:proofErr w:type="spellStart"/>
      <w:r w:rsidR="00896FCA">
        <w:rPr>
          <w:rFonts w:ascii="Times New Roman" w:eastAsia="Times New Roman" w:hAnsi="Times New Roman" w:cs="Times New Roman"/>
          <w:color w:val="000000"/>
        </w:rPr>
        <w:t>Hamberg</w:t>
      </w:r>
      <w:proofErr w:type="spellEnd"/>
      <w:r w:rsidR="00896FCA">
        <w:rPr>
          <w:rFonts w:ascii="Times New Roman" w:eastAsia="Times New Roman" w:hAnsi="Times New Roman" w:cs="Times New Roman"/>
          <w:color w:val="000000"/>
        </w:rPr>
        <w:t xml:space="preserve"> published an article talking</w:t>
      </w:r>
      <w:r w:rsidR="00B669D9">
        <w:rPr>
          <w:rFonts w:ascii="Times New Roman" w:eastAsia="Times New Roman" w:hAnsi="Times New Roman" w:cs="Times New Roman"/>
          <w:color w:val="000000"/>
        </w:rPr>
        <w:t xml:space="preserve"> about</w:t>
      </w:r>
      <w:r w:rsidR="00896FCA">
        <w:rPr>
          <w:rFonts w:ascii="Times New Roman" w:eastAsia="Times New Roman" w:hAnsi="Times New Roman" w:cs="Times New Roman"/>
          <w:color w:val="000000"/>
        </w:rPr>
        <w:t xml:space="preserve"> automation in banking. He explained why banks were becoming digital. In his article, he focused on how artificial intelligence was changing the way how people were banking. Unlike traditional banking, bank tellers and callers are being replaced </w:t>
      </w:r>
      <w:r w:rsidR="00B669D9">
        <w:rPr>
          <w:rFonts w:ascii="Times New Roman" w:eastAsia="Times New Roman" w:hAnsi="Times New Roman" w:cs="Times New Roman"/>
          <w:color w:val="000000"/>
        </w:rPr>
        <w:t>with</w:t>
      </w:r>
      <w:r w:rsidR="00896FCA">
        <w:rPr>
          <w:rFonts w:ascii="Times New Roman" w:eastAsia="Times New Roman" w:hAnsi="Times New Roman" w:cs="Times New Roman"/>
          <w:color w:val="000000"/>
        </w:rPr>
        <w:t xml:space="preserve"> robots. These robots are programmed to perform tasks that a human bank teller would do. Banks started to incorporate these robots because it lowered their cost of operations and the robots are more efficient than humans. </w:t>
      </w:r>
      <w:r w:rsidR="00257641">
        <w:rPr>
          <w:rFonts w:ascii="Times New Roman" w:eastAsia="Times New Roman" w:hAnsi="Times New Roman" w:cs="Times New Roman"/>
          <w:color w:val="000000"/>
        </w:rPr>
        <w:t xml:space="preserve">They were able to make more profit. </w:t>
      </w:r>
    </w:p>
    <w:p w14:paraId="2A4FC673" w14:textId="0132E056" w:rsidR="001B77E7" w:rsidRDefault="00E32A17" w:rsidP="001B77E7">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This idea of mobile banking would support Turkle’s argument on how technology is separating us</w:t>
      </w:r>
      <w:r w:rsidR="0097196B">
        <w:rPr>
          <w:rFonts w:ascii="Times New Roman" w:eastAsia="Times New Roman" w:hAnsi="Times New Roman" w:cs="Times New Roman"/>
          <w:color w:val="000000"/>
        </w:rPr>
        <w:t xml:space="preserve"> from one another. </w:t>
      </w:r>
      <w:r w:rsidR="002053D3">
        <w:rPr>
          <w:rFonts w:ascii="Times New Roman" w:eastAsia="Times New Roman" w:hAnsi="Times New Roman" w:cs="Times New Roman"/>
          <w:color w:val="000000"/>
        </w:rPr>
        <w:t xml:space="preserve">In this situation, online banking has </w:t>
      </w:r>
      <w:r w:rsidR="00896FCA">
        <w:rPr>
          <w:rFonts w:ascii="Times New Roman" w:eastAsia="Times New Roman" w:hAnsi="Times New Roman" w:cs="Times New Roman"/>
          <w:color w:val="000000"/>
        </w:rPr>
        <w:t xml:space="preserve">taken over the roles of humans. </w:t>
      </w:r>
      <w:r w:rsidR="00035552">
        <w:rPr>
          <w:rFonts w:ascii="Times New Roman" w:eastAsia="Times New Roman" w:hAnsi="Times New Roman" w:cs="Times New Roman"/>
          <w:color w:val="000000"/>
        </w:rPr>
        <w:t>Jobs are being taken away by robots</w:t>
      </w:r>
      <w:r w:rsidR="00896FCA">
        <w:rPr>
          <w:rFonts w:ascii="Times New Roman" w:eastAsia="Times New Roman" w:hAnsi="Times New Roman" w:cs="Times New Roman"/>
          <w:color w:val="000000"/>
        </w:rPr>
        <w:t xml:space="preserve">. </w:t>
      </w:r>
      <w:r w:rsidR="001D4E0E">
        <w:rPr>
          <w:rFonts w:ascii="Times New Roman" w:eastAsia="Times New Roman" w:hAnsi="Times New Roman" w:cs="Times New Roman"/>
          <w:color w:val="000000"/>
        </w:rPr>
        <w:t>For example, when a customer calls a bank regarding their account, they are most likely talking to a robot. In the past, customers would have to wait on the line for the next available bank representative. Bank tellers are also affected by the automation in banking. Customers are not going to banks as much due to the fact th</w:t>
      </w:r>
      <w:r w:rsidR="00035552">
        <w:rPr>
          <w:rFonts w:ascii="Times New Roman" w:eastAsia="Times New Roman" w:hAnsi="Times New Roman" w:cs="Times New Roman"/>
          <w:color w:val="000000"/>
        </w:rPr>
        <w:t>at</w:t>
      </w:r>
      <w:r w:rsidR="001D4E0E">
        <w:rPr>
          <w:rFonts w:ascii="Times New Roman" w:eastAsia="Times New Roman" w:hAnsi="Times New Roman" w:cs="Times New Roman"/>
          <w:color w:val="000000"/>
        </w:rPr>
        <w:t xml:space="preserve"> online banking is more efficient</w:t>
      </w:r>
      <w:r w:rsidR="00B669D9">
        <w:rPr>
          <w:rFonts w:ascii="Times New Roman" w:eastAsia="Times New Roman" w:hAnsi="Times New Roman" w:cs="Times New Roman"/>
          <w:color w:val="000000"/>
        </w:rPr>
        <w:t xml:space="preserve"> and reliable</w:t>
      </w:r>
      <w:r w:rsidR="001D4E0E">
        <w:rPr>
          <w:rFonts w:ascii="Times New Roman" w:eastAsia="Times New Roman" w:hAnsi="Times New Roman" w:cs="Times New Roman"/>
          <w:color w:val="000000"/>
        </w:rPr>
        <w:t xml:space="preserve">. Now, customers </w:t>
      </w:r>
      <w:r w:rsidR="00035552">
        <w:rPr>
          <w:rFonts w:ascii="Times New Roman" w:eastAsia="Times New Roman" w:hAnsi="Times New Roman" w:cs="Times New Roman"/>
          <w:color w:val="000000"/>
        </w:rPr>
        <w:t xml:space="preserve">can skip the long lines and deposited their checks through their smartphones wherever they want. We, humans, are starting to interact less with each other because of the automation in banking. We are interacting more with machines and robots to perform tasks that were done by humans before. </w:t>
      </w:r>
      <w:r w:rsidR="00257641">
        <w:rPr>
          <w:rFonts w:ascii="Times New Roman" w:eastAsia="Times New Roman" w:hAnsi="Times New Roman" w:cs="Times New Roman"/>
          <w:color w:val="000000"/>
        </w:rPr>
        <w:t>We are also able to virtual send money without physically interacting with the other party.</w:t>
      </w:r>
    </w:p>
    <w:p w14:paraId="11FAD882" w14:textId="6404876C" w:rsidR="001B77E7" w:rsidRDefault="001B77E7" w:rsidP="001B77E7">
      <w:pPr>
        <w:spacing w:line="480" w:lineRule="auto"/>
        <w:ind w:firstLine="720"/>
        <w:rPr>
          <w:rFonts w:ascii="Times New Roman" w:hAnsi="Times New Roman" w:cs="Times New Roman"/>
        </w:rPr>
      </w:pPr>
      <w:r w:rsidRPr="001B77E7">
        <w:rPr>
          <w:rFonts w:ascii="Times New Roman" w:eastAsia="Times New Roman" w:hAnsi="Times New Roman" w:cs="Times New Roman"/>
          <w:color w:val="000000"/>
        </w:rPr>
        <w:t>In 2004, four authors conducted a research on how online banking has changed over the years. The four authors</w:t>
      </w:r>
      <w:r w:rsidRPr="001B77E7">
        <w:rPr>
          <w:rFonts w:ascii="Times New Roman" w:hAnsi="Times New Roman" w:cs="Times New Roman"/>
          <w:color w:val="000000"/>
        </w:rPr>
        <w:t xml:space="preserve"> of the article “Consumer Acceptance of Online Banking: An Extension of the Technology Acceptance Model” who collaboratively worked on it were </w:t>
      </w:r>
      <w:proofErr w:type="spellStart"/>
      <w:r w:rsidRPr="001B77E7">
        <w:rPr>
          <w:rFonts w:ascii="Times New Roman" w:hAnsi="Times New Roman" w:cs="Times New Roman"/>
        </w:rPr>
        <w:t>Tero</w:t>
      </w:r>
      <w:proofErr w:type="spellEnd"/>
      <w:r w:rsidRPr="001B77E7">
        <w:rPr>
          <w:rFonts w:ascii="Times New Roman" w:hAnsi="Times New Roman" w:cs="Times New Roman"/>
        </w:rPr>
        <w:t xml:space="preserve"> </w:t>
      </w:r>
      <w:proofErr w:type="spellStart"/>
      <w:r w:rsidRPr="001B77E7">
        <w:rPr>
          <w:rFonts w:ascii="Times New Roman" w:hAnsi="Times New Roman" w:cs="Times New Roman"/>
        </w:rPr>
        <w:t>Pikkarainen</w:t>
      </w:r>
      <w:proofErr w:type="spellEnd"/>
      <w:r w:rsidRPr="001B77E7">
        <w:rPr>
          <w:rFonts w:ascii="Times New Roman" w:hAnsi="Times New Roman" w:cs="Times New Roman"/>
        </w:rPr>
        <w:t xml:space="preserve">, Kari </w:t>
      </w:r>
      <w:proofErr w:type="spellStart"/>
      <w:r w:rsidRPr="001B77E7">
        <w:rPr>
          <w:rFonts w:ascii="Times New Roman" w:hAnsi="Times New Roman" w:cs="Times New Roman"/>
        </w:rPr>
        <w:t>Pikkarainen</w:t>
      </w:r>
      <w:proofErr w:type="spellEnd"/>
      <w:r w:rsidRPr="001B77E7">
        <w:rPr>
          <w:rFonts w:ascii="Times New Roman" w:hAnsi="Times New Roman" w:cs="Times New Roman"/>
        </w:rPr>
        <w:t xml:space="preserve">, </w:t>
      </w:r>
      <w:proofErr w:type="spellStart"/>
      <w:r w:rsidRPr="001B77E7">
        <w:rPr>
          <w:rFonts w:ascii="Times New Roman" w:hAnsi="Times New Roman" w:cs="Times New Roman"/>
        </w:rPr>
        <w:t>Heikki</w:t>
      </w:r>
      <w:proofErr w:type="spellEnd"/>
      <w:r w:rsidRPr="001B77E7">
        <w:rPr>
          <w:rFonts w:ascii="Times New Roman" w:hAnsi="Times New Roman" w:cs="Times New Roman"/>
        </w:rPr>
        <w:t xml:space="preserve"> </w:t>
      </w:r>
      <w:proofErr w:type="spellStart"/>
      <w:r w:rsidRPr="001B77E7">
        <w:rPr>
          <w:rFonts w:ascii="Times New Roman" w:hAnsi="Times New Roman" w:cs="Times New Roman"/>
        </w:rPr>
        <w:t>Karjaluoto</w:t>
      </w:r>
      <w:proofErr w:type="spellEnd"/>
      <w:r w:rsidRPr="001B77E7">
        <w:rPr>
          <w:rFonts w:ascii="Times New Roman" w:hAnsi="Times New Roman" w:cs="Times New Roman"/>
        </w:rPr>
        <w:t xml:space="preserve">, and Seppo </w:t>
      </w:r>
      <w:proofErr w:type="spellStart"/>
      <w:r w:rsidRPr="001B77E7">
        <w:rPr>
          <w:rFonts w:ascii="Times New Roman" w:hAnsi="Times New Roman" w:cs="Times New Roman"/>
        </w:rPr>
        <w:t>Pahnila</w:t>
      </w:r>
      <w:proofErr w:type="spellEnd"/>
      <w:r w:rsidRPr="001B77E7">
        <w:rPr>
          <w:rFonts w:ascii="Times New Roman" w:hAnsi="Times New Roman" w:cs="Times New Roman"/>
        </w:rPr>
        <w:t xml:space="preserve">. </w:t>
      </w:r>
      <w:proofErr w:type="spellStart"/>
      <w:r w:rsidRPr="001B77E7">
        <w:rPr>
          <w:rFonts w:ascii="Times New Roman" w:hAnsi="Times New Roman" w:cs="Times New Roman"/>
        </w:rPr>
        <w:t>Tero</w:t>
      </w:r>
      <w:proofErr w:type="spellEnd"/>
      <w:r w:rsidRPr="001B77E7">
        <w:rPr>
          <w:rFonts w:ascii="Times New Roman" w:hAnsi="Times New Roman" w:cs="Times New Roman"/>
        </w:rPr>
        <w:t xml:space="preserve"> and Kari were both researchers in </w:t>
      </w:r>
      <w:r w:rsidRPr="001B77E7">
        <w:rPr>
          <w:rFonts w:ascii="Times New Roman" w:hAnsi="Times New Roman" w:cs="Times New Roman"/>
        </w:rPr>
        <w:lastRenderedPageBreak/>
        <w:t xml:space="preserve">the Department of Information Processing Science. </w:t>
      </w:r>
      <w:proofErr w:type="spellStart"/>
      <w:r w:rsidRPr="001B77E7">
        <w:rPr>
          <w:rFonts w:ascii="Times New Roman" w:hAnsi="Times New Roman" w:cs="Times New Roman"/>
        </w:rPr>
        <w:t>Heikki</w:t>
      </w:r>
      <w:proofErr w:type="spellEnd"/>
      <w:r w:rsidRPr="001B77E7">
        <w:rPr>
          <w:rFonts w:ascii="Times New Roman" w:hAnsi="Times New Roman" w:cs="Times New Roman"/>
        </w:rPr>
        <w:t xml:space="preserve"> was a professor in the Department of Marketing and Seppo was a lecturer in the Department of Information Processing Science. All four of the authors worked at the University of Oulu, Oulu, Finland. </w:t>
      </w:r>
    </w:p>
    <w:p w14:paraId="3CD93712" w14:textId="3F591479" w:rsidR="008743A2" w:rsidRDefault="004B234C" w:rsidP="001B77E7">
      <w:pPr>
        <w:spacing w:line="480" w:lineRule="auto"/>
        <w:ind w:firstLine="720"/>
        <w:rPr>
          <w:rFonts w:ascii="Times New Roman" w:hAnsi="Times New Roman" w:cs="Times New Roman"/>
        </w:rPr>
      </w:pPr>
      <w:r>
        <w:rPr>
          <w:rFonts w:ascii="Times New Roman" w:hAnsi="Times New Roman" w:cs="Times New Roman"/>
        </w:rPr>
        <w:t>In their article, they studied the acceptance of online banking. In the study, they found that the acceptance of online banking has increased dramatically over the years. The two main reasons why online banking were successful because they saved banks a lot of money and saved time for their customers. Saving time and money were the main contributors to why online banking was popular. Banks were able to save money because they do not need as m</w:t>
      </w:r>
      <w:r w:rsidR="00D405AA">
        <w:rPr>
          <w:rFonts w:ascii="Times New Roman" w:hAnsi="Times New Roman" w:cs="Times New Roman"/>
        </w:rPr>
        <w:t>any</w:t>
      </w:r>
      <w:r>
        <w:rPr>
          <w:rFonts w:ascii="Times New Roman" w:hAnsi="Times New Roman" w:cs="Times New Roman"/>
        </w:rPr>
        <w:t xml:space="preserve"> bank tellers. </w:t>
      </w:r>
      <w:commentRangeStart w:id="4"/>
      <w:r>
        <w:rPr>
          <w:rFonts w:ascii="Times New Roman" w:hAnsi="Times New Roman" w:cs="Times New Roman"/>
        </w:rPr>
        <w:t xml:space="preserve">Online banking saved valuable time for the consumers because the consumers did not have to physically go to banks because of the online services. </w:t>
      </w:r>
      <w:commentRangeEnd w:id="4"/>
      <w:r w:rsidR="00363D27">
        <w:rPr>
          <w:rStyle w:val="CommentReference"/>
        </w:rPr>
        <w:commentReference w:id="4"/>
      </w:r>
    </w:p>
    <w:p w14:paraId="1CCC3040" w14:textId="014636F7" w:rsidR="004B234C" w:rsidRDefault="004B234C" w:rsidP="004858D7">
      <w:pPr>
        <w:spacing w:line="480" w:lineRule="auto"/>
        <w:ind w:firstLine="720"/>
        <w:rPr>
          <w:rFonts w:ascii="Times New Roman" w:hAnsi="Times New Roman" w:cs="Times New Roman"/>
        </w:rPr>
      </w:pPr>
      <w:r>
        <w:rPr>
          <w:rFonts w:ascii="Times New Roman" w:hAnsi="Times New Roman" w:cs="Times New Roman"/>
        </w:rPr>
        <w:t xml:space="preserve">These points </w:t>
      </w:r>
      <w:proofErr w:type="gramStart"/>
      <w:r w:rsidR="008743A2">
        <w:rPr>
          <w:rFonts w:ascii="Times New Roman" w:hAnsi="Times New Roman" w:cs="Times New Roman"/>
        </w:rPr>
        <w:t>support</w:t>
      </w:r>
      <w:r w:rsidR="00A25E6D">
        <w:rPr>
          <w:rFonts w:ascii="Times New Roman" w:hAnsi="Times New Roman" w:cs="Times New Roman"/>
        </w:rPr>
        <w:t>s</w:t>
      </w:r>
      <w:proofErr w:type="gramEnd"/>
      <w:r w:rsidR="008743A2">
        <w:rPr>
          <w:rFonts w:ascii="Times New Roman" w:hAnsi="Times New Roman" w:cs="Times New Roman"/>
        </w:rPr>
        <w:t xml:space="preserve"> Turkle’s views because this innovative technology separates us from one another. The technology has the capabilities to let us do all our banking just at the palm of our hands. If you needed to deposit a check, open an account, or transfer money, you would be able to do it without actually going to the bank and </w:t>
      </w:r>
      <w:r w:rsidR="00A25E6D">
        <w:rPr>
          <w:rFonts w:ascii="Times New Roman" w:hAnsi="Times New Roman" w:cs="Times New Roman"/>
        </w:rPr>
        <w:t>interacting</w:t>
      </w:r>
      <w:r w:rsidR="008743A2">
        <w:rPr>
          <w:rFonts w:ascii="Times New Roman" w:hAnsi="Times New Roman" w:cs="Times New Roman"/>
        </w:rPr>
        <w:t xml:space="preserve"> </w:t>
      </w:r>
      <w:r w:rsidR="00A25E6D">
        <w:rPr>
          <w:rFonts w:ascii="Times New Roman" w:hAnsi="Times New Roman" w:cs="Times New Roman"/>
        </w:rPr>
        <w:t>with a</w:t>
      </w:r>
      <w:r w:rsidR="008743A2">
        <w:rPr>
          <w:rFonts w:ascii="Times New Roman" w:hAnsi="Times New Roman" w:cs="Times New Roman"/>
        </w:rPr>
        <w:t xml:space="preserve"> clerk or bank teller. Typically, you would be charged a fee when you consult with a bank teller. </w:t>
      </w:r>
      <w:r w:rsidR="00D405AA">
        <w:rPr>
          <w:rFonts w:ascii="Times New Roman" w:hAnsi="Times New Roman" w:cs="Times New Roman"/>
        </w:rPr>
        <w:t>Now, we are relying on machines, equipped with artificial intelligence, to operates tasks for us. These machines and robots are reliable because of the powerful technology we have today. These technologies are also cheaper</w:t>
      </w:r>
      <w:r w:rsidR="001B17A9">
        <w:rPr>
          <w:rFonts w:ascii="Times New Roman" w:hAnsi="Times New Roman" w:cs="Times New Roman"/>
        </w:rPr>
        <w:t xml:space="preserve"> and more effective</w:t>
      </w:r>
      <w:r w:rsidR="00D405AA">
        <w:rPr>
          <w:rFonts w:ascii="Times New Roman" w:hAnsi="Times New Roman" w:cs="Times New Roman"/>
        </w:rPr>
        <w:t xml:space="preserve"> than human labor. </w:t>
      </w:r>
    </w:p>
    <w:p w14:paraId="22A136C3" w14:textId="77777777" w:rsidR="004858D7" w:rsidRDefault="0077665A" w:rsidP="004858D7">
      <w:pPr>
        <w:spacing w:line="480" w:lineRule="auto"/>
        <w:ind w:firstLine="720"/>
        <w:rPr>
          <w:rFonts w:ascii="Times New Roman" w:eastAsia="Times New Roman" w:hAnsi="Times New Roman" w:cs="Times New Roman"/>
          <w:color w:val="333333"/>
          <w:shd w:val="clear" w:color="auto" w:fill="FFFFFF"/>
        </w:rPr>
      </w:pPr>
      <w:r w:rsidRPr="004858D7">
        <w:rPr>
          <w:rFonts w:ascii="Times New Roman" w:hAnsi="Times New Roman" w:cs="Times New Roman"/>
        </w:rPr>
        <w:t xml:space="preserve">While on the other side, online banking is not the best choice for some customers. These customers would preferably choose brick-and-mortar banking over mobile banking. At the University </w:t>
      </w:r>
      <w:r w:rsidR="004858D7" w:rsidRPr="004858D7">
        <w:rPr>
          <w:rFonts w:ascii="Times New Roman" w:hAnsi="Times New Roman" w:cs="Times New Roman"/>
        </w:rPr>
        <w:t xml:space="preserve">of Bergen, Norway, a professor and the PhD students conducted a study on the security of online banking. The professor was </w:t>
      </w:r>
      <w:proofErr w:type="spellStart"/>
      <w:r w:rsidR="004858D7" w:rsidRPr="004858D7">
        <w:rPr>
          <w:rFonts w:ascii="Times New Roman" w:eastAsia="Times New Roman" w:hAnsi="Times New Roman" w:cs="Times New Roman"/>
          <w:color w:val="333333"/>
          <w:shd w:val="clear" w:color="auto" w:fill="FFFFFF"/>
        </w:rPr>
        <w:t>Kjell</w:t>
      </w:r>
      <w:proofErr w:type="spellEnd"/>
      <w:r w:rsidR="004858D7" w:rsidRPr="004858D7">
        <w:rPr>
          <w:rFonts w:ascii="Times New Roman" w:eastAsia="Times New Roman" w:hAnsi="Times New Roman" w:cs="Times New Roman"/>
          <w:color w:val="333333"/>
          <w:shd w:val="clear" w:color="auto" w:fill="FFFFFF"/>
        </w:rPr>
        <w:t xml:space="preserve"> J. Hole and the two PhD students were </w:t>
      </w:r>
      <w:proofErr w:type="spellStart"/>
      <w:r w:rsidR="004858D7" w:rsidRPr="004858D7">
        <w:rPr>
          <w:rFonts w:ascii="Times New Roman" w:eastAsia="Times New Roman" w:hAnsi="Times New Roman" w:cs="Times New Roman"/>
          <w:color w:val="333333"/>
          <w:shd w:val="clear" w:color="auto" w:fill="FFFFFF"/>
        </w:rPr>
        <w:t>Vebjgrn</w:t>
      </w:r>
      <w:proofErr w:type="spellEnd"/>
      <w:r w:rsidR="004858D7" w:rsidRPr="004858D7">
        <w:rPr>
          <w:rFonts w:ascii="Times New Roman" w:eastAsia="Times New Roman" w:hAnsi="Times New Roman" w:cs="Times New Roman"/>
          <w:color w:val="333333"/>
          <w:shd w:val="clear" w:color="auto" w:fill="FFFFFF"/>
        </w:rPr>
        <w:t xml:space="preserve"> Moen and Thomas </w:t>
      </w:r>
      <w:proofErr w:type="spellStart"/>
      <w:r w:rsidR="004858D7" w:rsidRPr="004858D7">
        <w:rPr>
          <w:rFonts w:ascii="Times New Roman" w:eastAsia="Times New Roman" w:hAnsi="Times New Roman" w:cs="Times New Roman"/>
          <w:color w:val="333333"/>
          <w:shd w:val="clear" w:color="auto" w:fill="FFFFFF"/>
        </w:rPr>
        <w:t>Tjostheim</w:t>
      </w:r>
      <w:proofErr w:type="spellEnd"/>
      <w:r w:rsidR="004858D7">
        <w:rPr>
          <w:rFonts w:ascii="Times New Roman" w:eastAsia="Times New Roman" w:hAnsi="Times New Roman" w:cs="Times New Roman"/>
          <w:color w:val="333333"/>
          <w:shd w:val="clear" w:color="auto" w:fill="FFFFFF"/>
        </w:rPr>
        <w:t xml:space="preserve">. </w:t>
      </w:r>
    </w:p>
    <w:p w14:paraId="4A27883F" w14:textId="7969D2F1" w:rsidR="004858D7" w:rsidRDefault="004858D7" w:rsidP="004858D7">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lastRenderedPageBreak/>
        <w:t xml:space="preserve">In their article “Case study: online banking security”, they focused on the safety of online banking. </w:t>
      </w:r>
      <w:r w:rsidR="00CA054D">
        <w:rPr>
          <w:rFonts w:ascii="Times New Roman" w:eastAsia="Times New Roman" w:hAnsi="Times New Roman" w:cs="Times New Roman"/>
          <w:color w:val="333333"/>
          <w:shd w:val="clear" w:color="auto" w:fill="FFFFFF"/>
        </w:rPr>
        <w:t xml:space="preserve">Customers are putting themselves at risk when they are using mobile banking. When using mobile banking, customers are putting their personal information at risk with hackers. The authors mentioned how hackers are able to target internet bank and the process of attacking the internet bank. The authors talked about how security for online banking was very weak and why we need to develop stronger protection for our personal information. </w:t>
      </w:r>
    </w:p>
    <w:p w14:paraId="6BCE50F9" w14:textId="5ED060F2" w:rsidR="00CA054D" w:rsidRDefault="00CA054D" w:rsidP="004858D7">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Those who are against online banking would favor the old traditional ways of banking. They prefer face to face interactions at the bank. </w:t>
      </w:r>
      <w:r w:rsidR="00D0147C">
        <w:rPr>
          <w:rFonts w:ascii="Times New Roman" w:eastAsia="Times New Roman" w:hAnsi="Times New Roman" w:cs="Times New Roman"/>
          <w:color w:val="333333"/>
          <w:shd w:val="clear" w:color="auto" w:fill="FFFFFF"/>
        </w:rPr>
        <w:t>In this situation, online banking technology is bringing us together. Customers like to build a relationship with their banks and banks like to have customers who genuinely have loyalty for them.</w:t>
      </w:r>
      <w:r w:rsidR="00EB234A">
        <w:rPr>
          <w:rFonts w:ascii="Times New Roman" w:eastAsia="Times New Roman" w:hAnsi="Times New Roman" w:cs="Times New Roman"/>
          <w:color w:val="333333"/>
          <w:shd w:val="clear" w:color="auto" w:fill="FFFFFF"/>
        </w:rPr>
        <w:t xml:space="preserve"> They seem that have more trust with humans than these advanced machines and robots. </w:t>
      </w:r>
    </w:p>
    <w:p w14:paraId="23BA66F8" w14:textId="63C285D9" w:rsidR="0077665A" w:rsidRPr="004858D7" w:rsidRDefault="00EB234A" w:rsidP="004858D7">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333333"/>
          <w:shd w:val="clear" w:color="auto" w:fill="FFFFFF"/>
        </w:rPr>
        <w:t xml:space="preserve">As online </w:t>
      </w:r>
      <w:r w:rsidR="007C3217">
        <w:rPr>
          <w:rFonts w:ascii="Times New Roman" w:eastAsia="Times New Roman" w:hAnsi="Times New Roman" w:cs="Times New Roman"/>
          <w:color w:val="333333"/>
          <w:shd w:val="clear" w:color="auto" w:fill="FFFFFF"/>
        </w:rPr>
        <w:t>banking continues to grow exponentially, we will continue to isolate from one another. Society will not be interacting with each other as much as they did before online banking. They will start to rely on machines that are programmed with artificial intelligence.</w:t>
      </w:r>
      <w:r w:rsidR="00A25E6D">
        <w:rPr>
          <w:rFonts w:ascii="Times New Roman" w:eastAsia="Times New Roman" w:hAnsi="Times New Roman" w:cs="Times New Roman"/>
          <w:color w:val="333333"/>
          <w:shd w:val="clear" w:color="auto" w:fill="FFFFFF"/>
        </w:rPr>
        <w:t xml:space="preserve"> Turkle was able to predict </w:t>
      </w:r>
      <w:r w:rsidR="009E052C">
        <w:rPr>
          <w:rFonts w:ascii="Times New Roman" w:eastAsia="Times New Roman" w:hAnsi="Times New Roman" w:cs="Times New Roman"/>
          <w:color w:val="333333"/>
          <w:shd w:val="clear" w:color="auto" w:fill="FFFFFF"/>
        </w:rPr>
        <w:t xml:space="preserve">the effects of </w:t>
      </w:r>
      <w:commentRangeStart w:id="5"/>
      <w:r w:rsidR="009E052C">
        <w:rPr>
          <w:rFonts w:ascii="Times New Roman" w:eastAsia="Times New Roman" w:hAnsi="Times New Roman" w:cs="Times New Roman"/>
          <w:color w:val="333333"/>
          <w:shd w:val="clear" w:color="auto" w:fill="FFFFFF"/>
        </w:rPr>
        <w:t>technology</w:t>
      </w:r>
      <w:commentRangeEnd w:id="5"/>
      <w:r w:rsidR="00363D27">
        <w:rPr>
          <w:rStyle w:val="CommentReference"/>
        </w:rPr>
        <w:commentReference w:id="5"/>
      </w:r>
      <w:r w:rsidR="009E052C">
        <w:rPr>
          <w:rFonts w:ascii="Times New Roman" w:eastAsia="Times New Roman" w:hAnsi="Times New Roman" w:cs="Times New Roman"/>
          <w:color w:val="333333"/>
          <w:shd w:val="clear" w:color="auto" w:fill="FFFFFF"/>
        </w:rPr>
        <w:t xml:space="preserve">. </w:t>
      </w:r>
    </w:p>
    <w:p w14:paraId="50BA56BD" w14:textId="5F50BE9B" w:rsidR="001B77E7" w:rsidRPr="001B77E7" w:rsidRDefault="001B77E7" w:rsidP="001B77E7">
      <w:pPr>
        <w:pStyle w:val="NormalWeb"/>
      </w:pPr>
    </w:p>
    <w:p w14:paraId="08C238E3" w14:textId="179E7B36" w:rsidR="001B77E7" w:rsidRDefault="001B77E7" w:rsidP="001B77E7">
      <w:pPr>
        <w:pStyle w:val="NormalWeb"/>
      </w:pPr>
      <w:r>
        <w:rPr>
          <w:color w:val="000000"/>
        </w:rPr>
        <w:t xml:space="preserve"> </w:t>
      </w:r>
    </w:p>
    <w:p w14:paraId="04AC3B6D" w14:textId="1E0D1AA8" w:rsidR="001B77E7" w:rsidRPr="00E32A17" w:rsidRDefault="001B77E7" w:rsidP="00035552">
      <w:pPr>
        <w:spacing w:line="480" w:lineRule="auto"/>
        <w:ind w:firstLine="720"/>
        <w:rPr>
          <w:rFonts w:ascii="Times New Roman" w:eastAsia="Times New Roman" w:hAnsi="Times New Roman" w:cs="Times New Roman"/>
        </w:rPr>
      </w:pPr>
    </w:p>
    <w:p w14:paraId="754EE28A" w14:textId="3ABAFC35" w:rsidR="00D0147C" w:rsidRDefault="00D0147C">
      <w:pPr>
        <w:rPr>
          <w:rFonts w:ascii="Times New Roman" w:hAnsi="Times New Roman" w:cs="Times New Roman"/>
        </w:rPr>
      </w:pPr>
      <w:r>
        <w:rPr>
          <w:rFonts w:ascii="Times New Roman" w:hAnsi="Times New Roman" w:cs="Times New Roman"/>
        </w:rPr>
        <w:br w:type="page"/>
      </w:r>
    </w:p>
    <w:p w14:paraId="326A4363" w14:textId="4209B64A" w:rsidR="00E32A17" w:rsidRPr="00567B2C" w:rsidRDefault="00D0147C" w:rsidP="00567B2C">
      <w:pPr>
        <w:spacing w:line="480" w:lineRule="auto"/>
        <w:jc w:val="center"/>
        <w:rPr>
          <w:rFonts w:ascii="Times New Roman" w:hAnsi="Times New Roman" w:cs="Times New Roman"/>
          <w:color w:val="000000" w:themeColor="text1"/>
        </w:rPr>
      </w:pPr>
      <w:r w:rsidRPr="00567B2C">
        <w:rPr>
          <w:rFonts w:ascii="Times New Roman" w:hAnsi="Times New Roman" w:cs="Times New Roman"/>
          <w:color w:val="000000" w:themeColor="text1"/>
        </w:rPr>
        <w:lastRenderedPageBreak/>
        <w:t xml:space="preserve">Works Cited </w:t>
      </w:r>
    </w:p>
    <w:p w14:paraId="03358160" w14:textId="77575407" w:rsidR="00567B2C" w:rsidRPr="00567B2C" w:rsidRDefault="0003178A" w:rsidP="00567B2C">
      <w:pPr>
        <w:spacing w:line="480" w:lineRule="auto"/>
        <w:ind w:hanging="720"/>
        <w:rPr>
          <w:rFonts w:ascii="Times New Roman" w:eastAsia="Times New Roman" w:hAnsi="Times New Roman" w:cs="Times New Roman"/>
          <w:color w:val="4472C4" w:themeColor="accent1"/>
        </w:rPr>
      </w:pPr>
      <w:proofErr w:type="spellStart"/>
      <w:proofErr w:type="gramStart"/>
      <w:r w:rsidRPr="0003178A">
        <w:rPr>
          <w:rFonts w:ascii="Times New Roman" w:eastAsia="Times New Roman" w:hAnsi="Times New Roman" w:cs="Times New Roman"/>
          <w:color w:val="000000" w:themeColor="text1"/>
        </w:rPr>
        <w:t>Hamberg</w:t>
      </w:r>
      <w:proofErr w:type="spellEnd"/>
      <w:r w:rsidRPr="0003178A">
        <w:rPr>
          <w:rFonts w:ascii="Times New Roman" w:eastAsia="Times New Roman" w:hAnsi="Times New Roman" w:cs="Times New Roman"/>
          <w:color w:val="000000" w:themeColor="text1"/>
        </w:rPr>
        <w:t xml:space="preserve"> ,</w:t>
      </w:r>
      <w:proofErr w:type="gramEnd"/>
      <w:r w:rsidRPr="0003178A">
        <w:rPr>
          <w:rFonts w:ascii="Times New Roman" w:eastAsia="Times New Roman" w:hAnsi="Times New Roman" w:cs="Times New Roman"/>
          <w:color w:val="000000" w:themeColor="text1"/>
        </w:rPr>
        <w:t xml:space="preserve"> La</w:t>
      </w:r>
      <w:r w:rsidR="00567B2C">
        <w:rPr>
          <w:rFonts w:ascii="Times New Roman" w:eastAsia="Times New Roman" w:hAnsi="Times New Roman" w:cs="Times New Roman"/>
          <w:color w:val="000000" w:themeColor="text1"/>
        </w:rPr>
        <w:t>r</w:t>
      </w:r>
      <w:r w:rsidRPr="0003178A">
        <w:rPr>
          <w:rFonts w:ascii="Times New Roman" w:eastAsia="Times New Roman" w:hAnsi="Times New Roman" w:cs="Times New Roman"/>
          <w:color w:val="000000" w:themeColor="text1"/>
        </w:rPr>
        <w:t xml:space="preserve">. “Automation in Banking.” </w:t>
      </w:r>
      <w:r w:rsidRPr="0003178A">
        <w:rPr>
          <w:rFonts w:ascii="Times New Roman" w:eastAsia="Times New Roman" w:hAnsi="Times New Roman" w:cs="Times New Roman"/>
          <w:i/>
          <w:iCs/>
          <w:color w:val="000000" w:themeColor="text1"/>
        </w:rPr>
        <w:t>International Banker</w:t>
      </w:r>
      <w:r w:rsidRPr="0003178A">
        <w:rPr>
          <w:rFonts w:ascii="Times New Roman" w:eastAsia="Times New Roman" w:hAnsi="Times New Roman" w:cs="Times New Roman"/>
          <w:color w:val="000000" w:themeColor="text1"/>
        </w:rPr>
        <w:t xml:space="preserve">, International Banker, 26 June 2017, </w:t>
      </w:r>
      <w:hyperlink r:id="rId9" w:history="1">
        <w:r w:rsidRPr="0003178A">
          <w:rPr>
            <w:rStyle w:val="Hyperlink"/>
            <w:rFonts w:ascii="Times New Roman" w:eastAsia="Times New Roman" w:hAnsi="Times New Roman" w:cs="Times New Roman"/>
            <w:color w:val="4472C4" w:themeColor="accent1"/>
          </w:rPr>
          <w:t>https://internationalbanker.com/banking/automation-in-banking/</w:t>
        </w:r>
      </w:hyperlink>
      <w:r w:rsidRPr="0003178A">
        <w:rPr>
          <w:rFonts w:ascii="Times New Roman" w:eastAsia="Times New Roman" w:hAnsi="Times New Roman" w:cs="Times New Roman"/>
          <w:color w:val="4472C4" w:themeColor="accent1"/>
        </w:rPr>
        <w:t>.</w:t>
      </w:r>
    </w:p>
    <w:p w14:paraId="73F799E5" w14:textId="01DC8060" w:rsidR="00567B2C" w:rsidRPr="00567B2C" w:rsidRDefault="00567B2C" w:rsidP="00567B2C">
      <w:pPr>
        <w:spacing w:line="480" w:lineRule="auto"/>
        <w:ind w:hanging="720"/>
        <w:rPr>
          <w:rFonts w:ascii="Times New Roman" w:eastAsia="Times New Roman" w:hAnsi="Times New Roman" w:cs="Times New Roman"/>
          <w:color w:val="4472C4" w:themeColor="accent1"/>
        </w:rPr>
      </w:pPr>
      <w:r w:rsidRPr="00567B2C">
        <w:rPr>
          <w:rFonts w:ascii="Times New Roman" w:eastAsia="Times New Roman" w:hAnsi="Times New Roman" w:cs="Times New Roman"/>
          <w:color w:val="000000"/>
        </w:rPr>
        <w:t xml:space="preserve">K. J. Hole, V. Moen and T. </w:t>
      </w:r>
      <w:proofErr w:type="spellStart"/>
      <w:r w:rsidRPr="00567B2C">
        <w:rPr>
          <w:rFonts w:ascii="Times New Roman" w:eastAsia="Times New Roman" w:hAnsi="Times New Roman" w:cs="Times New Roman"/>
          <w:color w:val="000000"/>
        </w:rPr>
        <w:t>Tjostheim</w:t>
      </w:r>
      <w:proofErr w:type="spellEnd"/>
      <w:r w:rsidRPr="00567B2C">
        <w:rPr>
          <w:rFonts w:ascii="Times New Roman" w:eastAsia="Times New Roman" w:hAnsi="Times New Roman" w:cs="Times New Roman"/>
          <w:color w:val="000000"/>
        </w:rPr>
        <w:t>, "Case study: online banking security," in </w:t>
      </w:r>
      <w:r w:rsidRPr="00567B2C">
        <w:rPr>
          <w:rFonts w:ascii="Times New Roman" w:eastAsia="Times New Roman" w:hAnsi="Times New Roman" w:cs="Times New Roman"/>
          <w:i/>
          <w:iCs/>
          <w:color w:val="000000"/>
        </w:rPr>
        <w:t>IEEE Security &amp; Privacy</w:t>
      </w:r>
      <w:r w:rsidRPr="00567B2C">
        <w:rPr>
          <w:rFonts w:ascii="Times New Roman" w:eastAsia="Times New Roman" w:hAnsi="Times New Roman" w:cs="Times New Roman"/>
          <w:color w:val="000000"/>
        </w:rPr>
        <w:t>, vol. 4, no. 2, pp. 14-20, March-April 2006.</w:t>
      </w:r>
      <w:r w:rsidRPr="00567B2C">
        <w:rPr>
          <w:rFonts w:ascii="Times New Roman" w:eastAsia="Times New Roman" w:hAnsi="Times New Roman" w:cs="Times New Roman"/>
          <w:color w:val="000000"/>
        </w:rPr>
        <w:br/>
      </w:r>
      <w:proofErr w:type="spellStart"/>
      <w:r w:rsidRPr="00567B2C">
        <w:rPr>
          <w:rFonts w:ascii="Times New Roman" w:eastAsia="Times New Roman" w:hAnsi="Times New Roman" w:cs="Times New Roman"/>
          <w:color w:val="000000"/>
        </w:rPr>
        <w:t>doi</w:t>
      </w:r>
      <w:proofErr w:type="spellEnd"/>
      <w:r w:rsidRPr="00567B2C">
        <w:rPr>
          <w:rFonts w:ascii="Times New Roman" w:eastAsia="Times New Roman" w:hAnsi="Times New Roman" w:cs="Times New Roman"/>
          <w:color w:val="000000"/>
        </w:rPr>
        <w:t>: 10.1109/MSP.2006.36</w:t>
      </w:r>
    </w:p>
    <w:p w14:paraId="23774EA6" w14:textId="3895D2AA" w:rsidR="0003178A" w:rsidRDefault="0003178A" w:rsidP="00567B2C">
      <w:pPr>
        <w:spacing w:line="480" w:lineRule="auto"/>
        <w:ind w:hanging="720"/>
        <w:rPr>
          <w:rFonts w:ascii="Times New Roman" w:eastAsia="Times New Roman" w:hAnsi="Times New Roman" w:cs="Times New Roman"/>
          <w:color w:val="000000" w:themeColor="text1"/>
        </w:rPr>
      </w:pPr>
      <w:proofErr w:type="spellStart"/>
      <w:r w:rsidRPr="00567B2C">
        <w:rPr>
          <w:rFonts w:ascii="Times New Roman" w:eastAsia="Times New Roman" w:hAnsi="Times New Roman" w:cs="Times New Roman"/>
          <w:color w:val="000000" w:themeColor="text1"/>
        </w:rPr>
        <w:t>Pikkarainen</w:t>
      </w:r>
      <w:proofErr w:type="spellEnd"/>
      <w:r w:rsidRPr="00567B2C">
        <w:rPr>
          <w:rFonts w:ascii="Times New Roman" w:eastAsia="Times New Roman" w:hAnsi="Times New Roman" w:cs="Times New Roman"/>
          <w:color w:val="000000" w:themeColor="text1"/>
        </w:rPr>
        <w:t xml:space="preserve">, </w:t>
      </w:r>
      <w:proofErr w:type="spellStart"/>
      <w:r w:rsidRPr="00567B2C">
        <w:rPr>
          <w:rFonts w:ascii="Times New Roman" w:eastAsia="Times New Roman" w:hAnsi="Times New Roman" w:cs="Times New Roman"/>
          <w:color w:val="000000" w:themeColor="text1"/>
        </w:rPr>
        <w:t>Tero</w:t>
      </w:r>
      <w:proofErr w:type="spellEnd"/>
      <w:r w:rsidRPr="00567B2C">
        <w:rPr>
          <w:rFonts w:ascii="Times New Roman" w:eastAsia="Times New Roman" w:hAnsi="Times New Roman" w:cs="Times New Roman"/>
          <w:color w:val="000000" w:themeColor="text1"/>
        </w:rPr>
        <w:t>, et al. “Consumer Acceptance of Online Banking: An Extension of the Technology Acceptance Model.” Internet Research, vol. 14, no. 3, July 2004, pp224-235. EBSCOhost, doi:10.</w:t>
      </w:r>
      <w:r w:rsidR="00567B2C" w:rsidRPr="00567B2C">
        <w:rPr>
          <w:rFonts w:ascii="Times New Roman" w:eastAsia="Times New Roman" w:hAnsi="Times New Roman" w:cs="Times New Roman"/>
          <w:color w:val="000000" w:themeColor="text1"/>
        </w:rPr>
        <w:t>1108/10662240410542652</w:t>
      </w:r>
    </w:p>
    <w:p w14:paraId="66BF8EC2" w14:textId="7F4C57A7" w:rsidR="009E052C" w:rsidRDefault="009E052C" w:rsidP="00567B2C">
      <w:pPr>
        <w:spacing w:line="480" w:lineRule="auto"/>
        <w:ind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Turkle, Sherry. “Always-On/Always-On-You: The Tethered Self” Handbook of Mobile </w:t>
      </w:r>
      <w:proofErr w:type="spellStart"/>
      <w:r>
        <w:rPr>
          <w:rFonts w:ascii="Times New Roman" w:eastAsia="Times New Roman" w:hAnsi="Times New Roman" w:cs="Times New Roman"/>
          <w:color w:val="000000" w:themeColor="text1"/>
        </w:rPr>
        <w:t>Commincation</w:t>
      </w:r>
      <w:proofErr w:type="spellEnd"/>
      <w:r>
        <w:rPr>
          <w:rFonts w:ascii="Times New Roman" w:eastAsia="Times New Roman" w:hAnsi="Times New Roman" w:cs="Times New Roman"/>
          <w:color w:val="000000" w:themeColor="text1"/>
        </w:rPr>
        <w:t xml:space="preserve"> Studies, Sept. 2008, pp. 121-138., doi:10.7551/</w:t>
      </w:r>
      <w:proofErr w:type="spellStart"/>
      <w:r>
        <w:rPr>
          <w:rFonts w:ascii="Times New Roman" w:eastAsia="Times New Roman" w:hAnsi="Times New Roman" w:cs="Times New Roman"/>
          <w:color w:val="000000" w:themeColor="text1"/>
        </w:rPr>
        <w:t>mitpress</w:t>
      </w:r>
      <w:proofErr w:type="spellEnd"/>
      <w:r>
        <w:rPr>
          <w:rFonts w:ascii="Times New Roman" w:eastAsia="Times New Roman" w:hAnsi="Times New Roman" w:cs="Times New Roman"/>
          <w:color w:val="000000" w:themeColor="text1"/>
        </w:rPr>
        <w:t>/9780262113120.003.0010</w:t>
      </w:r>
    </w:p>
    <w:p w14:paraId="3D0A5127" w14:textId="77777777" w:rsidR="00567B2C" w:rsidRPr="0003178A" w:rsidRDefault="00567B2C" w:rsidP="00567B2C">
      <w:pPr>
        <w:spacing w:line="480" w:lineRule="auto"/>
        <w:ind w:hanging="720"/>
        <w:rPr>
          <w:rFonts w:ascii="Times New Roman" w:eastAsia="Times New Roman" w:hAnsi="Times New Roman" w:cs="Times New Roman"/>
          <w:color w:val="000000" w:themeColor="text1"/>
        </w:rPr>
      </w:pPr>
    </w:p>
    <w:p w14:paraId="4D41BC40" w14:textId="77777777" w:rsidR="0003178A" w:rsidRPr="0003178A" w:rsidRDefault="0003178A" w:rsidP="00567B2C">
      <w:pPr>
        <w:spacing w:line="480" w:lineRule="auto"/>
        <w:ind w:hanging="720"/>
        <w:rPr>
          <w:rFonts w:ascii="Times New Roman" w:eastAsia="Times New Roman" w:hAnsi="Times New Roman" w:cs="Times New Roman"/>
          <w:color w:val="000000" w:themeColor="text1"/>
        </w:rPr>
      </w:pPr>
    </w:p>
    <w:p w14:paraId="16A478B7" w14:textId="77777777" w:rsidR="0003178A" w:rsidRPr="0003178A" w:rsidRDefault="0003178A" w:rsidP="00567B2C">
      <w:pPr>
        <w:spacing w:after="240" w:line="480" w:lineRule="auto"/>
        <w:rPr>
          <w:rFonts w:ascii="Times New Roman" w:eastAsia="Times New Roman" w:hAnsi="Times New Roman" w:cs="Times New Roman"/>
        </w:rPr>
      </w:pPr>
    </w:p>
    <w:p w14:paraId="09A313E5" w14:textId="77777777" w:rsidR="0003178A" w:rsidRPr="00EA0D27" w:rsidRDefault="0003178A" w:rsidP="0003178A">
      <w:pPr>
        <w:spacing w:line="480" w:lineRule="auto"/>
        <w:rPr>
          <w:rFonts w:ascii="Times New Roman" w:hAnsi="Times New Roman" w:cs="Times New Roman"/>
        </w:rPr>
      </w:pPr>
    </w:p>
    <w:sectPr w:rsidR="0003178A" w:rsidRPr="00EA0D27" w:rsidSect="00D0485A">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12-04T15:03:00Z" w:initials="SC">
    <w:p w14:paraId="4A4C5686" w14:textId="5C7E783A" w:rsidR="00FB6EF0" w:rsidRDefault="00FB6EF0">
      <w:pPr>
        <w:pStyle w:val="CommentText"/>
      </w:pPr>
      <w:r>
        <w:rPr>
          <w:rStyle w:val="CommentReference"/>
        </w:rPr>
        <w:annotationRef/>
      </w:r>
      <w:r>
        <w:t>Intro is a good way to introduction digital/online banking.</w:t>
      </w:r>
    </w:p>
  </w:comment>
  <w:comment w:id="3" w:author="Stewart Choi" w:date="2019-12-04T15:07:00Z" w:initials="SC">
    <w:p w14:paraId="3F85B9E4" w14:textId="661C087C" w:rsidR="00FB6EF0" w:rsidRDefault="00FB6EF0">
      <w:pPr>
        <w:pStyle w:val="CommentText"/>
      </w:pPr>
      <w:r>
        <w:rPr>
          <w:rStyle w:val="CommentReference"/>
        </w:rPr>
        <w:annotationRef/>
      </w:r>
      <w:r>
        <w:t>Good talking about past technology and present technology.</w:t>
      </w:r>
    </w:p>
  </w:comment>
  <w:comment w:id="1" w:author="Stewart Choi" w:date="2019-12-04T15:09:00Z" w:initials="SC">
    <w:p w14:paraId="1B71104C" w14:textId="37BDE8C2" w:rsidR="00363D27" w:rsidRPr="00363D27" w:rsidRDefault="00363D27">
      <w:pPr>
        <w:pStyle w:val="CommentText"/>
      </w:pPr>
      <w:r>
        <w:rPr>
          <w:rStyle w:val="CommentReference"/>
        </w:rPr>
        <w:annotationRef/>
      </w:r>
      <w:proofErr w:type="spellStart"/>
      <w:r>
        <w:t>Im</w:t>
      </w:r>
      <w:proofErr w:type="spellEnd"/>
      <w:r>
        <w:t xml:space="preserve"> not sure if this is the </w:t>
      </w:r>
      <w:r w:rsidRPr="00363D27">
        <w:rPr>
          <w:b/>
        </w:rPr>
        <w:t>thesis</w:t>
      </w:r>
      <w:r>
        <w:rPr>
          <w:b/>
        </w:rPr>
        <w:t xml:space="preserve">… </w:t>
      </w:r>
      <w:r>
        <w:t xml:space="preserve">but make its argumentative and not an obvious statement. I should be able to pick a side in a debate. Which I can pick a side, I </w:t>
      </w:r>
      <w:proofErr w:type="gramStart"/>
      <w:r>
        <w:t>disagree</w:t>
      </w:r>
      <w:proofErr w:type="gramEnd"/>
      <w:r>
        <w:t xml:space="preserve"> and I think automation technology is not separating us.</w:t>
      </w:r>
    </w:p>
  </w:comment>
  <w:comment w:id="2" w:author="Stewart Choi" w:date="2019-12-04T15:11:00Z" w:initials="SC">
    <w:p w14:paraId="0B9735F8" w14:textId="32126571" w:rsidR="00363D27" w:rsidRDefault="00363D27">
      <w:pPr>
        <w:pStyle w:val="CommentText"/>
      </w:pPr>
      <w:r>
        <w:rPr>
          <w:rStyle w:val="CommentReference"/>
        </w:rPr>
        <w:annotationRef/>
      </w:r>
      <w:r>
        <w:t xml:space="preserve">This transition is kind of </w:t>
      </w:r>
      <w:proofErr w:type="spellStart"/>
      <w:r>
        <w:t>werid</w:t>
      </w:r>
      <w:proofErr w:type="spellEnd"/>
      <w:r>
        <w:t>, because you don’t say how they are related till the end of the paragraph.</w:t>
      </w:r>
    </w:p>
  </w:comment>
  <w:comment w:id="4" w:author="Stewart Choi" w:date="2019-12-04T15:14:00Z" w:initials="SC">
    <w:p w14:paraId="06CA7759" w14:textId="1F4C1885" w:rsidR="00363D27" w:rsidRDefault="00363D27">
      <w:pPr>
        <w:pStyle w:val="CommentText"/>
      </w:pPr>
      <w:r>
        <w:rPr>
          <w:rStyle w:val="CommentReference"/>
        </w:rPr>
        <w:annotationRef/>
      </w:r>
      <w:r>
        <w:t>Maybe relate this paragraph back to your thesis</w:t>
      </w:r>
    </w:p>
  </w:comment>
  <w:comment w:id="5" w:author="Stewart Choi" w:date="2019-12-04T15:15:00Z" w:initials="SC">
    <w:p w14:paraId="455568A1" w14:textId="2957DA88" w:rsidR="00363D27" w:rsidRDefault="00363D27">
      <w:pPr>
        <w:pStyle w:val="CommentText"/>
      </w:pPr>
      <w:r>
        <w:rPr>
          <w:rStyle w:val="CommentReference"/>
        </w:rPr>
        <w:annotationRef/>
      </w:r>
      <w:r>
        <w:t xml:space="preserve">Overall you did an amazing job and have checked all the boxes, I think there is so room for more focus on making an </w:t>
      </w:r>
      <w:r>
        <w:t>argument.</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C5686" w15:done="0"/>
  <w15:commentEx w15:paraId="3F85B9E4" w15:done="0"/>
  <w15:commentEx w15:paraId="1B71104C" w15:done="0"/>
  <w15:commentEx w15:paraId="0B9735F8" w15:done="0"/>
  <w15:commentEx w15:paraId="06CA7759" w15:done="0"/>
  <w15:commentEx w15:paraId="45556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C5686" w16cid:durableId="21924942"/>
  <w16cid:commentId w16cid:paraId="3F85B9E4" w16cid:durableId="21924A25"/>
  <w16cid:commentId w16cid:paraId="1B71104C" w16cid:durableId="21924A93"/>
  <w16cid:commentId w16cid:paraId="0B9735F8" w16cid:durableId="21924B32"/>
  <w16cid:commentId w16cid:paraId="06CA7759" w16cid:durableId="21924BE9"/>
  <w16cid:commentId w16cid:paraId="455568A1" w16cid:durableId="21924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57ADA" w14:textId="77777777" w:rsidR="00C27F55" w:rsidRDefault="00C27F55" w:rsidP="00451610">
      <w:r>
        <w:separator/>
      </w:r>
    </w:p>
  </w:endnote>
  <w:endnote w:type="continuationSeparator" w:id="0">
    <w:p w14:paraId="4C2AB7F9" w14:textId="77777777" w:rsidR="00C27F55" w:rsidRDefault="00C27F55" w:rsidP="0045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B306E" w14:textId="77777777" w:rsidR="00C27F55" w:rsidRDefault="00C27F55" w:rsidP="00451610">
      <w:r>
        <w:separator/>
      </w:r>
    </w:p>
  </w:footnote>
  <w:footnote w:type="continuationSeparator" w:id="0">
    <w:p w14:paraId="116D47A3" w14:textId="77777777" w:rsidR="00C27F55" w:rsidRDefault="00C27F55" w:rsidP="00451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2947862"/>
      <w:docPartObj>
        <w:docPartGallery w:val="Page Numbers (Top of Page)"/>
        <w:docPartUnique/>
      </w:docPartObj>
    </w:sdtPr>
    <w:sdtEndPr>
      <w:rPr>
        <w:rStyle w:val="PageNumber"/>
      </w:rPr>
    </w:sdtEndPr>
    <w:sdtContent>
      <w:p w14:paraId="3E5FA4DD" w14:textId="3E30BFC3" w:rsidR="00E32A17" w:rsidRDefault="00E32A17" w:rsidP="008852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2A67F" w14:textId="77777777" w:rsidR="00451610" w:rsidRDefault="00451610" w:rsidP="00E32A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9098685"/>
      <w:docPartObj>
        <w:docPartGallery w:val="Page Numbers (Top of Page)"/>
        <w:docPartUnique/>
      </w:docPartObj>
    </w:sdtPr>
    <w:sdtEndPr>
      <w:rPr>
        <w:rStyle w:val="PageNumber"/>
      </w:rPr>
    </w:sdtEndPr>
    <w:sdtContent>
      <w:p w14:paraId="0B418487" w14:textId="5431922A" w:rsidR="00E32A17" w:rsidRDefault="00E32A17" w:rsidP="008852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F15329" w14:textId="310AF700" w:rsidR="00451610" w:rsidRPr="00451610" w:rsidRDefault="00451610" w:rsidP="00E32A17">
    <w:pPr>
      <w:pStyle w:val="Header"/>
      <w:ind w:right="360"/>
      <w:jc w:val="right"/>
      <w:rPr>
        <w:rFonts w:ascii="Times New Roman" w:hAnsi="Times New Roman" w:cs="Times New Roman"/>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7"/>
    <w:rsid w:val="0003178A"/>
    <w:rsid w:val="00035552"/>
    <w:rsid w:val="000368FE"/>
    <w:rsid w:val="000D22A1"/>
    <w:rsid w:val="001471E5"/>
    <w:rsid w:val="001B17A9"/>
    <w:rsid w:val="001B77E7"/>
    <w:rsid w:val="001D4E0E"/>
    <w:rsid w:val="002053D3"/>
    <w:rsid w:val="00257641"/>
    <w:rsid w:val="00363D27"/>
    <w:rsid w:val="003D5C8C"/>
    <w:rsid w:val="00451610"/>
    <w:rsid w:val="004858D7"/>
    <w:rsid w:val="004A0BFF"/>
    <w:rsid w:val="004B234C"/>
    <w:rsid w:val="00567B2C"/>
    <w:rsid w:val="005A6B8C"/>
    <w:rsid w:val="0077665A"/>
    <w:rsid w:val="007C3217"/>
    <w:rsid w:val="008743A2"/>
    <w:rsid w:val="00896FCA"/>
    <w:rsid w:val="0097196B"/>
    <w:rsid w:val="009E052C"/>
    <w:rsid w:val="009E095D"/>
    <w:rsid w:val="00A25E6D"/>
    <w:rsid w:val="00B669D9"/>
    <w:rsid w:val="00C27F55"/>
    <w:rsid w:val="00CA054D"/>
    <w:rsid w:val="00D0147C"/>
    <w:rsid w:val="00D0485A"/>
    <w:rsid w:val="00D1765D"/>
    <w:rsid w:val="00D405AA"/>
    <w:rsid w:val="00E32A17"/>
    <w:rsid w:val="00EA0D27"/>
    <w:rsid w:val="00EB234A"/>
    <w:rsid w:val="00FB6EF0"/>
    <w:rsid w:val="00FC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C3D85"/>
  <w15:chartTrackingRefBased/>
  <w15:docId w15:val="{0DC3485F-5444-D64B-AB51-456C694C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610"/>
    <w:pPr>
      <w:tabs>
        <w:tab w:val="center" w:pos="4680"/>
        <w:tab w:val="right" w:pos="9360"/>
      </w:tabs>
    </w:pPr>
  </w:style>
  <w:style w:type="character" w:customStyle="1" w:styleId="HeaderChar">
    <w:name w:val="Header Char"/>
    <w:basedOn w:val="DefaultParagraphFont"/>
    <w:link w:val="Header"/>
    <w:uiPriority w:val="99"/>
    <w:rsid w:val="00451610"/>
  </w:style>
  <w:style w:type="paragraph" w:styleId="Footer">
    <w:name w:val="footer"/>
    <w:basedOn w:val="Normal"/>
    <w:link w:val="FooterChar"/>
    <w:uiPriority w:val="99"/>
    <w:unhideWhenUsed/>
    <w:rsid w:val="00451610"/>
    <w:pPr>
      <w:tabs>
        <w:tab w:val="center" w:pos="4680"/>
        <w:tab w:val="right" w:pos="9360"/>
      </w:tabs>
    </w:pPr>
  </w:style>
  <w:style w:type="character" w:customStyle="1" w:styleId="FooterChar">
    <w:name w:val="Footer Char"/>
    <w:basedOn w:val="DefaultParagraphFont"/>
    <w:link w:val="Footer"/>
    <w:uiPriority w:val="99"/>
    <w:rsid w:val="00451610"/>
  </w:style>
  <w:style w:type="character" w:styleId="PageNumber">
    <w:name w:val="page number"/>
    <w:basedOn w:val="DefaultParagraphFont"/>
    <w:uiPriority w:val="99"/>
    <w:semiHidden/>
    <w:unhideWhenUsed/>
    <w:rsid w:val="00E32A17"/>
  </w:style>
  <w:style w:type="paragraph" w:styleId="NormalWeb">
    <w:name w:val="Normal (Web)"/>
    <w:basedOn w:val="Normal"/>
    <w:uiPriority w:val="99"/>
    <w:semiHidden/>
    <w:unhideWhenUsed/>
    <w:rsid w:val="00E32A1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3178A"/>
    <w:rPr>
      <w:color w:val="0563C1" w:themeColor="hyperlink"/>
      <w:u w:val="single"/>
    </w:rPr>
  </w:style>
  <w:style w:type="character" w:styleId="UnresolvedMention">
    <w:name w:val="Unresolved Mention"/>
    <w:basedOn w:val="DefaultParagraphFont"/>
    <w:uiPriority w:val="99"/>
    <w:semiHidden/>
    <w:unhideWhenUsed/>
    <w:rsid w:val="0003178A"/>
    <w:rPr>
      <w:color w:val="605E5C"/>
      <w:shd w:val="clear" w:color="auto" w:fill="E1DFDD"/>
    </w:rPr>
  </w:style>
  <w:style w:type="character" w:customStyle="1" w:styleId="apple-converted-space">
    <w:name w:val="apple-converted-space"/>
    <w:basedOn w:val="DefaultParagraphFont"/>
    <w:rsid w:val="00567B2C"/>
  </w:style>
  <w:style w:type="character" w:styleId="Emphasis">
    <w:name w:val="Emphasis"/>
    <w:basedOn w:val="DefaultParagraphFont"/>
    <w:uiPriority w:val="20"/>
    <w:qFormat/>
    <w:rsid w:val="00567B2C"/>
    <w:rPr>
      <w:i/>
      <w:iCs/>
    </w:rPr>
  </w:style>
  <w:style w:type="character" w:styleId="CommentReference">
    <w:name w:val="annotation reference"/>
    <w:basedOn w:val="DefaultParagraphFont"/>
    <w:uiPriority w:val="99"/>
    <w:semiHidden/>
    <w:unhideWhenUsed/>
    <w:rsid w:val="005A6B8C"/>
    <w:rPr>
      <w:sz w:val="16"/>
      <w:szCs w:val="16"/>
    </w:rPr>
  </w:style>
  <w:style w:type="paragraph" w:styleId="CommentText">
    <w:name w:val="annotation text"/>
    <w:basedOn w:val="Normal"/>
    <w:link w:val="CommentTextChar"/>
    <w:uiPriority w:val="99"/>
    <w:semiHidden/>
    <w:unhideWhenUsed/>
    <w:rsid w:val="005A6B8C"/>
    <w:rPr>
      <w:sz w:val="20"/>
      <w:szCs w:val="20"/>
    </w:rPr>
  </w:style>
  <w:style w:type="character" w:customStyle="1" w:styleId="CommentTextChar">
    <w:name w:val="Comment Text Char"/>
    <w:basedOn w:val="DefaultParagraphFont"/>
    <w:link w:val="CommentText"/>
    <w:uiPriority w:val="99"/>
    <w:semiHidden/>
    <w:rsid w:val="005A6B8C"/>
    <w:rPr>
      <w:sz w:val="20"/>
      <w:szCs w:val="20"/>
    </w:rPr>
  </w:style>
  <w:style w:type="paragraph" w:styleId="CommentSubject">
    <w:name w:val="annotation subject"/>
    <w:basedOn w:val="CommentText"/>
    <w:next w:val="CommentText"/>
    <w:link w:val="CommentSubjectChar"/>
    <w:uiPriority w:val="99"/>
    <w:semiHidden/>
    <w:unhideWhenUsed/>
    <w:rsid w:val="005A6B8C"/>
    <w:rPr>
      <w:b/>
      <w:bCs/>
    </w:rPr>
  </w:style>
  <w:style w:type="character" w:customStyle="1" w:styleId="CommentSubjectChar">
    <w:name w:val="Comment Subject Char"/>
    <w:basedOn w:val="CommentTextChar"/>
    <w:link w:val="CommentSubject"/>
    <w:uiPriority w:val="99"/>
    <w:semiHidden/>
    <w:rsid w:val="005A6B8C"/>
    <w:rPr>
      <w:b/>
      <w:bCs/>
      <w:sz w:val="20"/>
      <w:szCs w:val="20"/>
    </w:rPr>
  </w:style>
  <w:style w:type="paragraph" w:styleId="BalloonText">
    <w:name w:val="Balloon Text"/>
    <w:basedOn w:val="Normal"/>
    <w:link w:val="BalloonTextChar"/>
    <w:uiPriority w:val="99"/>
    <w:semiHidden/>
    <w:unhideWhenUsed/>
    <w:rsid w:val="005A6B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1234">
      <w:bodyDiv w:val="1"/>
      <w:marLeft w:val="0"/>
      <w:marRight w:val="0"/>
      <w:marTop w:val="0"/>
      <w:marBottom w:val="0"/>
      <w:divBdr>
        <w:top w:val="none" w:sz="0" w:space="0" w:color="auto"/>
        <w:left w:val="none" w:sz="0" w:space="0" w:color="auto"/>
        <w:bottom w:val="none" w:sz="0" w:space="0" w:color="auto"/>
        <w:right w:val="none" w:sz="0" w:space="0" w:color="auto"/>
      </w:divBdr>
    </w:div>
    <w:div w:id="253710950">
      <w:bodyDiv w:val="1"/>
      <w:marLeft w:val="0"/>
      <w:marRight w:val="0"/>
      <w:marTop w:val="0"/>
      <w:marBottom w:val="0"/>
      <w:divBdr>
        <w:top w:val="none" w:sz="0" w:space="0" w:color="auto"/>
        <w:left w:val="none" w:sz="0" w:space="0" w:color="auto"/>
        <w:bottom w:val="none" w:sz="0" w:space="0" w:color="auto"/>
        <w:right w:val="none" w:sz="0" w:space="0" w:color="auto"/>
      </w:divBdr>
    </w:div>
    <w:div w:id="468282969">
      <w:bodyDiv w:val="1"/>
      <w:marLeft w:val="0"/>
      <w:marRight w:val="0"/>
      <w:marTop w:val="0"/>
      <w:marBottom w:val="0"/>
      <w:divBdr>
        <w:top w:val="none" w:sz="0" w:space="0" w:color="auto"/>
        <w:left w:val="none" w:sz="0" w:space="0" w:color="auto"/>
        <w:bottom w:val="none" w:sz="0" w:space="0" w:color="auto"/>
        <w:right w:val="none" w:sz="0" w:space="0" w:color="auto"/>
      </w:divBdr>
    </w:div>
    <w:div w:id="599803865">
      <w:bodyDiv w:val="1"/>
      <w:marLeft w:val="0"/>
      <w:marRight w:val="0"/>
      <w:marTop w:val="0"/>
      <w:marBottom w:val="0"/>
      <w:divBdr>
        <w:top w:val="none" w:sz="0" w:space="0" w:color="auto"/>
        <w:left w:val="none" w:sz="0" w:space="0" w:color="auto"/>
        <w:bottom w:val="none" w:sz="0" w:space="0" w:color="auto"/>
        <w:right w:val="none" w:sz="0" w:space="0" w:color="auto"/>
      </w:divBdr>
    </w:div>
    <w:div w:id="946306306">
      <w:bodyDiv w:val="1"/>
      <w:marLeft w:val="0"/>
      <w:marRight w:val="0"/>
      <w:marTop w:val="0"/>
      <w:marBottom w:val="0"/>
      <w:divBdr>
        <w:top w:val="none" w:sz="0" w:space="0" w:color="auto"/>
        <w:left w:val="none" w:sz="0" w:space="0" w:color="auto"/>
        <w:bottom w:val="none" w:sz="0" w:space="0" w:color="auto"/>
        <w:right w:val="none" w:sz="0" w:space="0" w:color="auto"/>
      </w:divBdr>
      <w:divsChild>
        <w:div w:id="325596705">
          <w:marLeft w:val="0"/>
          <w:marRight w:val="0"/>
          <w:marTop w:val="0"/>
          <w:marBottom w:val="0"/>
          <w:divBdr>
            <w:top w:val="none" w:sz="0" w:space="0" w:color="auto"/>
            <w:left w:val="none" w:sz="0" w:space="0" w:color="auto"/>
            <w:bottom w:val="none" w:sz="0" w:space="0" w:color="auto"/>
            <w:right w:val="none" w:sz="0" w:space="0" w:color="auto"/>
          </w:divBdr>
          <w:divsChild>
            <w:div w:id="1774473382">
              <w:marLeft w:val="0"/>
              <w:marRight w:val="0"/>
              <w:marTop w:val="0"/>
              <w:marBottom w:val="0"/>
              <w:divBdr>
                <w:top w:val="none" w:sz="0" w:space="0" w:color="auto"/>
                <w:left w:val="none" w:sz="0" w:space="0" w:color="auto"/>
                <w:bottom w:val="none" w:sz="0" w:space="0" w:color="auto"/>
                <w:right w:val="none" w:sz="0" w:space="0" w:color="auto"/>
              </w:divBdr>
              <w:divsChild>
                <w:div w:id="11373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7254">
      <w:bodyDiv w:val="1"/>
      <w:marLeft w:val="0"/>
      <w:marRight w:val="0"/>
      <w:marTop w:val="0"/>
      <w:marBottom w:val="0"/>
      <w:divBdr>
        <w:top w:val="none" w:sz="0" w:space="0" w:color="auto"/>
        <w:left w:val="none" w:sz="0" w:space="0" w:color="auto"/>
        <w:bottom w:val="none" w:sz="0" w:space="0" w:color="auto"/>
        <w:right w:val="none" w:sz="0" w:space="0" w:color="auto"/>
      </w:divBdr>
    </w:div>
    <w:div w:id="1151825830">
      <w:bodyDiv w:val="1"/>
      <w:marLeft w:val="0"/>
      <w:marRight w:val="0"/>
      <w:marTop w:val="0"/>
      <w:marBottom w:val="0"/>
      <w:divBdr>
        <w:top w:val="none" w:sz="0" w:space="0" w:color="auto"/>
        <w:left w:val="none" w:sz="0" w:space="0" w:color="auto"/>
        <w:bottom w:val="none" w:sz="0" w:space="0" w:color="auto"/>
        <w:right w:val="none" w:sz="0" w:space="0" w:color="auto"/>
      </w:divBdr>
    </w:div>
    <w:div w:id="1354264477">
      <w:bodyDiv w:val="1"/>
      <w:marLeft w:val="0"/>
      <w:marRight w:val="0"/>
      <w:marTop w:val="0"/>
      <w:marBottom w:val="0"/>
      <w:divBdr>
        <w:top w:val="none" w:sz="0" w:space="0" w:color="auto"/>
        <w:left w:val="none" w:sz="0" w:space="0" w:color="auto"/>
        <w:bottom w:val="none" w:sz="0" w:space="0" w:color="auto"/>
        <w:right w:val="none" w:sz="0" w:space="0" w:color="auto"/>
      </w:divBdr>
    </w:div>
    <w:div w:id="1358314277">
      <w:bodyDiv w:val="1"/>
      <w:marLeft w:val="0"/>
      <w:marRight w:val="0"/>
      <w:marTop w:val="0"/>
      <w:marBottom w:val="0"/>
      <w:divBdr>
        <w:top w:val="none" w:sz="0" w:space="0" w:color="auto"/>
        <w:left w:val="none" w:sz="0" w:space="0" w:color="auto"/>
        <w:bottom w:val="none" w:sz="0" w:space="0" w:color="auto"/>
        <w:right w:val="none" w:sz="0" w:space="0" w:color="auto"/>
      </w:divBdr>
      <w:divsChild>
        <w:div w:id="2028632021">
          <w:marLeft w:val="0"/>
          <w:marRight w:val="0"/>
          <w:marTop w:val="0"/>
          <w:marBottom w:val="0"/>
          <w:divBdr>
            <w:top w:val="none" w:sz="0" w:space="0" w:color="auto"/>
            <w:left w:val="none" w:sz="0" w:space="0" w:color="auto"/>
            <w:bottom w:val="none" w:sz="0" w:space="0" w:color="auto"/>
            <w:right w:val="none" w:sz="0" w:space="0" w:color="auto"/>
          </w:divBdr>
          <w:divsChild>
            <w:div w:id="748312101">
              <w:marLeft w:val="0"/>
              <w:marRight w:val="0"/>
              <w:marTop w:val="0"/>
              <w:marBottom w:val="0"/>
              <w:divBdr>
                <w:top w:val="none" w:sz="0" w:space="0" w:color="auto"/>
                <w:left w:val="none" w:sz="0" w:space="0" w:color="auto"/>
                <w:bottom w:val="none" w:sz="0" w:space="0" w:color="auto"/>
                <w:right w:val="none" w:sz="0" w:space="0" w:color="auto"/>
              </w:divBdr>
              <w:divsChild>
                <w:div w:id="316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8494">
      <w:bodyDiv w:val="1"/>
      <w:marLeft w:val="0"/>
      <w:marRight w:val="0"/>
      <w:marTop w:val="0"/>
      <w:marBottom w:val="0"/>
      <w:divBdr>
        <w:top w:val="none" w:sz="0" w:space="0" w:color="auto"/>
        <w:left w:val="none" w:sz="0" w:space="0" w:color="auto"/>
        <w:bottom w:val="none" w:sz="0" w:space="0" w:color="auto"/>
        <w:right w:val="none" w:sz="0" w:space="0" w:color="auto"/>
      </w:divBdr>
    </w:div>
    <w:div w:id="1614902060">
      <w:bodyDiv w:val="1"/>
      <w:marLeft w:val="0"/>
      <w:marRight w:val="0"/>
      <w:marTop w:val="0"/>
      <w:marBottom w:val="0"/>
      <w:divBdr>
        <w:top w:val="none" w:sz="0" w:space="0" w:color="auto"/>
        <w:left w:val="none" w:sz="0" w:space="0" w:color="auto"/>
        <w:bottom w:val="none" w:sz="0" w:space="0" w:color="auto"/>
        <w:right w:val="none" w:sz="0" w:space="0" w:color="auto"/>
      </w:divBdr>
      <w:divsChild>
        <w:div w:id="1410301703">
          <w:marLeft w:val="0"/>
          <w:marRight w:val="0"/>
          <w:marTop w:val="0"/>
          <w:marBottom w:val="0"/>
          <w:divBdr>
            <w:top w:val="none" w:sz="0" w:space="0" w:color="auto"/>
            <w:left w:val="none" w:sz="0" w:space="0" w:color="auto"/>
            <w:bottom w:val="none" w:sz="0" w:space="0" w:color="auto"/>
            <w:right w:val="none" w:sz="0" w:space="0" w:color="auto"/>
          </w:divBdr>
          <w:divsChild>
            <w:div w:id="540702967">
              <w:marLeft w:val="0"/>
              <w:marRight w:val="0"/>
              <w:marTop w:val="0"/>
              <w:marBottom w:val="0"/>
              <w:divBdr>
                <w:top w:val="none" w:sz="0" w:space="0" w:color="auto"/>
                <w:left w:val="none" w:sz="0" w:space="0" w:color="auto"/>
                <w:bottom w:val="none" w:sz="0" w:space="0" w:color="auto"/>
                <w:right w:val="none" w:sz="0" w:space="0" w:color="auto"/>
              </w:divBdr>
              <w:divsChild>
                <w:div w:id="1013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internationalbanker.com/banking/automation-in-ban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Zhang</dc:creator>
  <cp:keywords/>
  <dc:description/>
  <cp:lastModifiedBy>Stewart Choi</cp:lastModifiedBy>
  <cp:revision>3</cp:revision>
  <dcterms:created xsi:type="dcterms:W3CDTF">2019-12-03T06:54:00Z</dcterms:created>
  <dcterms:modified xsi:type="dcterms:W3CDTF">2019-12-04T23:16:00Z</dcterms:modified>
</cp:coreProperties>
</file>