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ESIAG 2012-2013</w:t>
      </w:r>
    </w:p>
    <w:p w:rsidR="003E4BA0" w:rsidRPr="00963059" w:rsidRDefault="003E4BA0" w:rsidP="003E4BA0">
      <w:pPr>
        <w:jc w:val="center"/>
        <w:rPr>
          <w:rFonts w:ascii="Arial" w:hAnsi="Arial" w:cs="Arial"/>
          <w:b/>
          <w:bCs/>
          <w:color w:val="000000" w:themeColor="text1"/>
          <w:sz w:val="36"/>
        </w:rPr>
      </w:pPr>
    </w:p>
    <w:p w:rsidR="003E4BA0" w:rsidRPr="00963059" w:rsidRDefault="003E4BA0" w:rsidP="003E4BA0">
      <w:pPr>
        <w:jc w:val="center"/>
        <w:rPr>
          <w:rFonts w:ascii="Arial" w:hAnsi="Arial" w:cs="Arial"/>
          <w:b/>
          <w:bCs/>
          <w:color w:val="000000" w:themeColor="text1"/>
          <w:sz w:val="36"/>
        </w:rPr>
      </w:pPr>
      <w:r w:rsidRPr="00963059">
        <w:rPr>
          <w:rFonts w:ascii="Arial" w:hAnsi="Arial" w:cs="Arial"/>
          <w:b/>
          <w:bCs/>
          <w:color w:val="000000" w:themeColor="text1"/>
          <w:sz w:val="36"/>
        </w:rPr>
        <w:t>Vision Document</w:t>
      </w:r>
    </w:p>
    <w:p w:rsidR="003E4BA0" w:rsidRPr="00963059" w:rsidRDefault="003E4BA0" w:rsidP="003E4BA0">
      <w:pPr>
        <w:jc w:val="center"/>
        <w:rPr>
          <w:rFonts w:ascii="Arial" w:hAnsi="Arial" w:cs="Arial"/>
          <w:b/>
          <w:bCs/>
          <w:color w:val="000000" w:themeColor="text1"/>
          <w:sz w:val="36"/>
        </w:rPr>
      </w:pPr>
    </w:p>
    <w:p w:rsidR="009D50F7" w:rsidRPr="00963059" w:rsidRDefault="003E4BA0" w:rsidP="00F9442C">
      <w:pPr>
        <w:jc w:val="center"/>
        <w:rPr>
          <w:rFonts w:ascii="Arial" w:hAnsi="Arial" w:cs="Arial"/>
          <w:color w:val="000000" w:themeColor="text1"/>
        </w:rPr>
      </w:pPr>
      <w:r w:rsidRPr="00963059">
        <w:rPr>
          <w:rFonts w:ascii="Arial" w:hAnsi="Arial" w:cs="Arial"/>
          <w:b/>
          <w:bCs/>
          <w:color w:val="000000" w:themeColor="text1"/>
          <w:sz w:val="36"/>
        </w:rPr>
        <w:t>VAL</w:t>
      </w: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B32A32">
        <w:tc>
          <w:tcPr>
            <w:tcW w:w="107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24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15"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4669"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B32A32">
        <w:tc>
          <w:tcPr>
            <w:tcW w:w="107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24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15"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4669"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r w:rsidR="00B32A32">
              <w:rPr>
                <w:rFonts w:ascii="Arial" w:hAnsi="Arial" w:cs="Arial"/>
                <w:color w:val="000000" w:themeColor="text1"/>
              </w:rPr>
              <w:t xml:space="preserve"> 1</w:t>
            </w:r>
          </w:p>
        </w:tc>
      </w:tr>
      <w:tr w:rsidR="00963059" w:rsidRPr="00963059" w:rsidTr="00B32A32">
        <w:tc>
          <w:tcPr>
            <w:tcW w:w="1074"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244" w:type="dxa"/>
            <w:tcBorders>
              <w:top w:val="single" w:sz="6" w:space="0" w:color="auto"/>
              <w:bottom w:val="single" w:sz="6" w:space="0" w:color="auto"/>
            </w:tcBorders>
          </w:tcPr>
          <w:p w:rsidR="009D50F7" w:rsidRPr="00963059" w:rsidRDefault="00B32A32" w:rsidP="00373858">
            <w:pPr>
              <w:jc w:val="center"/>
              <w:rPr>
                <w:rFonts w:ascii="Arial" w:hAnsi="Arial" w:cs="Arial"/>
                <w:color w:val="000000" w:themeColor="text1"/>
              </w:rPr>
            </w:pPr>
            <w:r>
              <w:rPr>
                <w:rFonts w:ascii="Arial" w:hAnsi="Arial" w:cs="Arial"/>
                <w:color w:val="000000" w:themeColor="text1"/>
              </w:rPr>
              <w:t>20</w:t>
            </w:r>
            <w:r w:rsidR="002B02C5" w:rsidRPr="00963059">
              <w:rPr>
                <w:rFonts w:ascii="Arial" w:hAnsi="Arial" w:cs="Arial"/>
                <w:color w:val="000000" w:themeColor="text1"/>
              </w:rPr>
              <w:t>/11/2012</w:t>
            </w:r>
          </w:p>
        </w:tc>
        <w:tc>
          <w:tcPr>
            <w:tcW w:w="2015"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4669"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r w:rsidR="00B32A32">
              <w:rPr>
                <w:rFonts w:ascii="Arial" w:hAnsi="Arial" w:cs="Arial"/>
                <w:color w:val="000000" w:themeColor="text1"/>
              </w:rPr>
              <w:t xml:space="preserve"> 1</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w:t>
            </w: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28/11/2012</w:t>
            </w: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B32A32" w:rsidRPr="00963059" w:rsidRDefault="00B32A32" w:rsidP="00CA7B83">
            <w:pPr>
              <w:rPr>
                <w:rFonts w:ascii="Arial" w:hAnsi="Arial" w:cs="Arial"/>
                <w:color w:val="000000" w:themeColor="text1"/>
              </w:rPr>
            </w:pPr>
            <w:r>
              <w:rPr>
                <w:rFonts w:ascii="Arial" w:hAnsi="Arial" w:cs="Arial"/>
                <w:color w:val="000000" w:themeColor="text1"/>
              </w:rPr>
              <w:t>Version Pré</w:t>
            </w:r>
            <w:r w:rsidRPr="00963059">
              <w:rPr>
                <w:rFonts w:ascii="Arial" w:hAnsi="Arial" w:cs="Arial"/>
                <w:color w:val="000000" w:themeColor="text1"/>
              </w:rPr>
              <w:t>-réunion méthodologique</w:t>
            </w:r>
            <w:r>
              <w:rPr>
                <w:rFonts w:ascii="Arial" w:hAnsi="Arial" w:cs="Arial"/>
                <w:color w:val="000000" w:themeColor="text1"/>
              </w:rPr>
              <w:t xml:space="preserve"> 2</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p>
        </w:tc>
        <w:tc>
          <w:tcPr>
            <w:tcW w:w="4669" w:type="dxa"/>
            <w:tcBorders>
              <w:top w:val="single" w:sz="6" w:space="0" w:color="auto"/>
              <w:bottom w:val="single" w:sz="6" w:space="0" w:color="auto"/>
              <w:right w:val="single" w:sz="12" w:space="0" w:color="auto"/>
            </w:tcBorders>
          </w:tcPr>
          <w:p w:rsidR="00B32A32" w:rsidRPr="00963059" w:rsidRDefault="00B32A32" w:rsidP="00373858">
            <w:pPr>
              <w:rPr>
                <w:rFonts w:ascii="Arial" w:hAnsi="Arial" w:cs="Arial"/>
                <w:color w:val="000000" w:themeColor="text1"/>
              </w:rPr>
            </w:pPr>
          </w:p>
        </w:tc>
      </w:tr>
      <w:tr w:rsidR="00B32A32" w:rsidRPr="00963059" w:rsidTr="00B32A32">
        <w:tc>
          <w:tcPr>
            <w:tcW w:w="1074" w:type="dxa"/>
            <w:tcBorders>
              <w:top w:val="single" w:sz="6" w:space="0" w:color="auto"/>
              <w:bottom w:val="single" w:sz="12" w:space="0" w:color="auto"/>
            </w:tcBorders>
          </w:tcPr>
          <w:p w:rsidR="00B32A32" w:rsidRPr="00963059" w:rsidRDefault="00B32A32" w:rsidP="00373858">
            <w:pPr>
              <w:jc w:val="center"/>
              <w:rPr>
                <w:rFonts w:ascii="Arial" w:hAnsi="Arial" w:cs="Arial"/>
                <w:color w:val="000000" w:themeColor="text1"/>
              </w:rPr>
            </w:pPr>
          </w:p>
        </w:tc>
        <w:tc>
          <w:tcPr>
            <w:tcW w:w="1244" w:type="dxa"/>
            <w:tcBorders>
              <w:top w:val="single" w:sz="6" w:space="0" w:color="auto"/>
              <w:bottom w:val="single" w:sz="12" w:space="0" w:color="auto"/>
            </w:tcBorders>
          </w:tcPr>
          <w:p w:rsidR="00B32A32" w:rsidRPr="00963059" w:rsidRDefault="00B32A32" w:rsidP="00373858">
            <w:pPr>
              <w:jc w:val="center"/>
              <w:rPr>
                <w:rFonts w:ascii="Arial" w:hAnsi="Arial" w:cs="Arial"/>
                <w:color w:val="000000" w:themeColor="text1"/>
              </w:rPr>
            </w:pPr>
          </w:p>
        </w:tc>
        <w:tc>
          <w:tcPr>
            <w:tcW w:w="2015" w:type="dxa"/>
            <w:tcBorders>
              <w:top w:val="single" w:sz="6" w:space="0" w:color="auto"/>
              <w:bottom w:val="single" w:sz="12" w:space="0" w:color="auto"/>
            </w:tcBorders>
          </w:tcPr>
          <w:p w:rsidR="00B32A32" w:rsidRPr="00963059" w:rsidRDefault="00B32A32" w:rsidP="00373858">
            <w:pPr>
              <w:jc w:val="center"/>
              <w:rPr>
                <w:rFonts w:ascii="Arial" w:hAnsi="Arial" w:cs="Arial"/>
                <w:caps/>
                <w:color w:val="000000" w:themeColor="text1"/>
              </w:rPr>
            </w:pPr>
          </w:p>
        </w:tc>
        <w:tc>
          <w:tcPr>
            <w:tcW w:w="4669" w:type="dxa"/>
            <w:tcBorders>
              <w:top w:val="single" w:sz="6" w:space="0" w:color="auto"/>
              <w:bottom w:val="single" w:sz="12" w:space="0" w:color="auto"/>
              <w:right w:val="single" w:sz="12" w:space="0" w:color="auto"/>
            </w:tcBorders>
          </w:tcPr>
          <w:p w:rsidR="00B32A32" w:rsidRPr="00963059" w:rsidRDefault="00B32A32" w:rsidP="00373858">
            <w:pPr>
              <w:rPr>
                <w:rFonts w:ascii="Arial" w:hAnsi="Arial" w:cs="Arial"/>
                <w:color w:val="000000" w:themeColor="text1"/>
              </w:rPr>
            </w:pP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sdt>
      <w:sdtPr>
        <w:id w:val="209550418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830769" w:rsidRDefault="00830769">
          <w:pPr>
            <w:pStyle w:val="En-ttedetabledesmatires"/>
          </w:pPr>
          <w:r>
            <w:t>Table des matières</w:t>
          </w:r>
        </w:p>
        <w:p w:rsidR="00830769" w:rsidRDefault="00830769" w:rsidP="00830769">
          <w:pPr>
            <w:pStyle w:val="TM1"/>
            <w:numPr>
              <w:ilvl w:val="0"/>
              <w:numId w:val="11"/>
            </w:numPr>
          </w:pPr>
          <w:r>
            <w:rPr>
              <w:b/>
              <w:bCs/>
            </w:rPr>
            <w:t>Objet du document</w:t>
          </w:r>
          <w:r>
            <w:ptab w:relativeTo="margin" w:alignment="right" w:leader="dot"/>
          </w:r>
          <w:r w:rsidR="008474F7">
            <w:rPr>
              <w:b/>
              <w:bCs/>
            </w:rPr>
            <w:t>4</w:t>
          </w:r>
        </w:p>
        <w:p w:rsidR="00830769" w:rsidRDefault="00830769" w:rsidP="00830769">
          <w:pPr>
            <w:pStyle w:val="TM1"/>
            <w:numPr>
              <w:ilvl w:val="0"/>
              <w:numId w:val="11"/>
            </w:numPr>
            <w:rPr>
              <w:b/>
              <w:bCs/>
            </w:rPr>
          </w:pPr>
          <w:r>
            <w:rPr>
              <w:b/>
              <w:bCs/>
            </w:rPr>
            <w:t>Objet du projet</w:t>
          </w:r>
          <w:r>
            <w:ptab w:relativeTo="margin" w:alignment="right" w:leader="dot"/>
          </w:r>
          <w:r>
            <w:rPr>
              <w:b/>
              <w:bCs/>
            </w:rPr>
            <w:t>4</w:t>
          </w:r>
        </w:p>
        <w:p w:rsidR="00830769" w:rsidRPr="00493058" w:rsidRDefault="00830769" w:rsidP="00830769">
          <w:pPr>
            <w:pStyle w:val="Paragraphedeliste"/>
            <w:numPr>
              <w:ilvl w:val="0"/>
              <w:numId w:val="11"/>
            </w:numPr>
            <w:rPr>
              <w:b/>
              <w:lang w:eastAsia="fr-FR"/>
            </w:rPr>
          </w:pPr>
          <w:r w:rsidRPr="00493058">
            <w:rPr>
              <w:b/>
              <w:lang w:eastAsia="fr-FR"/>
            </w:rPr>
            <w:t>Objectifs et enjeux</w:t>
          </w:r>
          <w:r w:rsidR="008474F7">
            <w:ptab w:relativeTo="margin" w:alignment="right" w:leader="dot"/>
          </w:r>
          <w:r w:rsidR="008474F7">
            <w:rPr>
              <w:b/>
              <w:bCs/>
            </w:rPr>
            <w:t>4</w:t>
          </w:r>
        </w:p>
        <w:p w:rsidR="00830769" w:rsidRPr="00493058" w:rsidRDefault="00830769" w:rsidP="00830769">
          <w:pPr>
            <w:pStyle w:val="Paragraphedeliste"/>
            <w:numPr>
              <w:ilvl w:val="0"/>
              <w:numId w:val="11"/>
            </w:numPr>
            <w:rPr>
              <w:b/>
              <w:lang w:eastAsia="fr-FR"/>
            </w:rPr>
          </w:pPr>
          <w:r w:rsidRPr="00493058">
            <w:rPr>
              <w:b/>
              <w:lang w:eastAsia="fr-FR"/>
            </w:rPr>
            <w:t>Positionnement</w:t>
          </w:r>
          <w:r w:rsidR="008474F7">
            <w:ptab w:relativeTo="margin" w:alignment="right" w:leader="dot"/>
          </w:r>
          <w:r w:rsidR="008474F7">
            <w:rPr>
              <w:b/>
              <w:bCs/>
            </w:rPr>
            <w:t>5</w:t>
          </w:r>
        </w:p>
        <w:p w:rsidR="00830769" w:rsidRDefault="00830769" w:rsidP="00830769">
          <w:pPr>
            <w:pStyle w:val="Paragraphedeliste"/>
            <w:numPr>
              <w:ilvl w:val="1"/>
              <w:numId w:val="12"/>
            </w:numPr>
            <w:rPr>
              <w:lang w:eastAsia="fr-FR"/>
            </w:rPr>
          </w:pPr>
          <w:r>
            <w:rPr>
              <w:lang w:eastAsia="fr-FR"/>
            </w:rPr>
            <w:t>Positionnement du probleme</w:t>
          </w:r>
          <w:r w:rsidR="002D70FD">
            <w:ptab w:relativeTo="margin" w:alignment="right" w:leader="dot"/>
          </w:r>
          <w:r w:rsidR="002D70FD">
            <w:rPr>
              <w:b/>
              <w:bCs/>
            </w:rPr>
            <w:t>5</w:t>
          </w:r>
        </w:p>
        <w:p w:rsidR="00830769" w:rsidRDefault="00830769" w:rsidP="00830769">
          <w:pPr>
            <w:pStyle w:val="Paragraphedeliste"/>
            <w:numPr>
              <w:ilvl w:val="1"/>
              <w:numId w:val="12"/>
            </w:numPr>
            <w:rPr>
              <w:rFonts w:eastAsiaTheme="minorEastAsia"/>
              <w:lang w:eastAsia="fr-FR"/>
            </w:rPr>
          </w:pPr>
          <w:r>
            <w:rPr>
              <w:lang w:eastAsia="fr-FR"/>
            </w:rPr>
            <w:t>Positionnement commercial</w:t>
          </w:r>
          <w:r w:rsidR="002D70FD">
            <w:ptab w:relativeTo="margin" w:alignment="right" w:leader="dot"/>
          </w:r>
          <w:r w:rsidR="002D70FD">
            <w:rPr>
              <w:b/>
              <w:bCs/>
            </w:rPr>
            <w:t>5</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DETERMINER LES UTILISATEURS ET DECIDEURS</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UTILISATEURS:</w:t>
          </w:r>
          <w:r w:rsidR="002D70FD" w:rsidRPr="002D70FD">
            <w:t xml:space="preserve"> </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DECIDEURS:</w:t>
          </w:r>
          <w:r w:rsidR="002D70FD" w:rsidRPr="002D70FD">
            <w:t xml:space="preserve"> </w:t>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LIENS ENTRE APPLICATIONS</w:t>
          </w:r>
          <w:r w:rsidRPr="00493058">
            <w:rPr>
              <w:rFonts w:eastAsiaTheme="minorEastAsia"/>
              <w:b/>
              <w:lang w:eastAsia="fr-FR"/>
            </w:rPr>
            <w:tab/>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FONCTIONNALITES DU PROJET</w:t>
          </w:r>
          <w:r w:rsidRPr="00493058">
            <w:rPr>
              <w:rFonts w:eastAsiaTheme="minorEastAsia"/>
              <w:b/>
              <w:lang w:eastAsia="fr-FR"/>
            </w:rPr>
            <w:tab/>
          </w:r>
          <w:r w:rsidR="002D70FD">
            <w:ptab w:relativeTo="margin" w:alignment="right" w:leader="dot"/>
          </w:r>
          <w:r w:rsidR="002D70FD">
            <w:rPr>
              <w:b/>
              <w:bCs/>
            </w:rPr>
            <w:t>7</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EXIGENCES ET CONTRAINTES SUPPLEMENTAIRES</w:t>
          </w:r>
          <w:r w:rsidR="002D70FD">
            <w:ptab w:relativeTo="margin" w:alignment="right" w:leader="dot"/>
          </w:r>
          <w:r w:rsidR="002D70FD">
            <w:rPr>
              <w:b/>
              <w:bCs/>
            </w:rPr>
            <w:t>7</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EXIGENCES &lt;&lt;FURPS&gt;&gt;</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Functionnality:</w:t>
          </w:r>
          <w:r w:rsidRPr="00830769">
            <w:rPr>
              <w:rFonts w:eastAsiaTheme="minorEastAsia"/>
              <w:lang w:eastAsia="fr-FR"/>
            </w:rPr>
            <w:tab/>
          </w:r>
          <w:r w:rsidR="002D70FD">
            <w:ptab w:relativeTo="margin" w:alignment="right" w:leader="dot"/>
          </w:r>
          <w:bookmarkStart w:id="3" w:name="_GoBack"/>
          <w:bookmarkEnd w:id="3"/>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Usability: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ind w:left="720" w:firstLine="696"/>
            <w:rPr>
              <w:rFonts w:eastAsiaTheme="minorEastAsia"/>
              <w:lang w:eastAsia="fr-FR"/>
            </w:rPr>
          </w:pPr>
          <w:r w:rsidRPr="00830769">
            <w:rPr>
              <w:rFonts w:eastAsiaTheme="minorEastAsia"/>
              <w:lang w:eastAsia="fr-FR"/>
            </w:rPr>
            <w:t>Reliability: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Performance:</w:t>
          </w:r>
          <w:r w:rsidR="002D70FD" w:rsidRPr="002D70FD">
            <w:t xml:space="preserve"> </w:t>
          </w:r>
          <w:r w:rsidR="002D70FD">
            <w:ptab w:relativeTo="margin" w:alignment="right" w:leader="dot"/>
          </w:r>
          <w:r w:rsidR="002D70FD">
            <w:rPr>
              <w:b/>
              <w:bCs/>
            </w:rPr>
            <w:t>8</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Supportability:</w:t>
          </w:r>
          <w:r w:rsidRPr="00830769">
            <w:rPr>
              <w:rFonts w:eastAsiaTheme="minorEastAsia"/>
              <w:lang w:eastAsia="fr-FR"/>
            </w:rPr>
            <w:tab/>
          </w:r>
          <w:r w:rsidR="002D70FD">
            <w:ptab w:relativeTo="margin" w:alignment="right" w:leader="dot"/>
          </w:r>
          <w:r w:rsidR="002D70FD">
            <w:rPr>
              <w:b/>
              <w:bCs/>
            </w:rPr>
            <w:t>8</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Autres contraintes</w:t>
          </w:r>
          <w:r w:rsidR="002D70FD">
            <w:ptab w:relativeTo="margin" w:alignment="right" w:leader="dot"/>
          </w:r>
          <w:r w:rsidR="00732ECF">
            <w:rPr>
              <w:b/>
              <w:bCs/>
            </w:rPr>
            <w:t>8</w:t>
          </w:r>
        </w:p>
        <w:p w:rsidR="00830769" w:rsidRPr="00830769" w:rsidRDefault="00830769" w:rsidP="00830769">
          <w:pPr>
            <w:pStyle w:val="Paragraphedeliste"/>
            <w:ind w:left="1068"/>
            <w:rPr>
              <w:rFonts w:eastAsiaTheme="minorEastAsia"/>
              <w:lang w:eastAsia="fr-FR"/>
            </w:rPr>
          </w:pPr>
          <w:r>
            <w:rPr>
              <w:rFonts w:eastAsiaTheme="minorEastAsia"/>
              <w:lang w:eastAsia="fr-FR"/>
            </w:rPr>
            <w:t>8</w:t>
          </w:r>
          <w:r w:rsidRPr="00830769">
            <w:rPr>
              <w:rFonts w:eastAsiaTheme="minorEastAsia"/>
              <w:lang w:eastAsia="fr-FR"/>
            </w:rPr>
            <w:t>.2.1</w:t>
          </w:r>
          <w:r>
            <w:rPr>
              <w:rFonts w:eastAsiaTheme="minorEastAsia"/>
              <w:lang w:eastAsia="fr-FR"/>
            </w:rPr>
            <w:t xml:space="preserve"> Documentation</w:t>
          </w:r>
          <w:r w:rsidR="002D70FD">
            <w:ptab w:relativeTo="margin" w:alignment="right" w:leader="dot"/>
          </w:r>
          <w:r w:rsidR="00732ECF">
            <w:rPr>
              <w:b/>
              <w:bCs/>
            </w:rPr>
            <w:t>8</w:t>
          </w:r>
        </w:p>
        <w:p w:rsidR="00830769" w:rsidRPr="00830769" w:rsidRDefault="00830769" w:rsidP="00830769">
          <w:pPr>
            <w:pStyle w:val="Paragraphedeliste"/>
            <w:ind w:firstLine="348"/>
            <w:rPr>
              <w:rFonts w:eastAsiaTheme="minorEastAsia"/>
              <w:lang w:eastAsia="fr-FR"/>
            </w:rPr>
          </w:pPr>
          <w:r w:rsidRPr="00830769">
            <w:rPr>
              <w:rFonts w:eastAsiaTheme="minorEastAsia"/>
              <w:lang w:eastAsia="fr-FR"/>
            </w:rPr>
            <w:t>8.2.2</w:t>
          </w:r>
          <w:r>
            <w:rPr>
              <w:rFonts w:eastAsiaTheme="minorEastAsia"/>
              <w:lang w:eastAsia="fr-FR"/>
            </w:rPr>
            <w:t xml:space="preserve"> Organisation</w:t>
          </w:r>
          <w:r w:rsidR="002D70FD">
            <w:ptab w:relativeTo="margin" w:alignment="right" w:leader="dot"/>
          </w:r>
          <w:r w:rsidR="00732ECF">
            <w:rPr>
              <w:b/>
              <w:bCs/>
            </w:rPr>
            <w:t>8</w:t>
          </w:r>
        </w:p>
        <w:p w:rsidR="00830769" w:rsidRDefault="00830769" w:rsidP="00830769">
          <w:pPr>
            <w:pStyle w:val="Paragraphedeliste"/>
            <w:ind w:firstLine="348"/>
            <w:rPr>
              <w:rFonts w:eastAsiaTheme="minorEastAsia"/>
              <w:lang w:eastAsia="fr-FR"/>
            </w:rPr>
          </w:pPr>
          <w:r w:rsidRPr="00830769">
            <w:rPr>
              <w:rFonts w:eastAsiaTheme="minorEastAsia"/>
              <w:lang w:eastAsia="fr-FR"/>
            </w:rPr>
            <w:t>8.2.3</w:t>
          </w:r>
          <w:r>
            <w:rPr>
              <w:rFonts w:eastAsiaTheme="minorEastAsia"/>
              <w:lang w:eastAsia="fr-FR"/>
            </w:rPr>
            <w:t xml:space="preserve"> Temps</w:t>
          </w:r>
          <w:r w:rsidR="002D70FD">
            <w:ptab w:relativeTo="margin" w:alignment="right" w:leader="dot"/>
          </w:r>
          <w:r w:rsidR="00732ECF">
            <w:rPr>
              <w:b/>
              <w:bCs/>
            </w:rPr>
            <w:t>8</w:t>
          </w:r>
        </w:p>
        <w:p w:rsidR="00830769" w:rsidRDefault="00830769">
          <w:pPr>
            <w:pStyle w:val="TM3"/>
            <w:ind w:left="446"/>
          </w:pPr>
        </w:p>
      </w:sdtContent>
    </w:sdt>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B118C0" w:rsidRPr="00963059" w:rsidRDefault="009B3E7E" w:rsidP="00C93352">
      <w:pPr>
        <w:rPr>
          <w:rFonts w:ascii="Arial" w:hAnsi="Arial" w:cs="Arial"/>
          <w:color w:val="000000" w:themeColor="text1"/>
        </w:rPr>
      </w:pPr>
      <w:r w:rsidRPr="00963059">
        <w:rPr>
          <w:rFonts w:ascii="Arial" w:hAnsi="Arial" w:cs="Arial"/>
          <w:color w:val="000000" w:themeColor="text1"/>
        </w:rPr>
        <w:tab/>
      </w:r>
    </w:p>
    <w:p w:rsidR="00B118C0" w:rsidRPr="00963059" w:rsidRDefault="00B118C0" w:rsidP="00B118C0">
      <w:pPr>
        <w:rPr>
          <w:rFonts w:ascii="Arial" w:hAnsi="Arial" w:cs="Arial"/>
          <w:color w:val="000000" w:themeColor="text1"/>
        </w:rPr>
      </w:pPr>
    </w:p>
    <w:p w:rsidR="00CF6E45" w:rsidRPr="00963059" w:rsidRDefault="00CF6E45" w:rsidP="00B118C0">
      <w:pPr>
        <w:rPr>
          <w:rFonts w:ascii="Arial" w:hAnsi="Arial" w:cs="Arial"/>
          <w:color w:val="000000" w:themeColor="text1"/>
        </w:rPr>
      </w:pPr>
    </w:p>
    <w:p w:rsidR="00B440D6" w:rsidRDefault="00B440D6"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830769" w:rsidRDefault="0083076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lastRenderedPageBreak/>
        <w:t>Documents de réference :</w:t>
      </w:r>
    </w:p>
    <w:p w:rsidR="00D95359" w:rsidRPr="00963059" w:rsidRDefault="00B118C0" w:rsidP="00D95359">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sidR="00D95359">
        <w:rPr>
          <w:rFonts w:ascii="Arial" w:hAnsi="Arial" w:cs="Arial"/>
          <w:color w:val="000000" w:themeColor="text1"/>
        </w:rPr>
        <w:t>Document sourceforge</w:t>
      </w:r>
      <w:r w:rsidR="00BE7860">
        <w:rPr>
          <w:rFonts w:ascii="Arial" w:hAnsi="Arial" w:cs="Arial"/>
          <w:color w:val="000000" w:themeColor="text1"/>
        </w:rPr>
        <w:t xml:space="preserve"> sur le vision document</w:t>
      </w:r>
      <w:r w:rsidR="00D95359">
        <w:rPr>
          <w:rFonts w:ascii="Arial" w:hAnsi="Arial" w:cs="Arial"/>
          <w:color w:val="000000" w:themeColor="text1"/>
        </w:rPr>
        <w:t xml:space="preserve"> : </w:t>
      </w:r>
      <w:hyperlink r:id="rId9" w:history="1">
        <w:r w:rsidR="00BE7860">
          <w:rPr>
            <w:rStyle w:val="Lienhypertexte"/>
            <w:rFonts w:ascii="Arial" w:hAnsi="Arial" w:cs="Arial"/>
          </w:rPr>
          <w:t>Lien</w:t>
        </w:r>
      </w:hyperlink>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Default="00B118C0" w:rsidP="00B118C0">
      <w:pPr>
        <w:rPr>
          <w:rFonts w:ascii="Arial" w:hAnsi="Arial" w:cs="Arial"/>
          <w:color w:val="000000" w:themeColor="text1"/>
        </w:rPr>
      </w:pPr>
    </w:p>
    <w:p w:rsidR="00F43E09" w:rsidRDefault="00F43E09" w:rsidP="00B118C0">
      <w:pPr>
        <w:rPr>
          <w:rFonts w:ascii="Arial" w:hAnsi="Arial" w:cs="Arial"/>
          <w:color w:val="000000" w:themeColor="text1"/>
        </w:rPr>
      </w:pPr>
    </w:p>
    <w:p w:rsidR="00F43E09" w:rsidRPr="00963059" w:rsidRDefault="00F43E09"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lastRenderedPageBreak/>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6017C3" w:rsidRPr="00056528" w:rsidRDefault="006017C3" w:rsidP="006017C3">
      <w:pPr>
        <w:pStyle w:val="Paragraphedeliste"/>
        <w:numPr>
          <w:ilvl w:val="2"/>
          <w:numId w:val="1"/>
        </w:numPr>
        <w:rPr>
          <w:rFonts w:ascii="Arial" w:hAnsi="Arial" w:cs="Arial"/>
          <w:b/>
          <w:color w:val="000000" w:themeColor="text1"/>
        </w:rPr>
      </w:pPr>
      <w:r>
        <w:rPr>
          <w:rFonts w:ascii="Arial" w:hAnsi="Arial" w:cs="Arial"/>
          <w:b/>
          <w:color w:val="000000" w:themeColor="text1"/>
          <w:sz w:val="24"/>
          <w:szCs w:val="24"/>
        </w:rPr>
        <w:t>Acteurs internes</w:t>
      </w:r>
    </w:p>
    <w:p w:rsidR="00056528" w:rsidRPr="00056528" w:rsidRDefault="00056528" w:rsidP="00056528">
      <w:pPr>
        <w:pStyle w:val="Paragraphedeliste"/>
        <w:numPr>
          <w:ilvl w:val="0"/>
          <w:numId w:val="2"/>
        </w:numPr>
        <w:rPr>
          <w:rFonts w:ascii="Arial" w:hAnsi="Arial" w:cs="Arial"/>
          <w:color w:val="000000" w:themeColor="text1"/>
        </w:rPr>
      </w:pPr>
      <w:r w:rsidRPr="00056528">
        <w:rPr>
          <w:rFonts w:ascii="Arial" w:hAnsi="Arial" w:cs="Arial"/>
          <w:color w:val="000000" w:themeColor="text1"/>
        </w:rPr>
        <w:t>Administrateur RTDG (Superviseur) : doit superviser les informations sauvegardées dans un buffer (+ configuration)</w:t>
      </w:r>
    </w:p>
    <w:p w:rsidR="006017C3" w:rsidRDefault="006017C3" w:rsidP="006017C3">
      <w:pPr>
        <w:pStyle w:val="Paragraphedeliste"/>
        <w:numPr>
          <w:ilvl w:val="2"/>
          <w:numId w:val="1"/>
        </w:numPr>
        <w:rPr>
          <w:rFonts w:ascii="Arial" w:hAnsi="Arial" w:cs="Arial"/>
          <w:b/>
          <w:color w:val="000000" w:themeColor="text1"/>
          <w:sz w:val="24"/>
          <w:szCs w:val="24"/>
        </w:rPr>
      </w:pPr>
      <w:r>
        <w:rPr>
          <w:rFonts w:ascii="Arial" w:hAnsi="Arial" w:cs="Arial"/>
          <w:b/>
          <w:color w:val="000000" w:themeColor="text1"/>
          <w:sz w:val="24"/>
          <w:szCs w:val="24"/>
        </w:rPr>
        <w:t>Acteurs externes</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EFIC : (Embedded Field Information Collector) est un composant du cerveau informatique terrain, et se charge de capturer/ transmettre les informations terrain.</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t>RTDRS  (Real Time Distributed Routing System) : est le composant logiciel qui doit être fourni par l'équipe ESIAD, qui outre le fait de nous fournir le planning des trains doit pour des messages reçus en entrée de la part du centre de contrôle, donne des ordres à executer en sortie.</w:t>
      </w:r>
    </w:p>
    <w:p w:rsidR="002B17F4" w:rsidRPr="002B17F4" w:rsidRDefault="002B17F4" w:rsidP="002B17F4">
      <w:pPr>
        <w:pStyle w:val="Paragraphedeliste"/>
        <w:numPr>
          <w:ilvl w:val="0"/>
          <w:numId w:val="2"/>
        </w:numPr>
        <w:rPr>
          <w:rFonts w:ascii="Arial" w:hAnsi="Arial" w:cs="Arial"/>
          <w:color w:val="000000" w:themeColor="text1"/>
        </w:rPr>
      </w:pPr>
      <w:r w:rsidRPr="002B17F4">
        <w:rPr>
          <w:rFonts w:ascii="Arial" w:hAnsi="Arial" w:cs="Arial"/>
          <w:color w:val="000000" w:themeColor="text1"/>
        </w:rPr>
        <w:lastRenderedPageBreak/>
        <w:t>EHQMR (Embedded HQ Ordres Receiver) : reçoit en entrée l'ordre en question et les exécute.</w:t>
      </w:r>
    </w:p>
    <w:p w:rsidR="002B17F4" w:rsidRPr="002B17F4" w:rsidRDefault="002B17F4" w:rsidP="002B17F4">
      <w:pPr>
        <w:pStyle w:val="Paragraphedeliste"/>
        <w:ind w:left="2100"/>
        <w:rPr>
          <w:rFonts w:ascii="Arial" w:hAnsi="Arial" w:cs="Arial"/>
          <w:color w:val="000000" w:themeColor="text1"/>
        </w:rPr>
      </w:pP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 et le ProductOwner.</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Critère de succès : Robustesse, performance, transparence, simplicité, clarté, et respect des normes.</w:t>
      </w:r>
    </w:p>
    <w:p w:rsidR="008A0CB4" w:rsidRDefault="00E470AC" w:rsidP="00E470AC">
      <w:pPr>
        <w:pStyle w:val="Paragraphedeliste"/>
        <w:numPr>
          <w:ilvl w:val="0"/>
          <w:numId w:val="3"/>
        </w:numPr>
        <w:rPr>
          <w:rFonts w:ascii="Arial" w:hAnsi="Arial" w:cs="Arial"/>
          <w:color w:val="000000" w:themeColor="text1"/>
          <w:sz w:val="24"/>
          <w:szCs w:val="24"/>
        </w:rPr>
      </w:pPr>
      <w:r w:rsidRPr="00E470AC">
        <w:rPr>
          <w:rFonts w:ascii="Arial" w:hAnsi="Arial" w:cs="Arial"/>
          <w:color w:val="000000" w:themeColor="text1"/>
          <w:sz w:val="24"/>
          <w:szCs w:val="24"/>
        </w:rPr>
        <w:t>Utilisateurs du produit final</w:t>
      </w: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505A85" w:rsidP="00C9140D">
      <w:pPr>
        <w:rPr>
          <w:rStyle w:val="Accentuation"/>
        </w:rPr>
      </w:pPr>
      <w:r>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06C805C2" wp14:editId="4291A6D6">
                <wp:simplePos x="0" y="0"/>
                <wp:positionH relativeFrom="column">
                  <wp:posOffset>3167380</wp:posOffset>
                </wp:positionH>
                <wp:positionV relativeFrom="paragraph">
                  <wp:posOffset>827405</wp:posOffset>
                </wp:positionV>
                <wp:extent cx="2305050" cy="2667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305050" cy="26670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49.4pt;margin-top:65.15pt;width:181.5pt;height:2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" filled="f" strokecolor="yellow" strokeweight="2pt"/>
            </w:pict>
          </mc:Fallback>
        </mc:AlternateContent>
      </w:r>
      <w:r w:rsidR="00BE28B3" w:rsidRPr="00BE28B3">
        <w:rPr>
          <w:rStyle w:val="Accentuation"/>
        </w:rPr>
        <w:t>les differents composants utilisés dans notre solutions communiquent sont interconnectés (via l'envoi de messages), le schéma ci dessous presente une vue globale de l'application :</w:t>
      </w:r>
    </w:p>
    <w:p w:rsidR="006F059E" w:rsidRDefault="008D17DF" w:rsidP="008D17DF">
      <w:pPr>
        <w:tabs>
          <w:tab w:val="left" w:pos="5475"/>
        </w:tabs>
        <w:rPr>
          <w:rStyle w:val="Accentuation"/>
        </w:rPr>
      </w:pPr>
      <w:r w:rsidRPr="008D17DF">
        <w:rPr>
          <w:rStyle w:val="Accentuation"/>
          <w:noProof/>
          <w:lang w:eastAsia="fr-FR"/>
        </w:rPr>
        <mc:AlternateContent>
          <mc:Choice Requires="wps">
            <w:drawing>
              <wp:anchor distT="0" distB="0" distL="114300" distR="114300" simplePos="0" relativeHeight="251686912" behindDoc="0" locked="0" layoutInCell="1" allowOverlap="1" wp14:anchorId="68BA44E5" wp14:editId="4CF1E746">
                <wp:simplePos x="0" y="0"/>
                <wp:positionH relativeFrom="column">
                  <wp:posOffset>3261360</wp:posOffset>
                </wp:positionH>
                <wp:positionV relativeFrom="paragraph">
                  <wp:posOffset>57150</wp:posOffset>
                </wp:positionV>
                <wp:extent cx="790575" cy="295275"/>
                <wp:effectExtent l="0" t="0" r="0" b="0"/>
                <wp:wrapNone/>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95275"/>
                        </a:xfrm>
                        <a:prstGeom prst="rect">
                          <a:avLst/>
                        </a:prstGeom>
                        <a:noFill/>
                        <a:ln w="9525">
                          <a:noFill/>
                          <a:miter lim="800000"/>
                          <a:headEnd/>
                          <a:tailEnd/>
                        </a:ln>
                      </wps:spPr>
                      <wps:txbx>
                        <w:txbxContent>
                          <w:p w:rsidR="008D17DF" w:rsidRDefault="008D17DF">
                            <w:r>
                              <w:t>RTDGS.i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8pt;margin-top:4.5pt;width:62.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" filled="f" stroked="f">
                <v:textbox>
                  <w:txbxContent>
                    <w:p w:rsidR="008D17DF" w:rsidRDefault="008D17DF">
                      <w:r>
                        <w:t>RTDGS.i</w:t>
                      </w:r>
                    </w:p>
                  </w:txbxContent>
                </v:textbox>
              </v:shape>
            </w:pict>
          </mc:Fallback>
        </mc:AlternateContent>
      </w:r>
      <w:r w:rsidR="00505A85"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77423959" wp14:editId="429F1221">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6B874D22" wp14:editId="40A706B1">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62B87928" wp14:editId="5A0CF0F6">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3D84E9C1" wp14:editId="2F086988">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r w:rsidR="00505A85">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70C546C4" wp14:editId="5B38CE87">
                <wp:simplePos x="0" y="0"/>
                <wp:positionH relativeFrom="column">
                  <wp:posOffset>3634105</wp:posOffset>
                </wp:positionH>
                <wp:positionV relativeFrom="paragraph">
                  <wp:posOffset>88265</wp:posOffset>
                </wp:positionV>
                <wp:extent cx="1362075" cy="65722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RTDG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2" o:spid="_x0000_s1030" style="position:absolute;margin-left:286.15pt;margin-top:6.95pt;width:107.2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RTDG</w:t>
                      </w:r>
                    </w:p>
                  </w:txbxContent>
                </v:textbox>
              </v:roundrect>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2"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r w:rsidRPr="000215CF">
                              <w:rPr>
                                <w:b/>
                                <w:sz w:val="24"/>
                                <w:szCs w:val="24"/>
                              </w:rPr>
                              <w:t>Supervision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3"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VagkQ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" fillcolor="#4f81bd [3204]" strokecolor="#243f60 [1604]" strokeweight="2pt">
                <v:textbox>
                  <w:txbxContent>
                    <w:p w:rsidR="000215CF" w:rsidRPr="000215CF" w:rsidRDefault="000215CF" w:rsidP="000215CF">
                      <w:pPr>
                        <w:jc w:val="center"/>
                        <w:rPr>
                          <w:b/>
                          <w:sz w:val="24"/>
                          <w:szCs w:val="24"/>
                        </w:rPr>
                      </w:pPr>
                      <w:r w:rsidRPr="000215CF">
                        <w:rPr>
                          <w:b/>
                          <w:sz w:val="24"/>
                          <w:szCs w:val="24"/>
                        </w:rPr>
                        <w:t>Supervision</w:t>
                      </w: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DrpTH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A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T/jhwB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6"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8501FF" w:rsidP="00B118C0">
      <w:pPr>
        <w:rPr>
          <w:rFonts w:ascii="Arial" w:hAnsi="Arial" w:cs="Arial"/>
          <w:b/>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22571DF0" wp14:editId="0324481F">
                <wp:simplePos x="0" y="0"/>
                <wp:positionH relativeFrom="column">
                  <wp:posOffset>3386455</wp:posOffset>
                </wp:positionH>
                <wp:positionV relativeFrom="paragraph">
                  <wp:posOffset>231140</wp:posOffset>
                </wp:positionV>
                <wp:extent cx="561975" cy="125730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561975" cy="125730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66.65pt;margin-top:18.2pt;width:44.25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" adj="805" strokecolor="black [3200]" strokeweight="2pt">
                <v:shadow on="t" color="black" opacity="24903f" origin=",.5" offset="0,.55556mm"/>
              </v:shape>
            </w:pict>
          </mc:Fallback>
        </mc:AlternateContent>
      </w:r>
    </w:p>
    <w:p w:rsidR="006F059E"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1F497D" w:themeColor="text2"/>
          <w:sz w:val="24"/>
          <w:szCs w:val="24"/>
        </w:rPr>
        <w:t>En bleu </w:t>
      </w:r>
      <w:r w:rsidRPr="00505A85">
        <w:rPr>
          <w:rFonts w:ascii="Arial" w:hAnsi="Arial" w:cs="Arial"/>
          <w:color w:val="000000" w:themeColor="text1"/>
          <w:sz w:val="24"/>
          <w:szCs w:val="24"/>
        </w:rPr>
        <w:t>: à implementer</w:t>
      </w:r>
    </w:p>
    <w:p w:rsidR="00505A85"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 à mocker</w:t>
      </w:r>
    </w:p>
    <w:p w:rsidR="00505A85" w:rsidRDefault="00505A85" w:rsidP="0009233E">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Prioriser les tâches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06347D">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1D7321" w:rsidRDefault="001D7321" w:rsidP="001D7321">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 xml:space="preserve">   Exigeances FURPS</w:t>
      </w:r>
    </w:p>
    <w:p w:rsidR="001D7321" w:rsidRPr="001D7321" w:rsidRDefault="001D7321" w:rsidP="001D7321">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42C5D" w:rsidRPr="001D7321" w:rsidRDefault="001D7321" w:rsidP="001D7321">
      <w:pPr>
        <w:pStyle w:val="Paragraphedeliste"/>
        <w:numPr>
          <w:ilvl w:val="0"/>
          <w:numId w:val="8"/>
        </w:numPr>
        <w:rPr>
          <w:rFonts w:ascii="Arial" w:hAnsi="Arial" w:cs="Arial"/>
          <w:color w:val="000000" w:themeColor="text1"/>
        </w:rPr>
      </w:pPr>
      <w:r w:rsidRPr="001D7321">
        <w:rPr>
          <w:rFonts w:ascii="Arial" w:hAnsi="Arial" w:cs="Arial"/>
          <w:color w:val="000000" w:themeColor="text1"/>
        </w:rPr>
        <w:t>la synchronisation des données doit être faite de manière à ce que la perte de données soit la plus minimale possible.</w:t>
      </w:r>
    </w:p>
    <w:p w:rsidR="001D7321" w:rsidRPr="00846D76" w:rsidRDefault="001D7321" w:rsidP="001D7321">
      <w:pPr>
        <w:pStyle w:val="Paragraphedeliste"/>
        <w:numPr>
          <w:ilvl w:val="0"/>
          <w:numId w:val="8"/>
        </w:numPr>
        <w:spacing w:after="100" w:afterAutospacing="1" w:line="240" w:lineRule="auto"/>
        <w:ind w:right="-1"/>
        <w:jc w:val="both"/>
        <w:rPr>
          <w:rFonts w:ascii="Arial" w:hAnsi="Arial" w:cs="Arial"/>
        </w:rPr>
      </w:pPr>
      <w:r w:rsidRPr="00846D76">
        <w:rPr>
          <w:rFonts w:ascii="Arial" w:hAnsi="Arial" w:cs="Arial"/>
        </w:rPr>
        <w:t>La modification à chaud des valeurs de configuration.</w:t>
      </w:r>
    </w:p>
    <w:p w:rsidR="001D7321" w:rsidRDefault="001D7321" w:rsidP="001D7321">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w:t>
      </w:r>
      <w:r w:rsidR="001F3215">
        <w:rPr>
          <w:rFonts w:ascii="Arial" w:hAnsi="Arial" w:cs="Arial"/>
          <w:b/>
          <w:color w:val="000000" w:themeColor="text1"/>
          <w:sz w:val="28"/>
          <w:szCs w:val="28"/>
        </w:rPr>
        <w:t xml:space="preserve"> </w:t>
      </w:r>
      <w:r>
        <w:rPr>
          <w:rFonts w:ascii="Arial" w:hAnsi="Arial" w:cs="Arial"/>
          <w:b/>
          <w:color w:val="000000" w:themeColor="text1"/>
          <w:sz w:val="28"/>
          <w:szCs w:val="28"/>
        </w:rPr>
        <w:t>8.1.2</w:t>
      </w:r>
      <w:r w:rsidRPr="001D7321">
        <w:rPr>
          <w:rFonts w:ascii="Arial" w:hAnsi="Arial" w:cs="Arial"/>
          <w:b/>
          <w:color w:val="000000" w:themeColor="text1"/>
          <w:sz w:val="28"/>
          <w:szCs w:val="28"/>
        </w:rPr>
        <w:t xml:space="preserve"> </w:t>
      </w:r>
      <w:r w:rsidR="00846D76">
        <w:rPr>
          <w:rFonts w:ascii="Arial" w:hAnsi="Arial" w:cs="Arial"/>
          <w:b/>
          <w:color w:val="000000" w:themeColor="text1"/>
          <w:sz w:val="28"/>
          <w:szCs w:val="28"/>
        </w:rPr>
        <w:t>Usability</w:t>
      </w:r>
    </w:p>
    <w:p w:rsidR="001D7321" w:rsidRPr="00846D76" w:rsidRDefault="00846D76" w:rsidP="000B31C8">
      <w:pPr>
        <w:pStyle w:val="Paragraphedeliste"/>
        <w:numPr>
          <w:ilvl w:val="0"/>
          <w:numId w:val="6"/>
        </w:numPr>
        <w:spacing w:after="0" w:line="240" w:lineRule="auto"/>
        <w:rPr>
          <w:rFonts w:ascii="Arial" w:hAnsi="Arial" w:cs="Arial"/>
          <w:color w:val="000000" w:themeColor="text1"/>
        </w:rPr>
      </w:pPr>
      <w:r w:rsidRPr="00846D76">
        <w:rPr>
          <w:rFonts w:ascii="Arial" w:hAnsi="Arial" w:cs="Arial"/>
        </w:rPr>
        <w:t xml:space="preserve">Le comportement </w:t>
      </w:r>
      <w:r w:rsidRPr="00846D76">
        <w:rPr>
          <w:rFonts w:ascii="Arial" w:hAnsi="Arial" w:cs="Arial"/>
        </w:rPr>
        <w:t xml:space="preserve">de l’application </w:t>
      </w:r>
      <w:r w:rsidRPr="00846D76">
        <w:rPr>
          <w:rFonts w:ascii="Arial" w:hAnsi="Arial" w:cs="Arial"/>
        </w:rPr>
        <w:t xml:space="preserve">change selon le </w:t>
      </w:r>
      <w:r>
        <w:rPr>
          <w:rFonts w:ascii="Arial" w:hAnsi="Arial" w:cs="Arial"/>
        </w:rPr>
        <w:t>scenario qu’on lui fournit en entrée</w:t>
      </w:r>
    </w:p>
    <w:p w:rsidR="00846D76" w:rsidRDefault="00846D76" w:rsidP="00846D76">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Notre application doit assurer une disponibilité élevée</w:t>
      </w:r>
    </w:p>
    <w:p w:rsidR="00846D76" w:rsidRP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lastRenderedPageBreak/>
        <w:t>elle se doit aussi d’etre tolerante aux pannes</w:t>
      </w:r>
    </w:p>
    <w:p w:rsidR="00846D76" w:rsidRDefault="00846D76" w:rsidP="00846D76">
      <w:pPr>
        <w:pStyle w:val="Paragraphedeliste"/>
        <w:numPr>
          <w:ilvl w:val="0"/>
          <w:numId w:val="9"/>
        </w:numPr>
        <w:spacing w:after="0" w:line="240" w:lineRule="auto"/>
        <w:rPr>
          <w:rFonts w:ascii="Arial" w:hAnsi="Arial" w:cs="Arial"/>
          <w:color w:val="000000" w:themeColor="text1"/>
        </w:rPr>
      </w:pPr>
      <w:r w:rsidRPr="00846D76">
        <w:rPr>
          <w:rFonts w:ascii="Arial" w:hAnsi="Arial" w:cs="Arial"/>
          <w:color w:val="000000" w:themeColor="text1"/>
        </w:rPr>
        <w:t>Garantir aux clients la validité de la solution logicielle et ce notamment en utilisant un environnement de simulation dynamique et fiable.</w:t>
      </w:r>
    </w:p>
    <w:p w:rsidR="00822875" w:rsidRPr="00822875" w:rsidRDefault="00822875" w:rsidP="00822875">
      <w:pPr>
        <w:spacing w:after="0" w:line="240" w:lineRule="auto"/>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822875" w:rsidRDefault="00822875" w:rsidP="00822875">
      <w:pPr>
        <w:pStyle w:val="Paragraphedeliste"/>
        <w:numPr>
          <w:ilvl w:val="0"/>
          <w:numId w:val="10"/>
        </w:numPr>
        <w:spacing w:after="0" w:line="240" w:lineRule="auto"/>
        <w:rPr>
          <w:rFonts w:ascii="Arial" w:hAnsi="Arial" w:cs="Arial"/>
          <w:color w:val="000000" w:themeColor="text1"/>
        </w:rPr>
      </w:pPr>
      <w:r w:rsidRPr="00822875">
        <w:rPr>
          <w:rFonts w:ascii="Arial" w:hAnsi="Arial" w:cs="Arial"/>
          <w:color w:val="000000" w:themeColor="text1"/>
        </w:rPr>
        <w:t>Le critère performance est un atout majeur de notre application, la remontée des informations ainsi que la transmission des messages d’ordre doit être fait en temps réel</w:t>
      </w:r>
    </w:p>
    <w:p w:rsidR="00E35C97" w:rsidRDefault="00E35C97" w:rsidP="00822875">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Le systeme doit pouvoir supporter une certaine volumetrie (qui peut être importante) de données, informations capturées sur le terrain, messages echangés entre les differents composants</w:t>
      </w:r>
      <w:r w:rsidR="00B7411C">
        <w:rPr>
          <w:rFonts w:ascii="Arial" w:hAnsi="Arial" w:cs="Arial"/>
          <w:color w:val="000000" w:themeColor="text1"/>
        </w:rPr>
        <w:t>, messages d’ordres</w:t>
      </w:r>
      <w:r>
        <w:rPr>
          <w:rFonts w:ascii="Arial" w:hAnsi="Arial" w:cs="Arial"/>
          <w:color w:val="000000" w:themeColor="text1"/>
        </w:rPr>
        <w:t xml:space="preserve"> .. etc</w:t>
      </w:r>
    </w:p>
    <w:p w:rsidR="00370A79" w:rsidRDefault="00370A79" w:rsidP="00370A79">
      <w:pPr>
        <w:pStyle w:val="Paragraphedeliste"/>
        <w:spacing w:after="0" w:line="240" w:lineRule="auto"/>
        <w:ind w:left="1428"/>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E35C97" w:rsidRP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Notre application doit etre adaptable à tout reseau client de même périmetre applicatif</w:t>
      </w:r>
    </w:p>
    <w:p w:rsid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Le deploiement doit être automatisé autant que possible, ou du moins avec le moins de parametrage manuels possible</w:t>
      </w:r>
    </w:p>
    <w:p w:rsidR="00370A79" w:rsidRDefault="00370A79" w:rsidP="00370A79">
      <w:pPr>
        <w:spacing w:after="0" w:line="240" w:lineRule="auto"/>
        <w:rPr>
          <w:rFonts w:ascii="Arial" w:hAnsi="Arial" w:cs="Arial"/>
          <w:color w:val="000000" w:themeColor="text1"/>
        </w:rPr>
      </w:pPr>
    </w:p>
    <w:p w:rsidR="00370A79" w:rsidRDefault="00370A79" w:rsidP="00370A79">
      <w:pPr>
        <w:pStyle w:val="Paragraphedeliste"/>
        <w:numPr>
          <w:ilvl w:val="1"/>
          <w:numId w:val="1"/>
        </w:numPr>
        <w:spacing w:after="0" w:line="240" w:lineRule="auto"/>
        <w:rPr>
          <w:rFonts w:ascii="Arial" w:hAnsi="Arial" w:cs="Arial"/>
          <w:b/>
          <w:color w:val="000000" w:themeColor="text1"/>
          <w:sz w:val="28"/>
          <w:szCs w:val="28"/>
        </w:rPr>
      </w:pPr>
      <w:r>
        <w:rPr>
          <w:rFonts w:ascii="Arial" w:hAnsi="Arial" w:cs="Arial"/>
          <w:b/>
          <w:color w:val="000000" w:themeColor="text1"/>
          <w:sz w:val="28"/>
          <w:szCs w:val="28"/>
        </w:rPr>
        <w:t xml:space="preserve">    </w:t>
      </w:r>
      <w:r w:rsidRPr="00370A79">
        <w:rPr>
          <w:rFonts w:ascii="Arial" w:hAnsi="Arial" w:cs="Arial"/>
          <w:b/>
          <w:color w:val="000000" w:themeColor="text1"/>
          <w:sz w:val="28"/>
          <w:szCs w:val="28"/>
        </w:rPr>
        <w:t>Autre contraintes</w:t>
      </w:r>
    </w:p>
    <w:p w:rsidR="004165CB" w:rsidRPr="004165CB" w:rsidRDefault="004165CB" w:rsidP="004165CB">
      <w:pPr>
        <w:spacing w:after="0" w:line="240" w:lineRule="auto"/>
        <w:rPr>
          <w:rFonts w:ascii="Arial" w:hAnsi="Arial" w:cs="Arial"/>
          <w:b/>
          <w:color w:val="000000" w:themeColor="text1"/>
          <w:sz w:val="28"/>
          <w:szCs w:val="28"/>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D</w:t>
      </w:r>
      <w:r w:rsidRPr="00370A79">
        <w:rPr>
          <w:rFonts w:ascii="Arial" w:hAnsi="Arial" w:cs="Arial"/>
          <w:b/>
          <w:color w:val="000000" w:themeColor="text1"/>
          <w:sz w:val="24"/>
          <w:szCs w:val="24"/>
        </w:rPr>
        <w:t>ocumentation</w:t>
      </w:r>
    </w:p>
    <w:p w:rsidR="00370A79" w:rsidRPr="00370A79" w:rsidRDefault="00370A79" w:rsidP="00370A79">
      <w:pPr>
        <w:spacing w:after="0" w:line="240" w:lineRule="auto"/>
        <w:rPr>
          <w:rFonts w:ascii="Arial" w:hAnsi="Arial" w:cs="Arial"/>
          <w:b/>
          <w:color w:val="000000" w:themeColor="text1"/>
          <w:sz w:val="24"/>
          <w:szCs w:val="24"/>
        </w:rPr>
      </w:pPr>
    </w:p>
    <w:p w:rsidR="00370A79" w:rsidRPr="00370A79" w:rsidRDefault="00370A79" w:rsidP="00370A79">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370A79" w:rsidRPr="00370A79" w:rsidRDefault="00370A79" w:rsidP="00370A79">
      <w:pPr>
        <w:spacing w:after="0" w:line="240" w:lineRule="auto"/>
        <w:rPr>
          <w:rFonts w:ascii="Arial" w:hAnsi="Arial" w:cs="Arial"/>
          <w:b/>
          <w:color w:val="000000" w:themeColor="text1"/>
          <w:sz w:val="24"/>
          <w:szCs w:val="24"/>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Organisation</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370A79" w:rsidRPr="00370A79" w:rsidRDefault="00370A79" w:rsidP="00370A79">
      <w:pPr>
        <w:spacing w:after="0" w:line="240" w:lineRule="auto"/>
        <w:rPr>
          <w:rFonts w:ascii="Arial" w:hAnsi="Arial" w:cs="Arial"/>
          <w:color w:val="000000" w:themeColor="text1"/>
        </w:rPr>
      </w:pPr>
    </w:p>
    <w:p w:rsid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En outre une partie de l'application doit être réalisée par une équipe d'une autre formation de l'ESIAG, equipe ISIAD doit nous fournir le composant RTDRS qui nous fournit notemment le horaires des trains ..etc</w:t>
      </w:r>
    </w:p>
    <w:p w:rsidR="003F7C03" w:rsidRPr="00370A79" w:rsidRDefault="003F7C03" w:rsidP="00370A79">
      <w:pPr>
        <w:spacing w:after="0" w:line="240" w:lineRule="auto"/>
        <w:rPr>
          <w:rFonts w:ascii="Arial" w:hAnsi="Arial" w:cs="Arial"/>
          <w:color w:val="000000" w:themeColor="text1"/>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Temps</w:t>
      </w:r>
    </w:p>
    <w:p w:rsidR="00370A79" w:rsidRPr="00370A79" w:rsidRDefault="00370A79" w:rsidP="00370A79">
      <w:pPr>
        <w:spacing w:after="100" w:afterAutospacing="1"/>
        <w:ind w:right="-1"/>
        <w:jc w:val="both"/>
        <w:rPr>
          <w:rFonts w:ascii="Arial" w:hAnsi="Arial" w:cs="Arial"/>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p>
    <w:p w:rsidR="00370A79" w:rsidRPr="00370A79" w:rsidRDefault="00370A79" w:rsidP="00370A79">
      <w:pPr>
        <w:spacing w:after="0" w:line="240" w:lineRule="auto"/>
        <w:rPr>
          <w:rFonts w:ascii="Arial" w:hAnsi="Arial" w:cs="Arial"/>
          <w:color w:val="000000" w:themeColor="text1"/>
        </w:rPr>
      </w:pPr>
    </w:p>
    <w:p w:rsidR="00A4373D" w:rsidRPr="00A4373D" w:rsidRDefault="00A4373D" w:rsidP="00A4373D">
      <w:pPr>
        <w:spacing w:after="0" w:line="240" w:lineRule="auto"/>
        <w:rPr>
          <w:rFonts w:ascii="Arial" w:hAnsi="Arial" w:cs="Arial"/>
          <w:b/>
          <w:color w:val="000000" w:themeColor="text1"/>
          <w:sz w:val="28"/>
          <w:szCs w:val="28"/>
        </w:rPr>
      </w:pPr>
    </w:p>
    <w:sectPr w:rsidR="00A4373D" w:rsidRPr="00A4373D">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47D" w:rsidRDefault="0006347D" w:rsidP="006F7F54">
      <w:pPr>
        <w:spacing w:after="0" w:line="240" w:lineRule="auto"/>
      </w:pPr>
      <w:r>
        <w:separator/>
      </w:r>
    </w:p>
  </w:endnote>
  <w:endnote w:type="continuationSeparator" w:id="0">
    <w:p w:rsidR="0006347D" w:rsidRDefault="0006347D"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47D" w:rsidRDefault="0006347D" w:rsidP="006F7F54">
      <w:pPr>
        <w:spacing w:after="0" w:line="240" w:lineRule="auto"/>
      </w:pPr>
      <w:r>
        <w:separator/>
      </w:r>
    </w:p>
  </w:footnote>
  <w:footnote w:type="continuationSeparator" w:id="0">
    <w:p w:rsidR="0006347D" w:rsidRDefault="0006347D"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F7F54" w:rsidTr="006F7F54">
      <w:trPr>
        <w:trHeight w:val="1020"/>
        <w:jc w:val="center"/>
      </w:trPr>
      <w:tc>
        <w:tcPr>
          <w:tcW w:w="2550" w:type="dxa"/>
        </w:tcPr>
        <w:p w:rsidR="006F7F54" w:rsidRDefault="006F7F54" w:rsidP="006F7F54">
          <w:pPr>
            <w:pStyle w:val="En-tte"/>
            <w:jc w:val="center"/>
          </w:pPr>
          <w:r>
            <w:rPr>
              <w:b/>
              <w:noProof/>
              <w:color w:val="0000FF"/>
              <w:sz w:val="16"/>
              <w:lang w:eastAsia="fr-FR"/>
            </w:rPr>
            <w:drawing>
              <wp:inline distT="0" distB="0" distL="0" distR="0" wp14:anchorId="6C0DCE07" wp14:editId="68A5C286">
                <wp:extent cx="1819275" cy="628650"/>
                <wp:effectExtent l="0" t="0" r="9525" b="0"/>
                <wp:docPr id="4" name="Image 4" descr="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iag.jpg"/>
                        <pic:cNvPicPr/>
                      </pic:nvPicPr>
                      <pic:blipFill>
                        <a:blip r:embed="rId1"/>
                        <a:stretch>
                          <a:fillRect/>
                        </a:stretch>
                      </pic:blipFill>
                      <pic:spPr>
                        <a:xfrm>
                          <a:off x="0" y="0"/>
                          <a:ext cx="1831076" cy="632728"/>
                        </a:xfrm>
                        <a:prstGeom prst="rect">
                          <a:avLst/>
                        </a:prstGeom>
                      </pic:spPr>
                    </pic:pic>
                  </a:graphicData>
                </a:graphic>
              </wp:inline>
            </w:drawing>
          </w:r>
        </w:p>
      </w:tc>
      <w:tc>
        <w:tcPr>
          <w:tcW w:w="4533" w:type="dxa"/>
        </w:tcPr>
        <w:p w:rsidR="006F7F54" w:rsidRPr="000A6A9B" w:rsidRDefault="006F7F54" w:rsidP="006F7F54">
          <w:pPr>
            <w:pStyle w:val="En-tte"/>
            <w:jc w:val="center"/>
            <w:rPr>
              <w:b/>
              <w:color w:val="000000" w:themeColor="text1"/>
              <w:sz w:val="32"/>
              <w:szCs w:val="32"/>
            </w:rPr>
          </w:pPr>
          <w:r w:rsidRPr="000A6A9B">
            <w:rPr>
              <w:b/>
              <w:color w:val="000000" w:themeColor="text1"/>
              <w:sz w:val="32"/>
              <w:szCs w:val="32"/>
            </w:rPr>
            <w:t>ESIAG 2012_2013</w:t>
          </w:r>
        </w:p>
        <w:p w:rsidR="006F7F54" w:rsidRPr="000A6A9B" w:rsidRDefault="009D50F7" w:rsidP="006F7F54">
          <w:pPr>
            <w:pStyle w:val="En-tte"/>
            <w:jc w:val="center"/>
            <w:rPr>
              <w:b/>
              <w:color w:val="000000" w:themeColor="text1"/>
              <w:sz w:val="32"/>
              <w:szCs w:val="32"/>
            </w:rPr>
          </w:pPr>
          <w:r>
            <w:rPr>
              <w:b/>
              <w:color w:val="000000" w:themeColor="text1"/>
              <w:sz w:val="32"/>
              <w:szCs w:val="32"/>
            </w:rPr>
            <w:t>Vision Document</w:t>
          </w:r>
        </w:p>
        <w:p w:rsidR="006F7F54" w:rsidRPr="006F7F54" w:rsidRDefault="004C713C" w:rsidP="006F7F54">
          <w:pPr>
            <w:pStyle w:val="En-tte"/>
            <w:jc w:val="center"/>
            <w:rPr>
              <w:b/>
              <w:sz w:val="32"/>
              <w:szCs w:val="32"/>
            </w:rPr>
          </w:pPr>
          <w:r>
            <w:rPr>
              <w:b/>
              <w:color w:val="000000" w:themeColor="text1"/>
              <w:sz w:val="32"/>
              <w:szCs w:val="32"/>
            </w:rPr>
            <w:t>Version 0.1.0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4"/>
  </w:num>
  <w:num w:numId="3">
    <w:abstractNumId w:val="10"/>
  </w:num>
  <w:num w:numId="4">
    <w:abstractNumId w:val="2"/>
  </w:num>
  <w:num w:numId="5">
    <w:abstractNumId w:val="1"/>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 w:numId="11">
    <w:abstractNumId w:val="5"/>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56528"/>
    <w:rsid w:val="0006347D"/>
    <w:rsid w:val="000919C9"/>
    <w:rsid w:val="0009233E"/>
    <w:rsid w:val="000A6A9B"/>
    <w:rsid w:val="000D3AC6"/>
    <w:rsid w:val="000D6654"/>
    <w:rsid w:val="0017709F"/>
    <w:rsid w:val="001D7321"/>
    <w:rsid w:val="001F3215"/>
    <w:rsid w:val="00207D79"/>
    <w:rsid w:val="002939B9"/>
    <w:rsid w:val="002B02C5"/>
    <w:rsid w:val="002B17F4"/>
    <w:rsid w:val="002B2C45"/>
    <w:rsid w:val="002D4CA4"/>
    <w:rsid w:val="002D70FD"/>
    <w:rsid w:val="0030459C"/>
    <w:rsid w:val="0036294A"/>
    <w:rsid w:val="00370A79"/>
    <w:rsid w:val="00371ED9"/>
    <w:rsid w:val="00383CC8"/>
    <w:rsid w:val="003A4556"/>
    <w:rsid w:val="003E4BA0"/>
    <w:rsid w:val="003E7737"/>
    <w:rsid w:val="003F7C03"/>
    <w:rsid w:val="00401C29"/>
    <w:rsid w:val="004165CB"/>
    <w:rsid w:val="00426E81"/>
    <w:rsid w:val="0048084E"/>
    <w:rsid w:val="00481E22"/>
    <w:rsid w:val="00485E14"/>
    <w:rsid w:val="00493058"/>
    <w:rsid w:val="004A0AF7"/>
    <w:rsid w:val="004A1AA3"/>
    <w:rsid w:val="004A668A"/>
    <w:rsid w:val="004C713C"/>
    <w:rsid w:val="004E2157"/>
    <w:rsid w:val="00505A85"/>
    <w:rsid w:val="00510687"/>
    <w:rsid w:val="00516849"/>
    <w:rsid w:val="00545A2B"/>
    <w:rsid w:val="005504C6"/>
    <w:rsid w:val="00577F90"/>
    <w:rsid w:val="005A4C89"/>
    <w:rsid w:val="006017C3"/>
    <w:rsid w:val="006024FB"/>
    <w:rsid w:val="00630145"/>
    <w:rsid w:val="00631869"/>
    <w:rsid w:val="00651CD2"/>
    <w:rsid w:val="006731D1"/>
    <w:rsid w:val="006D5E54"/>
    <w:rsid w:val="006F059E"/>
    <w:rsid w:val="006F7F54"/>
    <w:rsid w:val="00707BF1"/>
    <w:rsid w:val="00717E48"/>
    <w:rsid w:val="00730F7A"/>
    <w:rsid w:val="00732ECF"/>
    <w:rsid w:val="00737055"/>
    <w:rsid w:val="00742797"/>
    <w:rsid w:val="007C1F9D"/>
    <w:rsid w:val="007E3045"/>
    <w:rsid w:val="007F0A2E"/>
    <w:rsid w:val="00822875"/>
    <w:rsid w:val="00830769"/>
    <w:rsid w:val="00846D76"/>
    <w:rsid w:val="008474F7"/>
    <w:rsid w:val="008501FF"/>
    <w:rsid w:val="008A0CB4"/>
    <w:rsid w:val="008B0CF9"/>
    <w:rsid w:val="008D17DF"/>
    <w:rsid w:val="008E325A"/>
    <w:rsid w:val="00963059"/>
    <w:rsid w:val="00967A0F"/>
    <w:rsid w:val="00972CAF"/>
    <w:rsid w:val="009939A7"/>
    <w:rsid w:val="009B3E7E"/>
    <w:rsid w:val="009D0E6D"/>
    <w:rsid w:val="009D50F7"/>
    <w:rsid w:val="009D7B95"/>
    <w:rsid w:val="00A4373D"/>
    <w:rsid w:val="00A455FC"/>
    <w:rsid w:val="00A515A5"/>
    <w:rsid w:val="00AF7D82"/>
    <w:rsid w:val="00B118C0"/>
    <w:rsid w:val="00B22C3E"/>
    <w:rsid w:val="00B32A32"/>
    <w:rsid w:val="00B3523C"/>
    <w:rsid w:val="00B42C5D"/>
    <w:rsid w:val="00B440D6"/>
    <w:rsid w:val="00B67EB1"/>
    <w:rsid w:val="00B7411C"/>
    <w:rsid w:val="00B83614"/>
    <w:rsid w:val="00BB2448"/>
    <w:rsid w:val="00BD5DB9"/>
    <w:rsid w:val="00BE28B3"/>
    <w:rsid w:val="00BE7860"/>
    <w:rsid w:val="00BF2775"/>
    <w:rsid w:val="00C123D7"/>
    <w:rsid w:val="00C22FA3"/>
    <w:rsid w:val="00C30961"/>
    <w:rsid w:val="00C32CDF"/>
    <w:rsid w:val="00C9140D"/>
    <w:rsid w:val="00C93352"/>
    <w:rsid w:val="00C9742C"/>
    <w:rsid w:val="00CB51A9"/>
    <w:rsid w:val="00CE5A92"/>
    <w:rsid w:val="00CF006D"/>
    <w:rsid w:val="00CF6E45"/>
    <w:rsid w:val="00D74544"/>
    <w:rsid w:val="00D8750A"/>
    <w:rsid w:val="00D92A23"/>
    <w:rsid w:val="00D93F59"/>
    <w:rsid w:val="00D95359"/>
    <w:rsid w:val="00DF7AB1"/>
    <w:rsid w:val="00E02C55"/>
    <w:rsid w:val="00E04994"/>
    <w:rsid w:val="00E07ED5"/>
    <w:rsid w:val="00E35C97"/>
    <w:rsid w:val="00E470AC"/>
    <w:rsid w:val="00E50D06"/>
    <w:rsid w:val="00E60B23"/>
    <w:rsid w:val="00E804BF"/>
    <w:rsid w:val="00E926BC"/>
    <w:rsid w:val="00EA6117"/>
    <w:rsid w:val="00EE0FCA"/>
    <w:rsid w:val="00EF3F45"/>
    <w:rsid w:val="00F43E09"/>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inkboard.sourceforge.net/docs/VisionDocumen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404"/>
    <w:rsid w:val="00081404"/>
    <w:rsid w:val="008F01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B61AFA2DEB4C9C8E28F2B6202AD409">
    <w:name w:val="12B61AFA2DEB4C9C8E28F2B6202AD409"/>
    <w:rsid w:val="00081404"/>
  </w:style>
  <w:style w:type="paragraph" w:customStyle="1" w:styleId="E02C22D037174D5DAA68B0690CC55DA0">
    <w:name w:val="E02C22D037174D5DAA68B0690CC55DA0"/>
    <w:rsid w:val="00081404"/>
  </w:style>
  <w:style w:type="paragraph" w:customStyle="1" w:styleId="0C130BEF9690478E91447991779B23A0">
    <w:name w:val="0C130BEF9690478E91447991779B23A0"/>
    <w:rsid w:val="00081404"/>
  </w:style>
  <w:style w:type="paragraph" w:customStyle="1" w:styleId="C06AAD335BE34833863CA38055453861">
    <w:name w:val="C06AAD335BE34833863CA38055453861"/>
    <w:rsid w:val="00081404"/>
  </w:style>
  <w:style w:type="paragraph" w:customStyle="1" w:styleId="A78AA69F11564DC484381F681245A77C">
    <w:name w:val="A78AA69F11564DC484381F681245A77C"/>
    <w:rsid w:val="00081404"/>
  </w:style>
  <w:style w:type="paragraph" w:customStyle="1" w:styleId="4E3B2E4E6DD547899C140A219A47BF06">
    <w:name w:val="4E3B2E4E6DD547899C140A219A47BF06"/>
    <w:rsid w:val="00081404"/>
  </w:style>
  <w:style w:type="paragraph" w:customStyle="1" w:styleId="9CFDE1F86C354360A81A8EB93F8CC69E">
    <w:name w:val="9CFDE1F86C354360A81A8EB93F8CC69E"/>
    <w:rsid w:val="00081404"/>
  </w:style>
  <w:style w:type="paragraph" w:customStyle="1" w:styleId="31BB6F18544C4CDC9C94BDFD120DF774">
    <w:name w:val="31BB6F18544C4CDC9C94BDFD120DF774"/>
    <w:rsid w:val="00081404"/>
  </w:style>
  <w:style w:type="paragraph" w:customStyle="1" w:styleId="8E3D8DD6592A45A78F5C6A2F66C3EF07">
    <w:name w:val="8E3D8DD6592A45A78F5C6A2F66C3EF07"/>
    <w:rsid w:val="00081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B67B9-785D-4BDF-A9F9-028F97DF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1343</Words>
  <Characters>7388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TkOnexp</dc:creator>
  <cp:keywords/>
  <dc:description/>
  <cp:lastModifiedBy>TkOnexp</cp:lastModifiedBy>
  <cp:revision>116</cp:revision>
  <dcterms:created xsi:type="dcterms:W3CDTF">2012-11-17T05:18:00Z</dcterms:created>
  <dcterms:modified xsi:type="dcterms:W3CDTF">2012-11-28T18:59:00Z</dcterms:modified>
</cp:coreProperties>
</file>