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6F7" w:rsidRPr="00110818" w:rsidRDefault="000276F7" w:rsidP="000E16A3">
      <w:r w:rsidRPr="00110818">
        <w:rPr>
          <w:rFonts w:eastAsiaTheme="majorEastAsia"/>
          <w:noProof/>
        </w:rPr>
        <w:drawing>
          <wp:inline distT="0" distB="0" distL="0" distR="0">
            <wp:extent cx="6185139" cy="95753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5050" cy="957518"/>
                    </a:xfrm>
                    <a:prstGeom prst="rect">
                      <a:avLst/>
                    </a:prstGeom>
                    <a:noFill/>
                    <a:ln>
                      <a:noFill/>
                    </a:ln>
                  </pic:spPr>
                </pic:pic>
              </a:graphicData>
            </a:graphic>
          </wp:inline>
        </w:drawing>
      </w:r>
    </w:p>
    <w:p w:rsidR="000301E7" w:rsidRPr="00110818" w:rsidRDefault="000301E7" w:rsidP="000301E7">
      <w:pPr>
        <w:ind w:right="-1417" w:firstLine="0"/>
        <w:rPr>
          <w:color w:val="800000"/>
        </w:rPr>
      </w:pPr>
    </w:p>
    <w:p w:rsidR="000301E7" w:rsidRPr="00110818" w:rsidRDefault="000301E7" w:rsidP="000301E7">
      <w:pPr>
        <w:rPr>
          <w:color w:val="800000"/>
        </w:rPr>
      </w:pPr>
    </w:p>
    <w:p w:rsidR="000301E7" w:rsidRPr="00110818" w:rsidRDefault="000301E7" w:rsidP="000301E7">
      <w:pPr>
        <w:rPr>
          <w:color w:val="800000"/>
        </w:rPr>
      </w:pPr>
    </w:p>
    <w:p w:rsidR="000301E7" w:rsidRPr="00110818" w:rsidRDefault="000301E7" w:rsidP="000301E7">
      <w:pPr>
        <w:rPr>
          <w:color w:val="800000"/>
        </w:rPr>
      </w:pPr>
    </w:p>
    <w:p w:rsidR="000301E7" w:rsidRPr="00110818" w:rsidRDefault="000301E7" w:rsidP="000301E7">
      <w:pPr>
        <w:jc w:val="center"/>
        <w:rPr>
          <w:rFonts w:ascii="Times New Roman" w:hAnsi="Times New Roman" w:cs="Times New Roman"/>
          <w:color w:val="800000"/>
          <w:sz w:val="72"/>
          <w:szCs w:val="72"/>
        </w:rPr>
      </w:pPr>
      <w:r w:rsidRPr="00110818">
        <w:rPr>
          <w:rFonts w:ascii="Times New Roman" w:hAnsi="Times New Roman" w:cs="Times New Roman"/>
          <w:color w:val="800000"/>
          <w:sz w:val="72"/>
          <w:szCs w:val="72"/>
        </w:rPr>
        <w:t>MASTER 2 – ISIDIS</w:t>
      </w:r>
    </w:p>
    <w:p w:rsidR="000301E7" w:rsidRPr="00110818" w:rsidRDefault="000301E7" w:rsidP="000301E7">
      <w:pPr>
        <w:jc w:val="center"/>
        <w:rPr>
          <w:rFonts w:ascii="Times New Roman" w:hAnsi="Times New Roman" w:cs="Times New Roman"/>
          <w:color w:val="800000"/>
          <w:sz w:val="72"/>
          <w:szCs w:val="72"/>
        </w:rPr>
      </w:pPr>
      <w:r w:rsidRPr="00110818">
        <w:rPr>
          <w:rFonts w:ascii="Times New Roman" w:hAnsi="Times New Roman" w:cs="Times New Roman"/>
          <w:color w:val="800000"/>
          <w:sz w:val="72"/>
          <w:szCs w:val="72"/>
        </w:rPr>
        <w:t>Projet de synthèse</w:t>
      </w:r>
    </w:p>
    <w:p w:rsidR="000301E7" w:rsidRPr="00110818" w:rsidRDefault="000301E7" w:rsidP="000301E7">
      <w:pPr>
        <w:rPr>
          <w:color w:val="800000"/>
        </w:rPr>
      </w:pPr>
    </w:p>
    <w:p w:rsidR="000301E7" w:rsidRPr="00110818" w:rsidRDefault="000301E7" w:rsidP="000301E7">
      <w:pPr>
        <w:rPr>
          <w:color w:val="800000"/>
        </w:rPr>
      </w:pPr>
    </w:p>
    <w:p w:rsidR="000301E7" w:rsidRPr="00110818" w:rsidRDefault="000301E7" w:rsidP="000301E7">
      <w:pPr>
        <w:pBdr>
          <w:top w:val="single" w:sz="4" w:space="1" w:color="auto"/>
        </w:pBdr>
        <w:rPr>
          <w:color w:val="800000"/>
        </w:rPr>
      </w:pPr>
    </w:p>
    <w:p w:rsidR="000301E7" w:rsidRPr="00110818" w:rsidRDefault="000301E7" w:rsidP="000301E7">
      <w:pPr>
        <w:ind w:left="-567" w:right="283"/>
        <w:jc w:val="center"/>
        <w:rPr>
          <w:color w:val="800000"/>
          <w:sz w:val="72"/>
          <w:szCs w:val="72"/>
          <w:u w:val="single"/>
        </w:rPr>
      </w:pPr>
      <w:r w:rsidRPr="00110818">
        <w:rPr>
          <w:color w:val="800000"/>
        </w:rPr>
        <w:tab/>
      </w:r>
      <w:r w:rsidRPr="00110818">
        <w:rPr>
          <w:color w:val="800000"/>
        </w:rPr>
        <w:tab/>
      </w:r>
      <w:r w:rsidRPr="00110818">
        <w:rPr>
          <w:color w:val="800000"/>
          <w:sz w:val="72"/>
          <w:szCs w:val="72"/>
          <w:u w:val="single"/>
        </w:rPr>
        <w:t>V.A.L.</w:t>
      </w:r>
    </w:p>
    <w:p w:rsidR="000301E7" w:rsidRPr="00110818" w:rsidRDefault="000301E7" w:rsidP="000301E7">
      <w:pPr>
        <w:pBdr>
          <w:top w:val="single" w:sz="4" w:space="1" w:color="auto"/>
          <w:bottom w:val="single" w:sz="4" w:space="1" w:color="auto"/>
        </w:pBdr>
        <w:rPr>
          <w:color w:val="800000"/>
        </w:rPr>
      </w:pPr>
    </w:p>
    <w:p w:rsidR="000301E7" w:rsidRPr="00110818" w:rsidRDefault="000301E7" w:rsidP="000301E7">
      <w:pPr>
        <w:pBdr>
          <w:top w:val="single" w:sz="4" w:space="1" w:color="auto"/>
          <w:bottom w:val="single" w:sz="4" w:space="1" w:color="auto"/>
        </w:pBdr>
        <w:rPr>
          <w:color w:val="800000"/>
        </w:rPr>
      </w:pPr>
    </w:p>
    <w:p w:rsidR="000301E7" w:rsidRPr="00110818" w:rsidRDefault="000301E7" w:rsidP="000301E7">
      <w:pPr>
        <w:pBdr>
          <w:top w:val="single" w:sz="4" w:space="1" w:color="auto"/>
          <w:bottom w:val="single" w:sz="4" w:space="1" w:color="auto"/>
        </w:pBdr>
        <w:jc w:val="center"/>
        <w:rPr>
          <w:b/>
          <w:color w:val="800000"/>
          <w:sz w:val="96"/>
          <w:szCs w:val="96"/>
        </w:rPr>
      </w:pPr>
      <w:r w:rsidRPr="00110818">
        <w:rPr>
          <w:b/>
          <w:color w:val="800000"/>
          <w:sz w:val="96"/>
          <w:szCs w:val="96"/>
        </w:rPr>
        <w:t>Spécifications Fonctionnelles</w:t>
      </w:r>
    </w:p>
    <w:p w:rsidR="000301E7" w:rsidRPr="00110818" w:rsidRDefault="000301E7" w:rsidP="000301E7">
      <w:pPr>
        <w:pBdr>
          <w:top w:val="single" w:sz="4" w:space="1" w:color="auto"/>
          <w:bottom w:val="single" w:sz="4" w:space="1" w:color="auto"/>
        </w:pBdr>
        <w:rPr>
          <w:color w:val="800000"/>
        </w:rPr>
      </w:pPr>
    </w:p>
    <w:p w:rsidR="000301E7" w:rsidRPr="00110818" w:rsidRDefault="000301E7" w:rsidP="000301E7">
      <w:pPr>
        <w:pBdr>
          <w:top w:val="single" w:sz="4" w:space="1" w:color="auto"/>
          <w:bottom w:val="single" w:sz="4" w:space="1" w:color="auto"/>
        </w:pBdr>
        <w:rPr>
          <w:color w:val="800000"/>
        </w:rPr>
      </w:pPr>
    </w:p>
    <w:p w:rsidR="00922061" w:rsidRDefault="000301E7" w:rsidP="00FB76D0">
      <w:pPr>
        <w:spacing w:after="0" w:line="240" w:lineRule="auto"/>
        <w:ind w:firstLine="0"/>
        <w:jc w:val="center"/>
      </w:pPr>
      <w:r w:rsidRPr="00110818">
        <w:rPr>
          <w:color w:val="800000"/>
        </w:rPr>
        <w:br w:type="page"/>
      </w:r>
      <w:r w:rsidRPr="000301E7">
        <w:rPr>
          <w:color w:val="FF0000"/>
          <w:sz w:val="36"/>
          <w:szCs w:val="36"/>
        </w:rPr>
        <w:lastRenderedPageBreak/>
        <w:t>Sommaire</w:t>
      </w:r>
    </w:p>
    <w:p w:rsidR="00FB76D0" w:rsidRDefault="00FB76D0" w:rsidP="00FB76D0">
      <w:pPr>
        <w:spacing w:after="0" w:line="240" w:lineRule="auto"/>
        <w:ind w:firstLine="0"/>
      </w:pPr>
    </w:p>
    <w:p w:rsidR="00BB05A6" w:rsidRDefault="00490C59">
      <w:pPr>
        <w:pStyle w:val="TOC1"/>
        <w:tabs>
          <w:tab w:val="left" w:pos="880"/>
          <w:tab w:val="right" w:leader="dot" w:pos="10055"/>
        </w:tabs>
        <w:rPr>
          <w:rFonts w:eastAsiaTheme="minorEastAsia" w:cstheme="minorBidi"/>
          <w:noProof/>
          <w:sz w:val="22"/>
          <w:szCs w:val="22"/>
        </w:rPr>
      </w:pPr>
      <w:r>
        <w:fldChar w:fldCharType="begin"/>
      </w:r>
      <w:r w:rsidR="00C224C3">
        <w:instrText xml:space="preserve"> TOC \h \z \t "Style1;1;Style2;2;Style3;3;Style5;4" </w:instrText>
      </w:r>
      <w:r>
        <w:fldChar w:fldCharType="separate"/>
      </w:r>
      <w:hyperlink w:anchor="_Toc349001065" w:history="1">
        <w:r w:rsidR="00BB05A6" w:rsidRPr="00196C11">
          <w:rPr>
            <w:rStyle w:val="Hyperlink"/>
            <w:noProof/>
          </w:rPr>
          <w:t>I.</w:t>
        </w:r>
        <w:r w:rsidR="00BB05A6">
          <w:rPr>
            <w:rFonts w:eastAsiaTheme="minorEastAsia" w:cstheme="minorBidi"/>
            <w:noProof/>
            <w:sz w:val="22"/>
            <w:szCs w:val="22"/>
          </w:rPr>
          <w:tab/>
        </w:r>
        <w:r w:rsidR="00BB05A6" w:rsidRPr="00196C11">
          <w:rPr>
            <w:rStyle w:val="Hyperlink"/>
            <w:noProof/>
          </w:rPr>
          <w:t>Glossaire</w:t>
        </w:r>
        <w:r w:rsidR="00BB05A6">
          <w:rPr>
            <w:noProof/>
            <w:webHidden/>
          </w:rPr>
          <w:tab/>
        </w:r>
        <w:r w:rsidR="00BB05A6">
          <w:rPr>
            <w:noProof/>
            <w:webHidden/>
          </w:rPr>
          <w:fldChar w:fldCharType="begin"/>
        </w:r>
        <w:r w:rsidR="00BB05A6">
          <w:rPr>
            <w:noProof/>
            <w:webHidden/>
          </w:rPr>
          <w:instrText xml:space="preserve"> PAGEREF _Toc349001065 \h </w:instrText>
        </w:r>
        <w:r w:rsidR="00BB05A6">
          <w:rPr>
            <w:noProof/>
            <w:webHidden/>
          </w:rPr>
        </w:r>
        <w:r w:rsidR="00BB05A6">
          <w:rPr>
            <w:noProof/>
            <w:webHidden/>
          </w:rPr>
          <w:fldChar w:fldCharType="separate"/>
        </w:r>
        <w:r w:rsidR="00BB05A6">
          <w:rPr>
            <w:noProof/>
            <w:webHidden/>
          </w:rPr>
          <w:t>2</w:t>
        </w:r>
        <w:r w:rsidR="00BB05A6">
          <w:rPr>
            <w:noProof/>
            <w:webHidden/>
          </w:rPr>
          <w:fldChar w:fldCharType="end"/>
        </w:r>
      </w:hyperlink>
    </w:p>
    <w:p w:rsidR="00BB05A6" w:rsidRDefault="005962CE">
      <w:pPr>
        <w:pStyle w:val="TOC1"/>
        <w:tabs>
          <w:tab w:val="left" w:pos="880"/>
          <w:tab w:val="right" w:leader="dot" w:pos="10055"/>
        </w:tabs>
        <w:rPr>
          <w:rFonts w:eastAsiaTheme="minorEastAsia" w:cstheme="minorBidi"/>
          <w:noProof/>
          <w:sz w:val="22"/>
          <w:szCs w:val="22"/>
        </w:rPr>
      </w:pPr>
      <w:hyperlink w:anchor="_Toc349001066" w:history="1">
        <w:r w:rsidR="00BB05A6" w:rsidRPr="00196C11">
          <w:rPr>
            <w:rStyle w:val="Hyperlink"/>
            <w:noProof/>
          </w:rPr>
          <w:t>II.</w:t>
        </w:r>
        <w:r w:rsidR="00BB05A6">
          <w:rPr>
            <w:rFonts w:eastAsiaTheme="minorEastAsia" w:cstheme="minorBidi"/>
            <w:noProof/>
            <w:sz w:val="22"/>
            <w:szCs w:val="22"/>
          </w:rPr>
          <w:tab/>
        </w:r>
        <w:r w:rsidR="00BB05A6" w:rsidRPr="00196C11">
          <w:rPr>
            <w:rStyle w:val="Hyperlink"/>
            <w:noProof/>
          </w:rPr>
          <w:t>Use Case Model</w:t>
        </w:r>
        <w:r w:rsidR="00BB05A6">
          <w:rPr>
            <w:noProof/>
            <w:webHidden/>
          </w:rPr>
          <w:tab/>
        </w:r>
        <w:r w:rsidR="00BB05A6">
          <w:rPr>
            <w:noProof/>
            <w:webHidden/>
          </w:rPr>
          <w:fldChar w:fldCharType="begin"/>
        </w:r>
        <w:r w:rsidR="00BB05A6">
          <w:rPr>
            <w:noProof/>
            <w:webHidden/>
          </w:rPr>
          <w:instrText xml:space="preserve"> PAGEREF _Toc349001066 \h </w:instrText>
        </w:r>
        <w:r w:rsidR="00BB05A6">
          <w:rPr>
            <w:noProof/>
            <w:webHidden/>
          </w:rPr>
        </w:r>
        <w:r w:rsidR="00BB05A6">
          <w:rPr>
            <w:noProof/>
            <w:webHidden/>
          </w:rPr>
          <w:fldChar w:fldCharType="separate"/>
        </w:r>
        <w:r w:rsidR="00BB05A6">
          <w:rPr>
            <w:noProof/>
            <w:webHidden/>
          </w:rPr>
          <w:t>5</w:t>
        </w:r>
        <w:r w:rsidR="00BB05A6">
          <w:rPr>
            <w:noProof/>
            <w:webHidden/>
          </w:rPr>
          <w:fldChar w:fldCharType="end"/>
        </w:r>
      </w:hyperlink>
    </w:p>
    <w:p w:rsidR="00BB05A6" w:rsidRDefault="005962CE">
      <w:pPr>
        <w:pStyle w:val="TOC2"/>
        <w:tabs>
          <w:tab w:val="left" w:pos="1100"/>
          <w:tab w:val="right" w:leader="dot" w:pos="10055"/>
        </w:tabs>
        <w:rPr>
          <w:rFonts w:eastAsiaTheme="minorEastAsia" w:cstheme="minorBidi"/>
          <w:noProof/>
          <w:sz w:val="22"/>
          <w:szCs w:val="22"/>
        </w:rPr>
      </w:pPr>
      <w:hyperlink w:anchor="_Toc349001067" w:history="1">
        <w:r w:rsidR="00BB05A6" w:rsidRPr="00196C11">
          <w:rPr>
            <w:rStyle w:val="Hyperlink"/>
            <w:noProof/>
          </w:rPr>
          <w:t>1)</w:t>
        </w:r>
        <w:r w:rsidR="00BB05A6">
          <w:rPr>
            <w:rFonts w:eastAsiaTheme="minorEastAsia" w:cstheme="minorBidi"/>
            <w:noProof/>
            <w:sz w:val="22"/>
            <w:szCs w:val="22"/>
          </w:rPr>
          <w:tab/>
        </w:r>
        <w:r w:rsidR="00BB05A6" w:rsidRPr="00196C11">
          <w:rPr>
            <w:rStyle w:val="Hyperlink"/>
            <w:noProof/>
          </w:rPr>
          <w:t>Les acteurs</w:t>
        </w:r>
        <w:r w:rsidR="00BB05A6">
          <w:rPr>
            <w:noProof/>
            <w:webHidden/>
          </w:rPr>
          <w:tab/>
        </w:r>
        <w:r w:rsidR="00BB05A6">
          <w:rPr>
            <w:noProof/>
            <w:webHidden/>
          </w:rPr>
          <w:fldChar w:fldCharType="begin"/>
        </w:r>
        <w:r w:rsidR="00BB05A6">
          <w:rPr>
            <w:noProof/>
            <w:webHidden/>
          </w:rPr>
          <w:instrText xml:space="preserve"> PAGEREF _Toc349001067 \h </w:instrText>
        </w:r>
        <w:r w:rsidR="00BB05A6">
          <w:rPr>
            <w:noProof/>
            <w:webHidden/>
          </w:rPr>
        </w:r>
        <w:r w:rsidR="00BB05A6">
          <w:rPr>
            <w:noProof/>
            <w:webHidden/>
          </w:rPr>
          <w:fldChar w:fldCharType="separate"/>
        </w:r>
        <w:r w:rsidR="00BB05A6">
          <w:rPr>
            <w:noProof/>
            <w:webHidden/>
          </w:rPr>
          <w:t>5</w:t>
        </w:r>
        <w:r w:rsidR="00BB05A6">
          <w:rPr>
            <w:noProof/>
            <w:webHidden/>
          </w:rPr>
          <w:fldChar w:fldCharType="end"/>
        </w:r>
      </w:hyperlink>
    </w:p>
    <w:p w:rsidR="00BB05A6" w:rsidRDefault="005962CE">
      <w:pPr>
        <w:pStyle w:val="TOC2"/>
        <w:tabs>
          <w:tab w:val="left" w:pos="1100"/>
          <w:tab w:val="right" w:leader="dot" w:pos="10055"/>
        </w:tabs>
        <w:rPr>
          <w:rFonts w:eastAsiaTheme="minorEastAsia" w:cstheme="minorBidi"/>
          <w:noProof/>
          <w:sz w:val="22"/>
          <w:szCs w:val="22"/>
        </w:rPr>
      </w:pPr>
      <w:hyperlink w:anchor="_Toc349001068" w:history="1">
        <w:r w:rsidR="00BB05A6" w:rsidRPr="00196C11">
          <w:rPr>
            <w:rStyle w:val="Hyperlink"/>
            <w:noProof/>
          </w:rPr>
          <w:t>2)</w:t>
        </w:r>
        <w:r w:rsidR="00BB05A6">
          <w:rPr>
            <w:rFonts w:eastAsiaTheme="minorEastAsia" w:cstheme="minorBidi"/>
            <w:noProof/>
            <w:sz w:val="22"/>
            <w:szCs w:val="22"/>
          </w:rPr>
          <w:tab/>
        </w:r>
        <w:r w:rsidR="00BB05A6" w:rsidRPr="00196C11">
          <w:rPr>
            <w:rStyle w:val="Hyperlink"/>
            <w:noProof/>
          </w:rPr>
          <w:t>Le diagramme de cas d’utilisation</w:t>
        </w:r>
        <w:r w:rsidR="00BB05A6">
          <w:rPr>
            <w:noProof/>
            <w:webHidden/>
          </w:rPr>
          <w:tab/>
        </w:r>
        <w:r w:rsidR="00BB05A6">
          <w:rPr>
            <w:noProof/>
            <w:webHidden/>
          </w:rPr>
          <w:fldChar w:fldCharType="begin"/>
        </w:r>
        <w:r w:rsidR="00BB05A6">
          <w:rPr>
            <w:noProof/>
            <w:webHidden/>
          </w:rPr>
          <w:instrText xml:space="preserve"> PAGEREF _Toc349001068 \h </w:instrText>
        </w:r>
        <w:r w:rsidR="00BB05A6">
          <w:rPr>
            <w:noProof/>
            <w:webHidden/>
          </w:rPr>
        </w:r>
        <w:r w:rsidR="00BB05A6">
          <w:rPr>
            <w:noProof/>
            <w:webHidden/>
          </w:rPr>
          <w:fldChar w:fldCharType="separate"/>
        </w:r>
        <w:r w:rsidR="00BB05A6">
          <w:rPr>
            <w:noProof/>
            <w:webHidden/>
          </w:rPr>
          <w:t>6</w:t>
        </w:r>
        <w:r w:rsidR="00BB05A6">
          <w:rPr>
            <w:noProof/>
            <w:webHidden/>
          </w:rPr>
          <w:fldChar w:fldCharType="end"/>
        </w:r>
      </w:hyperlink>
    </w:p>
    <w:p w:rsidR="00BB05A6" w:rsidRDefault="005962CE">
      <w:pPr>
        <w:pStyle w:val="TOC2"/>
        <w:tabs>
          <w:tab w:val="left" w:pos="1100"/>
          <w:tab w:val="right" w:leader="dot" w:pos="10055"/>
        </w:tabs>
        <w:rPr>
          <w:rFonts w:eastAsiaTheme="minorEastAsia" w:cstheme="minorBidi"/>
          <w:noProof/>
          <w:sz w:val="22"/>
          <w:szCs w:val="22"/>
        </w:rPr>
      </w:pPr>
      <w:hyperlink w:anchor="_Toc349001069" w:history="1">
        <w:r w:rsidR="00BB05A6" w:rsidRPr="00196C11">
          <w:rPr>
            <w:rStyle w:val="Hyperlink"/>
            <w:noProof/>
          </w:rPr>
          <w:t>3)</w:t>
        </w:r>
        <w:r w:rsidR="00BB05A6">
          <w:rPr>
            <w:rFonts w:eastAsiaTheme="minorEastAsia" w:cstheme="minorBidi"/>
            <w:noProof/>
            <w:sz w:val="22"/>
            <w:szCs w:val="22"/>
          </w:rPr>
          <w:tab/>
        </w:r>
        <w:r w:rsidR="00BB05A6" w:rsidRPr="00196C11">
          <w:rPr>
            <w:rStyle w:val="Hyperlink"/>
            <w:noProof/>
          </w:rPr>
          <w:t>Description des Use Cases</w:t>
        </w:r>
        <w:r w:rsidR="00BB05A6">
          <w:rPr>
            <w:noProof/>
            <w:webHidden/>
          </w:rPr>
          <w:tab/>
        </w:r>
        <w:r w:rsidR="00BB05A6">
          <w:rPr>
            <w:noProof/>
            <w:webHidden/>
          </w:rPr>
          <w:fldChar w:fldCharType="begin"/>
        </w:r>
        <w:r w:rsidR="00BB05A6">
          <w:rPr>
            <w:noProof/>
            <w:webHidden/>
          </w:rPr>
          <w:instrText xml:space="preserve"> PAGEREF _Toc349001069 \h </w:instrText>
        </w:r>
        <w:r w:rsidR="00BB05A6">
          <w:rPr>
            <w:noProof/>
            <w:webHidden/>
          </w:rPr>
        </w:r>
        <w:r w:rsidR="00BB05A6">
          <w:rPr>
            <w:noProof/>
            <w:webHidden/>
          </w:rPr>
          <w:fldChar w:fldCharType="separate"/>
        </w:r>
        <w:r w:rsidR="00BB05A6">
          <w:rPr>
            <w:noProof/>
            <w:webHidden/>
          </w:rPr>
          <w:t>6</w:t>
        </w:r>
        <w:r w:rsidR="00BB05A6">
          <w:rPr>
            <w:noProof/>
            <w:webHidden/>
          </w:rPr>
          <w:fldChar w:fldCharType="end"/>
        </w:r>
      </w:hyperlink>
    </w:p>
    <w:p w:rsidR="00BB05A6" w:rsidRDefault="005962CE">
      <w:pPr>
        <w:pStyle w:val="TOC1"/>
        <w:tabs>
          <w:tab w:val="left" w:pos="880"/>
          <w:tab w:val="right" w:leader="dot" w:pos="10055"/>
        </w:tabs>
        <w:rPr>
          <w:rFonts w:eastAsiaTheme="minorEastAsia" w:cstheme="minorBidi"/>
          <w:noProof/>
          <w:sz w:val="22"/>
          <w:szCs w:val="22"/>
        </w:rPr>
      </w:pPr>
      <w:hyperlink w:anchor="_Toc349001070" w:history="1">
        <w:r w:rsidR="00BB05A6" w:rsidRPr="00196C11">
          <w:rPr>
            <w:rStyle w:val="Hyperlink"/>
            <w:noProof/>
          </w:rPr>
          <w:t>III.</w:t>
        </w:r>
        <w:r w:rsidR="00BB05A6">
          <w:rPr>
            <w:rFonts w:eastAsiaTheme="minorEastAsia" w:cstheme="minorBidi"/>
            <w:noProof/>
            <w:sz w:val="22"/>
            <w:szCs w:val="22"/>
          </w:rPr>
          <w:tab/>
        </w:r>
        <w:r w:rsidR="00BB05A6" w:rsidRPr="00196C11">
          <w:rPr>
            <w:rStyle w:val="Hyperlink"/>
            <w:noProof/>
          </w:rPr>
          <w:t>Décomposition des Use Cases</w:t>
        </w:r>
        <w:r w:rsidR="00BB05A6">
          <w:rPr>
            <w:noProof/>
            <w:webHidden/>
          </w:rPr>
          <w:tab/>
        </w:r>
        <w:r w:rsidR="00BB05A6">
          <w:rPr>
            <w:noProof/>
            <w:webHidden/>
          </w:rPr>
          <w:fldChar w:fldCharType="begin"/>
        </w:r>
        <w:r w:rsidR="00BB05A6">
          <w:rPr>
            <w:noProof/>
            <w:webHidden/>
          </w:rPr>
          <w:instrText xml:space="preserve"> PAGEREF _Toc349001070 \h </w:instrText>
        </w:r>
        <w:r w:rsidR="00BB05A6">
          <w:rPr>
            <w:noProof/>
            <w:webHidden/>
          </w:rPr>
        </w:r>
        <w:r w:rsidR="00BB05A6">
          <w:rPr>
            <w:noProof/>
            <w:webHidden/>
          </w:rPr>
          <w:fldChar w:fldCharType="separate"/>
        </w:r>
        <w:r w:rsidR="00BB05A6">
          <w:rPr>
            <w:noProof/>
            <w:webHidden/>
          </w:rPr>
          <w:t>7</w:t>
        </w:r>
        <w:r w:rsidR="00BB05A6">
          <w:rPr>
            <w:noProof/>
            <w:webHidden/>
          </w:rPr>
          <w:fldChar w:fldCharType="end"/>
        </w:r>
      </w:hyperlink>
    </w:p>
    <w:p w:rsidR="00BB05A6" w:rsidRDefault="005962CE">
      <w:pPr>
        <w:pStyle w:val="TOC2"/>
        <w:tabs>
          <w:tab w:val="left" w:pos="1100"/>
          <w:tab w:val="right" w:leader="dot" w:pos="10055"/>
        </w:tabs>
        <w:rPr>
          <w:rFonts w:eastAsiaTheme="minorEastAsia" w:cstheme="minorBidi"/>
          <w:noProof/>
          <w:sz w:val="22"/>
          <w:szCs w:val="22"/>
        </w:rPr>
      </w:pPr>
      <w:hyperlink w:anchor="_Toc349001071" w:history="1">
        <w:r w:rsidR="00BB05A6" w:rsidRPr="00196C11">
          <w:rPr>
            <w:rStyle w:val="Hyperlink"/>
            <w:noProof/>
          </w:rPr>
          <w:t>1)</w:t>
        </w:r>
        <w:r w:rsidR="00BB05A6">
          <w:rPr>
            <w:rFonts w:eastAsiaTheme="minorEastAsia" w:cstheme="minorBidi"/>
            <w:noProof/>
            <w:sz w:val="22"/>
            <w:szCs w:val="22"/>
          </w:rPr>
          <w:tab/>
        </w:r>
        <w:r w:rsidR="00BB05A6" w:rsidRPr="00196C11">
          <w:rPr>
            <w:rStyle w:val="Hyperlink"/>
            <w:noProof/>
          </w:rPr>
          <w:t>Use Case 1 : Collecter les informations terrains</w:t>
        </w:r>
        <w:r w:rsidR="00BB05A6">
          <w:rPr>
            <w:noProof/>
            <w:webHidden/>
          </w:rPr>
          <w:tab/>
        </w:r>
        <w:r w:rsidR="00BB05A6">
          <w:rPr>
            <w:noProof/>
            <w:webHidden/>
          </w:rPr>
          <w:fldChar w:fldCharType="begin"/>
        </w:r>
        <w:r w:rsidR="00BB05A6">
          <w:rPr>
            <w:noProof/>
            <w:webHidden/>
          </w:rPr>
          <w:instrText xml:space="preserve"> PAGEREF _Toc349001071 \h </w:instrText>
        </w:r>
        <w:r w:rsidR="00BB05A6">
          <w:rPr>
            <w:noProof/>
            <w:webHidden/>
          </w:rPr>
        </w:r>
        <w:r w:rsidR="00BB05A6">
          <w:rPr>
            <w:noProof/>
            <w:webHidden/>
          </w:rPr>
          <w:fldChar w:fldCharType="separate"/>
        </w:r>
        <w:r w:rsidR="00BB05A6">
          <w:rPr>
            <w:noProof/>
            <w:webHidden/>
          </w:rPr>
          <w:t>7</w:t>
        </w:r>
        <w:r w:rsidR="00BB05A6">
          <w:rPr>
            <w:noProof/>
            <w:webHidden/>
          </w:rPr>
          <w:fldChar w:fldCharType="end"/>
        </w:r>
      </w:hyperlink>
    </w:p>
    <w:p w:rsidR="00BB05A6" w:rsidRDefault="005962CE">
      <w:pPr>
        <w:pStyle w:val="TOC3"/>
        <w:tabs>
          <w:tab w:val="left" w:pos="1320"/>
          <w:tab w:val="right" w:leader="dot" w:pos="10055"/>
        </w:tabs>
        <w:rPr>
          <w:rFonts w:eastAsiaTheme="minorEastAsia" w:cstheme="minorBidi"/>
          <w:noProof/>
          <w:sz w:val="22"/>
          <w:szCs w:val="22"/>
        </w:rPr>
      </w:pPr>
      <w:hyperlink w:anchor="_Toc349001072" w:history="1">
        <w:r w:rsidR="00BB05A6" w:rsidRPr="00196C11">
          <w:rPr>
            <w:rStyle w:val="Hyperlink"/>
            <w:noProof/>
          </w:rPr>
          <w:t>A.</w:t>
        </w:r>
        <w:r w:rsidR="00BB05A6">
          <w:rPr>
            <w:rFonts w:eastAsiaTheme="minorEastAsia" w:cstheme="minorBidi"/>
            <w:noProof/>
            <w:sz w:val="22"/>
            <w:szCs w:val="22"/>
          </w:rPr>
          <w:tab/>
        </w:r>
        <w:r w:rsidR="00BB05A6" w:rsidRPr="00196C11">
          <w:rPr>
            <w:rStyle w:val="Hyperlink"/>
            <w:noProof/>
          </w:rPr>
          <w:t>Diagramme de classes métier :</w:t>
        </w:r>
        <w:r w:rsidR="00BB05A6">
          <w:rPr>
            <w:noProof/>
            <w:webHidden/>
          </w:rPr>
          <w:tab/>
        </w:r>
        <w:r w:rsidR="00BB05A6">
          <w:rPr>
            <w:noProof/>
            <w:webHidden/>
          </w:rPr>
          <w:fldChar w:fldCharType="begin"/>
        </w:r>
        <w:r w:rsidR="00BB05A6">
          <w:rPr>
            <w:noProof/>
            <w:webHidden/>
          </w:rPr>
          <w:instrText xml:space="preserve"> PAGEREF _Toc349001072 \h </w:instrText>
        </w:r>
        <w:r w:rsidR="00BB05A6">
          <w:rPr>
            <w:noProof/>
            <w:webHidden/>
          </w:rPr>
        </w:r>
        <w:r w:rsidR="00BB05A6">
          <w:rPr>
            <w:noProof/>
            <w:webHidden/>
          </w:rPr>
          <w:fldChar w:fldCharType="separate"/>
        </w:r>
        <w:r w:rsidR="00BB05A6">
          <w:rPr>
            <w:noProof/>
            <w:webHidden/>
          </w:rPr>
          <w:t>7</w:t>
        </w:r>
        <w:r w:rsidR="00BB05A6">
          <w:rPr>
            <w:noProof/>
            <w:webHidden/>
          </w:rPr>
          <w:fldChar w:fldCharType="end"/>
        </w:r>
      </w:hyperlink>
    </w:p>
    <w:p w:rsidR="00BB05A6" w:rsidRDefault="005962CE">
      <w:pPr>
        <w:pStyle w:val="TOC3"/>
        <w:tabs>
          <w:tab w:val="left" w:pos="1320"/>
          <w:tab w:val="right" w:leader="dot" w:pos="10055"/>
        </w:tabs>
        <w:rPr>
          <w:rFonts w:eastAsiaTheme="minorEastAsia" w:cstheme="minorBidi"/>
          <w:noProof/>
          <w:sz w:val="22"/>
          <w:szCs w:val="22"/>
        </w:rPr>
      </w:pPr>
      <w:hyperlink w:anchor="_Toc349001073" w:history="1">
        <w:r w:rsidR="00BB05A6" w:rsidRPr="00196C11">
          <w:rPr>
            <w:rStyle w:val="Hyperlink"/>
            <w:noProof/>
          </w:rPr>
          <w:t>B.</w:t>
        </w:r>
        <w:r w:rsidR="00BB05A6">
          <w:rPr>
            <w:rFonts w:eastAsiaTheme="minorEastAsia" w:cstheme="minorBidi"/>
            <w:noProof/>
            <w:sz w:val="22"/>
            <w:szCs w:val="22"/>
          </w:rPr>
          <w:tab/>
        </w:r>
        <w:r w:rsidR="00BB05A6" w:rsidRPr="00196C11">
          <w:rPr>
            <w:rStyle w:val="Hyperlink"/>
            <w:noProof/>
          </w:rPr>
          <w:t>Diagramme de classes participantes :</w:t>
        </w:r>
        <w:r w:rsidR="00BB05A6">
          <w:rPr>
            <w:noProof/>
            <w:webHidden/>
          </w:rPr>
          <w:tab/>
        </w:r>
        <w:r w:rsidR="00BB05A6">
          <w:rPr>
            <w:noProof/>
            <w:webHidden/>
          </w:rPr>
          <w:fldChar w:fldCharType="begin"/>
        </w:r>
        <w:r w:rsidR="00BB05A6">
          <w:rPr>
            <w:noProof/>
            <w:webHidden/>
          </w:rPr>
          <w:instrText xml:space="preserve"> PAGEREF _Toc349001073 \h </w:instrText>
        </w:r>
        <w:r w:rsidR="00BB05A6">
          <w:rPr>
            <w:noProof/>
            <w:webHidden/>
          </w:rPr>
        </w:r>
        <w:r w:rsidR="00BB05A6">
          <w:rPr>
            <w:noProof/>
            <w:webHidden/>
          </w:rPr>
          <w:fldChar w:fldCharType="separate"/>
        </w:r>
        <w:r w:rsidR="00BB05A6">
          <w:rPr>
            <w:noProof/>
            <w:webHidden/>
          </w:rPr>
          <w:t>8</w:t>
        </w:r>
        <w:r w:rsidR="00BB05A6">
          <w:rPr>
            <w:noProof/>
            <w:webHidden/>
          </w:rPr>
          <w:fldChar w:fldCharType="end"/>
        </w:r>
      </w:hyperlink>
    </w:p>
    <w:p w:rsidR="00BB05A6" w:rsidRDefault="005962CE">
      <w:pPr>
        <w:pStyle w:val="TOC3"/>
        <w:tabs>
          <w:tab w:val="left" w:pos="1320"/>
          <w:tab w:val="right" w:leader="dot" w:pos="10055"/>
        </w:tabs>
        <w:rPr>
          <w:rFonts w:eastAsiaTheme="minorEastAsia" w:cstheme="minorBidi"/>
          <w:noProof/>
          <w:sz w:val="22"/>
          <w:szCs w:val="22"/>
        </w:rPr>
      </w:pPr>
      <w:hyperlink w:anchor="_Toc349001074" w:history="1">
        <w:r w:rsidR="00BB05A6" w:rsidRPr="00196C11">
          <w:rPr>
            <w:rStyle w:val="Hyperlink"/>
            <w:noProof/>
          </w:rPr>
          <w:t>C.</w:t>
        </w:r>
        <w:r w:rsidR="00BB05A6">
          <w:rPr>
            <w:rFonts w:eastAsiaTheme="minorEastAsia" w:cstheme="minorBidi"/>
            <w:noProof/>
            <w:sz w:val="22"/>
            <w:szCs w:val="22"/>
          </w:rPr>
          <w:tab/>
        </w:r>
        <w:r w:rsidR="00BB05A6" w:rsidRPr="00196C11">
          <w:rPr>
            <w:rStyle w:val="Hyperlink"/>
            <w:noProof/>
          </w:rPr>
          <w:t>Use Case Detail :</w:t>
        </w:r>
        <w:r w:rsidR="00BB05A6">
          <w:rPr>
            <w:noProof/>
            <w:webHidden/>
          </w:rPr>
          <w:tab/>
        </w:r>
        <w:r w:rsidR="00BB05A6">
          <w:rPr>
            <w:noProof/>
            <w:webHidden/>
          </w:rPr>
          <w:fldChar w:fldCharType="begin"/>
        </w:r>
        <w:r w:rsidR="00BB05A6">
          <w:rPr>
            <w:noProof/>
            <w:webHidden/>
          </w:rPr>
          <w:instrText xml:space="preserve"> PAGEREF _Toc349001074 \h </w:instrText>
        </w:r>
        <w:r w:rsidR="00BB05A6">
          <w:rPr>
            <w:noProof/>
            <w:webHidden/>
          </w:rPr>
        </w:r>
        <w:r w:rsidR="00BB05A6">
          <w:rPr>
            <w:noProof/>
            <w:webHidden/>
          </w:rPr>
          <w:fldChar w:fldCharType="separate"/>
        </w:r>
        <w:r w:rsidR="00BB05A6">
          <w:rPr>
            <w:noProof/>
            <w:webHidden/>
          </w:rPr>
          <w:t>9</w:t>
        </w:r>
        <w:r w:rsidR="00BB05A6">
          <w:rPr>
            <w:noProof/>
            <w:webHidden/>
          </w:rPr>
          <w:fldChar w:fldCharType="end"/>
        </w:r>
      </w:hyperlink>
    </w:p>
    <w:p w:rsidR="00BB05A6" w:rsidRDefault="005962CE">
      <w:pPr>
        <w:pStyle w:val="TOC3"/>
        <w:tabs>
          <w:tab w:val="left" w:pos="1320"/>
          <w:tab w:val="right" w:leader="dot" w:pos="10055"/>
        </w:tabs>
        <w:rPr>
          <w:rFonts w:eastAsiaTheme="minorEastAsia" w:cstheme="minorBidi"/>
          <w:noProof/>
          <w:sz w:val="22"/>
          <w:szCs w:val="22"/>
        </w:rPr>
      </w:pPr>
      <w:hyperlink w:anchor="_Toc349001075" w:history="1">
        <w:r w:rsidR="00BB05A6" w:rsidRPr="00196C11">
          <w:rPr>
            <w:rStyle w:val="Hyperlink"/>
            <w:noProof/>
          </w:rPr>
          <w:t>D.</w:t>
        </w:r>
        <w:r w:rsidR="00BB05A6">
          <w:rPr>
            <w:rFonts w:eastAsiaTheme="minorEastAsia" w:cstheme="minorBidi"/>
            <w:noProof/>
            <w:sz w:val="22"/>
            <w:szCs w:val="22"/>
          </w:rPr>
          <w:tab/>
        </w:r>
        <w:r w:rsidR="00BB05A6" w:rsidRPr="00196C11">
          <w:rPr>
            <w:rStyle w:val="Hyperlink"/>
            <w:noProof/>
          </w:rPr>
          <w:t>Diagramme de séquence système :</w:t>
        </w:r>
        <w:r w:rsidR="00BB05A6">
          <w:rPr>
            <w:noProof/>
            <w:webHidden/>
          </w:rPr>
          <w:tab/>
        </w:r>
        <w:r w:rsidR="00BB05A6">
          <w:rPr>
            <w:noProof/>
            <w:webHidden/>
          </w:rPr>
          <w:fldChar w:fldCharType="begin"/>
        </w:r>
        <w:r w:rsidR="00BB05A6">
          <w:rPr>
            <w:noProof/>
            <w:webHidden/>
          </w:rPr>
          <w:instrText xml:space="preserve"> PAGEREF _Toc349001075 \h </w:instrText>
        </w:r>
        <w:r w:rsidR="00BB05A6">
          <w:rPr>
            <w:noProof/>
            <w:webHidden/>
          </w:rPr>
        </w:r>
        <w:r w:rsidR="00BB05A6">
          <w:rPr>
            <w:noProof/>
            <w:webHidden/>
          </w:rPr>
          <w:fldChar w:fldCharType="separate"/>
        </w:r>
        <w:r w:rsidR="00BB05A6">
          <w:rPr>
            <w:noProof/>
            <w:webHidden/>
          </w:rPr>
          <w:t>10</w:t>
        </w:r>
        <w:r w:rsidR="00BB05A6">
          <w:rPr>
            <w:noProof/>
            <w:webHidden/>
          </w:rPr>
          <w:fldChar w:fldCharType="end"/>
        </w:r>
      </w:hyperlink>
    </w:p>
    <w:p w:rsidR="00BB05A6" w:rsidRDefault="005962CE">
      <w:pPr>
        <w:pStyle w:val="TOC3"/>
        <w:tabs>
          <w:tab w:val="left" w:pos="1320"/>
          <w:tab w:val="right" w:leader="dot" w:pos="10055"/>
        </w:tabs>
        <w:rPr>
          <w:rFonts w:eastAsiaTheme="minorEastAsia" w:cstheme="minorBidi"/>
          <w:noProof/>
          <w:sz w:val="22"/>
          <w:szCs w:val="22"/>
        </w:rPr>
      </w:pPr>
      <w:hyperlink w:anchor="_Toc349001076" w:history="1">
        <w:r w:rsidR="00BB05A6" w:rsidRPr="00196C11">
          <w:rPr>
            <w:rStyle w:val="Hyperlink"/>
            <w:noProof/>
          </w:rPr>
          <w:t>E.</w:t>
        </w:r>
        <w:r w:rsidR="00BB05A6">
          <w:rPr>
            <w:rFonts w:eastAsiaTheme="minorEastAsia" w:cstheme="minorBidi"/>
            <w:noProof/>
            <w:sz w:val="22"/>
            <w:szCs w:val="22"/>
          </w:rPr>
          <w:tab/>
        </w:r>
        <w:r w:rsidR="00BB05A6" w:rsidRPr="00196C11">
          <w:rPr>
            <w:rStyle w:val="Hyperlink"/>
            <w:noProof/>
          </w:rPr>
          <w:t>Conception détaillée :</w:t>
        </w:r>
        <w:r w:rsidR="00BB05A6">
          <w:rPr>
            <w:noProof/>
            <w:webHidden/>
          </w:rPr>
          <w:tab/>
        </w:r>
        <w:r w:rsidR="00BB05A6">
          <w:rPr>
            <w:noProof/>
            <w:webHidden/>
          </w:rPr>
          <w:fldChar w:fldCharType="begin"/>
        </w:r>
        <w:r w:rsidR="00BB05A6">
          <w:rPr>
            <w:noProof/>
            <w:webHidden/>
          </w:rPr>
          <w:instrText xml:space="preserve"> PAGEREF _Toc349001076 \h </w:instrText>
        </w:r>
        <w:r w:rsidR="00BB05A6">
          <w:rPr>
            <w:noProof/>
            <w:webHidden/>
          </w:rPr>
        </w:r>
        <w:r w:rsidR="00BB05A6">
          <w:rPr>
            <w:noProof/>
            <w:webHidden/>
          </w:rPr>
          <w:fldChar w:fldCharType="separate"/>
        </w:r>
        <w:r w:rsidR="00BB05A6">
          <w:rPr>
            <w:noProof/>
            <w:webHidden/>
          </w:rPr>
          <w:t>10</w:t>
        </w:r>
        <w:r w:rsidR="00BB05A6">
          <w:rPr>
            <w:noProof/>
            <w:webHidden/>
          </w:rPr>
          <w:fldChar w:fldCharType="end"/>
        </w:r>
      </w:hyperlink>
    </w:p>
    <w:p w:rsidR="00BB05A6" w:rsidRDefault="005962CE">
      <w:pPr>
        <w:pStyle w:val="TOC2"/>
        <w:tabs>
          <w:tab w:val="left" w:pos="1100"/>
          <w:tab w:val="right" w:leader="dot" w:pos="10055"/>
        </w:tabs>
        <w:rPr>
          <w:rFonts w:eastAsiaTheme="minorEastAsia" w:cstheme="minorBidi"/>
          <w:noProof/>
          <w:sz w:val="22"/>
          <w:szCs w:val="22"/>
        </w:rPr>
      </w:pPr>
      <w:hyperlink w:anchor="_Toc349001077" w:history="1">
        <w:r w:rsidR="00BB05A6" w:rsidRPr="00196C11">
          <w:rPr>
            <w:rStyle w:val="Hyperlink"/>
            <w:noProof/>
          </w:rPr>
          <w:t>2)</w:t>
        </w:r>
        <w:r w:rsidR="00BB05A6">
          <w:rPr>
            <w:rFonts w:eastAsiaTheme="minorEastAsia" w:cstheme="minorBidi"/>
            <w:noProof/>
            <w:sz w:val="22"/>
            <w:szCs w:val="22"/>
          </w:rPr>
          <w:tab/>
        </w:r>
        <w:r w:rsidR="00BB05A6" w:rsidRPr="00196C11">
          <w:rPr>
            <w:rStyle w:val="Hyperlink"/>
            <w:noProof/>
          </w:rPr>
          <w:t>Use Case 2 : Prioriser messages</w:t>
        </w:r>
        <w:r w:rsidR="00BB05A6">
          <w:rPr>
            <w:noProof/>
            <w:webHidden/>
          </w:rPr>
          <w:tab/>
        </w:r>
        <w:r w:rsidR="00BB05A6">
          <w:rPr>
            <w:noProof/>
            <w:webHidden/>
          </w:rPr>
          <w:fldChar w:fldCharType="begin"/>
        </w:r>
        <w:r w:rsidR="00BB05A6">
          <w:rPr>
            <w:noProof/>
            <w:webHidden/>
          </w:rPr>
          <w:instrText xml:space="preserve"> PAGEREF _Toc349001077 \h </w:instrText>
        </w:r>
        <w:r w:rsidR="00BB05A6">
          <w:rPr>
            <w:noProof/>
            <w:webHidden/>
          </w:rPr>
        </w:r>
        <w:r w:rsidR="00BB05A6">
          <w:rPr>
            <w:noProof/>
            <w:webHidden/>
          </w:rPr>
          <w:fldChar w:fldCharType="separate"/>
        </w:r>
        <w:r w:rsidR="00BB05A6">
          <w:rPr>
            <w:noProof/>
            <w:webHidden/>
          </w:rPr>
          <w:t>12</w:t>
        </w:r>
        <w:r w:rsidR="00BB05A6">
          <w:rPr>
            <w:noProof/>
            <w:webHidden/>
          </w:rPr>
          <w:fldChar w:fldCharType="end"/>
        </w:r>
      </w:hyperlink>
    </w:p>
    <w:p w:rsidR="00BB05A6" w:rsidRDefault="005962CE">
      <w:pPr>
        <w:pStyle w:val="TOC3"/>
        <w:tabs>
          <w:tab w:val="left" w:pos="1320"/>
          <w:tab w:val="right" w:leader="dot" w:pos="10055"/>
        </w:tabs>
        <w:rPr>
          <w:rFonts w:eastAsiaTheme="minorEastAsia" w:cstheme="minorBidi"/>
          <w:noProof/>
          <w:sz w:val="22"/>
          <w:szCs w:val="22"/>
        </w:rPr>
      </w:pPr>
      <w:hyperlink w:anchor="_Toc349001078" w:history="1">
        <w:r w:rsidR="00BB05A6" w:rsidRPr="00196C11">
          <w:rPr>
            <w:rStyle w:val="Hyperlink"/>
            <w:noProof/>
          </w:rPr>
          <w:t>A.</w:t>
        </w:r>
        <w:r w:rsidR="00BB05A6">
          <w:rPr>
            <w:rFonts w:eastAsiaTheme="minorEastAsia" w:cstheme="minorBidi"/>
            <w:noProof/>
            <w:sz w:val="22"/>
            <w:szCs w:val="22"/>
          </w:rPr>
          <w:tab/>
        </w:r>
        <w:r w:rsidR="00BB05A6" w:rsidRPr="00196C11">
          <w:rPr>
            <w:rStyle w:val="Hyperlink"/>
            <w:noProof/>
          </w:rPr>
          <w:t>Diagramme de classes métier :</w:t>
        </w:r>
        <w:r w:rsidR="00BB05A6">
          <w:rPr>
            <w:noProof/>
            <w:webHidden/>
          </w:rPr>
          <w:tab/>
        </w:r>
        <w:r w:rsidR="00BB05A6">
          <w:rPr>
            <w:noProof/>
            <w:webHidden/>
          </w:rPr>
          <w:fldChar w:fldCharType="begin"/>
        </w:r>
        <w:r w:rsidR="00BB05A6">
          <w:rPr>
            <w:noProof/>
            <w:webHidden/>
          </w:rPr>
          <w:instrText xml:space="preserve"> PAGEREF _Toc349001078 \h </w:instrText>
        </w:r>
        <w:r w:rsidR="00BB05A6">
          <w:rPr>
            <w:noProof/>
            <w:webHidden/>
          </w:rPr>
        </w:r>
        <w:r w:rsidR="00BB05A6">
          <w:rPr>
            <w:noProof/>
            <w:webHidden/>
          </w:rPr>
          <w:fldChar w:fldCharType="separate"/>
        </w:r>
        <w:r w:rsidR="00BB05A6">
          <w:rPr>
            <w:noProof/>
            <w:webHidden/>
          </w:rPr>
          <w:t>12</w:t>
        </w:r>
        <w:r w:rsidR="00BB05A6">
          <w:rPr>
            <w:noProof/>
            <w:webHidden/>
          </w:rPr>
          <w:fldChar w:fldCharType="end"/>
        </w:r>
      </w:hyperlink>
    </w:p>
    <w:p w:rsidR="00BB05A6" w:rsidRDefault="005962CE">
      <w:pPr>
        <w:pStyle w:val="TOC3"/>
        <w:tabs>
          <w:tab w:val="left" w:pos="1320"/>
          <w:tab w:val="right" w:leader="dot" w:pos="10055"/>
        </w:tabs>
        <w:rPr>
          <w:rFonts w:eastAsiaTheme="minorEastAsia" w:cstheme="minorBidi"/>
          <w:noProof/>
          <w:sz w:val="22"/>
          <w:szCs w:val="22"/>
        </w:rPr>
      </w:pPr>
      <w:hyperlink w:anchor="_Toc349001079" w:history="1">
        <w:r w:rsidR="00BB05A6" w:rsidRPr="00196C11">
          <w:rPr>
            <w:rStyle w:val="Hyperlink"/>
            <w:noProof/>
          </w:rPr>
          <w:t>B.</w:t>
        </w:r>
        <w:r w:rsidR="00BB05A6">
          <w:rPr>
            <w:rFonts w:eastAsiaTheme="minorEastAsia" w:cstheme="minorBidi"/>
            <w:noProof/>
            <w:sz w:val="22"/>
            <w:szCs w:val="22"/>
          </w:rPr>
          <w:tab/>
        </w:r>
        <w:r w:rsidR="00BB05A6" w:rsidRPr="00196C11">
          <w:rPr>
            <w:rStyle w:val="Hyperlink"/>
            <w:noProof/>
          </w:rPr>
          <w:t>Diagramme de classes participantes :</w:t>
        </w:r>
        <w:r w:rsidR="00BB05A6">
          <w:rPr>
            <w:noProof/>
            <w:webHidden/>
          </w:rPr>
          <w:tab/>
        </w:r>
        <w:r w:rsidR="00BB05A6">
          <w:rPr>
            <w:noProof/>
            <w:webHidden/>
          </w:rPr>
          <w:fldChar w:fldCharType="begin"/>
        </w:r>
        <w:r w:rsidR="00BB05A6">
          <w:rPr>
            <w:noProof/>
            <w:webHidden/>
          </w:rPr>
          <w:instrText xml:space="preserve"> PAGEREF _Toc349001079 \h </w:instrText>
        </w:r>
        <w:r w:rsidR="00BB05A6">
          <w:rPr>
            <w:noProof/>
            <w:webHidden/>
          </w:rPr>
        </w:r>
        <w:r w:rsidR="00BB05A6">
          <w:rPr>
            <w:noProof/>
            <w:webHidden/>
          </w:rPr>
          <w:fldChar w:fldCharType="separate"/>
        </w:r>
        <w:r w:rsidR="00BB05A6">
          <w:rPr>
            <w:noProof/>
            <w:webHidden/>
          </w:rPr>
          <w:t>13</w:t>
        </w:r>
        <w:r w:rsidR="00BB05A6">
          <w:rPr>
            <w:noProof/>
            <w:webHidden/>
          </w:rPr>
          <w:fldChar w:fldCharType="end"/>
        </w:r>
      </w:hyperlink>
    </w:p>
    <w:p w:rsidR="00BB05A6" w:rsidRDefault="005962CE">
      <w:pPr>
        <w:pStyle w:val="TOC3"/>
        <w:tabs>
          <w:tab w:val="left" w:pos="1320"/>
          <w:tab w:val="right" w:leader="dot" w:pos="10055"/>
        </w:tabs>
        <w:rPr>
          <w:rFonts w:eastAsiaTheme="minorEastAsia" w:cstheme="minorBidi"/>
          <w:noProof/>
          <w:sz w:val="22"/>
          <w:szCs w:val="22"/>
        </w:rPr>
      </w:pPr>
      <w:hyperlink w:anchor="_Toc349001080" w:history="1">
        <w:r w:rsidR="00BB05A6" w:rsidRPr="00196C11">
          <w:rPr>
            <w:rStyle w:val="Hyperlink"/>
            <w:noProof/>
          </w:rPr>
          <w:t>C.</w:t>
        </w:r>
        <w:r w:rsidR="00BB05A6">
          <w:rPr>
            <w:rFonts w:eastAsiaTheme="minorEastAsia" w:cstheme="minorBidi"/>
            <w:noProof/>
            <w:sz w:val="22"/>
            <w:szCs w:val="22"/>
          </w:rPr>
          <w:tab/>
        </w:r>
        <w:r w:rsidR="00BB05A6" w:rsidRPr="00196C11">
          <w:rPr>
            <w:rStyle w:val="Hyperlink"/>
            <w:noProof/>
          </w:rPr>
          <w:t>Use Case Detail :</w:t>
        </w:r>
        <w:r w:rsidR="00BB05A6">
          <w:rPr>
            <w:noProof/>
            <w:webHidden/>
          </w:rPr>
          <w:tab/>
        </w:r>
        <w:r w:rsidR="00BB05A6">
          <w:rPr>
            <w:noProof/>
            <w:webHidden/>
          </w:rPr>
          <w:fldChar w:fldCharType="begin"/>
        </w:r>
        <w:r w:rsidR="00BB05A6">
          <w:rPr>
            <w:noProof/>
            <w:webHidden/>
          </w:rPr>
          <w:instrText xml:space="preserve"> PAGEREF _Toc349001080 \h </w:instrText>
        </w:r>
        <w:r w:rsidR="00BB05A6">
          <w:rPr>
            <w:noProof/>
            <w:webHidden/>
          </w:rPr>
        </w:r>
        <w:r w:rsidR="00BB05A6">
          <w:rPr>
            <w:noProof/>
            <w:webHidden/>
          </w:rPr>
          <w:fldChar w:fldCharType="separate"/>
        </w:r>
        <w:r w:rsidR="00BB05A6">
          <w:rPr>
            <w:noProof/>
            <w:webHidden/>
          </w:rPr>
          <w:t>13</w:t>
        </w:r>
        <w:r w:rsidR="00BB05A6">
          <w:rPr>
            <w:noProof/>
            <w:webHidden/>
          </w:rPr>
          <w:fldChar w:fldCharType="end"/>
        </w:r>
      </w:hyperlink>
    </w:p>
    <w:p w:rsidR="00BB05A6" w:rsidRDefault="005962CE">
      <w:pPr>
        <w:pStyle w:val="TOC4"/>
        <w:tabs>
          <w:tab w:val="left" w:pos="1540"/>
          <w:tab w:val="right" w:leader="dot" w:pos="10055"/>
        </w:tabs>
        <w:rPr>
          <w:rFonts w:eastAsiaTheme="minorEastAsia" w:cstheme="minorBidi"/>
          <w:noProof/>
          <w:sz w:val="22"/>
          <w:szCs w:val="22"/>
        </w:rPr>
      </w:pPr>
      <w:hyperlink w:anchor="_Toc349001081" w:history="1">
        <w:r w:rsidR="00BB05A6" w:rsidRPr="00196C11">
          <w:rPr>
            <w:rStyle w:val="Hyperlink"/>
            <w:noProof/>
          </w:rPr>
          <w:t>a)</w:t>
        </w:r>
        <w:r w:rsidR="00BB05A6">
          <w:rPr>
            <w:rFonts w:eastAsiaTheme="minorEastAsia" w:cstheme="minorBidi"/>
            <w:noProof/>
            <w:sz w:val="22"/>
            <w:szCs w:val="22"/>
          </w:rPr>
          <w:tab/>
        </w:r>
        <w:r w:rsidR="00BB05A6" w:rsidRPr="00196C11">
          <w:rPr>
            <w:rStyle w:val="Hyperlink"/>
            <w:noProof/>
          </w:rPr>
          <w:t>Diagramme de séquences système :</w:t>
        </w:r>
        <w:r w:rsidR="00BB05A6">
          <w:rPr>
            <w:noProof/>
            <w:webHidden/>
          </w:rPr>
          <w:tab/>
        </w:r>
        <w:r w:rsidR="00BB05A6">
          <w:rPr>
            <w:noProof/>
            <w:webHidden/>
          </w:rPr>
          <w:fldChar w:fldCharType="begin"/>
        </w:r>
        <w:r w:rsidR="00BB05A6">
          <w:rPr>
            <w:noProof/>
            <w:webHidden/>
          </w:rPr>
          <w:instrText xml:space="preserve"> PAGEREF _Toc349001081 \h </w:instrText>
        </w:r>
        <w:r w:rsidR="00BB05A6">
          <w:rPr>
            <w:noProof/>
            <w:webHidden/>
          </w:rPr>
        </w:r>
        <w:r w:rsidR="00BB05A6">
          <w:rPr>
            <w:noProof/>
            <w:webHidden/>
          </w:rPr>
          <w:fldChar w:fldCharType="separate"/>
        </w:r>
        <w:r w:rsidR="00BB05A6">
          <w:rPr>
            <w:noProof/>
            <w:webHidden/>
          </w:rPr>
          <w:t>14</w:t>
        </w:r>
        <w:r w:rsidR="00BB05A6">
          <w:rPr>
            <w:noProof/>
            <w:webHidden/>
          </w:rPr>
          <w:fldChar w:fldCharType="end"/>
        </w:r>
      </w:hyperlink>
    </w:p>
    <w:p w:rsidR="00BB05A6" w:rsidRDefault="005962CE">
      <w:pPr>
        <w:pStyle w:val="TOC4"/>
        <w:tabs>
          <w:tab w:val="left" w:pos="1540"/>
          <w:tab w:val="right" w:leader="dot" w:pos="10055"/>
        </w:tabs>
        <w:rPr>
          <w:rFonts w:eastAsiaTheme="minorEastAsia" w:cstheme="minorBidi"/>
          <w:noProof/>
          <w:sz w:val="22"/>
          <w:szCs w:val="22"/>
        </w:rPr>
      </w:pPr>
      <w:hyperlink w:anchor="_Toc349001082" w:history="1">
        <w:r w:rsidR="00BB05A6" w:rsidRPr="00196C11">
          <w:rPr>
            <w:rStyle w:val="Hyperlink"/>
            <w:noProof/>
          </w:rPr>
          <w:t>b)</w:t>
        </w:r>
        <w:r w:rsidR="00BB05A6">
          <w:rPr>
            <w:rFonts w:eastAsiaTheme="minorEastAsia" w:cstheme="minorBidi"/>
            <w:noProof/>
            <w:sz w:val="22"/>
            <w:szCs w:val="22"/>
          </w:rPr>
          <w:tab/>
        </w:r>
        <w:r w:rsidR="00BB05A6" w:rsidRPr="00196C11">
          <w:rPr>
            <w:rStyle w:val="Hyperlink"/>
            <w:noProof/>
          </w:rPr>
          <w:t>Diagramme de classes détaillé :</w:t>
        </w:r>
        <w:r w:rsidR="00BB05A6">
          <w:rPr>
            <w:noProof/>
            <w:webHidden/>
          </w:rPr>
          <w:tab/>
        </w:r>
        <w:r w:rsidR="00BB05A6">
          <w:rPr>
            <w:noProof/>
            <w:webHidden/>
          </w:rPr>
          <w:fldChar w:fldCharType="begin"/>
        </w:r>
        <w:r w:rsidR="00BB05A6">
          <w:rPr>
            <w:noProof/>
            <w:webHidden/>
          </w:rPr>
          <w:instrText xml:space="preserve"> PAGEREF _Toc349001082 \h </w:instrText>
        </w:r>
        <w:r w:rsidR="00BB05A6">
          <w:rPr>
            <w:noProof/>
            <w:webHidden/>
          </w:rPr>
        </w:r>
        <w:r w:rsidR="00BB05A6">
          <w:rPr>
            <w:noProof/>
            <w:webHidden/>
          </w:rPr>
          <w:fldChar w:fldCharType="separate"/>
        </w:r>
        <w:r w:rsidR="00BB05A6">
          <w:rPr>
            <w:noProof/>
            <w:webHidden/>
          </w:rPr>
          <w:t>14</w:t>
        </w:r>
        <w:r w:rsidR="00BB05A6">
          <w:rPr>
            <w:noProof/>
            <w:webHidden/>
          </w:rPr>
          <w:fldChar w:fldCharType="end"/>
        </w:r>
      </w:hyperlink>
    </w:p>
    <w:p w:rsidR="00BB05A6" w:rsidRDefault="005962CE">
      <w:pPr>
        <w:pStyle w:val="TOC4"/>
        <w:tabs>
          <w:tab w:val="left" w:pos="1540"/>
          <w:tab w:val="right" w:leader="dot" w:pos="10055"/>
        </w:tabs>
        <w:rPr>
          <w:rFonts w:eastAsiaTheme="minorEastAsia" w:cstheme="minorBidi"/>
          <w:noProof/>
          <w:sz w:val="22"/>
          <w:szCs w:val="22"/>
        </w:rPr>
      </w:pPr>
      <w:hyperlink w:anchor="_Toc349001083" w:history="1">
        <w:r w:rsidR="00BB05A6" w:rsidRPr="00196C11">
          <w:rPr>
            <w:rStyle w:val="Hyperlink"/>
            <w:noProof/>
          </w:rPr>
          <w:t>c)</w:t>
        </w:r>
        <w:r w:rsidR="00BB05A6">
          <w:rPr>
            <w:rFonts w:eastAsiaTheme="minorEastAsia" w:cstheme="minorBidi"/>
            <w:noProof/>
            <w:sz w:val="22"/>
            <w:szCs w:val="22"/>
          </w:rPr>
          <w:tab/>
        </w:r>
        <w:r w:rsidR="00BB05A6" w:rsidRPr="00196C11">
          <w:rPr>
            <w:rStyle w:val="Hyperlink"/>
            <w:noProof/>
          </w:rPr>
          <w:t>Diagramme de séquences système</w:t>
        </w:r>
        <w:r w:rsidR="00BB05A6">
          <w:rPr>
            <w:noProof/>
            <w:webHidden/>
          </w:rPr>
          <w:tab/>
        </w:r>
        <w:r w:rsidR="00BB05A6">
          <w:rPr>
            <w:noProof/>
            <w:webHidden/>
          </w:rPr>
          <w:fldChar w:fldCharType="begin"/>
        </w:r>
        <w:r w:rsidR="00BB05A6">
          <w:rPr>
            <w:noProof/>
            <w:webHidden/>
          </w:rPr>
          <w:instrText xml:space="preserve"> PAGEREF _Toc349001083 \h </w:instrText>
        </w:r>
        <w:r w:rsidR="00BB05A6">
          <w:rPr>
            <w:noProof/>
            <w:webHidden/>
          </w:rPr>
        </w:r>
        <w:r w:rsidR="00BB05A6">
          <w:rPr>
            <w:noProof/>
            <w:webHidden/>
          </w:rPr>
          <w:fldChar w:fldCharType="separate"/>
        </w:r>
        <w:r w:rsidR="00BB05A6">
          <w:rPr>
            <w:noProof/>
            <w:webHidden/>
          </w:rPr>
          <w:t>15</w:t>
        </w:r>
        <w:r w:rsidR="00BB05A6">
          <w:rPr>
            <w:noProof/>
            <w:webHidden/>
          </w:rPr>
          <w:fldChar w:fldCharType="end"/>
        </w:r>
      </w:hyperlink>
    </w:p>
    <w:p w:rsidR="00BB05A6" w:rsidRDefault="005962CE">
      <w:pPr>
        <w:pStyle w:val="TOC4"/>
        <w:tabs>
          <w:tab w:val="left" w:pos="1540"/>
          <w:tab w:val="right" w:leader="dot" w:pos="10055"/>
        </w:tabs>
        <w:rPr>
          <w:rFonts w:eastAsiaTheme="minorEastAsia" w:cstheme="minorBidi"/>
          <w:noProof/>
          <w:sz w:val="22"/>
          <w:szCs w:val="22"/>
        </w:rPr>
      </w:pPr>
      <w:hyperlink w:anchor="_Toc349001084" w:history="1">
        <w:r w:rsidR="00BB05A6" w:rsidRPr="00196C11">
          <w:rPr>
            <w:rStyle w:val="Hyperlink"/>
            <w:noProof/>
          </w:rPr>
          <w:t>a)</w:t>
        </w:r>
        <w:r w:rsidR="00BB05A6">
          <w:rPr>
            <w:rFonts w:eastAsiaTheme="minorEastAsia" w:cstheme="minorBidi"/>
            <w:noProof/>
            <w:sz w:val="22"/>
            <w:szCs w:val="22"/>
          </w:rPr>
          <w:tab/>
        </w:r>
        <w:r w:rsidR="00BB05A6" w:rsidRPr="00196C11">
          <w:rPr>
            <w:rStyle w:val="Hyperlink"/>
            <w:noProof/>
          </w:rPr>
          <w:t>Diagramme de séquences système :</w:t>
        </w:r>
        <w:r w:rsidR="00BB05A6">
          <w:rPr>
            <w:noProof/>
            <w:webHidden/>
          </w:rPr>
          <w:tab/>
        </w:r>
        <w:r w:rsidR="00BB05A6">
          <w:rPr>
            <w:noProof/>
            <w:webHidden/>
          </w:rPr>
          <w:fldChar w:fldCharType="begin"/>
        </w:r>
        <w:r w:rsidR="00BB05A6">
          <w:rPr>
            <w:noProof/>
            <w:webHidden/>
          </w:rPr>
          <w:instrText xml:space="preserve"> PAGEREF _Toc349001084 \h </w:instrText>
        </w:r>
        <w:r w:rsidR="00BB05A6">
          <w:rPr>
            <w:noProof/>
            <w:webHidden/>
          </w:rPr>
        </w:r>
        <w:r w:rsidR="00BB05A6">
          <w:rPr>
            <w:noProof/>
            <w:webHidden/>
          </w:rPr>
          <w:fldChar w:fldCharType="separate"/>
        </w:r>
        <w:r w:rsidR="00BB05A6">
          <w:rPr>
            <w:noProof/>
            <w:webHidden/>
          </w:rPr>
          <w:t>16</w:t>
        </w:r>
        <w:r w:rsidR="00BB05A6">
          <w:rPr>
            <w:noProof/>
            <w:webHidden/>
          </w:rPr>
          <w:fldChar w:fldCharType="end"/>
        </w:r>
      </w:hyperlink>
    </w:p>
    <w:p w:rsidR="00BB05A6" w:rsidRDefault="005962CE">
      <w:pPr>
        <w:pStyle w:val="TOC4"/>
        <w:tabs>
          <w:tab w:val="left" w:pos="1540"/>
          <w:tab w:val="right" w:leader="dot" w:pos="10055"/>
        </w:tabs>
        <w:rPr>
          <w:rFonts w:eastAsiaTheme="minorEastAsia" w:cstheme="minorBidi"/>
          <w:noProof/>
          <w:sz w:val="22"/>
          <w:szCs w:val="22"/>
        </w:rPr>
      </w:pPr>
      <w:hyperlink w:anchor="_Toc349001085" w:history="1">
        <w:r w:rsidR="00BB05A6" w:rsidRPr="00196C11">
          <w:rPr>
            <w:rStyle w:val="Hyperlink"/>
            <w:noProof/>
          </w:rPr>
          <w:t>b)</w:t>
        </w:r>
        <w:r w:rsidR="00BB05A6">
          <w:rPr>
            <w:rFonts w:eastAsiaTheme="minorEastAsia" w:cstheme="minorBidi"/>
            <w:noProof/>
            <w:sz w:val="22"/>
            <w:szCs w:val="22"/>
          </w:rPr>
          <w:tab/>
        </w:r>
        <w:r w:rsidR="00BB05A6" w:rsidRPr="00196C11">
          <w:rPr>
            <w:rStyle w:val="Hyperlink"/>
            <w:noProof/>
          </w:rPr>
          <w:t>Conception détaillée :</w:t>
        </w:r>
        <w:r w:rsidR="00BB05A6">
          <w:rPr>
            <w:noProof/>
            <w:webHidden/>
          </w:rPr>
          <w:tab/>
        </w:r>
        <w:r w:rsidR="00BB05A6">
          <w:rPr>
            <w:noProof/>
            <w:webHidden/>
          </w:rPr>
          <w:fldChar w:fldCharType="begin"/>
        </w:r>
        <w:r w:rsidR="00BB05A6">
          <w:rPr>
            <w:noProof/>
            <w:webHidden/>
          </w:rPr>
          <w:instrText xml:space="preserve"> PAGEREF _Toc349001085 \h </w:instrText>
        </w:r>
        <w:r w:rsidR="00BB05A6">
          <w:rPr>
            <w:noProof/>
            <w:webHidden/>
          </w:rPr>
        </w:r>
        <w:r w:rsidR="00BB05A6">
          <w:rPr>
            <w:noProof/>
            <w:webHidden/>
          </w:rPr>
          <w:fldChar w:fldCharType="separate"/>
        </w:r>
        <w:r w:rsidR="00BB05A6">
          <w:rPr>
            <w:noProof/>
            <w:webHidden/>
          </w:rPr>
          <w:t>17</w:t>
        </w:r>
        <w:r w:rsidR="00BB05A6">
          <w:rPr>
            <w:noProof/>
            <w:webHidden/>
          </w:rPr>
          <w:fldChar w:fldCharType="end"/>
        </w:r>
      </w:hyperlink>
    </w:p>
    <w:p w:rsidR="00BB05A6" w:rsidRDefault="005962CE">
      <w:pPr>
        <w:pStyle w:val="TOC1"/>
        <w:tabs>
          <w:tab w:val="left" w:pos="880"/>
          <w:tab w:val="right" w:leader="dot" w:pos="10055"/>
        </w:tabs>
        <w:rPr>
          <w:rFonts w:eastAsiaTheme="minorEastAsia" w:cstheme="minorBidi"/>
          <w:noProof/>
          <w:sz w:val="22"/>
          <w:szCs w:val="22"/>
        </w:rPr>
      </w:pPr>
      <w:hyperlink w:anchor="_Toc349001086" w:history="1">
        <w:r w:rsidR="00BB05A6" w:rsidRPr="00196C11">
          <w:rPr>
            <w:rStyle w:val="Hyperlink"/>
            <w:noProof/>
          </w:rPr>
          <w:t>IV.</w:t>
        </w:r>
        <w:r w:rsidR="00BB05A6">
          <w:rPr>
            <w:rFonts w:eastAsiaTheme="minorEastAsia" w:cstheme="minorBidi"/>
            <w:noProof/>
            <w:sz w:val="22"/>
            <w:szCs w:val="22"/>
          </w:rPr>
          <w:tab/>
        </w:r>
        <w:r w:rsidR="00BB05A6" w:rsidRPr="00196C11">
          <w:rPr>
            <w:rStyle w:val="Hyperlink"/>
            <w:noProof/>
          </w:rPr>
          <w:t>Hors périmètre</w:t>
        </w:r>
        <w:r w:rsidR="00BB05A6">
          <w:rPr>
            <w:noProof/>
            <w:webHidden/>
          </w:rPr>
          <w:tab/>
        </w:r>
        <w:r w:rsidR="00BB05A6">
          <w:rPr>
            <w:noProof/>
            <w:webHidden/>
          </w:rPr>
          <w:fldChar w:fldCharType="begin"/>
        </w:r>
        <w:r w:rsidR="00BB05A6">
          <w:rPr>
            <w:noProof/>
            <w:webHidden/>
          </w:rPr>
          <w:instrText xml:space="preserve"> PAGEREF _Toc349001086 \h </w:instrText>
        </w:r>
        <w:r w:rsidR="00BB05A6">
          <w:rPr>
            <w:noProof/>
            <w:webHidden/>
          </w:rPr>
        </w:r>
        <w:r w:rsidR="00BB05A6">
          <w:rPr>
            <w:noProof/>
            <w:webHidden/>
          </w:rPr>
          <w:fldChar w:fldCharType="separate"/>
        </w:r>
        <w:r w:rsidR="00BB05A6">
          <w:rPr>
            <w:noProof/>
            <w:webHidden/>
          </w:rPr>
          <w:t>19</w:t>
        </w:r>
        <w:r w:rsidR="00BB05A6">
          <w:rPr>
            <w:noProof/>
            <w:webHidden/>
          </w:rPr>
          <w:fldChar w:fldCharType="end"/>
        </w:r>
      </w:hyperlink>
    </w:p>
    <w:p w:rsidR="00BB05A6" w:rsidRDefault="005962CE">
      <w:pPr>
        <w:pStyle w:val="TOC2"/>
        <w:tabs>
          <w:tab w:val="left" w:pos="1100"/>
          <w:tab w:val="right" w:leader="dot" w:pos="10055"/>
        </w:tabs>
        <w:rPr>
          <w:rFonts w:eastAsiaTheme="minorEastAsia" w:cstheme="minorBidi"/>
          <w:noProof/>
          <w:sz w:val="22"/>
          <w:szCs w:val="22"/>
        </w:rPr>
      </w:pPr>
      <w:hyperlink w:anchor="_Toc349001087" w:history="1">
        <w:r w:rsidR="00BB05A6" w:rsidRPr="00196C11">
          <w:rPr>
            <w:rStyle w:val="Hyperlink"/>
            <w:noProof/>
          </w:rPr>
          <w:t>1)</w:t>
        </w:r>
        <w:r w:rsidR="00BB05A6">
          <w:rPr>
            <w:rFonts w:eastAsiaTheme="minorEastAsia" w:cstheme="minorBidi"/>
            <w:noProof/>
            <w:sz w:val="22"/>
            <w:szCs w:val="22"/>
          </w:rPr>
          <w:tab/>
        </w:r>
        <w:r w:rsidR="00BB05A6" w:rsidRPr="00196C11">
          <w:rPr>
            <w:rStyle w:val="Hyperlink"/>
            <w:noProof/>
          </w:rPr>
          <w:t>S01021 :Création du générateur de données</w:t>
        </w:r>
        <w:r w:rsidR="00BB05A6">
          <w:rPr>
            <w:noProof/>
            <w:webHidden/>
          </w:rPr>
          <w:tab/>
        </w:r>
        <w:r w:rsidR="00BB05A6">
          <w:rPr>
            <w:noProof/>
            <w:webHidden/>
          </w:rPr>
          <w:fldChar w:fldCharType="begin"/>
        </w:r>
        <w:r w:rsidR="00BB05A6">
          <w:rPr>
            <w:noProof/>
            <w:webHidden/>
          </w:rPr>
          <w:instrText xml:space="preserve"> PAGEREF _Toc349001087 \h </w:instrText>
        </w:r>
        <w:r w:rsidR="00BB05A6">
          <w:rPr>
            <w:noProof/>
            <w:webHidden/>
          </w:rPr>
        </w:r>
        <w:r w:rsidR="00BB05A6">
          <w:rPr>
            <w:noProof/>
            <w:webHidden/>
          </w:rPr>
          <w:fldChar w:fldCharType="separate"/>
        </w:r>
        <w:r w:rsidR="00BB05A6">
          <w:rPr>
            <w:noProof/>
            <w:webHidden/>
          </w:rPr>
          <w:t>19</w:t>
        </w:r>
        <w:r w:rsidR="00BB05A6">
          <w:rPr>
            <w:noProof/>
            <w:webHidden/>
          </w:rPr>
          <w:fldChar w:fldCharType="end"/>
        </w:r>
      </w:hyperlink>
    </w:p>
    <w:p w:rsidR="00BB05A6" w:rsidRDefault="005962CE">
      <w:pPr>
        <w:pStyle w:val="TOC3"/>
        <w:tabs>
          <w:tab w:val="left" w:pos="1320"/>
          <w:tab w:val="right" w:leader="dot" w:pos="10055"/>
        </w:tabs>
        <w:rPr>
          <w:rFonts w:eastAsiaTheme="minorEastAsia" w:cstheme="minorBidi"/>
          <w:noProof/>
          <w:sz w:val="22"/>
          <w:szCs w:val="22"/>
        </w:rPr>
      </w:pPr>
      <w:hyperlink w:anchor="_Toc349001088" w:history="1">
        <w:r w:rsidR="00BB05A6" w:rsidRPr="00196C11">
          <w:rPr>
            <w:rStyle w:val="Hyperlink"/>
            <w:noProof/>
          </w:rPr>
          <w:t>A.</w:t>
        </w:r>
        <w:r w:rsidR="00BB05A6">
          <w:rPr>
            <w:rFonts w:eastAsiaTheme="minorEastAsia" w:cstheme="minorBidi"/>
            <w:noProof/>
            <w:sz w:val="22"/>
            <w:szCs w:val="22"/>
          </w:rPr>
          <w:tab/>
        </w:r>
        <w:r w:rsidR="00BB05A6" w:rsidRPr="00196C11">
          <w:rPr>
            <w:rStyle w:val="Hyperlink"/>
            <w:noProof/>
          </w:rPr>
          <w:t>Diagrammes de la conception préliminaire</w:t>
        </w:r>
        <w:r w:rsidR="00BB05A6">
          <w:rPr>
            <w:noProof/>
            <w:webHidden/>
          </w:rPr>
          <w:tab/>
        </w:r>
        <w:r w:rsidR="00BB05A6">
          <w:rPr>
            <w:noProof/>
            <w:webHidden/>
          </w:rPr>
          <w:fldChar w:fldCharType="begin"/>
        </w:r>
        <w:r w:rsidR="00BB05A6">
          <w:rPr>
            <w:noProof/>
            <w:webHidden/>
          </w:rPr>
          <w:instrText xml:space="preserve"> PAGEREF _Toc349001088 \h </w:instrText>
        </w:r>
        <w:r w:rsidR="00BB05A6">
          <w:rPr>
            <w:noProof/>
            <w:webHidden/>
          </w:rPr>
        </w:r>
        <w:r w:rsidR="00BB05A6">
          <w:rPr>
            <w:noProof/>
            <w:webHidden/>
          </w:rPr>
          <w:fldChar w:fldCharType="separate"/>
        </w:r>
        <w:r w:rsidR="00BB05A6">
          <w:rPr>
            <w:noProof/>
            <w:webHidden/>
          </w:rPr>
          <w:t>20</w:t>
        </w:r>
        <w:r w:rsidR="00BB05A6">
          <w:rPr>
            <w:noProof/>
            <w:webHidden/>
          </w:rPr>
          <w:fldChar w:fldCharType="end"/>
        </w:r>
      </w:hyperlink>
    </w:p>
    <w:p w:rsidR="00BB05A6" w:rsidRDefault="005962CE">
      <w:pPr>
        <w:pStyle w:val="TOC3"/>
        <w:tabs>
          <w:tab w:val="left" w:pos="1320"/>
          <w:tab w:val="right" w:leader="dot" w:pos="10055"/>
        </w:tabs>
        <w:rPr>
          <w:rFonts w:eastAsiaTheme="minorEastAsia" w:cstheme="minorBidi"/>
          <w:noProof/>
          <w:sz w:val="22"/>
          <w:szCs w:val="22"/>
        </w:rPr>
      </w:pPr>
      <w:hyperlink w:anchor="_Toc349001089" w:history="1">
        <w:r w:rsidR="00BB05A6" w:rsidRPr="00196C11">
          <w:rPr>
            <w:rStyle w:val="Hyperlink"/>
            <w:noProof/>
          </w:rPr>
          <w:t>B.</w:t>
        </w:r>
        <w:r w:rsidR="00BB05A6">
          <w:rPr>
            <w:rFonts w:eastAsiaTheme="minorEastAsia" w:cstheme="minorBidi"/>
            <w:noProof/>
            <w:sz w:val="22"/>
            <w:szCs w:val="22"/>
          </w:rPr>
          <w:tab/>
        </w:r>
        <w:r w:rsidR="00BB05A6" w:rsidRPr="00196C11">
          <w:rPr>
            <w:rStyle w:val="Hyperlink"/>
            <w:noProof/>
          </w:rPr>
          <w:t>Diagrammes de la conception détaillée</w:t>
        </w:r>
        <w:r w:rsidR="00BB05A6">
          <w:rPr>
            <w:noProof/>
            <w:webHidden/>
          </w:rPr>
          <w:tab/>
        </w:r>
        <w:r w:rsidR="00BB05A6">
          <w:rPr>
            <w:noProof/>
            <w:webHidden/>
          </w:rPr>
          <w:fldChar w:fldCharType="begin"/>
        </w:r>
        <w:r w:rsidR="00BB05A6">
          <w:rPr>
            <w:noProof/>
            <w:webHidden/>
          </w:rPr>
          <w:instrText xml:space="preserve"> PAGEREF _Toc349001089 \h </w:instrText>
        </w:r>
        <w:r w:rsidR="00BB05A6">
          <w:rPr>
            <w:noProof/>
            <w:webHidden/>
          </w:rPr>
        </w:r>
        <w:r w:rsidR="00BB05A6">
          <w:rPr>
            <w:noProof/>
            <w:webHidden/>
          </w:rPr>
          <w:fldChar w:fldCharType="separate"/>
        </w:r>
        <w:r w:rsidR="00BB05A6">
          <w:rPr>
            <w:noProof/>
            <w:webHidden/>
          </w:rPr>
          <w:t>21</w:t>
        </w:r>
        <w:r w:rsidR="00BB05A6">
          <w:rPr>
            <w:noProof/>
            <w:webHidden/>
          </w:rPr>
          <w:fldChar w:fldCharType="end"/>
        </w:r>
      </w:hyperlink>
    </w:p>
    <w:p w:rsidR="00922061" w:rsidRDefault="00490C59" w:rsidP="001E0E9C">
      <w:pPr>
        <w:pStyle w:val="TOC1"/>
        <w:tabs>
          <w:tab w:val="left" w:pos="880"/>
          <w:tab w:val="right" w:leader="dot" w:pos="10055"/>
        </w:tabs>
      </w:pPr>
      <w:r>
        <w:fldChar w:fldCharType="end"/>
      </w:r>
    </w:p>
    <w:p w:rsidR="005A465B" w:rsidRPr="005A465B" w:rsidRDefault="005A465B" w:rsidP="005A465B"/>
    <w:p w:rsidR="00791D3D" w:rsidRPr="00394E3E" w:rsidRDefault="00115819" w:rsidP="000E16A3">
      <w:pPr>
        <w:pStyle w:val="Style1"/>
      </w:pPr>
      <w:bookmarkStart w:id="0" w:name="_Toc343154453"/>
      <w:bookmarkStart w:id="1" w:name="_Toc347243196"/>
      <w:bookmarkStart w:id="2" w:name="_Toc349001065"/>
      <w:r w:rsidRPr="00110818">
        <w:lastRenderedPageBreak/>
        <w:t>Glossaire</w:t>
      </w:r>
      <w:bookmarkEnd w:id="0"/>
      <w:bookmarkEnd w:id="1"/>
      <w:bookmarkEnd w:id="2"/>
      <w:r w:rsidR="00394E3E">
        <w:br/>
      </w:r>
    </w:p>
    <w:tbl>
      <w:tblPr>
        <w:tblStyle w:val="TableGrid"/>
        <w:tblpPr w:leftFromText="141" w:rightFromText="141" w:vertAnchor="text" w:tblpX="-885" w:tblpY="1"/>
        <w:tblOverlap w:val="never"/>
        <w:tblW w:w="11294" w:type="dxa"/>
        <w:tblLayout w:type="fixed"/>
        <w:tblLook w:val="04A0" w:firstRow="1" w:lastRow="0" w:firstColumn="1" w:lastColumn="0" w:noHBand="0" w:noVBand="1"/>
      </w:tblPr>
      <w:tblGrid>
        <w:gridCol w:w="1242"/>
        <w:gridCol w:w="1418"/>
        <w:gridCol w:w="8634"/>
      </w:tblGrid>
      <w:tr w:rsidR="00791D3D" w:rsidTr="004B4DC2">
        <w:trPr>
          <w:trHeight w:val="151"/>
        </w:trPr>
        <w:tc>
          <w:tcPr>
            <w:tcW w:w="2660" w:type="dxa"/>
            <w:gridSpan w:val="2"/>
          </w:tcPr>
          <w:p w:rsidR="00791D3D" w:rsidRPr="00791D3D" w:rsidRDefault="00791D3D" w:rsidP="004B4DC2">
            <w:pPr>
              <w:ind w:left="-11" w:firstLine="0"/>
            </w:pPr>
            <w:bookmarkStart w:id="3" w:name="RTDG"/>
            <w:r w:rsidRPr="00791D3D">
              <w:t>RTDG</w:t>
            </w:r>
            <w:bookmarkEnd w:id="3"/>
          </w:p>
        </w:tc>
        <w:tc>
          <w:tcPr>
            <w:tcW w:w="8634" w:type="dxa"/>
          </w:tcPr>
          <w:p w:rsidR="00791D3D" w:rsidRPr="00791D3D" w:rsidRDefault="00791D3D" w:rsidP="004B4DC2">
            <w:pPr>
              <w:ind w:firstLine="0"/>
            </w:pPr>
            <w:r w:rsidRPr="00754E86">
              <w:t xml:space="preserve">C’est ce qui représente notre </w:t>
            </w:r>
            <w:hyperlink w:anchor="SUD" w:history="1">
              <w:r w:rsidRPr="00241097">
                <w:rPr>
                  <w:rStyle w:val="Hyperlink"/>
                </w:rPr>
                <w:t>S.U.D</w:t>
              </w:r>
            </w:hyperlink>
            <w:r w:rsidRPr="00754E86">
              <w:t xml:space="preserve">, c’est le système qui fait la transmission des </w:t>
            </w:r>
            <w:hyperlink w:anchor="message" w:history="1">
              <w:r w:rsidRPr="004365E0">
                <w:rPr>
                  <w:rStyle w:val="Hyperlink"/>
                </w:rPr>
                <w:t>messages</w:t>
              </w:r>
            </w:hyperlink>
            <w:r w:rsidRPr="00754E86">
              <w:t xml:space="preserve"> entre le </w:t>
            </w:r>
            <w:hyperlink w:anchor="RTDRS" w:history="1">
              <w:r w:rsidRPr="00241097">
                <w:rPr>
                  <w:rStyle w:val="Hyperlink"/>
                </w:rPr>
                <w:t>RTDRS</w:t>
              </w:r>
            </w:hyperlink>
            <w:r w:rsidRPr="00754E86">
              <w:t xml:space="preserve"> et le </w:t>
            </w:r>
            <w:hyperlink w:anchor="composant_embarque" w:history="1">
              <w:r w:rsidRPr="00241097">
                <w:rPr>
                  <w:rStyle w:val="Hyperlink"/>
                </w:rPr>
                <w:t>composant embarqué</w:t>
              </w:r>
            </w:hyperlink>
            <w:r w:rsidRPr="00754E86">
              <w:t xml:space="preserve">, il envoie aussi des contre-mesures au </w:t>
            </w:r>
            <w:hyperlink w:anchor="composant_embarque" w:history="1">
              <w:r w:rsidRPr="00241097">
                <w:rPr>
                  <w:rStyle w:val="Hyperlink"/>
                </w:rPr>
                <w:t>composant embarqué</w:t>
              </w:r>
            </w:hyperlink>
          </w:p>
        </w:tc>
      </w:tr>
      <w:tr w:rsidR="00791D3D" w:rsidTr="004B4DC2">
        <w:trPr>
          <w:trHeight w:val="151"/>
        </w:trPr>
        <w:tc>
          <w:tcPr>
            <w:tcW w:w="2660" w:type="dxa"/>
            <w:gridSpan w:val="2"/>
          </w:tcPr>
          <w:p w:rsidR="00791D3D" w:rsidRPr="00791D3D" w:rsidRDefault="00791D3D" w:rsidP="004B4DC2">
            <w:pPr>
              <w:ind w:firstLine="0"/>
            </w:pPr>
            <w:bookmarkStart w:id="4" w:name="RTDRS"/>
            <w:r>
              <w:t>RTDRS</w:t>
            </w:r>
            <w:bookmarkEnd w:id="4"/>
          </w:p>
        </w:tc>
        <w:tc>
          <w:tcPr>
            <w:tcW w:w="8634" w:type="dxa"/>
          </w:tcPr>
          <w:p w:rsidR="00791D3D" w:rsidRPr="00791D3D" w:rsidRDefault="00791D3D" w:rsidP="004B4DC2">
            <w:pPr>
              <w:ind w:firstLine="0"/>
            </w:pPr>
            <w:r w:rsidRPr="00440686">
              <w:t>C’est le système qui représente le centre de contrôle</w:t>
            </w:r>
            <w:r>
              <w:t xml:space="preserve"> développé par l’équipe ISIAD, ce composant fournit la représentation du réseau ferré, le planning, les messages d’information... </w:t>
            </w:r>
            <w:proofErr w:type="spellStart"/>
            <w:r>
              <w:t>etc</w:t>
            </w:r>
            <w:proofErr w:type="spellEnd"/>
          </w:p>
        </w:tc>
      </w:tr>
      <w:tr w:rsidR="00D10E09" w:rsidRPr="00D10E09" w:rsidTr="004B4DC2">
        <w:trPr>
          <w:trHeight w:val="1057"/>
        </w:trPr>
        <w:tc>
          <w:tcPr>
            <w:tcW w:w="1242" w:type="dxa"/>
            <w:vMerge w:val="restart"/>
            <w:vAlign w:val="center"/>
          </w:tcPr>
          <w:p w:rsidR="00D10E09" w:rsidRPr="00791D3D" w:rsidRDefault="00D10E09" w:rsidP="004B4DC2">
            <w:pPr>
              <w:ind w:firstLine="0"/>
              <w:jc w:val="left"/>
            </w:pPr>
            <w:bookmarkStart w:id="5" w:name="Référentiel"/>
            <w:r w:rsidRPr="00110818">
              <w:t>Référentiel</w:t>
            </w:r>
            <w:r>
              <w:t> </w:t>
            </w:r>
          </w:p>
        </w:tc>
        <w:bookmarkEnd w:id="5"/>
        <w:tc>
          <w:tcPr>
            <w:tcW w:w="1418" w:type="dxa"/>
          </w:tcPr>
          <w:p w:rsidR="00D10E09" w:rsidRPr="00791D3D" w:rsidRDefault="00D10E09" w:rsidP="004B4DC2">
            <w:pPr>
              <w:ind w:firstLine="0"/>
              <w:jc w:val="center"/>
            </w:pPr>
            <w:r>
              <w:t>Format de message</w:t>
            </w:r>
            <w:r w:rsidR="0046315D">
              <w:t xml:space="preserve"> (</w:t>
            </w:r>
            <w:proofErr w:type="spellStart"/>
            <w:r w:rsidR="0046315D">
              <w:t>parser</w:t>
            </w:r>
            <w:proofErr w:type="spellEnd"/>
            <w:r w:rsidR="0046315D">
              <w:t>)</w:t>
            </w:r>
          </w:p>
        </w:tc>
        <w:tc>
          <w:tcPr>
            <w:tcW w:w="8634" w:type="dxa"/>
          </w:tcPr>
          <w:p w:rsidR="00153B87" w:rsidRPr="00153B87" w:rsidRDefault="00D10E09" w:rsidP="004B4DC2">
            <w:pPr>
              <w:ind w:firstLine="0"/>
              <w:jc w:val="left"/>
            </w:pPr>
            <w:r w:rsidRPr="00954236">
              <w:t xml:space="preserve">Emplacement où sont stockées les informations </w:t>
            </w:r>
            <w:r>
              <w:t xml:space="preserve">relatives au message, où est décrite la structure des </w:t>
            </w:r>
            <w:hyperlink w:anchor="message" w:history="1">
              <w:r w:rsidRPr="00D10E09">
                <w:t>messages</w:t>
              </w:r>
            </w:hyperlink>
            <w:r>
              <w:t xml:space="preserve"> reçus du terrai</w:t>
            </w:r>
            <w:r w:rsidR="00153B87">
              <w:t>n pour pouvoir les interpréter.</w:t>
            </w:r>
            <w:r w:rsidR="00153B87">
              <w:br/>
            </w:r>
            <w:r w:rsidR="00153B87" w:rsidRPr="00153B87">
              <w:t>Cette trame englobe un certain nombre d’informations détaillés comme suit :</w:t>
            </w:r>
          </w:p>
          <w:p w:rsidR="00153B87" w:rsidRPr="00153B87" w:rsidRDefault="00153B87" w:rsidP="004B4DC2">
            <w:pPr>
              <w:pStyle w:val="NoSpacing"/>
              <w:numPr>
                <w:ilvl w:val="0"/>
                <w:numId w:val="35"/>
              </w:numPr>
              <w:ind w:left="459"/>
              <w:rPr>
                <w:rFonts w:cs="Arial"/>
                <w:lang w:eastAsia="fr-FR"/>
              </w:rPr>
            </w:pPr>
            <w:r w:rsidRPr="00153B87">
              <w:rPr>
                <w:rFonts w:cs="Arial"/>
                <w:lang w:eastAsia="fr-FR"/>
              </w:rPr>
              <w:t>Source : 2 bits qui nous disent si le message vient d’une station, d’une rame, de rails ou d’un tunnel.</w:t>
            </w:r>
          </w:p>
          <w:p w:rsidR="00153B87" w:rsidRPr="00153B87" w:rsidRDefault="00153B87" w:rsidP="004B4DC2">
            <w:pPr>
              <w:pStyle w:val="NoSpacing"/>
              <w:numPr>
                <w:ilvl w:val="0"/>
                <w:numId w:val="35"/>
              </w:numPr>
              <w:ind w:left="459"/>
              <w:rPr>
                <w:rFonts w:cs="Arial"/>
                <w:lang w:eastAsia="fr-FR"/>
              </w:rPr>
            </w:pPr>
            <w:proofErr w:type="spellStart"/>
            <w:r w:rsidRPr="00153B87">
              <w:rPr>
                <w:rFonts w:cs="Arial"/>
                <w:lang w:eastAsia="fr-FR"/>
              </w:rPr>
              <w:t>Id_source</w:t>
            </w:r>
            <w:proofErr w:type="spellEnd"/>
            <w:r w:rsidRPr="00153B87">
              <w:rPr>
                <w:rFonts w:cs="Arial"/>
                <w:lang w:eastAsia="fr-FR"/>
              </w:rPr>
              <w:t> : 8 bits représentant l’id du composant qui nous envoie l’information. Chaque rail, rame, station ou tunnel possède un id qui lui correspond.</w:t>
            </w:r>
          </w:p>
          <w:p w:rsidR="00153B87" w:rsidRPr="00153B87" w:rsidRDefault="00153B87" w:rsidP="004B4DC2">
            <w:pPr>
              <w:pStyle w:val="NoSpacing"/>
              <w:numPr>
                <w:ilvl w:val="0"/>
                <w:numId w:val="35"/>
              </w:numPr>
              <w:ind w:left="459"/>
              <w:rPr>
                <w:rFonts w:cs="Arial"/>
                <w:lang w:eastAsia="fr-FR"/>
              </w:rPr>
            </w:pPr>
            <w:proofErr w:type="spellStart"/>
            <w:r w:rsidRPr="00153B87">
              <w:rPr>
                <w:rFonts w:cs="Arial"/>
                <w:lang w:eastAsia="fr-FR"/>
              </w:rPr>
              <w:t>Sensor</w:t>
            </w:r>
            <w:proofErr w:type="spellEnd"/>
            <w:r w:rsidRPr="00153B87">
              <w:rPr>
                <w:rFonts w:cs="Arial"/>
                <w:lang w:eastAsia="fr-FR"/>
              </w:rPr>
              <w:t xml:space="preserve"> Identification : 10 bits pour représenter le capteur qui envoie l’information. Les 4 premiers bits représentent le type du capteur, par exemple si c’est un capteur de température, d’oxygène ou d’ouverture d’une porte. Les 6 bits qui suivent représentent l’id de ce capteur qui envoie l’information.</w:t>
            </w:r>
          </w:p>
          <w:p w:rsidR="00153B87" w:rsidRPr="00153B87" w:rsidRDefault="00153B87" w:rsidP="004B4DC2">
            <w:pPr>
              <w:pStyle w:val="NoSpacing"/>
              <w:numPr>
                <w:ilvl w:val="0"/>
                <w:numId w:val="35"/>
              </w:numPr>
              <w:ind w:left="459"/>
              <w:rPr>
                <w:rFonts w:cs="Arial"/>
                <w:lang w:eastAsia="fr-FR"/>
              </w:rPr>
            </w:pPr>
            <w:r w:rsidRPr="00153B87">
              <w:rPr>
                <w:rFonts w:cs="Arial"/>
                <w:lang w:eastAsia="fr-FR"/>
              </w:rPr>
              <w:t>Type : 2 bits pour représenter le type de l’information qu’on va recevoir, par exemple pour une porte, la donnée peut être booléenne pour dire que la porte est soit fermée soit ouverte, ou bien un capteur qui envoie des informations numériques tel le capteur de température.</w:t>
            </w:r>
          </w:p>
          <w:p w:rsidR="00153B87" w:rsidRPr="00153B87" w:rsidRDefault="00153B87" w:rsidP="004B4DC2">
            <w:pPr>
              <w:pStyle w:val="NoSpacing"/>
              <w:numPr>
                <w:ilvl w:val="0"/>
                <w:numId w:val="35"/>
              </w:numPr>
              <w:ind w:left="459"/>
              <w:rPr>
                <w:rFonts w:cs="Arial"/>
                <w:lang w:eastAsia="fr-FR"/>
              </w:rPr>
            </w:pPr>
            <w:r w:rsidRPr="00153B87">
              <w:rPr>
                <w:rFonts w:cs="Arial"/>
                <w:lang w:eastAsia="fr-FR"/>
              </w:rPr>
              <w:t xml:space="preserve">Intelligent </w:t>
            </w:r>
            <w:proofErr w:type="spellStart"/>
            <w:r w:rsidRPr="00153B87">
              <w:rPr>
                <w:rFonts w:cs="Arial"/>
                <w:lang w:eastAsia="fr-FR"/>
              </w:rPr>
              <w:t>sensor</w:t>
            </w:r>
            <w:proofErr w:type="spellEnd"/>
            <w:r w:rsidRPr="00153B87">
              <w:rPr>
                <w:rFonts w:cs="Arial"/>
                <w:lang w:eastAsia="fr-FR"/>
              </w:rPr>
              <w:t> : 2 bits servant à dire si le capteur est intelligent ou pas, les capteurs intelligents sont ceux qui ne nous envoient que les messages critiques, les autres sont neutres et c’est à nous de définir si le message est critique ou pas.</w:t>
            </w:r>
          </w:p>
          <w:p w:rsidR="00153B87" w:rsidRPr="00153B87" w:rsidRDefault="00153B87" w:rsidP="004B4DC2">
            <w:pPr>
              <w:pStyle w:val="ListParagraph"/>
              <w:numPr>
                <w:ilvl w:val="0"/>
                <w:numId w:val="35"/>
              </w:numPr>
              <w:ind w:left="459"/>
              <w:rPr>
                <w:szCs w:val="22"/>
              </w:rPr>
            </w:pPr>
            <w:r w:rsidRPr="00153B87">
              <w:rPr>
                <w:rFonts w:asciiTheme="minorHAnsi" w:hAnsiTheme="minorHAnsi"/>
                <w:szCs w:val="22"/>
              </w:rPr>
              <w:t>Data : 10 bits de données qui représentent la donnée que nous envoie le capteur.</w:t>
            </w:r>
          </w:p>
        </w:tc>
      </w:tr>
      <w:tr w:rsidR="00D10E09" w:rsidRPr="00D10E09" w:rsidTr="004B4DC2">
        <w:trPr>
          <w:trHeight w:val="1056"/>
        </w:trPr>
        <w:tc>
          <w:tcPr>
            <w:tcW w:w="1242" w:type="dxa"/>
            <w:vMerge/>
          </w:tcPr>
          <w:p w:rsidR="00D10E09" w:rsidRPr="00110818" w:rsidRDefault="00D10E09" w:rsidP="004B4DC2">
            <w:pPr>
              <w:ind w:firstLine="0"/>
            </w:pPr>
          </w:p>
        </w:tc>
        <w:tc>
          <w:tcPr>
            <w:tcW w:w="1418" w:type="dxa"/>
          </w:tcPr>
          <w:p w:rsidR="00D10E09" w:rsidRPr="00791D3D" w:rsidRDefault="00D10E09" w:rsidP="004B4DC2">
            <w:pPr>
              <w:ind w:firstLine="0"/>
              <w:jc w:val="center"/>
            </w:pPr>
            <w:r>
              <w:t>Criticité</w:t>
            </w:r>
          </w:p>
        </w:tc>
        <w:tc>
          <w:tcPr>
            <w:tcW w:w="8634" w:type="dxa"/>
          </w:tcPr>
          <w:p w:rsidR="004B4DC2" w:rsidRDefault="00D10E09" w:rsidP="004B4DC2">
            <w:pPr>
              <w:ind w:firstLine="0"/>
            </w:pPr>
            <w:r w:rsidRPr="00954236">
              <w:t xml:space="preserve">Emplacement où </w:t>
            </w:r>
            <w:r>
              <w:t xml:space="preserve">est stockée la </w:t>
            </w:r>
            <w:hyperlink w:anchor="criticité" w:history="1">
              <w:r w:rsidRPr="00D10E09">
                <w:t>criticité</w:t>
              </w:r>
            </w:hyperlink>
            <w:r>
              <w:t xml:space="preserve"> des </w:t>
            </w:r>
            <w:hyperlink w:anchor="message" w:history="1">
              <w:r w:rsidRPr="00D10E09">
                <w:t>messages</w:t>
              </w:r>
            </w:hyperlink>
            <w:r>
              <w:t>.</w:t>
            </w:r>
            <w:r w:rsidR="008F778D">
              <w:t xml:space="preserve"> Il y a la décomposition des informations</w:t>
            </w:r>
            <w:r w:rsidR="004B4DC2">
              <w:t xml:space="preserve"> dont la criticité est simple, dont voici le tableau :</w:t>
            </w:r>
          </w:p>
          <w:tbl>
            <w:tblPr>
              <w:tblW w:w="6575" w:type="dxa"/>
              <w:tblInd w:w="63" w:type="dxa"/>
              <w:tblLayout w:type="fixed"/>
              <w:tblCellMar>
                <w:left w:w="70" w:type="dxa"/>
                <w:right w:w="70" w:type="dxa"/>
              </w:tblCellMar>
              <w:tblLook w:val="04A0" w:firstRow="1" w:lastRow="0" w:firstColumn="1" w:lastColumn="0" w:noHBand="0" w:noVBand="1"/>
            </w:tblPr>
            <w:tblGrid>
              <w:gridCol w:w="2848"/>
              <w:gridCol w:w="1193"/>
              <w:gridCol w:w="1341"/>
              <w:gridCol w:w="1193"/>
            </w:tblGrid>
            <w:tr w:rsidR="004B4DC2" w:rsidRPr="00BC3055" w:rsidTr="00C74F68">
              <w:trPr>
                <w:trHeight w:val="394"/>
              </w:trPr>
              <w:tc>
                <w:tcPr>
                  <w:tcW w:w="6575" w:type="dxa"/>
                  <w:gridSpan w:val="4"/>
                  <w:tcBorders>
                    <w:top w:val="single" w:sz="8" w:space="0" w:color="auto"/>
                    <w:left w:val="single" w:sz="8" w:space="0" w:color="auto"/>
                    <w:bottom w:val="single" w:sz="8" w:space="0" w:color="auto"/>
                    <w:right w:val="single" w:sz="4" w:space="0" w:color="000000"/>
                  </w:tcBorders>
                  <w:shd w:val="clear" w:color="000000" w:fill="BFBFBF"/>
                  <w:noWrap/>
                  <w:vAlign w:val="bottom"/>
                  <w:hideMark/>
                </w:tcPr>
                <w:p w:rsidR="004B4DC2" w:rsidRPr="00BC3055" w:rsidRDefault="004B4DC2" w:rsidP="0022517B">
                  <w:pPr>
                    <w:framePr w:hSpace="141" w:wrap="around" w:vAnchor="text" w:hAnchor="text" w:x="-885" w:y="1"/>
                    <w:ind w:firstLine="0"/>
                    <w:suppressOverlap/>
                    <w:jc w:val="center"/>
                  </w:pPr>
                  <w:proofErr w:type="spellStart"/>
                  <w:r w:rsidRPr="00BC3055">
                    <w:t>CriticiteSimple</w:t>
                  </w:r>
                  <w:proofErr w:type="spellEnd"/>
                </w:p>
              </w:tc>
            </w:tr>
            <w:tr w:rsidR="004B4DC2" w:rsidRPr="00BC3055" w:rsidTr="004B4DC2">
              <w:trPr>
                <w:trHeight w:val="517"/>
              </w:trPr>
              <w:tc>
                <w:tcPr>
                  <w:tcW w:w="2848" w:type="dxa"/>
                  <w:tcBorders>
                    <w:top w:val="nil"/>
                    <w:left w:val="single" w:sz="4" w:space="0" w:color="auto"/>
                    <w:bottom w:val="single" w:sz="8" w:space="0" w:color="auto"/>
                    <w:right w:val="single" w:sz="4" w:space="0" w:color="auto"/>
                  </w:tcBorders>
                  <w:shd w:val="clear" w:color="auto" w:fill="auto"/>
                  <w:noWrap/>
                  <w:vAlign w:val="bottom"/>
                  <w:hideMark/>
                </w:tcPr>
                <w:p w:rsidR="004B4DC2" w:rsidRPr="00BC3055" w:rsidRDefault="004B4DC2" w:rsidP="0022517B">
                  <w:pPr>
                    <w:framePr w:hSpace="141" w:wrap="around" w:vAnchor="text" w:hAnchor="text" w:x="-885" w:y="1"/>
                    <w:ind w:firstLine="0"/>
                    <w:suppressOverlap/>
                    <w:jc w:val="center"/>
                  </w:pPr>
                  <w:r w:rsidRPr="00BC3055">
                    <w:t>Nom</w:t>
                  </w:r>
                </w:p>
              </w:tc>
              <w:tc>
                <w:tcPr>
                  <w:tcW w:w="1193" w:type="dxa"/>
                  <w:tcBorders>
                    <w:top w:val="nil"/>
                    <w:left w:val="nil"/>
                    <w:bottom w:val="single" w:sz="8" w:space="0" w:color="auto"/>
                    <w:right w:val="nil"/>
                  </w:tcBorders>
                  <w:shd w:val="clear" w:color="auto" w:fill="auto"/>
                  <w:noWrap/>
                  <w:vAlign w:val="center"/>
                  <w:hideMark/>
                </w:tcPr>
                <w:p w:rsidR="004B4DC2" w:rsidRPr="00BC3055" w:rsidRDefault="004B4DC2" w:rsidP="0022517B">
                  <w:pPr>
                    <w:framePr w:hSpace="141" w:wrap="around" w:vAnchor="text" w:hAnchor="text" w:x="-885" w:y="1"/>
                    <w:ind w:firstLine="0"/>
                    <w:suppressOverlap/>
                    <w:jc w:val="left"/>
                  </w:pPr>
                  <w:r w:rsidRPr="00BC3055">
                    <w:t>criticité</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2517B">
                  <w:pPr>
                    <w:framePr w:hSpace="141" w:wrap="around" w:vAnchor="text" w:hAnchor="text" w:x="-885" w:y="1"/>
                    <w:ind w:firstLine="0"/>
                    <w:suppressOverlap/>
                    <w:jc w:val="left"/>
                  </w:pPr>
                  <w:r>
                    <w:t>E</w:t>
                  </w:r>
                  <w:r w:rsidRPr="00BC3055">
                    <w:t>cart</w:t>
                  </w:r>
                  <w:r>
                    <w:t>-</w:t>
                  </w:r>
                  <w:r w:rsidRPr="00BC3055">
                    <w:t>type</w:t>
                  </w:r>
                </w:p>
              </w:tc>
              <w:tc>
                <w:tcPr>
                  <w:tcW w:w="1193" w:type="dxa"/>
                  <w:tcBorders>
                    <w:top w:val="nil"/>
                    <w:left w:val="single" w:sz="4" w:space="0" w:color="auto"/>
                    <w:bottom w:val="single" w:sz="4" w:space="0" w:color="auto"/>
                    <w:right w:val="single" w:sz="4" w:space="0" w:color="auto"/>
                  </w:tcBorders>
                </w:tcPr>
                <w:p w:rsidR="004B4DC2" w:rsidRDefault="004B4DC2" w:rsidP="0022517B">
                  <w:pPr>
                    <w:framePr w:hSpace="141" w:wrap="around" w:vAnchor="text" w:hAnchor="text" w:x="-885" w:y="1"/>
                    <w:ind w:firstLine="0"/>
                    <w:suppressOverlap/>
                    <w:jc w:val="left"/>
                  </w:pPr>
                  <w:r>
                    <w:t>Unité</w:t>
                  </w:r>
                </w:p>
              </w:tc>
            </w:tr>
            <w:tr w:rsidR="004B4DC2" w:rsidRPr="00BC3055" w:rsidTr="004B4DC2">
              <w:trPr>
                <w:trHeight w:val="290"/>
              </w:trPr>
              <w:tc>
                <w:tcPr>
                  <w:tcW w:w="2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2517B">
                  <w:pPr>
                    <w:framePr w:hSpace="141" w:wrap="around" w:vAnchor="text" w:hAnchor="text" w:x="-885" w:y="1"/>
                    <w:ind w:firstLine="0"/>
                    <w:suppressOverlap/>
                    <w:jc w:val="left"/>
                  </w:pPr>
                  <w:proofErr w:type="spellStart"/>
                  <w:r w:rsidRPr="00BC3055">
                    <w:t>capteurTemperature</w:t>
                  </w:r>
                  <w:proofErr w:type="spellEnd"/>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22517B">
                  <w:pPr>
                    <w:framePr w:hSpace="141" w:wrap="around" w:vAnchor="text" w:hAnchor="text" w:x="-885" w:y="1"/>
                    <w:ind w:firstLine="0"/>
                    <w:suppressOverlap/>
                    <w:jc w:val="center"/>
                  </w:pPr>
                  <w:r w:rsidRPr="00BC3055">
                    <w:t>80</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2517B">
                  <w:pPr>
                    <w:framePr w:hSpace="141" w:wrap="around" w:vAnchor="text" w:hAnchor="text" w:x="-885" w:y="1"/>
                    <w:ind w:firstLine="0"/>
                    <w:suppressOverlap/>
                    <w:jc w:val="center"/>
                  </w:pPr>
                  <w:r w:rsidRPr="00BC3055">
                    <w:t>10</w:t>
                  </w:r>
                </w:p>
              </w:tc>
              <w:tc>
                <w:tcPr>
                  <w:tcW w:w="1193" w:type="dxa"/>
                  <w:tcBorders>
                    <w:top w:val="nil"/>
                    <w:left w:val="single" w:sz="4" w:space="0" w:color="auto"/>
                    <w:bottom w:val="single" w:sz="4" w:space="0" w:color="auto"/>
                    <w:right w:val="single" w:sz="4" w:space="0" w:color="auto"/>
                  </w:tcBorders>
                </w:tcPr>
                <w:p w:rsidR="004B4DC2" w:rsidRPr="00BC3055" w:rsidRDefault="004B4DC2" w:rsidP="0022517B">
                  <w:pPr>
                    <w:framePr w:hSpace="141" w:wrap="around" w:vAnchor="text" w:hAnchor="text" w:x="-885" w:y="1"/>
                    <w:ind w:firstLine="0"/>
                    <w:suppressOverlap/>
                    <w:jc w:val="center"/>
                  </w:pPr>
                  <w:r>
                    <w:t>Cel</w:t>
                  </w:r>
                  <w:r w:rsidR="001E21BB">
                    <w:t>s</w:t>
                  </w:r>
                  <w:r>
                    <w:t>ius</w:t>
                  </w:r>
                </w:p>
              </w:tc>
            </w:tr>
            <w:tr w:rsidR="004B4DC2" w:rsidRPr="00BC3055" w:rsidTr="004B4DC2">
              <w:trPr>
                <w:trHeight w:val="255"/>
              </w:trPr>
              <w:tc>
                <w:tcPr>
                  <w:tcW w:w="2848"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2517B">
                  <w:pPr>
                    <w:framePr w:hSpace="141" w:wrap="around" w:vAnchor="text" w:hAnchor="text" w:x="-885" w:y="1"/>
                    <w:ind w:firstLine="0"/>
                    <w:suppressOverlap/>
                    <w:jc w:val="left"/>
                  </w:pPr>
                  <w:proofErr w:type="spellStart"/>
                  <w:r w:rsidRPr="00BC3055">
                    <w:t>capteurVitesse</w:t>
                  </w:r>
                  <w:proofErr w:type="spellEnd"/>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22517B">
                  <w:pPr>
                    <w:framePr w:hSpace="141" w:wrap="around" w:vAnchor="text" w:hAnchor="text" w:x="-885" w:y="1"/>
                    <w:ind w:firstLine="0"/>
                    <w:suppressOverlap/>
                    <w:jc w:val="center"/>
                  </w:pPr>
                  <w:r w:rsidRPr="00BC3055">
                    <w:t>60</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2517B">
                  <w:pPr>
                    <w:framePr w:hSpace="141" w:wrap="around" w:vAnchor="text" w:hAnchor="text" w:x="-885" w:y="1"/>
                    <w:ind w:firstLine="0"/>
                    <w:suppressOverlap/>
                    <w:jc w:val="center"/>
                  </w:pPr>
                  <w:r w:rsidRPr="00BC3055">
                    <w:t>30</w:t>
                  </w:r>
                </w:p>
              </w:tc>
              <w:tc>
                <w:tcPr>
                  <w:tcW w:w="1193" w:type="dxa"/>
                  <w:tcBorders>
                    <w:top w:val="nil"/>
                    <w:left w:val="single" w:sz="4" w:space="0" w:color="auto"/>
                    <w:bottom w:val="single" w:sz="4" w:space="0" w:color="auto"/>
                    <w:right w:val="single" w:sz="4" w:space="0" w:color="auto"/>
                  </w:tcBorders>
                </w:tcPr>
                <w:p w:rsidR="004B4DC2" w:rsidRPr="00BC3055" w:rsidRDefault="004B4DC2" w:rsidP="0022517B">
                  <w:pPr>
                    <w:framePr w:hSpace="141" w:wrap="around" w:vAnchor="text" w:hAnchor="text" w:x="-885" w:y="1"/>
                    <w:ind w:firstLine="0"/>
                    <w:suppressOverlap/>
                    <w:jc w:val="center"/>
                  </w:pPr>
                  <w:proofErr w:type="spellStart"/>
                  <w:r>
                    <w:t>Km/H</w:t>
                  </w:r>
                  <w:proofErr w:type="spellEnd"/>
                </w:p>
              </w:tc>
            </w:tr>
            <w:tr w:rsidR="004B4DC2" w:rsidRPr="00BC3055" w:rsidTr="004B4DC2">
              <w:trPr>
                <w:trHeight w:val="244"/>
              </w:trPr>
              <w:tc>
                <w:tcPr>
                  <w:tcW w:w="2848" w:type="dxa"/>
                  <w:tcBorders>
                    <w:top w:val="nil"/>
                    <w:left w:val="single" w:sz="4" w:space="0" w:color="auto"/>
                    <w:bottom w:val="nil"/>
                    <w:right w:val="single" w:sz="4" w:space="0" w:color="auto"/>
                  </w:tcBorders>
                  <w:shd w:val="clear" w:color="auto" w:fill="auto"/>
                  <w:noWrap/>
                  <w:hideMark/>
                </w:tcPr>
                <w:p w:rsidR="004B4DC2" w:rsidRPr="00BC3055" w:rsidRDefault="004B4DC2" w:rsidP="0022517B">
                  <w:pPr>
                    <w:framePr w:hSpace="141" w:wrap="around" w:vAnchor="text" w:hAnchor="text" w:x="-885" w:y="1"/>
                    <w:ind w:firstLine="0"/>
                    <w:suppressOverlap/>
                    <w:jc w:val="left"/>
                  </w:pPr>
                  <w:proofErr w:type="spellStart"/>
                  <w:r w:rsidRPr="00BC3055">
                    <w:t>capteurInfrarougePorte</w:t>
                  </w:r>
                  <w:proofErr w:type="spellEnd"/>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22517B">
                  <w:pPr>
                    <w:framePr w:hSpace="141" w:wrap="around" w:vAnchor="text" w:hAnchor="text" w:x="-885" w:y="1"/>
                    <w:ind w:firstLine="0"/>
                    <w:suppressOverlap/>
                    <w:jc w:val="center"/>
                  </w:pPr>
                  <w:r>
                    <w:t>-</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2517B">
                  <w:pPr>
                    <w:framePr w:hSpace="141" w:wrap="around" w:vAnchor="text" w:hAnchor="text" w:x="-885" w:y="1"/>
                    <w:ind w:firstLine="0"/>
                    <w:suppressOverlap/>
                    <w:jc w:val="center"/>
                  </w:pPr>
                  <w:r>
                    <w:t>-</w:t>
                  </w:r>
                </w:p>
              </w:tc>
              <w:tc>
                <w:tcPr>
                  <w:tcW w:w="1193" w:type="dxa"/>
                  <w:tcBorders>
                    <w:top w:val="nil"/>
                    <w:left w:val="single" w:sz="4" w:space="0" w:color="auto"/>
                    <w:bottom w:val="single" w:sz="4" w:space="0" w:color="auto"/>
                    <w:right w:val="single" w:sz="4" w:space="0" w:color="auto"/>
                  </w:tcBorders>
                </w:tcPr>
                <w:p w:rsidR="004B4DC2" w:rsidRPr="00BC3055" w:rsidRDefault="004B4DC2" w:rsidP="0022517B">
                  <w:pPr>
                    <w:framePr w:hSpace="141" w:wrap="around" w:vAnchor="text" w:hAnchor="text" w:x="-885" w:y="1"/>
                    <w:ind w:firstLine="0"/>
                    <w:suppressOverlap/>
                    <w:jc w:val="center"/>
                  </w:pPr>
                  <w:r>
                    <w:t>-</w:t>
                  </w:r>
                </w:p>
              </w:tc>
            </w:tr>
            <w:tr w:rsidR="004B4DC2" w:rsidRPr="00BC3055" w:rsidTr="004B4DC2">
              <w:trPr>
                <w:trHeight w:val="255"/>
              </w:trPr>
              <w:tc>
                <w:tcPr>
                  <w:tcW w:w="2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2517B">
                  <w:pPr>
                    <w:framePr w:hSpace="141" w:wrap="around" w:vAnchor="text" w:hAnchor="text" w:x="-885" w:y="1"/>
                    <w:ind w:firstLine="0"/>
                    <w:suppressOverlap/>
                    <w:jc w:val="left"/>
                  </w:pPr>
                  <w:proofErr w:type="spellStart"/>
                  <w:r w:rsidRPr="00BC3055">
                    <w:lastRenderedPageBreak/>
                    <w:t>capteurOxygene</w:t>
                  </w:r>
                  <w:proofErr w:type="spellEnd"/>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22517B">
                  <w:pPr>
                    <w:framePr w:hSpace="141" w:wrap="around" w:vAnchor="text" w:hAnchor="text" w:x="-885" w:y="1"/>
                    <w:ind w:firstLine="0"/>
                    <w:suppressOverlap/>
                    <w:jc w:val="center"/>
                  </w:pPr>
                  <w:r>
                    <w:t>10</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2517B">
                  <w:pPr>
                    <w:framePr w:hSpace="141" w:wrap="around" w:vAnchor="text" w:hAnchor="text" w:x="-885" w:y="1"/>
                    <w:ind w:firstLine="0"/>
                    <w:suppressOverlap/>
                    <w:jc w:val="center"/>
                  </w:pPr>
                  <w:r>
                    <w:t>5</w:t>
                  </w:r>
                </w:p>
              </w:tc>
              <w:tc>
                <w:tcPr>
                  <w:tcW w:w="1193" w:type="dxa"/>
                  <w:tcBorders>
                    <w:top w:val="nil"/>
                    <w:left w:val="single" w:sz="4" w:space="0" w:color="auto"/>
                    <w:bottom w:val="single" w:sz="4" w:space="0" w:color="auto"/>
                    <w:right w:val="single" w:sz="4" w:space="0" w:color="auto"/>
                  </w:tcBorders>
                </w:tcPr>
                <w:p w:rsidR="004B4DC2" w:rsidRPr="00BC3055" w:rsidRDefault="004B4DC2" w:rsidP="0022517B">
                  <w:pPr>
                    <w:framePr w:hSpace="141" w:wrap="around" w:vAnchor="text" w:hAnchor="text" w:x="-885" w:y="1"/>
                    <w:ind w:firstLine="0"/>
                    <w:suppressOverlap/>
                    <w:jc w:val="center"/>
                  </w:pPr>
                  <w:proofErr w:type="spellStart"/>
                  <w:r>
                    <w:t>Kpascal</w:t>
                  </w:r>
                  <w:proofErr w:type="spellEnd"/>
                </w:p>
              </w:tc>
            </w:tr>
            <w:tr w:rsidR="004B4DC2" w:rsidRPr="00BC3055" w:rsidTr="004B4DC2">
              <w:trPr>
                <w:trHeight w:val="244"/>
              </w:trPr>
              <w:tc>
                <w:tcPr>
                  <w:tcW w:w="2848"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2517B">
                  <w:pPr>
                    <w:framePr w:hSpace="141" w:wrap="around" w:vAnchor="text" w:hAnchor="text" w:x="-885" w:y="1"/>
                    <w:ind w:firstLine="0"/>
                    <w:suppressOverlap/>
                    <w:jc w:val="left"/>
                  </w:pPr>
                  <w:r w:rsidRPr="00BC3055">
                    <w:t>capteurCO2</w:t>
                  </w:r>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22517B">
                  <w:pPr>
                    <w:framePr w:hSpace="141" w:wrap="around" w:vAnchor="text" w:hAnchor="text" w:x="-885" w:y="1"/>
                    <w:ind w:firstLine="0"/>
                    <w:suppressOverlap/>
                    <w:jc w:val="center"/>
                  </w:pPr>
                  <w:r>
                    <w:t>10</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2517B">
                  <w:pPr>
                    <w:framePr w:hSpace="141" w:wrap="around" w:vAnchor="text" w:hAnchor="text" w:x="-885" w:y="1"/>
                    <w:ind w:firstLine="0"/>
                    <w:suppressOverlap/>
                    <w:jc w:val="center"/>
                  </w:pPr>
                  <w:r>
                    <w:t>5</w:t>
                  </w:r>
                </w:p>
              </w:tc>
              <w:tc>
                <w:tcPr>
                  <w:tcW w:w="1193" w:type="dxa"/>
                  <w:tcBorders>
                    <w:top w:val="nil"/>
                    <w:left w:val="single" w:sz="4" w:space="0" w:color="auto"/>
                    <w:bottom w:val="single" w:sz="4" w:space="0" w:color="auto"/>
                    <w:right w:val="single" w:sz="4" w:space="0" w:color="auto"/>
                  </w:tcBorders>
                </w:tcPr>
                <w:p w:rsidR="004B4DC2" w:rsidRPr="00BC3055" w:rsidRDefault="004B4DC2" w:rsidP="0022517B">
                  <w:pPr>
                    <w:framePr w:hSpace="141" w:wrap="around" w:vAnchor="text" w:hAnchor="text" w:x="-885" w:y="1"/>
                    <w:ind w:firstLine="0"/>
                    <w:suppressOverlap/>
                    <w:jc w:val="center"/>
                  </w:pPr>
                  <w:proofErr w:type="spellStart"/>
                  <w:r>
                    <w:t>Kpascal</w:t>
                  </w:r>
                  <w:proofErr w:type="spellEnd"/>
                </w:p>
              </w:tc>
            </w:tr>
            <w:tr w:rsidR="004B4DC2" w:rsidRPr="00BC3055" w:rsidTr="004B4DC2">
              <w:trPr>
                <w:trHeight w:val="244"/>
              </w:trPr>
              <w:tc>
                <w:tcPr>
                  <w:tcW w:w="2848"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2517B">
                  <w:pPr>
                    <w:framePr w:hSpace="141" w:wrap="around" w:vAnchor="text" w:hAnchor="text" w:x="-885" w:y="1"/>
                    <w:ind w:firstLine="0"/>
                    <w:suppressOverlap/>
                    <w:jc w:val="left"/>
                  </w:pPr>
                  <w:proofErr w:type="spellStart"/>
                  <w:r w:rsidRPr="00BC3055">
                    <w:t>capteurpressiondespneu</w:t>
                  </w:r>
                  <w:proofErr w:type="spellEnd"/>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22517B">
                  <w:pPr>
                    <w:framePr w:hSpace="141" w:wrap="around" w:vAnchor="text" w:hAnchor="text" w:x="-885" w:y="1"/>
                    <w:ind w:firstLine="0"/>
                    <w:suppressOverlap/>
                    <w:jc w:val="center"/>
                  </w:pPr>
                  <w:r w:rsidRPr="00BC3055">
                    <w:t>50</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2517B">
                  <w:pPr>
                    <w:framePr w:hSpace="141" w:wrap="around" w:vAnchor="text" w:hAnchor="text" w:x="-885" w:y="1"/>
                    <w:ind w:firstLine="0"/>
                    <w:suppressOverlap/>
                    <w:jc w:val="center"/>
                  </w:pPr>
                  <w:r w:rsidRPr="00BC3055">
                    <w:t>10</w:t>
                  </w:r>
                </w:p>
              </w:tc>
              <w:tc>
                <w:tcPr>
                  <w:tcW w:w="1193" w:type="dxa"/>
                  <w:tcBorders>
                    <w:top w:val="nil"/>
                    <w:left w:val="single" w:sz="4" w:space="0" w:color="auto"/>
                    <w:bottom w:val="single" w:sz="4" w:space="0" w:color="auto"/>
                    <w:right w:val="single" w:sz="4" w:space="0" w:color="auto"/>
                  </w:tcBorders>
                </w:tcPr>
                <w:p w:rsidR="004B4DC2" w:rsidRPr="00BC3055" w:rsidRDefault="004B4DC2" w:rsidP="0022517B">
                  <w:pPr>
                    <w:framePr w:hSpace="141" w:wrap="around" w:vAnchor="text" w:hAnchor="text" w:x="-885" w:y="1"/>
                    <w:ind w:firstLine="0"/>
                    <w:suppressOverlap/>
                    <w:jc w:val="center"/>
                  </w:pPr>
                  <w:proofErr w:type="spellStart"/>
                  <w:r>
                    <w:t>KPascal</w:t>
                  </w:r>
                  <w:proofErr w:type="spellEnd"/>
                </w:p>
              </w:tc>
            </w:tr>
            <w:tr w:rsidR="004B4DC2" w:rsidRPr="00BC3055" w:rsidTr="004B4DC2">
              <w:trPr>
                <w:trHeight w:val="255"/>
              </w:trPr>
              <w:tc>
                <w:tcPr>
                  <w:tcW w:w="2848"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2517B">
                  <w:pPr>
                    <w:framePr w:hSpace="141" w:wrap="around" w:vAnchor="text" w:hAnchor="text" w:x="-885" w:y="1"/>
                    <w:ind w:firstLine="0"/>
                    <w:suppressOverlap/>
                    <w:jc w:val="left"/>
                  </w:pPr>
                  <w:proofErr w:type="spellStart"/>
                  <w:r w:rsidRPr="00BC3055">
                    <w:t>capeurdistanceavant</w:t>
                  </w:r>
                  <w:proofErr w:type="spellEnd"/>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22517B">
                  <w:pPr>
                    <w:framePr w:hSpace="141" w:wrap="around" w:vAnchor="text" w:hAnchor="text" w:x="-885" w:y="1"/>
                    <w:ind w:firstLine="0"/>
                    <w:suppressOverlap/>
                    <w:jc w:val="center"/>
                  </w:pPr>
                  <w:r w:rsidRPr="00BC3055">
                    <w:t>50</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2517B">
                  <w:pPr>
                    <w:framePr w:hSpace="141" w:wrap="around" w:vAnchor="text" w:hAnchor="text" w:x="-885" w:y="1"/>
                    <w:ind w:firstLine="0"/>
                    <w:suppressOverlap/>
                    <w:jc w:val="center"/>
                  </w:pPr>
                  <w:r w:rsidRPr="00BC3055">
                    <w:t>10</w:t>
                  </w:r>
                </w:p>
              </w:tc>
              <w:tc>
                <w:tcPr>
                  <w:tcW w:w="1193" w:type="dxa"/>
                  <w:tcBorders>
                    <w:top w:val="nil"/>
                    <w:left w:val="single" w:sz="4" w:space="0" w:color="auto"/>
                    <w:bottom w:val="single" w:sz="4" w:space="0" w:color="auto"/>
                    <w:right w:val="single" w:sz="4" w:space="0" w:color="auto"/>
                  </w:tcBorders>
                </w:tcPr>
                <w:p w:rsidR="004B4DC2" w:rsidRPr="00BC3055" w:rsidRDefault="004B4DC2" w:rsidP="0022517B">
                  <w:pPr>
                    <w:framePr w:hSpace="141" w:wrap="around" w:vAnchor="text" w:hAnchor="text" w:x="-885" w:y="1"/>
                    <w:ind w:firstLine="0"/>
                    <w:suppressOverlap/>
                    <w:jc w:val="center"/>
                  </w:pPr>
                  <w:r>
                    <w:t>mètre</w:t>
                  </w:r>
                </w:p>
              </w:tc>
            </w:tr>
            <w:tr w:rsidR="004B4DC2" w:rsidRPr="00BC3055" w:rsidTr="004B4DC2">
              <w:trPr>
                <w:trHeight w:val="244"/>
              </w:trPr>
              <w:tc>
                <w:tcPr>
                  <w:tcW w:w="2848" w:type="dxa"/>
                  <w:tcBorders>
                    <w:top w:val="nil"/>
                    <w:left w:val="single" w:sz="4" w:space="0" w:color="auto"/>
                    <w:bottom w:val="nil"/>
                    <w:right w:val="single" w:sz="4" w:space="0" w:color="auto"/>
                  </w:tcBorders>
                  <w:shd w:val="clear" w:color="auto" w:fill="auto"/>
                  <w:noWrap/>
                  <w:vAlign w:val="bottom"/>
                  <w:hideMark/>
                </w:tcPr>
                <w:p w:rsidR="004B4DC2" w:rsidRPr="00BC3055" w:rsidRDefault="004B4DC2" w:rsidP="0022517B">
                  <w:pPr>
                    <w:framePr w:hSpace="141" w:wrap="around" w:vAnchor="text" w:hAnchor="text" w:x="-885" w:y="1"/>
                    <w:ind w:firstLine="0"/>
                    <w:suppressOverlap/>
                    <w:jc w:val="left"/>
                  </w:pPr>
                  <w:proofErr w:type="spellStart"/>
                  <w:r w:rsidRPr="00BC3055">
                    <w:t>capteurPoids</w:t>
                  </w:r>
                  <w:proofErr w:type="spellEnd"/>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22517B">
                  <w:pPr>
                    <w:framePr w:hSpace="141" w:wrap="around" w:vAnchor="text" w:hAnchor="text" w:x="-885" w:y="1"/>
                    <w:ind w:firstLine="0"/>
                    <w:suppressOverlap/>
                    <w:jc w:val="center"/>
                  </w:pPr>
                  <w:r w:rsidRPr="00BC3055">
                    <w:t>1000</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2517B">
                  <w:pPr>
                    <w:framePr w:hSpace="141" w:wrap="around" w:vAnchor="text" w:hAnchor="text" w:x="-885" w:y="1"/>
                    <w:ind w:firstLine="0"/>
                    <w:suppressOverlap/>
                    <w:jc w:val="center"/>
                  </w:pPr>
                  <w:r w:rsidRPr="00BC3055">
                    <w:t>100</w:t>
                  </w:r>
                </w:p>
              </w:tc>
              <w:tc>
                <w:tcPr>
                  <w:tcW w:w="1193" w:type="dxa"/>
                  <w:tcBorders>
                    <w:top w:val="nil"/>
                    <w:left w:val="single" w:sz="4" w:space="0" w:color="auto"/>
                    <w:bottom w:val="single" w:sz="4" w:space="0" w:color="auto"/>
                    <w:right w:val="single" w:sz="4" w:space="0" w:color="auto"/>
                  </w:tcBorders>
                </w:tcPr>
                <w:p w:rsidR="004B4DC2" w:rsidRPr="00BC3055" w:rsidRDefault="004B4DC2" w:rsidP="0022517B">
                  <w:pPr>
                    <w:framePr w:hSpace="141" w:wrap="around" w:vAnchor="text" w:hAnchor="text" w:x="-885" w:y="1"/>
                    <w:ind w:firstLine="0"/>
                    <w:suppressOverlap/>
                    <w:jc w:val="center"/>
                  </w:pPr>
                  <w:r>
                    <w:t>Kg</w:t>
                  </w:r>
                </w:p>
              </w:tc>
            </w:tr>
            <w:tr w:rsidR="004B4DC2" w:rsidRPr="00BC3055" w:rsidTr="004B4DC2">
              <w:trPr>
                <w:trHeight w:val="244"/>
              </w:trPr>
              <w:tc>
                <w:tcPr>
                  <w:tcW w:w="2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2517B">
                  <w:pPr>
                    <w:framePr w:hSpace="141" w:wrap="around" w:vAnchor="text" w:hAnchor="text" w:x="-885" w:y="1"/>
                    <w:ind w:firstLine="0"/>
                    <w:suppressOverlap/>
                    <w:jc w:val="left"/>
                  </w:pPr>
                  <w:proofErr w:type="spellStart"/>
                  <w:r w:rsidRPr="00BC3055">
                    <w:t>capteurtemperaturePneu</w:t>
                  </w:r>
                  <w:proofErr w:type="spellEnd"/>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22517B">
                  <w:pPr>
                    <w:framePr w:hSpace="141" w:wrap="around" w:vAnchor="text" w:hAnchor="text" w:x="-885" w:y="1"/>
                    <w:ind w:firstLine="0"/>
                    <w:suppressOverlap/>
                    <w:jc w:val="center"/>
                  </w:pPr>
                  <w:r w:rsidRPr="00BC3055">
                    <w:t>80</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2517B">
                  <w:pPr>
                    <w:framePr w:hSpace="141" w:wrap="around" w:vAnchor="text" w:hAnchor="text" w:x="-885" w:y="1"/>
                    <w:ind w:firstLine="0"/>
                    <w:suppressOverlap/>
                    <w:jc w:val="center"/>
                  </w:pPr>
                  <w:r w:rsidRPr="00BC3055">
                    <w:t>20</w:t>
                  </w:r>
                </w:p>
              </w:tc>
              <w:tc>
                <w:tcPr>
                  <w:tcW w:w="1193" w:type="dxa"/>
                  <w:tcBorders>
                    <w:top w:val="nil"/>
                    <w:left w:val="single" w:sz="4" w:space="0" w:color="auto"/>
                    <w:bottom w:val="single" w:sz="4" w:space="0" w:color="auto"/>
                    <w:right w:val="single" w:sz="4" w:space="0" w:color="auto"/>
                  </w:tcBorders>
                </w:tcPr>
                <w:p w:rsidR="004B4DC2" w:rsidRPr="00BC3055" w:rsidRDefault="004B4DC2" w:rsidP="0022517B">
                  <w:pPr>
                    <w:framePr w:hSpace="141" w:wrap="around" w:vAnchor="text" w:hAnchor="text" w:x="-885" w:y="1"/>
                    <w:ind w:firstLine="0"/>
                    <w:suppressOverlap/>
                    <w:jc w:val="center"/>
                  </w:pPr>
                  <w:r>
                    <w:t>Cel</w:t>
                  </w:r>
                  <w:r w:rsidR="001E21BB">
                    <w:t>s</w:t>
                  </w:r>
                  <w:r>
                    <w:t>ius</w:t>
                  </w:r>
                </w:p>
              </w:tc>
            </w:tr>
            <w:tr w:rsidR="004B4DC2" w:rsidRPr="00BC3055" w:rsidTr="004B4DC2">
              <w:trPr>
                <w:trHeight w:val="255"/>
              </w:trPr>
              <w:tc>
                <w:tcPr>
                  <w:tcW w:w="2848"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2517B">
                  <w:pPr>
                    <w:framePr w:hSpace="141" w:wrap="around" w:vAnchor="text" w:hAnchor="text" w:x="-885" w:y="1"/>
                    <w:ind w:firstLine="0"/>
                    <w:suppressOverlap/>
                    <w:jc w:val="left"/>
                  </w:pPr>
                  <w:proofErr w:type="spellStart"/>
                  <w:r w:rsidRPr="00BC3055">
                    <w:t>capteurquai</w:t>
                  </w:r>
                  <w:proofErr w:type="spellEnd"/>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22517B">
                  <w:pPr>
                    <w:framePr w:hSpace="141" w:wrap="around" w:vAnchor="text" w:hAnchor="text" w:x="-885" w:y="1"/>
                    <w:ind w:firstLine="0"/>
                    <w:suppressOverlap/>
                    <w:jc w:val="center"/>
                  </w:pPr>
                  <w:r>
                    <w:t>-</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2517B">
                  <w:pPr>
                    <w:framePr w:hSpace="141" w:wrap="around" w:vAnchor="text" w:hAnchor="text" w:x="-885" w:y="1"/>
                    <w:ind w:firstLine="0"/>
                    <w:suppressOverlap/>
                    <w:jc w:val="center"/>
                  </w:pPr>
                  <w:r>
                    <w:t>-</w:t>
                  </w:r>
                </w:p>
              </w:tc>
              <w:tc>
                <w:tcPr>
                  <w:tcW w:w="1193" w:type="dxa"/>
                  <w:tcBorders>
                    <w:top w:val="nil"/>
                    <w:left w:val="single" w:sz="4" w:space="0" w:color="auto"/>
                    <w:bottom w:val="single" w:sz="4" w:space="0" w:color="auto"/>
                    <w:right w:val="single" w:sz="4" w:space="0" w:color="auto"/>
                  </w:tcBorders>
                </w:tcPr>
                <w:p w:rsidR="004B4DC2" w:rsidRPr="00BC3055" w:rsidRDefault="004B4DC2" w:rsidP="0022517B">
                  <w:pPr>
                    <w:framePr w:hSpace="141" w:wrap="around" w:vAnchor="text" w:hAnchor="text" w:x="-885" w:y="1"/>
                    <w:ind w:firstLine="0"/>
                    <w:suppressOverlap/>
                    <w:jc w:val="center"/>
                  </w:pPr>
                  <w:r>
                    <w:t>-</w:t>
                  </w:r>
                </w:p>
              </w:tc>
            </w:tr>
            <w:tr w:rsidR="004B4DC2" w:rsidRPr="00BC3055" w:rsidTr="00C74F68">
              <w:trPr>
                <w:trHeight w:val="67"/>
              </w:trPr>
              <w:tc>
                <w:tcPr>
                  <w:tcW w:w="2848"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2517B">
                  <w:pPr>
                    <w:framePr w:hSpace="141" w:wrap="around" w:vAnchor="text" w:hAnchor="text" w:x="-885" w:y="1"/>
                    <w:ind w:firstLine="0"/>
                    <w:suppressOverlap/>
                    <w:jc w:val="left"/>
                  </w:pPr>
                  <w:proofErr w:type="spellStart"/>
                  <w:r w:rsidRPr="00BC3055">
                    <w:t>capteurMotrice</w:t>
                  </w:r>
                  <w:proofErr w:type="spellEnd"/>
                </w:p>
              </w:tc>
              <w:tc>
                <w:tcPr>
                  <w:tcW w:w="1193" w:type="dxa"/>
                  <w:tcBorders>
                    <w:top w:val="nil"/>
                    <w:left w:val="nil"/>
                    <w:bottom w:val="single" w:sz="4" w:space="0" w:color="auto"/>
                    <w:right w:val="nil"/>
                  </w:tcBorders>
                  <w:shd w:val="clear" w:color="auto" w:fill="auto"/>
                  <w:noWrap/>
                  <w:vAlign w:val="bottom"/>
                  <w:hideMark/>
                </w:tcPr>
                <w:p w:rsidR="004B4DC2" w:rsidRPr="00BC3055" w:rsidRDefault="004B4DC2" w:rsidP="0022517B">
                  <w:pPr>
                    <w:framePr w:hSpace="141" w:wrap="around" w:vAnchor="text" w:hAnchor="text" w:x="-885" w:y="1"/>
                    <w:ind w:firstLine="0"/>
                    <w:suppressOverlap/>
                    <w:jc w:val="center"/>
                  </w:pPr>
                  <w:r>
                    <w:t>-</w:t>
                  </w:r>
                </w:p>
              </w:tc>
              <w:tc>
                <w:tcPr>
                  <w:tcW w:w="1341" w:type="dxa"/>
                  <w:tcBorders>
                    <w:top w:val="nil"/>
                    <w:left w:val="single" w:sz="4" w:space="0" w:color="auto"/>
                    <w:bottom w:val="single" w:sz="4" w:space="0" w:color="auto"/>
                    <w:right w:val="single" w:sz="4" w:space="0" w:color="auto"/>
                  </w:tcBorders>
                  <w:shd w:val="clear" w:color="auto" w:fill="auto"/>
                  <w:noWrap/>
                  <w:vAlign w:val="bottom"/>
                  <w:hideMark/>
                </w:tcPr>
                <w:p w:rsidR="004B4DC2" w:rsidRPr="00BC3055" w:rsidRDefault="004B4DC2" w:rsidP="0022517B">
                  <w:pPr>
                    <w:framePr w:hSpace="141" w:wrap="around" w:vAnchor="text" w:hAnchor="text" w:x="-885" w:y="1"/>
                    <w:ind w:firstLine="0"/>
                    <w:suppressOverlap/>
                    <w:jc w:val="center"/>
                  </w:pPr>
                  <w:r>
                    <w:t>-</w:t>
                  </w:r>
                </w:p>
              </w:tc>
              <w:tc>
                <w:tcPr>
                  <w:tcW w:w="1193" w:type="dxa"/>
                  <w:tcBorders>
                    <w:top w:val="nil"/>
                    <w:left w:val="single" w:sz="4" w:space="0" w:color="auto"/>
                    <w:bottom w:val="single" w:sz="4" w:space="0" w:color="auto"/>
                    <w:right w:val="single" w:sz="4" w:space="0" w:color="auto"/>
                  </w:tcBorders>
                </w:tcPr>
                <w:p w:rsidR="004B4DC2" w:rsidRPr="00BC3055" w:rsidRDefault="004B4DC2" w:rsidP="0022517B">
                  <w:pPr>
                    <w:framePr w:hSpace="141" w:wrap="around" w:vAnchor="text" w:hAnchor="text" w:x="-885" w:y="1"/>
                    <w:ind w:firstLine="0"/>
                    <w:suppressOverlap/>
                    <w:jc w:val="center"/>
                  </w:pPr>
                  <w:r>
                    <w:t>-</w:t>
                  </w:r>
                </w:p>
              </w:tc>
            </w:tr>
            <w:tr w:rsidR="00C74F68" w:rsidRPr="00BC3055" w:rsidTr="00C74F68">
              <w:trPr>
                <w:trHeight w:val="67"/>
              </w:trPr>
              <w:tc>
                <w:tcPr>
                  <w:tcW w:w="28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C74F68" w:rsidRPr="00BC3055" w:rsidRDefault="00C74F68" w:rsidP="0022517B">
                  <w:pPr>
                    <w:framePr w:hSpace="141" w:wrap="around" w:vAnchor="text" w:hAnchor="text" w:x="-885" w:y="1"/>
                    <w:ind w:firstLine="0"/>
                    <w:suppressOverlap/>
                    <w:jc w:val="left"/>
                  </w:pPr>
                  <w:proofErr w:type="spellStart"/>
                  <w:r>
                    <w:t>CapteurAlarme</w:t>
                  </w:r>
                  <w:proofErr w:type="spellEnd"/>
                </w:p>
              </w:tc>
              <w:tc>
                <w:tcPr>
                  <w:tcW w:w="1193" w:type="dxa"/>
                  <w:tcBorders>
                    <w:top w:val="single" w:sz="4" w:space="0" w:color="auto"/>
                    <w:left w:val="nil"/>
                    <w:bottom w:val="single" w:sz="4" w:space="0" w:color="auto"/>
                    <w:right w:val="nil"/>
                  </w:tcBorders>
                  <w:shd w:val="clear" w:color="auto" w:fill="auto"/>
                  <w:noWrap/>
                  <w:vAlign w:val="bottom"/>
                </w:tcPr>
                <w:p w:rsidR="00C74F68" w:rsidRPr="00BC3055" w:rsidRDefault="00C74F68" w:rsidP="0022517B">
                  <w:pPr>
                    <w:framePr w:hSpace="141" w:wrap="around" w:vAnchor="text" w:hAnchor="text" w:x="-885" w:y="1"/>
                    <w:ind w:firstLine="0"/>
                    <w:suppressOverlap/>
                    <w:jc w:val="center"/>
                  </w:pPr>
                  <w:r>
                    <w:t>-</w:t>
                  </w:r>
                </w:p>
              </w:tc>
              <w:tc>
                <w:tcPr>
                  <w:tcW w:w="134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74F68" w:rsidRPr="00BC3055" w:rsidRDefault="00C74F68" w:rsidP="0022517B">
                  <w:pPr>
                    <w:framePr w:hSpace="141" w:wrap="around" w:vAnchor="text" w:hAnchor="text" w:x="-885" w:y="1"/>
                    <w:ind w:firstLine="0"/>
                    <w:suppressOverlap/>
                    <w:jc w:val="center"/>
                  </w:pPr>
                  <w:r>
                    <w:t>-</w:t>
                  </w:r>
                </w:p>
              </w:tc>
              <w:tc>
                <w:tcPr>
                  <w:tcW w:w="1193" w:type="dxa"/>
                  <w:tcBorders>
                    <w:top w:val="single" w:sz="4" w:space="0" w:color="auto"/>
                    <w:left w:val="single" w:sz="4" w:space="0" w:color="auto"/>
                    <w:bottom w:val="single" w:sz="4" w:space="0" w:color="auto"/>
                    <w:right w:val="single" w:sz="4" w:space="0" w:color="auto"/>
                  </w:tcBorders>
                </w:tcPr>
                <w:p w:rsidR="00C74F68" w:rsidRPr="00BC3055" w:rsidRDefault="00C74F68" w:rsidP="0022517B">
                  <w:pPr>
                    <w:framePr w:hSpace="141" w:wrap="around" w:vAnchor="text" w:hAnchor="text" w:x="-885" w:y="1"/>
                    <w:ind w:firstLine="0"/>
                    <w:suppressOverlap/>
                    <w:jc w:val="center"/>
                  </w:pPr>
                  <w:r>
                    <w:t>-</w:t>
                  </w:r>
                </w:p>
              </w:tc>
            </w:tr>
            <w:tr w:rsidR="00ED11B9" w:rsidRPr="00BC3055" w:rsidTr="00C74F68">
              <w:trPr>
                <w:trHeight w:val="67"/>
              </w:trPr>
              <w:tc>
                <w:tcPr>
                  <w:tcW w:w="28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ED11B9" w:rsidRDefault="00ED11B9" w:rsidP="0022517B">
                  <w:pPr>
                    <w:framePr w:hSpace="141" w:wrap="around" w:vAnchor="text" w:hAnchor="text" w:x="-885" w:y="1"/>
                    <w:ind w:firstLine="0"/>
                    <w:suppressOverlap/>
                    <w:jc w:val="left"/>
                  </w:pPr>
                  <w:proofErr w:type="spellStart"/>
                  <w:r>
                    <w:t>CapteurNeige</w:t>
                  </w:r>
                  <w:proofErr w:type="spellEnd"/>
                </w:p>
              </w:tc>
              <w:tc>
                <w:tcPr>
                  <w:tcW w:w="1193" w:type="dxa"/>
                  <w:tcBorders>
                    <w:top w:val="single" w:sz="4" w:space="0" w:color="auto"/>
                    <w:left w:val="nil"/>
                    <w:bottom w:val="single" w:sz="4" w:space="0" w:color="auto"/>
                    <w:right w:val="nil"/>
                  </w:tcBorders>
                  <w:shd w:val="clear" w:color="auto" w:fill="auto"/>
                  <w:noWrap/>
                  <w:vAlign w:val="bottom"/>
                </w:tcPr>
                <w:p w:rsidR="00ED11B9" w:rsidRDefault="00ED11B9" w:rsidP="0022517B">
                  <w:pPr>
                    <w:framePr w:hSpace="141" w:wrap="around" w:vAnchor="text" w:hAnchor="text" w:x="-885" w:y="1"/>
                    <w:ind w:firstLine="0"/>
                    <w:suppressOverlap/>
                    <w:jc w:val="center"/>
                  </w:pPr>
                  <w:r>
                    <w:t>-</w:t>
                  </w:r>
                </w:p>
              </w:tc>
              <w:tc>
                <w:tcPr>
                  <w:tcW w:w="1341" w:type="dxa"/>
                  <w:tcBorders>
                    <w:top w:val="single" w:sz="4" w:space="0" w:color="auto"/>
                    <w:left w:val="single" w:sz="4" w:space="0" w:color="auto"/>
                    <w:bottom w:val="single" w:sz="4" w:space="0" w:color="auto"/>
                    <w:right w:val="single" w:sz="4" w:space="0" w:color="auto"/>
                  </w:tcBorders>
                  <w:shd w:val="clear" w:color="auto" w:fill="auto"/>
                  <w:noWrap/>
                  <w:vAlign w:val="bottom"/>
                </w:tcPr>
                <w:p w:rsidR="00ED11B9" w:rsidRDefault="00ED11B9" w:rsidP="0022517B">
                  <w:pPr>
                    <w:framePr w:hSpace="141" w:wrap="around" w:vAnchor="text" w:hAnchor="text" w:x="-885" w:y="1"/>
                    <w:ind w:firstLine="0"/>
                    <w:suppressOverlap/>
                    <w:jc w:val="center"/>
                  </w:pPr>
                  <w:r>
                    <w:t>-</w:t>
                  </w:r>
                </w:p>
              </w:tc>
              <w:tc>
                <w:tcPr>
                  <w:tcW w:w="1193" w:type="dxa"/>
                  <w:tcBorders>
                    <w:top w:val="single" w:sz="4" w:space="0" w:color="auto"/>
                    <w:left w:val="single" w:sz="4" w:space="0" w:color="auto"/>
                    <w:bottom w:val="single" w:sz="4" w:space="0" w:color="auto"/>
                    <w:right w:val="single" w:sz="4" w:space="0" w:color="auto"/>
                  </w:tcBorders>
                </w:tcPr>
                <w:p w:rsidR="00ED11B9" w:rsidRDefault="00ED11B9" w:rsidP="0022517B">
                  <w:pPr>
                    <w:framePr w:hSpace="141" w:wrap="around" w:vAnchor="text" w:hAnchor="text" w:x="-885" w:y="1"/>
                    <w:ind w:firstLine="0"/>
                    <w:suppressOverlap/>
                    <w:jc w:val="center"/>
                  </w:pPr>
                  <w:r>
                    <w:t>-</w:t>
                  </w:r>
                </w:p>
              </w:tc>
            </w:tr>
          </w:tbl>
          <w:p w:rsidR="004B4DC2" w:rsidRDefault="004B4DC2" w:rsidP="004B4DC2">
            <w:r>
              <w:t xml:space="preserve"> </w:t>
            </w:r>
          </w:p>
          <w:p w:rsidR="00AE5195" w:rsidRDefault="004B4DC2" w:rsidP="004B4DC2">
            <w:pPr>
              <w:ind w:firstLine="0"/>
            </w:pPr>
            <w:r>
              <w:t>Et d’autres dont la criticité est plus complexe, c’est-à-dire, qu’un incident peut être constitué à partir de plusieurs messages :</w:t>
            </w:r>
          </w:p>
          <w:p w:rsidR="004B4DC2" w:rsidRDefault="004B4DC2" w:rsidP="004B4DC2">
            <w:pPr>
              <w:ind w:right="-632" w:firstLine="0"/>
            </w:pPr>
            <w:r>
              <w:rPr>
                <w:noProof/>
              </w:rPr>
              <w:drawing>
                <wp:inline distT="0" distB="0" distL="0" distR="0" wp14:anchorId="3AC4AD85" wp14:editId="2641ABDF">
                  <wp:extent cx="5365630" cy="2639682"/>
                  <wp:effectExtent l="0" t="0" r="0" b="0"/>
                  <wp:docPr id="13"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5366591" cy="2640155"/>
                          </a:xfrm>
                          <a:prstGeom prst="rect">
                            <a:avLst/>
                          </a:prstGeom>
                          <a:noFill/>
                          <a:ln w="9525">
                            <a:noFill/>
                            <a:miter lim="800000"/>
                            <a:headEnd/>
                            <a:tailEnd/>
                          </a:ln>
                        </pic:spPr>
                      </pic:pic>
                    </a:graphicData>
                  </a:graphic>
                </wp:inline>
              </w:drawing>
            </w:r>
          </w:p>
          <w:p w:rsidR="00AE5195" w:rsidRPr="00954236" w:rsidRDefault="004B4DC2" w:rsidP="008A4246">
            <w:pPr>
              <w:ind w:firstLine="0"/>
            </w:pPr>
            <w:r>
              <w:t>L’</w:t>
            </w:r>
            <w:r w:rsidR="00F12724">
              <w:t>écart-t</w:t>
            </w:r>
            <w:r>
              <w:t xml:space="preserve">ype est un pourcentage </w:t>
            </w:r>
            <w:r w:rsidR="00F12724">
              <w:t xml:space="preserve">qui définit l’intervalle où la valeur est normale, par exemple si on met pour la température une valeur de 100 degrés Celsius avec un écart-type de 10% ceci voudrait dire qu’entre </w:t>
            </w:r>
            <w:r w:rsidR="008A4246">
              <w:t>les valeurs</w:t>
            </w:r>
            <w:r w:rsidR="00F12724">
              <w:t xml:space="preserve"> 90 et 110, la température est normale, sinon, </w:t>
            </w:r>
            <w:r w:rsidR="008A4246">
              <w:t>le composant embarqué envoie un message au RTDG</w:t>
            </w:r>
            <w:r w:rsidR="00F12724">
              <w:t>.</w:t>
            </w:r>
          </w:p>
        </w:tc>
      </w:tr>
      <w:tr w:rsidR="00791D3D" w:rsidTr="004B4DC2">
        <w:trPr>
          <w:trHeight w:val="542"/>
        </w:trPr>
        <w:tc>
          <w:tcPr>
            <w:tcW w:w="2660" w:type="dxa"/>
            <w:gridSpan w:val="2"/>
          </w:tcPr>
          <w:p w:rsidR="00791D3D" w:rsidRPr="00791D3D" w:rsidRDefault="00791D3D" w:rsidP="004B4DC2">
            <w:pPr>
              <w:ind w:firstLine="0"/>
            </w:pPr>
            <w:bookmarkStart w:id="6" w:name="Equipement_terrain"/>
            <w:r>
              <w:lastRenderedPageBreak/>
              <w:t>E</w:t>
            </w:r>
            <w:r w:rsidRPr="0034061B">
              <w:t>quipements terrain</w:t>
            </w:r>
            <w:r>
              <w:t> </w:t>
            </w:r>
            <w:bookmarkEnd w:id="6"/>
          </w:p>
        </w:tc>
        <w:tc>
          <w:tcPr>
            <w:tcW w:w="8634" w:type="dxa"/>
          </w:tcPr>
          <w:p w:rsidR="00791D3D" w:rsidRPr="00791D3D" w:rsidRDefault="00791D3D" w:rsidP="004B4DC2">
            <w:pPr>
              <w:ind w:firstLine="0"/>
            </w:pPr>
            <w:r w:rsidRPr="0034061B">
              <w:t>Ce sont to</w:t>
            </w:r>
            <w:r>
              <w:t>utes les sources d’informations</w:t>
            </w:r>
            <w:r w:rsidRPr="0034061B">
              <w:t xml:space="preserve"> du terrain, comprenant les </w:t>
            </w:r>
            <w:hyperlink w:anchor="Composant_terrain" w:history="1">
              <w:r w:rsidRPr="00830C0A">
                <w:rPr>
                  <w:rStyle w:val="Hyperlink"/>
                </w:rPr>
                <w:t>composants terrain</w:t>
              </w:r>
            </w:hyperlink>
            <w:r w:rsidRPr="0034061B">
              <w:t xml:space="preserve"> et les </w:t>
            </w:r>
            <w:hyperlink w:anchor="composant_embarque" w:history="1">
              <w:r w:rsidRPr="00830C0A">
                <w:rPr>
                  <w:rStyle w:val="Hyperlink"/>
                </w:rPr>
                <w:t>composants embarqués</w:t>
              </w:r>
            </w:hyperlink>
          </w:p>
        </w:tc>
      </w:tr>
      <w:tr w:rsidR="00791D3D" w:rsidTr="004B4DC2">
        <w:trPr>
          <w:trHeight w:val="151"/>
        </w:trPr>
        <w:tc>
          <w:tcPr>
            <w:tcW w:w="2660" w:type="dxa"/>
            <w:gridSpan w:val="2"/>
          </w:tcPr>
          <w:p w:rsidR="00791D3D" w:rsidRPr="00791D3D" w:rsidRDefault="00791D3D" w:rsidP="004B4DC2">
            <w:pPr>
              <w:ind w:firstLine="0"/>
            </w:pPr>
            <w:bookmarkStart w:id="7" w:name="Composant_terrain"/>
            <w:r>
              <w:t>Composant terrain </w:t>
            </w:r>
            <w:bookmarkEnd w:id="7"/>
          </w:p>
        </w:tc>
        <w:tc>
          <w:tcPr>
            <w:tcW w:w="8634" w:type="dxa"/>
          </w:tcPr>
          <w:p w:rsidR="00791D3D" w:rsidRPr="00791D3D" w:rsidRDefault="00791D3D" w:rsidP="004B4DC2">
            <w:pPr>
              <w:ind w:firstLine="0"/>
            </w:pPr>
            <w:r w:rsidRPr="00440686">
              <w:t xml:space="preserve">ce sont toutes les puces électroniques implantées sur les </w:t>
            </w:r>
            <w:r>
              <w:t>tunnels</w:t>
            </w:r>
            <w:r w:rsidRPr="00440686">
              <w:t>, sur les rails et sur les stations</w:t>
            </w:r>
          </w:p>
        </w:tc>
      </w:tr>
      <w:tr w:rsidR="00791D3D" w:rsidTr="004B4DC2">
        <w:trPr>
          <w:trHeight w:val="151"/>
        </w:trPr>
        <w:tc>
          <w:tcPr>
            <w:tcW w:w="2660" w:type="dxa"/>
            <w:gridSpan w:val="2"/>
          </w:tcPr>
          <w:p w:rsidR="00791D3D" w:rsidRPr="00791D3D" w:rsidRDefault="00791D3D" w:rsidP="004B4DC2">
            <w:pPr>
              <w:ind w:firstLine="0"/>
            </w:pPr>
            <w:bookmarkStart w:id="8" w:name="composant_embarque"/>
            <w:r w:rsidRPr="00110818">
              <w:t>composants embarqués</w:t>
            </w:r>
            <w:bookmarkEnd w:id="8"/>
          </w:p>
        </w:tc>
        <w:tc>
          <w:tcPr>
            <w:tcW w:w="8634" w:type="dxa"/>
          </w:tcPr>
          <w:p w:rsidR="00791D3D" w:rsidRPr="00791D3D" w:rsidRDefault="00791D3D" w:rsidP="004B4DC2">
            <w:pPr>
              <w:ind w:firstLine="0"/>
            </w:pPr>
            <w:r w:rsidRPr="00D51C13">
              <w:t>Les puces électroniques qui sont implantées sur les rames</w:t>
            </w:r>
          </w:p>
        </w:tc>
      </w:tr>
      <w:tr w:rsidR="00791D3D" w:rsidTr="004B4DC2">
        <w:trPr>
          <w:trHeight w:val="151"/>
        </w:trPr>
        <w:tc>
          <w:tcPr>
            <w:tcW w:w="2660" w:type="dxa"/>
            <w:gridSpan w:val="2"/>
          </w:tcPr>
          <w:p w:rsidR="00791D3D" w:rsidRDefault="00791D3D" w:rsidP="004B4DC2">
            <w:pPr>
              <w:ind w:firstLine="0"/>
            </w:pPr>
            <w:bookmarkStart w:id="9" w:name="framework_de_simulation"/>
            <w:r w:rsidRPr="00110818">
              <w:t>framework de simulation</w:t>
            </w:r>
            <w:r>
              <w:t> </w:t>
            </w:r>
            <w:bookmarkEnd w:id="9"/>
          </w:p>
        </w:tc>
        <w:tc>
          <w:tcPr>
            <w:tcW w:w="8634" w:type="dxa"/>
          </w:tcPr>
          <w:p w:rsidR="00791D3D" w:rsidRDefault="00791D3D" w:rsidP="004B4DC2">
            <w:pPr>
              <w:ind w:firstLine="0"/>
            </w:pPr>
            <w:r w:rsidRPr="000276D5">
              <w:t>Système qui simulera le travail que font les</w:t>
            </w:r>
            <w:hyperlink w:anchor="composant_embarque" w:history="1">
              <w:r w:rsidRPr="000276D5">
                <w:rPr>
                  <w:rStyle w:val="Hyperlink"/>
                </w:rPr>
                <w:t xml:space="preserve"> composants embarqués</w:t>
              </w:r>
            </w:hyperlink>
            <w:r>
              <w:t xml:space="preserve"> </w:t>
            </w:r>
            <w:r w:rsidRPr="004365E0">
              <w:t xml:space="preserve">en générant des </w:t>
            </w:r>
            <w:hyperlink w:anchor="message" w:history="1">
              <w:r w:rsidRPr="004365E0">
                <w:rPr>
                  <w:rStyle w:val="Hyperlink"/>
                </w:rPr>
                <w:t>messages</w:t>
              </w:r>
            </w:hyperlink>
            <w:r w:rsidRPr="004365E0">
              <w:t xml:space="preserve"> aléatoires (critiques ou non) qui seront passés au composant</w:t>
            </w:r>
            <w:r>
              <w:t xml:space="preserve"> </w:t>
            </w:r>
            <w:hyperlink w:anchor="RTDG" w:history="1">
              <w:r w:rsidRPr="004365E0">
                <w:rPr>
                  <w:rStyle w:val="Hyperlink"/>
                </w:rPr>
                <w:t>RTDG</w:t>
              </w:r>
            </w:hyperlink>
          </w:p>
        </w:tc>
      </w:tr>
      <w:tr w:rsidR="00791D3D" w:rsidTr="004B4DC2">
        <w:trPr>
          <w:trHeight w:val="151"/>
        </w:trPr>
        <w:tc>
          <w:tcPr>
            <w:tcW w:w="2660" w:type="dxa"/>
            <w:gridSpan w:val="2"/>
          </w:tcPr>
          <w:p w:rsidR="00791D3D" w:rsidRDefault="00791D3D" w:rsidP="004B4DC2">
            <w:pPr>
              <w:ind w:firstLine="0"/>
            </w:pPr>
            <w:bookmarkStart w:id="10" w:name="efic"/>
            <w:r w:rsidRPr="004A29E3">
              <w:t>EFIC </w:t>
            </w:r>
            <w:bookmarkEnd w:id="10"/>
          </w:p>
        </w:tc>
        <w:tc>
          <w:tcPr>
            <w:tcW w:w="8634" w:type="dxa"/>
          </w:tcPr>
          <w:p w:rsidR="00791D3D" w:rsidRDefault="005962CE" w:rsidP="004B4DC2">
            <w:pPr>
              <w:ind w:firstLine="0"/>
            </w:pPr>
            <w:hyperlink w:anchor="composant_embarque" w:history="1">
              <w:r w:rsidR="00791D3D" w:rsidRPr="004A29E3">
                <w:rPr>
                  <w:rStyle w:val="Hyperlink"/>
                </w:rPr>
                <w:t>Composant  embarqué</w:t>
              </w:r>
            </w:hyperlink>
            <w:r w:rsidR="00791D3D">
              <w:t xml:space="preserve"> qui collecte les </w:t>
            </w:r>
            <w:hyperlink w:anchor="message" w:history="1">
              <w:r w:rsidR="00791D3D" w:rsidRPr="004365E0">
                <w:rPr>
                  <w:rStyle w:val="Hyperlink"/>
                </w:rPr>
                <w:t>messages</w:t>
              </w:r>
            </w:hyperlink>
            <w:r w:rsidR="00791D3D">
              <w:t xml:space="preserve"> des </w:t>
            </w:r>
            <w:hyperlink w:anchor="composant_embarque" w:history="1">
              <w:r w:rsidR="00791D3D" w:rsidRPr="004A29E3">
                <w:rPr>
                  <w:rStyle w:val="Hyperlink"/>
                </w:rPr>
                <w:t>composants embarqués</w:t>
              </w:r>
            </w:hyperlink>
            <w:r w:rsidR="00791D3D">
              <w:t xml:space="preserve"> et l’envoie au </w:t>
            </w:r>
            <w:hyperlink w:anchor="RTDG" w:history="1">
              <w:r w:rsidR="00791D3D" w:rsidRPr="004A29E3">
                <w:rPr>
                  <w:rStyle w:val="Hyperlink"/>
                </w:rPr>
                <w:t>RTDG</w:t>
              </w:r>
            </w:hyperlink>
          </w:p>
        </w:tc>
      </w:tr>
      <w:tr w:rsidR="00791D3D" w:rsidTr="004B4DC2">
        <w:trPr>
          <w:trHeight w:val="151"/>
        </w:trPr>
        <w:tc>
          <w:tcPr>
            <w:tcW w:w="2660" w:type="dxa"/>
            <w:gridSpan w:val="2"/>
          </w:tcPr>
          <w:p w:rsidR="00791D3D" w:rsidRDefault="00791D3D" w:rsidP="004B4DC2">
            <w:pPr>
              <w:ind w:firstLine="0"/>
            </w:pPr>
            <w:bookmarkStart w:id="11" w:name="ehqmr"/>
            <w:r>
              <w:t>EHQMR</w:t>
            </w:r>
            <w:bookmarkEnd w:id="11"/>
          </w:p>
        </w:tc>
        <w:tc>
          <w:tcPr>
            <w:tcW w:w="8634" w:type="dxa"/>
          </w:tcPr>
          <w:p w:rsidR="00791D3D" w:rsidRDefault="005962CE" w:rsidP="004B4DC2">
            <w:pPr>
              <w:ind w:firstLine="0"/>
            </w:pPr>
            <w:hyperlink w:anchor="composant_embarque" w:history="1">
              <w:r w:rsidR="00791D3D" w:rsidRPr="00057D37">
                <w:rPr>
                  <w:rStyle w:val="Hyperlink"/>
                </w:rPr>
                <w:t>Composant embarqué</w:t>
              </w:r>
            </w:hyperlink>
            <w:r w:rsidR="00791D3D">
              <w:t xml:space="preserve"> qui reçoit les </w:t>
            </w:r>
            <w:hyperlink w:anchor="message" w:history="1">
              <w:r w:rsidR="00791D3D" w:rsidRPr="004365E0">
                <w:rPr>
                  <w:rStyle w:val="Hyperlink"/>
                </w:rPr>
                <w:t>messages</w:t>
              </w:r>
            </w:hyperlink>
            <w:r w:rsidR="00791D3D">
              <w:t xml:space="preserve"> envoyés par le </w:t>
            </w:r>
            <w:hyperlink w:anchor="RTDG" w:history="1">
              <w:r w:rsidR="00791D3D" w:rsidRPr="00057D37">
                <w:rPr>
                  <w:rStyle w:val="Hyperlink"/>
                </w:rPr>
                <w:t>RTDG</w:t>
              </w:r>
            </w:hyperlink>
          </w:p>
        </w:tc>
      </w:tr>
      <w:tr w:rsidR="004365E0" w:rsidTr="004B4DC2">
        <w:trPr>
          <w:trHeight w:val="151"/>
        </w:trPr>
        <w:tc>
          <w:tcPr>
            <w:tcW w:w="2660" w:type="dxa"/>
            <w:gridSpan w:val="2"/>
          </w:tcPr>
          <w:p w:rsidR="004365E0" w:rsidRDefault="004365E0" w:rsidP="004B4DC2">
            <w:pPr>
              <w:ind w:firstLine="0"/>
            </w:pPr>
            <w:bookmarkStart w:id="12" w:name="message"/>
            <w:r>
              <w:t>Message</w:t>
            </w:r>
            <w:bookmarkEnd w:id="12"/>
          </w:p>
        </w:tc>
        <w:tc>
          <w:tcPr>
            <w:tcW w:w="8634" w:type="dxa"/>
          </w:tcPr>
          <w:p w:rsidR="004365E0" w:rsidRPr="009B120F" w:rsidRDefault="004365E0" w:rsidP="004B4DC2">
            <w:pPr>
              <w:ind w:firstLine="0"/>
            </w:pPr>
            <w:r>
              <w:t xml:space="preserve">Trame de bits, contenant les informations transmises entre le </w:t>
            </w:r>
            <w:hyperlink w:anchor="composant_embarque" w:history="1">
              <w:r w:rsidRPr="004365E0">
                <w:rPr>
                  <w:rStyle w:val="Hyperlink"/>
                </w:rPr>
                <w:t>composant embarqué</w:t>
              </w:r>
            </w:hyperlink>
            <w:r>
              <w:t xml:space="preserve"> et le composant </w:t>
            </w:r>
            <w:hyperlink w:anchor="RTDG" w:history="1">
              <w:r w:rsidRPr="004365E0">
                <w:rPr>
                  <w:rStyle w:val="Hyperlink"/>
                </w:rPr>
                <w:t>RTDG</w:t>
              </w:r>
            </w:hyperlink>
          </w:p>
        </w:tc>
      </w:tr>
      <w:tr w:rsidR="0046315D" w:rsidTr="004B4DC2">
        <w:trPr>
          <w:trHeight w:val="151"/>
        </w:trPr>
        <w:tc>
          <w:tcPr>
            <w:tcW w:w="2660" w:type="dxa"/>
            <w:gridSpan w:val="2"/>
          </w:tcPr>
          <w:p w:rsidR="0046315D" w:rsidRDefault="0046315D" w:rsidP="004B4DC2">
            <w:pPr>
              <w:ind w:firstLine="0"/>
            </w:pPr>
            <w:bookmarkStart w:id="13" w:name="message_traité"/>
            <w:r>
              <w:t>Message traité</w:t>
            </w:r>
            <w:bookmarkEnd w:id="13"/>
          </w:p>
        </w:tc>
        <w:tc>
          <w:tcPr>
            <w:tcW w:w="8634" w:type="dxa"/>
          </w:tcPr>
          <w:p w:rsidR="0046315D" w:rsidRDefault="0046315D" w:rsidP="004B4DC2">
            <w:pPr>
              <w:ind w:firstLine="0"/>
            </w:pPr>
            <w:r>
              <w:t xml:space="preserve">Un message, qui est reçu par le service de gestion des messages et qui est décomposé en plusieurs </w:t>
            </w:r>
            <w:r w:rsidR="00A80B14">
              <w:t>informations</w:t>
            </w:r>
          </w:p>
        </w:tc>
      </w:tr>
      <w:tr w:rsidR="001077AD" w:rsidTr="004B4DC2">
        <w:trPr>
          <w:trHeight w:val="151"/>
        </w:trPr>
        <w:tc>
          <w:tcPr>
            <w:tcW w:w="2660" w:type="dxa"/>
            <w:gridSpan w:val="2"/>
          </w:tcPr>
          <w:p w:rsidR="001077AD" w:rsidRDefault="001077AD" w:rsidP="004B4DC2">
            <w:pPr>
              <w:ind w:firstLine="0"/>
            </w:pPr>
            <w:bookmarkStart w:id="14" w:name="capteur_intelligent"/>
            <w:r>
              <w:t>Capteurs intelligents</w:t>
            </w:r>
            <w:bookmarkEnd w:id="14"/>
          </w:p>
        </w:tc>
        <w:tc>
          <w:tcPr>
            <w:tcW w:w="8634" w:type="dxa"/>
          </w:tcPr>
          <w:p w:rsidR="001077AD" w:rsidRDefault="001077AD" w:rsidP="004B4DC2">
            <w:pPr>
              <w:ind w:firstLine="0"/>
            </w:pPr>
            <w:r>
              <w:t xml:space="preserve">Ce sont des </w:t>
            </w:r>
            <w:hyperlink w:anchor="composant_embarque" w:history="1">
              <w:r w:rsidRPr="001077AD">
                <w:rPr>
                  <w:rStyle w:val="Hyperlink"/>
                </w:rPr>
                <w:t>capteurs</w:t>
              </w:r>
            </w:hyperlink>
            <w:r>
              <w:t xml:space="preserve"> qui ne nous envoient que des </w:t>
            </w:r>
            <w:hyperlink w:anchor="message" w:history="1">
              <w:r w:rsidRPr="001077AD">
                <w:rPr>
                  <w:rStyle w:val="Hyperlink"/>
                </w:rPr>
                <w:t>messages</w:t>
              </w:r>
            </w:hyperlink>
            <w:r>
              <w:t xml:space="preserve"> critiques</w:t>
            </w:r>
          </w:p>
        </w:tc>
      </w:tr>
      <w:tr w:rsidR="005A465B" w:rsidTr="004B4DC2">
        <w:trPr>
          <w:trHeight w:val="151"/>
        </w:trPr>
        <w:tc>
          <w:tcPr>
            <w:tcW w:w="2660" w:type="dxa"/>
            <w:gridSpan w:val="2"/>
          </w:tcPr>
          <w:p w:rsidR="005A465B" w:rsidRDefault="005A465B" w:rsidP="004B4DC2">
            <w:pPr>
              <w:ind w:firstLine="0"/>
            </w:pPr>
            <w:bookmarkStart w:id="15" w:name="replication"/>
            <w:r>
              <w:t>Réplication</w:t>
            </w:r>
            <w:bookmarkEnd w:id="15"/>
          </w:p>
        </w:tc>
        <w:tc>
          <w:tcPr>
            <w:tcW w:w="8634" w:type="dxa"/>
          </w:tcPr>
          <w:p w:rsidR="005A465B" w:rsidRDefault="005A465B" w:rsidP="004B4DC2">
            <w:pPr>
              <w:ind w:firstLine="0"/>
            </w:pPr>
            <w:r w:rsidRPr="005A465B">
              <w:t>La réplication est un processus de partage d'informations pour assurer la cohérence de données entre plusieurs sources de données redondantes, pour améliorer la fiabilité, la </w:t>
            </w:r>
            <w:hyperlink r:id="rId11" w:tooltip="Tolérance aux pannes" w:history="1">
              <w:r w:rsidRPr="005A465B">
                <w:t>tolérance aux pannes</w:t>
              </w:r>
            </w:hyperlink>
            <w:r w:rsidRPr="005A465B">
              <w:t xml:space="preserve"> ou l'accessibilité</w:t>
            </w:r>
          </w:p>
        </w:tc>
      </w:tr>
      <w:tr w:rsidR="00687F22" w:rsidTr="004B4DC2">
        <w:trPr>
          <w:trHeight w:val="151"/>
        </w:trPr>
        <w:tc>
          <w:tcPr>
            <w:tcW w:w="2660" w:type="dxa"/>
            <w:gridSpan w:val="2"/>
          </w:tcPr>
          <w:p w:rsidR="00687F22" w:rsidRDefault="00687F22" w:rsidP="004B4DC2">
            <w:pPr>
              <w:ind w:firstLine="0"/>
            </w:pPr>
            <w:bookmarkStart w:id="16" w:name="contexte"/>
            <w:r>
              <w:t>Contexte du RTDG</w:t>
            </w:r>
            <w:bookmarkEnd w:id="16"/>
          </w:p>
        </w:tc>
        <w:tc>
          <w:tcPr>
            <w:tcW w:w="8634" w:type="dxa"/>
          </w:tcPr>
          <w:p w:rsidR="00687F22" w:rsidRPr="005A465B" w:rsidRDefault="00687F22" w:rsidP="004B4DC2">
            <w:pPr>
              <w:ind w:firstLine="0"/>
            </w:pPr>
            <w:r>
              <w:t>Ce contexte est composé des différents messages reçus à partir du composant terrain</w:t>
            </w:r>
          </w:p>
        </w:tc>
      </w:tr>
    </w:tbl>
    <w:p w:rsidR="004273FF" w:rsidRPr="004273FF" w:rsidRDefault="004273FF" w:rsidP="000E16A3"/>
    <w:p w:rsidR="00115819" w:rsidRPr="00110818" w:rsidRDefault="00115819" w:rsidP="000E16A3">
      <w:pPr>
        <w:pStyle w:val="Style1"/>
      </w:pPr>
      <w:bookmarkStart w:id="17" w:name="_Toc343154454"/>
      <w:bookmarkStart w:id="18" w:name="_Toc347243197"/>
      <w:bookmarkStart w:id="19" w:name="_Toc349001066"/>
      <w:r w:rsidRPr="00110818">
        <w:t>Use Case Model</w:t>
      </w:r>
      <w:bookmarkEnd w:id="17"/>
      <w:bookmarkEnd w:id="18"/>
      <w:bookmarkEnd w:id="19"/>
    </w:p>
    <w:p w:rsidR="00115819" w:rsidRPr="00110818" w:rsidRDefault="00115819" w:rsidP="000E16A3">
      <w:pPr>
        <w:pStyle w:val="Style2"/>
      </w:pPr>
      <w:bookmarkStart w:id="20" w:name="_Toc343154455"/>
      <w:bookmarkStart w:id="21" w:name="_Toc347243198"/>
      <w:bookmarkStart w:id="22" w:name="_Toc349001067"/>
      <w:r w:rsidRPr="00110818">
        <w:t>Les acteurs</w:t>
      </w:r>
      <w:bookmarkEnd w:id="20"/>
      <w:bookmarkEnd w:id="21"/>
      <w:bookmarkEnd w:id="22"/>
    </w:p>
    <w:p w:rsidR="00115819" w:rsidRPr="00110818" w:rsidRDefault="00115819" w:rsidP="000E16A3"/>
    <w:p w:rsidR="00115819" w:rsidRPr="006936A6" w:rsidRDefault="00115819" w:rsidP="000E16A3">
      <w:r w:rsidRPr="006936A6">
        <w:t>En lisant le sujet du projet de synthèse et en faisant la conception préliminaire, on a pu trouver 3 acteurs</w:t>
      </w:r>
      <w:r w:rsidR="00440686" w:rsidRPr="006936A6">
        <w:t xml:space="preserve"> qui interviennent dans notre </w:t>
      </w:r>
      <w:hyperlink w:anchor="SUD" w:history="1">
        <w:r w:rsidR="00440686" w:rsidRPr="00830C0A">
          <w:t>S.U.D </w:t>
        </w:r>
      </w:hyperlink>
      <w:r w:rsidR="00440686" w:rsidRPr="006936A6">
        <w:t>:</w:t>
      </w:r>
    </w:p>
    <w:p w:rsidR="00115819" w:rsidRPr="000E16A3" w:rsidRDefault="00115819" w:rsidP="000E16A3">
      <w:pPr>
        <w:pStyle w:val="ListParagraph"/>
        <w:numPr>
          <w:ilvl w:val="0"/>
          <w:numId w:val="4"/>
        </w:numPr>
        <w:rPr>
          <w:rFonts w:asciiTheme="minorHAnsi" w:hAnsiTheme="minorHAnsi"/>
        </w:rPr>
      </w:pPr>
      <w:proofErr w:type="spellStart"/>
      <w:r w:rsidRPr="00D01E4B">
        <w:t>Admin_RT</w:t>
      </w:r>
      <w:r w:rsidR="00E84B95" w:rsidRPr="00D01E4B">
        <w:t>DG</w:t>
      </w:r>
      <w:proofErr w:type="spellEnd"/>
      <w:r w:rsidRPr="00D01E4B">
        <w:t> </w:t>
      </w:r>
      <w:r w:rsidRPr="000E16A3">
        <w:rPr>
          <w:rFonts w:asciiTheme="minorHAnsi" w:hAnsiTheme="minorHAnsi"/>
        </w:rPr>
        <w:t xml:space="preserve">: Cet acteur est celui qui administre notre système </w:t>
      </w:r>
      <w:hyperlink w:anchor="RTDG" w:history="1">
        <w:r w:rsidRPr="000E16A3">
          <w:rPr>
            <w:rStyle w:val="Hyperlink"/>
            <w:rFonts w:asciiTheme="minorHAnsi" w:hAnsiTheme="minorHAnsi"/>
            <w:szCs w:val="24"/>
          </w:rPr>
          <w:t>RTDG</w:t>
        </w:r>
      </w:hyperlink>
      <w:r w:rsidRPr="000E16A3">
        <w:rPr>
          <w:rFonts w:asciiTheme="minorHAnsi" w:hAnsiTheme="minorHAnsi"/>
        </w:rPr>
        <w:t xml:space="preserve">, </w:t>
      </w:r>
      <w:r w:rsidR="00E84B95" w:rsidRPr="000E16A3">
        <w:rPr>
          <w:rFonts w:asciiTheme="minorHAnsi" w:hAnsiTheme="minorHAnsi"/>
        </w:rPr>
        <w:t xml:space="preserve">son rôle est de démarrer et arrêter le système et de configurer les règles de gestion de ce système, c’est donc à lui que revient la charge de mettre en place les </w:t>
      </w:r>
      <w:hyperlink w:anchor="Référentiel" w:history="1">
        <w:r w:rsidR="00E84B95" w:rsidRPr="000E16A3">
          <w:rPr>
            <w:rStyle w:val="Hyperlink"/>
            <w:rFonts w:asciiTheme="minorHAnsi" w:hAnsiTheme="minorHAnsi"/>
            <w:szCs w:val="24"/>
          </w:rPr>
          <w:t>référentiels</w:t>
        </w:r>
      </w:hyperlink>
      <w:r w:rsidR="00E84B95" w:rsidRPr="000E16A3">
        <w:rPr>
          <w:rFonts w:asciiTheme="minorHAnsi" w:hAnsiTheme="minorHAnsi"/>
        </w:rPr>
        <w:t xml:space="preserve"> qui seront dans la base de données, il peut à tout moment modifier, ajouter ou supprimer des informations sur ces </w:t>
      </w:r>
      <w:hyperlink w:anchor="Référentiel" w:history="1">
        <w:r w:rsidR="00E84B95" w:rsidRPr="000E16A3">
          <w:rPr>
            <w:rStyle w:val="Hyperlink"/>
            <w:rFonts w:asciiTheme="minorHAnsi" w:hAnsiTheme="minorHAnsi"/>
            <w:szCs w:val="24"/>
          </w:rPr>
          <w:t>référentiels</w:t>
        </w:r>
      </w:hyperlink>
      <w:r w:rsidR="00E84B95" w:rsidRPr="000E16A3">
        <w:rPr>
          <w:rFonts w:asciiTheme="minorHAnsi" w:hAnsiTheme="minorHAnsi"/>
        </w:rPr>
        <w:t xml:space="preserve"> tel les adresses MAC de chaque composant ou la contre-mesure à effectuer pour un </w:t>
      </w:r>
      <w:hyperlink w:anchor="message" w:history="1">
        <w:r w:rsidR="00E84B95" w:rsidRPr="000E16A3">
          <w:rPr>
            <w:rStyle w:val="Hyperlink"/>
            <w:rFonts w:asciiTheme="minorHAnsi" w:hAnsiTheme="minorHAnsi"/>
            <w:szCs w:val="24"/>
          </w:rPr>
          <w:t>message</w:t>
        </w:r>
      </w:hyperlink>
      <w:r w:rsidR="00E84B95" w:rsidRPr="000E16A3">
        <w:rPr>
          <w:rFonts w:asciiTheme="minorHAnsi" w:hAnsiTheme="minorHAnsi"/>
        </w:rPr>
        <w:t xml:space="preserve"> donné.</w:t>
      </w:r>
    </w:p>
    <w:p w:rsidR="006936A6" w:rsidRPr="006936A6" w:rsidRDefault="006936A6" w:rsidP="000E16A3"/>
    <w:p w:rsidR="006936A6" w:rsidRDefault="005962CE" w:rsidP="000E16A3">
      <w:pPr>
        <w:pStyle w:val="ListParagraph"/>
        <w:numPr>
          <w:ilvl w:val="0"/>
          <w:numId w:val="4"/>
        </w:numPr>
      </w:pPr>
      <w:hyperlink w:anchor="RTDRS" w:history="1">
        <w:r w:rsidR="008E4157" w:rsidRPr="00D01E4B">
          <w:rPr>
            <w:rStyle w:val="Hyperlink"/>
            <w:szCs w:val="24"/>
          </w:rPr>
          <w:t>RTDRS</w:t>
        </w:r>
      </w:hyperlink>
      <w:r w:rsidR="008E4157" w:rsidRPr="00D01E4B">
        <w:t> :</w:t>
      </w:r>
      <w:r w:rsidR="00972489" w:rsidRPr="006936A6">
        <w:t xml:space="preserve"> </w:t>
      </w:r>
      <w:r w:rsidR="00972489" w:rsidRPr="000E16A3">
        <w:rPr>
          <w:rFonts w:asciiTheme="minorHAnsi" w:hAnsiTheme="minorHAnsi"/>
        </w:rPr>
        <w:t xml:space="preserve">Cet acteur représente pour nous le centre de contrôle, c’est lui qui nous fournit les informations concernant l’état du trafic, on lui transmet quelques </w:t>
      </w:r>
      <w:hyperlink w:anchor="message" w:history="1">
        <w:r w:rsidR="00972489" w:rsidRPr="000E16A3">
          <w:rPr>
            <w:rStyle w:val="Hyperlink"/>
            <w:rFonts w:asciiTheme="minorHAnsi" w:hAnsiTheme="minorHAnsi"/>
            <w:szCs w:val="24"/>
          </w:rPr>
          <w:t>messages</w:t>
        </w:r>
      </w:hyperlink>
      <w:r w:rsidR="00972489" w:rsidRPr="000E16A3">
        <w:rPr>
          <w:rFonts w:asciiTheme="minorHAnsi" w:hAnsiTheme="minorHAnsi"/>
        </w:rPr>
        <w:t xml:space="preserve"> qu’on reçoit depuis les </w:t>
      </w:r>
      <w:hyperlink w:anchor="Composant_terrain" w:history="1">
        <w:r w:rsidR="00972489" w:rsidRPr="000E16A3">
          <w:rPr>
            <w:rStyle w:val="Hyperlink"/>
            <w:rFonts w:asciiTheme="minorHAnsi" w:hAnsiTheme="minorHAnsi"/>
            <w:szCs w:val="24"/>
          </w:rPr>
          <w:t>composants terrain</w:t>
        </w:r>
      </w:hyperlink>
      <w:r w:rsidR="00972489" w:rsidRPr="000E16A3">
        <w:rPr>
          <w:rFonts w:asciiTheme="minorHAnsi" w:hAnsiTheme="minorHAnsi"/>
        </w:rPr>
        <w:t xml:space="preserve">, et il nous fournit les contre-mesures à renvoyer au terrain, on lui envoie aussi des notifications des contre-mesures qu’on fait sans le solliciter, la communication avec cet acteur se fait via un </w:t>
      </w:r>
      <w:hyperlink w:anchor="mom" w:history="1">
        <w:r w:rsidR="00972489" w:rsidRPr="000E16A3">
          <w:rPr>
            <w:rStyle w:val="Hyperlink"/>
            <w:rFonts w:asciiTheme="minorHAnsi" w:hAnsiTheme="minorHAnsi"/>
            <w:szCs w:val="24"/>
          </w:rPr>
          <w:t>MOM</w:t>
        </w:r>
      </w:hyperlink>
      <w:r w:rsidR="00972489" w:rsidRPr="000E16A3">
        <w:rPr>
          <w:rFonts w:asciiTheme="minorHAnsi" w:hAnsiTheme="minorHAnsi"/>
        </w:rPr>
        <w:t xml:space="preserve"> appelé </w:t>
      </w:r>
      <w:hyperlink w:anchor="activemq" w:history="1">
        <w:proofErr w:type="spellStart"/>
        <w:r w:rsidR="001E21BB">
          <w:rPr>
            <w:rStyle w:val="Hyperlink"/>
            <w:rFonts w:asciiTheme="minorHAnsi" w:hAnsiTheme="minorHAnsi"/>
            <w:szCs w:val="24"/>
          </w:rPr>
          <w:t>A</w:t>
        </w:r>
        <w:r w:rsidR="00830C0A" w:rsidRPr="000E16A3">
          <w:rPr>
            <w:rStyle w:val="Hyperlink"/>
            <w:rFonts w:asciiTheme="minorHAnsi" w:hAnsiTheme="minorHAnsi"/>
            <w:szCs w:val="24"/>
          </w:rPr>
          <w:t>ctivemq</w:t>
        </w:r>
        <w:proofErr w:type="spellEnd"/>
      </w:hyperlink>
      <w:r w:rsidR="00972489" w:rsidRPr="006936A6">
        <w:t>.</w:t>
      </w:r>
    </w:p>
    <w:p w:rsidR="006936A6" w:rsidRPr="006936A6" w:rsidRDefault="006936A6" w:rsidP="000E16A3"/>
    <w:p w:rsidR="009C0816" w:rsidRPr="00A7791C" w:rsidRDefault="005962CE" w:rsidP="000E16A3">
      <w:pPr>
        <w:pStyle w:val="ListParagraph"/>
        <w:numPr>
          <w:ilvl w:val="0"/>
          <w:numId w:val="4"/>
        </w:numPr>
      </w:pPr>
      <w:hyperlink w:anchor="composant_embarque" w:history="1">
        <w:proofErr w:type="spellStart"/>
        <w:r w:rsidR="00972489" w:rsidRPr="00830C0A">
          <w:rPr>
            <w:rStyle w:val="Hyperlink"/>
            <w:szCs w:val="24"/>
          </w:rPr>
          <w:t>Composant_Embarqué</w:t>
        </w:r>
        <w:proofErr w:type="spellEnd"/>
        <w:r w:rsidR="00972489" w:rsidRPr="00830C0A">
          <w:rPr>
            <w:rStyle w:val="Hyperlink"/>
            <w:rFonts w:asciiTheme="minorHAnsi" w:hAnsiTheme="minorHAnsi"/>
            <w:szCs w:val="24"/>
          </w:rPr>
          <w:t> </w:t>
        </w:r>
      </w:hyperlink>
      <w:r w:rsidR="00972489" w:rsidRPr="006936A6">
        <w:t xml:space="preserve">: </w:t>
      </w:r>
      <w:r w:rsidR="00972489" w:rsidRPr="000E16A3">
        <w:rPr>
          <w:rFonts w:asciiTheme="minorHAnsi" w:hAnsiTheme="minorHAnsi"/>
        </w:rPr>
        <w:t xml:space="preserve">Cet acteur représente pour nous </w:t>
      </w:r>
      <w:r w:rsidR="009C1225" w:rsidRPr="000E16A3">
        <w:rPr>
          <w:rFonts w:asciiTheme="minorHAnsi" w:hAnsiTheme="minorHAnsi"/>
        </w:rPr>
        <w:t xml:space="preserve">les </w:t>
      </w:r>
      <w:hyperlink w:anchor="composant_embarque" w:history="1">
        <w:r w:rsidR="009C1225" w:rsidRPr="000E16A3">
          <w:rPr>
            <w:rStyle w:val="Hyperlink"/>
            <w:rFonts w:asciiTheme="minorHAnsi" w:hAnsiTheme="minorHAnsi"/>
            <w:szCs w:val="24"/>
          </w:rPr>
          <w:t>composants embarqués</w:t>
        </w:r>
      </w:hyperlink>
      <w:r w:rsidR="009C1225" w:rsidRPr="000E16A3">
        <w:rPr>
          <w:rFonts w:asciiTheme="minorHAnsi" w:hAnsiTheme="minorHAnsi"/>
        </w:rPr>
        <w:t xml:space="preserve"> contenus dans les rames des métros, ils nous enverron</w:t>
      </w:r>
      <w:r w:rsidR="00D51C13" w:rsidRPr="000E16A3">
        <w:rPr>
          <w:rFonts w:asciiTheme="minorHAnsi" w:hAnsiTheme="minorHAnsi"/>
        </w:rPr>
        <w:t>t</w:t>
      </w:r>
      <w:r w:rsidR="009C1225" w:rsidRPr="000E16A3">
        <w:rPr>
          <w:rFonts w:asciiTheme="minorHAnsi" w:hAnsiTheme="minorHAnsi"/>
        </w:rPr>
        <w:t xml:space="preserve"> les </w:t>
      </w:r>
      <w:hyperlink w:anchor="message" w:history="1">
        <w:r w:rsidR="009C1225" w:rsidRPr="000E16A3">
          <w:rPr>
            <w:rStyle w:val="Hyperlink"/>
            <w:rFonts w:asciiTheme="minorHAnsi" w:hAnsiTheme="minorHAnsi"/>
            <w:szCs w:val="24"/>
          </w:rPr>
          <w:t>messages</w:t>
        </w:r>
      </w:hyperlink>
      <w:r w:rsidR="009C1225" w:rsidRPr="000E16A3">
        <w:rPr>
          <w:rFonts w:asciiTheme="minorHAnsi" w:hAnsiTheme="minorHAnsi"/>
        </w:rPr>
        <w:t xml:space="preserve"> que nous devons traiter, dans notre projet, à défaut d’avoir de vrais </w:t>
      </w:r>
      <w:hyperlink w:anchor="composant_embarque" w:history="1">
        <w:r w:rsidR="009C1225" w:rsidRPr="000E16A3">
          <w:rPr>
            <w:rStyle w:val="Hyperlink"/>
            <w:rFonts w:asciiTheme="minorHAnsi" w:hAnsiTheme="minorHAnsi"/>
            <w:szCs w:val="24"/>
          </w:rPr>
          <w:t>composants embarqués</w:t>
        </w:r>
      </w:hyperlink>
      <w:r w:rsidR="009C1225" w:rsidRPr="000E16A3">
        <w:rPr>
          <w:rFonts w:asciiTheme="minorHAnsi" w:hAnsiTheme="minorHAnsi"/>
        </w:rPr>
        <w:t xml:space="preserve">, nous réaliserons un </w:t>
      </w:r>
      <w:hyperlink w:anchor="framework_de_simulation" w:history="1">
        <w:r w:rsidR="009C1225" w:rsidRPr="000E16A3">
          <w:rPr>
            <w:rStyle w:val="Hyperlink"/>
            <w:rFonts w:asciiTheme="minorHAnsi" w:hAnsiTheme="minorHAnsi"/>
            <w:szCs w:val="24"/>
          </w:rPr>
          <w:t>framework de simulation</w:t>
        </w:r>
      </w:hyperlink>
      <w:r w:rsidR="009C1225" w:rsidRPr="000E16A3">
        <w:rPr>
          <w:rFonts w:asciiTheme="minorHAnsi" w:hAnsiTheme="minorHAnsi"/>
        </w:rPr>
        <w:t xml:space="preserve"> qui réalisera ce travail, nous auront alors un composant appelé </w:t>
      </w:r>
      <w:hyperlink w:anchor="efic" w:history="1">
        <w:r w:rsidR="009C1225" w:rsidRPr="000E16A3">
          <w:rPr>
            <w:rStyle w:val="Hyperlink"/>
            <w:rFonts w:asciiTheme="minorHAnsi" w:hAnsiTheme="minorHAnsi"/>
            <w:szCs w:val="24"/>
          </w:rPr>
          <w:t>EFIC</w:t>
        </w:r>
      </w:hyperlink>
      <w:r w:rsidR="009C1225" w:rsidRPr="000E16A3">
        <w:rPr>
          <w:rFonts w:asciiTheme="minorHAnsi" w:hAnsiTheme="minorHAnsi"/>
        </w:rPr>
        <w:t xml:space="preserve"> qui collecte les informations depuis les capteurs embarqués et les envoie à notre système </w:t>
      </w:r>
      <w:hyperlink w:anchor="RTDG" w:history="1">
        <w:r w:rsidR="009C1225" w:rsidRPr="000E16A3">
          <w:rPr>
            <w:rStyle w:val="Hyperlink"/>
            <w:rFonts w:asciiTheme="minorHAnsi" w:hAnsiTheme="minorHAnsi"/>
            <w:szCs w:val="24"/>
          </w:rPr>
          <w:t>RTDG</w:t>
        </w:r>
      </w:hyperlink>
      <w:r w:rsidR="009C1225" w:rsidRPr="000E16A3">
        <w:rPr>
          <w:rFonts w:asciiTheme="minorHAnsi" w:hAnsiTheme="minorHAnsi"/>
        </w:rPr>
        <w:t xml:space="preserve"> et un autre composant appelé </w:t>
      </w:r>
      <w:hyperlink w:anchor="ehqmr" w:history="1">
        <w:r w:rsidR="009C1225" w:rsidRPr="000E16A3">
          <w:rPr>
            <w:rStyle w:val="Hyperlink"/>
            <w:rFonts w:asciiTheme="minorHAnsi" w:hAnsiTheme="minorHAnsi"/>
            <w:szCs w:val="24"/>
          </w:rPr>
          <w:t>EHQMR</w:t>
        </w:r>
      </w:hyperlink>
      <w:r w:rsidR="009C1225" w:rsidRPr="000E16A3">
        <w:rPr>
          <w:rFonts w:asciiTheme="minorHAnsi" w:hAnsiTheme="minorHAnsi"/>
        </w:rPr>
        <w:t xml:space="preserve"> qui réceptionnera les </w:t>
      </w:r>
      <w:hyperlink w:anchor="message" w:history="1">
        <w:r w:rsidR="009C1225" w:rsidRPr="000E16A3">
          <w:rPr>
            <w:rStyle w:val="Hyperlink"/>
            <w:rFonts w:asciiTheme="minorHAnsi" w:hAnsiTheme="minorHAnsi"/>
            <w:szCs w:val="24"/>
          </w:rPr>
          <w:t>messages</w:t>
        </w:r>
      </w:hyperlink>
      <w:r w:rsidR="009C1225" w:rsidRPr="000E16A3">
        <w:rPr>
          <w:rFonts w:asciiTheme="minorHAnsi" w:hAnsiTheme="minorHAnsi"/>
        </w:rPr>
        <w:t xml:space="preserve"> qu’on lui enverra sous forme d’ordre pour qu’il les effectue.</w:t>
      </w:r>
    </w:p>
    <w:p w:rsidR="00A7791C" w:rsidRPr="00A7791C" w:rsidRDefault="00A7791C" w:rsidP="000E16A3">
      <w:pPr>
        <w:pStyle w:val="ListParagraph"/>
      </w:pPr>
    </w:p>
    <w:p w:rsidR="00A7791C" w:rsidRPr="00791D3D" w:rsidRDefault="00A7791C" w:rsidP="000E16A3">
      <w:pPr>
        <w:pStyle w:val="Style2"/>
        <w:rPr>
          <w:sz w:val="28"/>
          <w:szCs w:val="28"/>
        </w:rPr>
      </w:pPr>
      <w:bookmarkStart w:id="23" w:name="_Toc347243199"/>
      <w:bookmarkStart w:id="24" w:name="_Toc349001068"/>
      <w:r w:rsidRPr="00110818">
        <w:t>Le diagramme</w:t>
      </w:r>
      <w:bookmarkEnd w:id="23"/>
      <w:r w:rsidR="009E39AF">
        <w:t xml:space="preserve"> de cas d’utilisation</w:t>
      </w:r>
      <w:bookmarkEnd w:id="24"/>
    </w:p>
    <w:p w:rsidR="00A7791C" w:rsidRPr="00A7791C" w:rsidRDefault="00A7791C" w:rsidP="000E16A3"/>
    <w:p w:rsidR="00A7791C" w:rsidRPr="00A7791C" w:rsidRDefault="00A7791C" w:rsidP="00053CD0">
      <w:pPr>
        <w:ind w:left="-993" w:hanging="1"/>
        <w:jc w:val="center"/>
      </w:pPr>
      <w:bookmarkStart w:id="25" w:name="_Toc343154456"/>
      <w:r w:rsidRPr="00110818">
        <w:rPr>
          <w:noProof/>
        </w:rPr>
        <w:drawing>
          <wp:inline distT="0" distB="0" distL="0" distR="0">
            <wp:extent cx="6521450" cy="3968115"/>
            <wp:effectExtent l="0" t="0" r="0" b="0"/>
            <wp:docPr id="1" name="Picture 1" descr="C:\Users\Nidal\Desktop\UC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dal\Desktop\UC Mode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21450" cy="3968115"/>
                    </a:xfrm>
                    <a:prstGeom prst="rect">
                      <a:avLst/>
                    </a:prstGeom>
                    <a:noFill/>
                    <a:ln>
                      <a:noFill/>
                    </a:ln>
                  </pic:spPr>
                </pic:pic>
              </a:graphicData>
            </a:graphic>
          </wp:inline>
        </w:drawing>
      </w:r>
    </w:p>
    <w:p w:rsidR="00510896" w:rsidRDefault="00135B6F" w:rsidP="00053CD0">
      <w:pPr>
        <w:pStyle w:val="Style2"/>
        <w:jc w:val="left"/>
      </w:pPr>
      <w:bookmarkStart w:id="26" w:name="_Toc343154457"/>
      <w:bookmarkStart w:id="27" w:name="_Toc347243200"/>
      <w:bookmarkStart w:id="28" w:name="_Toc349001069"/>
      <w:bookmarkEnd w:id="25"/>
      <w:r w:rsidRPr="00110818">
        <w:lastRenderedPageBreak/>
        <w:t>Description des Use Cases</w:t>
      </w:r>
      <w:bookmarkEnd w:id="26"/>
      <w:bookmarkEnd w:id="27"/>
      <w:bookmarkEnd w:id="28"/>
    </w:p>
    <w:p w:rsidR="00053CD0" w:rsidRPr="00110818" w:rsidRDefault="00053CD0" w:rsidP="00053CD0"/>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95"/>
        <w:gridCol w:w="4961"/>
      </w:tblGrid>
      <w:tr w:rsidR="00510896" w:rsidRPr="00110818" w:rsidTr="00D01E4B">
        <w:trPr>
          <w:trHeight w:val="322"/>
        </w:trPr>
        <w:tc>
          <w:tcPr>
            <w:tcW w:w="4395" w:type="dxa"/>
          </w:tcPr>
          <w:p w:rsidR="00510896" w:rsidRPr="00110818" w:rsidRDefault="00510896" w:rsidP="00053CD0">
            <w:pPr>
              <w:ind w:firstLine="0"/>
            </w:pPr>
            <w:r w:rsidRPr="00110818">
              <w:t>Nom</w:t>
            </w:r>
          </w:p>
        </w:tc>
        <w:tc>
          <w:tcPr>
            <w:tcW w:w="4961" w:type="dxa"/>
          </w:tcPr>
          <w:p w:rsidR="00510896" w:rsidRPr="00110818" w:rsidRDefault="00510896" w:rsidP="00053CD0">
            <w:pPr>
              <w:ind w:firstLine="0"/>
            </w:pPr>
            <w:r w:rsidRPr="00110818">
              <w:t>Description</w:t>
            </w:r>
          </w:p>
        </w:tc>
      </w:tr>
      <w:tr w:rsidR="00510896" w:rsidRPr="00110818" w:rsidTr="00D01E4B">
        <w:trPr>
          <w:trHeight w:val="555"/>
        </w:trPr>
        <w:tc>
          <w:tcPr>
            <w:tcW w:w="4395" w:type="dxa"/>
          </w:tcPr>
          <w:p w:rsidR="00510896" w:rsidRPr="00D01E4B" w:rsidRDefault="00510896" w:rsidP="00053CD0">
            <w:pPr>
              <w:ind w:firstLine="0"/>
            </w:pPr>
            <w:r w:rsidRPr="00D01E4B">
              <w:t xml:space="preserve">Collecter les informations terrains </w:t>
            </w:r>
          </w:p>
        </w:tc>
        <w:tc>
          <w:tcPr>
            <w:tcW w:w="4961" w:type="dxa"/>
          </w:tcPr>
          <w:p w:rsidR="00510896" w:rsidRPr="00D01E4B" w:rsidRDefault="00510896" w:rsidP="00053CD0">
            <w:pPr>
              <w:ind w:firstLine="0"/>
            </w:pPr>
            <w:r w:rsidRPr="00D01E4B">
              <w:t xml:space="preserve">Cet UC a comme rôle la réception de tout type d'informations terrain à partir des différents </w:t>
            </w:r>
            <w:hyperlink w:anchor="composant_embarque" w:history="1">
              <w:r w:rsidRPr="00D01E4B">
                <w:rPr>
                  <w:rStyle w:val="Hyperlink"/>
                </w:rPr>
                <w:t>capteurs embarqués</w:t>
              </w:r>
            </w:hyperlink>
            <w:r w:rsidRPr="00D01E4B">
              <w:t xml:space="preserve"> et qui nous seront envoyés par le </w:t>
            </w:r>
            <w:r w:rsidR="00C916DD" w:rsidRPr="00D01E4B">
              <w:t xml:space="preserve">composant </w:t>
            </w:r>
            <w:hyperlink w:anchor="efic" w:history="1">
              <w:r w:rsidR="00C916DD" w:rsidRPr="00D01E4B">
                <w:rPr>
                  <w:rStyle w:val="Hyperlink"/>
                </w:rPr>
                <w:t>EFIC</w:t>
              </w:r>
            </w:hyperlink>
          </w:p>
        </w:tc>
      </w:tr>
      <w:tr w:rsidR="00510896" w:rsidRPr="00110818" w:rsidTr="00D01E4B">
        <w:trPr>
          <w:trHeight w:val="555"/>
        </w:trPr>
        <w:tc>
          <w:tcPr>
            <w:tcW w:w="4395" w:type="dxa"/>
          </w:tcPr>
          <w:p w:rsidR="00510896" w:rsidRPr="00D01E4B" w:rsidRDefault="00510896" w:rsidP="00053CD0">
            <w:pPr>
              <w:ind w:firstLine="0"/>
            </w:pPr>
            <w:r w:rsidRPr="00D01E4B">
              <w:t xml:space="preserve">Prioriser </w:t>
            </w:r>
            <w:hyperlink w:anchor="message" w:history="1">
              <w:r w:rsidRPr="00EF5899">
                <w:rPr>
                  <w:rStyle w:val="Hyperlink"/>
                </w:rPr>
                <w:t>messages</w:t>
              </w:r>
            </w:hyperlink>
            <w:r w:rsidRPr="00D01E4B">
              <w:t xml:space="preserve"> </w:t>
            </w:r>
          </w:p>
        </w:tc>
        <w:tc>
          <w:tcPr>
            <w:tcW w:w="4961" w:type="dxa"/>
          </w:tcPr>
          <w:p w:rsidR="00510896" w:rsidRPr="00D01E4B" w:rsidRDefault="00510896" w:rsidP="00053CD0">
            <w:pPr>
              <w:ind w:firstLine="0"/>
            </w:pPr>
            <w:r w:rsidRPr="00D01E4B">
              <w:t xml:space="preserve">Dans cet UC on gère les </w:t>
            </w:r>
            <w:hyperlink w:anchor="message" w:history="1">
              <w:r w:rsidRPr="00EF5899">
                <w:rPr>
                  <w:rStyle w:val="Hyperlink"/>
                </w:rPr>
                <w:t>messages</w:t>
              </w:r>
            </w:hyperlink>
            <w:r w:rsidRPr="00D01E4B">
              <w:t xml:space="preserve"> selon un </w:t>
            </w:r>
            <w:hyperlink w:anchor="Référentiel" w:history="1">
              <w:r w:rsidRPr="00D01E4B">
                <w:rPr>
                  <w:rStyle w:val="Hyperlink"/>
                </w:rPr>
                <w:t>référentiel</w:t>
              </w:r>
            </w:hyperlink>
            <w:r w:rsidRPr="00D01E4B">
              <w:t xml:space="preserve">, on met chaque </w:t>
            </w:r>
            <w:hyperlink w:anchor="message" w:history="1">
              <w:r w:rsidRPr="00EF5899">
                <w:rPr>
                  <w:rStyle w:val="Hyperlink"/>
                </w:rPr>
                <w:t>message</w:t>
              </w:r>
            </w:hyperlink>
            <w:r w:rsidRPr="00D01E4B">
              <w:t xml:space="preserve"> dans le </w:t>
            </w:r>
            <w:hyperlink w:anchor="buffer" w:history="1">
              <w:r w:rsidRPr="00830C0A">
                <w:rPr>
                  <w:rStyle w:val="Hyperlink"/>
                </w:rPr>
                <w:t>buffer</w:t>
              </w:r>
            </w:hyperlink>
            <w:r w:rsidRPr="00D01E4B">
              <w:t xml:space="preserve"> adéquat, sachant qu'on a </w:t>
            </w:r>
            <w:r w:rsidR="00FC5AC3" w:rsidRPr="00D01E4B">
              <w:t>plusieurs</w:t>
            </w:r>
            <w:r w:rsidRPr="00D01E4B">
              <w:t xml:space="preserve"> </w:t>
            </w:r>
            <w:hyperlink w:anchor="buffer" w:history="1">
              <w:r w:rsidRPr="00830C0A">
                <w:rPr>
                  <w:rStyle w:val="Hyperlink"/>
                </w:rPr>
                <w:t>buffer</w:t>
              </w:r>
              <w:r w:rsidR="00FC5AC3" w:rsidRPr="00830C0A">
                <w:rPr>
                  <w:rStyle w:val="Hyperlink"/>
                </w:rPr>
                <w:t>s</w:t>
              </w:r>
            </w:hyperlink>
            <w:r w:rsidRPr="00D01E4B">
              <w:t xml:space="preserve"> </w:t>
            </w:r>
            <w:r w:rsidR="00FC5AC3" w:rsidRPr="00D01E4B">
              <w:t xml:space="preserve">selon la </w:t>
            </w:r>
            <w:hyperlink w:anchor="criticité" w:history="1">
              <w:r w:rsidR="00FC5AC3" w:rsidRPr="00830C0A">
                <w:rPr>
                  <w:rStyle w:val="Hyperlink"/>
                </w:rPr>
                <w:t>criticité</w:t>
              </w:r>
            </w:hyperlink>
            <w:r w:rsidR="00FC5AC3" w:rsidRPr="00D01E4B">
              <w:t xml:space="preserve"> du </w:t>
            </w:r>
            <w:hyperlink w:anchor="message" w:history="1">
              <w:r w:rsidR="00FC5AC3" w:rsidRPr="00EF5899">
                <w:rPr>
                  <w:rStyle w:val="Hyperlink"/>
                </w:rPr>
                <w:t>message</w:t>
              </w:r>
            </w:hyperlink>
            <w:r w:rsidRPr="00D01E4B">
              <w:t xml:space="preserve">. Après ceci, on priorisera nos </w:t>
            </w:r>
            <w:hyperlink w:anchor="message" w:history="1">
              <w:r w:rsidRPr="00EF5899">
                <w:rPr>
                  <w:rStyle w:val="Hyperlink"/>
                </w:rPr>
                <w:t>messages</w:t>
              </w:r>
            </w:hyperlink>
            <w:r w:rsidRPr="00D01E4B">
              <w:t xml:space="preserve"> pour les traiter selon une stratégie qu'on aura préalablement défini.</w:t>
            </w:r>
          </w:p>
        </w:tc>
      </w:tr>
      <w:tr w:rsidR="00510896" w:rsidRPr="00110818" w:rsidTr="00D01E4B">
        <w:trPr>
          <w:trHeight w:val="1263"/>
        </w:trPr>
        <w:tc>
          <w:tcPr>
            <w:tcW w:w="4395" w:type="dxa"/>
          </w:tcPr>
          <w:p w:rsidR="00510896" w:rsidRPr="00D01E4B" w:rsidRDefault="00510896" w:rsidP="00053CD0">
            <w:pPr>
              <w:ind w:firstLine="0"/>
            </w:pPr>
            <w:r w:rsidRPr="00D01E4B">
              <w:t>Orchestrer les messages</w:t>
            </w:r>
          </w:p>
        </w:tc>
        <w:tc>
          <w:tcPr>
            <w:tcW w:w="4961" w:type="dxa"/>
          </w:tcPr>
          <w:p w:rsidR="00510896" w:rsidRPr="00D01E4B" w:rsidRDefault="00510896" w:rsidP="00053CD0">
            <w:pPr>
              <w:ind w:firstLine="0"/>
            </w:pPr>
            <w:r w:rsidRPr="00D01E4B">
              <w:t>Cet UC permet la gestion de la communication des messages provenant des centres de contrôles vers notre système d'information. </w:t>
            </w:r>
          </w:p>
        </w:tc>
      </w:tr>
      <w:tr w:rsidR="00510896" w:rsidRPr="00110818" w:rsidTr="00D01E4B">
        <w:trPr>
          <w:trHeight w:val="2161"/>
        </w:trPr>
        <w:tc>
          <w:tcPr>
            <w:tcW w:w="4395" w:type="dxa"/>
          </w:tcPr>
          <w:p w:rsidR="00510896" w:rsidRPr="00D01E4B" w:rsidRDefault="00510896" w:rsidP="00053CD0">
            <w:pPr>
              <w:ind w:firstLine="0"/>
            </w:pPr>
            <w:r w:rsidRPr="00D01E4B">
              <w:t xml:space="preserve">Configurer le démarrage des services </w:t>
            </w:r>
          </w:p>
        </w:tc>
        <w:tc>
          <w:tcPr>
            <w:tcW w:w="4961" w:type="dxa"/>
          </w:tcPr>
          <w:p w:rsidR="00394E3E" w:rsidRPr="00D01E4B" w:rsidRDefault="00510896" w:rsidP="00053CD0">
            <w:pPr>
              <w:ind w:firstLine="0"/>
            </w:pPr>
            <w:r w:rsidRPr="00D01E4B">
              <w:t>Cet UC permet de faire un chargement total des informations de la base de données en mémoire pour démarrer notre système d'information</w:t>
            </w:r>
            <w:r w:rsidR="00830C0A">
              <w:t>. C</w:t>
            </w:r>
            <w:r w:rsidRPr="00D01E4B">
              <w:t xml:space="preserve">es informations seront mises dans des </w:t>
            </w:r>
            <w:hyperlink w:anchor="Réferentiel" w:history="1">
              <w:r w:rsidRPr="00D01E4B">
                <w:rPr>
                  <w:rStyle w:val="Hyperlink"/>
                </w:rPr>
                <w:t>référentiels</w:t>
              </w:r>
            </w:hyperlink>
            <w:r w:rsidRPr="00D01E4B">
              <w:t>, tel celui des adresses MAC de chaque composant ou celui des contre-mesure</w:t>
            </w:r>
            <w:r w:rsidR="00394E3E" w:rsidRPr="00D01E4B">
              <w:t>s relatives à chaque incident. </w:t>
            </w:r>
          </w:p>
        </w:tc>
      </w:tr>
      <w:tr w:rsidR="00510896" w:rsidRPr="00110818" w:rsidTr="00D01E4B">
        <w:trPr>
          <w:trHeight w:val="555"/>
        </w:trPr>
        <w:tc>
          <w:tcPr>
            <w:tcW w:w="4395" w:type="dxa"/>
          </w:tcPr>
          <w:p w:rsidR="00510896" w:rsidRPr="00D01E4B" w:rsidRDefault="00510896" w:rsidP="00053CD0">
            <w:pPr>
              <w:ind w:firstLine="0"/>
            </w:pPr>
            <w:r w:rsidRPr="00D01E4B">
              <w:t xml:space="preserve">Transmettre les messages au terrain </w:t>
            </w:r>
          </w:p>
        </w:tc>
        <w:tc>
          <w:tcPr>
            <w:tcW w:w="4961" w:type="dxa"/>
          </w:tcPr>
          <w:p w:rsidR="00510896" w:rsidRPr="00D01E4B" w:rsidRDefault="009B120F" w:rsidP="00053CD0">
            <w:pPr>
              <w:ind w:firstLine="0"/>
            </w:pPr>
            <w:r w:rsidRPr="00D01E4B">
              <w:t>C</w:t>
            </w:r>
            <w:r w:rsidR="00510896" w:rsidRPr="00D01E4B">
              <w:t xml:space="preserve">et UC a comme rôle la transmission des </w:t>
            </w:r>
            <w:hyperlink w:anchor="message" w:history="1">
              <w:r w:rsidR="00510896" w:rsidRPr="00EF5899">
                <w:rPr>
                  <w:rStyle w:val="Hyperlink"/>
                </w:rPr>
                <w:t>messages</w:t>
              </w:r>
            </w:hyperlink>
            <w:r w:rsidR="00510896" w:rsidRPr="00D01E4B">
              <w:t xml:space="preserve"> vers un </w:t>
            </w:r>
            <w:hyperlink w:anchor="composant_embarque" w:history="1">
              <w:r w:rsidR="00510896" w:rsidRPr="00D01E4B">
                <w:rPr>
                  <w:rStyle w:val="Hyperlink"/>
                </w:rPr>
                <w:t>composant embarqué</w:t>
              </w:r>
            </w:hyperlink>
            <w:r w:rsidR="00510896" w:rsidRPr="00D01E4B">
              <w:t xml:space="preserve"> identifié par son adresse MAC suivant un </w:t>
            </w:r>
            <w:hyperlink w:anchor="Référentiel" w:history="1">
              <w:r w:rsidR="00510896" w:rsidRPr="00D01E4B">
                <w:rPr>
                  <w:rStyle w:val="Hyperlink"/>
                </w:rPr>
                <w:t>référentiel</w:t>
              </w:r>
            </w:hyperlink>
            <w:r w:rsidR="00510896" w:rsidRPr="00D01E4B">
              <w:t>.</w:t>
            </w:r>
          </w:p>
        </w:tc>
      </w:tr>
      <w:tr w:rsidR="00510896" w:rsidRPr="00110818" w:rsidTr="00D01E4B">
        <w:trPr>
          <w:trHeight w:val="1162"/>
        </w:trPr>
        <w:tc>
          <w:tcPr>
            <w:tcW w:w="4395" w:type="dxa"/>
          </w:tcPr>
          <w:p w:rsidR="00510896" w:rsidRPr="00D01E4B" w:rsidRDefault="00510896" w:rsidP="00053CD0">
            <w:pPr>
              <w:ind w:firstLine="0"/>
            </w:pPr>
            <w:r w:rsidRPr="00D01E4B">
              <w:t xml:space="preserve">Effectuer les interventions automatiques </w:t>
            </w:r>
          </w:p>
        </w:tc>
        <w:tc>
          <w:tcPr>
            <w:tcW w:w="4961" w:type="dxa"/>
          </w:tcPr>
          <w:p w:rsidR="00510896" w:rsidRPr="00D01E4B" w:rsidRDefault="009B120F" w:rsidP="00053CD0">
            <w:pPr>
              <w:ind w:firstLine="0"/>
            </w:pPr>
            <w:r w:rsidRPr="00D01E4B">
              <w:t>P</w:t>
            </w:r>
            <w:r w:rsidR="00510896" w:rsidRPr="00D01E4B">
              <w:t xml:space="preserve">ermet de traiter les messages et de définir les contre mesure et sous actions sur les évènements critiques en utilisant un </w:t>
            </w:r>
            <w:hyperlink w:anchor="Référentiel" w:history="1">
              <w:r w:rsidR="00510896" w:rsidRPr="00830C0A">
                <w:rPr>
                  <w:rStyle w:val="Hyperlink"/>
                </w:rPr>
                <w:t>référentiel</w:t>
              </w:r>
            </w:hyperlink>
            <w:r w:rsidR="00510896" w:rsidRPr="00D01E4B">
              <w:t xml:space="preserve"> qu'on va </w:t>
            </w:r>
            <w:r w:rsidR="00394E3E" w:rsidRPr="00D01E4B">
              <w:t>définir.</w:t>
            </w:r>
          </w:p>
        </w:tc>
      </w:tr>
      <w:tr w:rsidR="00510896" w:rsidRPr="00110818" w:rsidTr="00D01E4B">
        <w:trPr>
          <w:trHeight w:val="411"/>
        </w:trPr>
        <w:tc>
          <w:tcPr>
            <w:tcW w:w="4395" w:type="dxa"/>
          </w:tcPr>
          <w:p w:rsidR="00510896" w:rsidRPr="00D01E4B" w:rsidRDefault="0047684A" w:rsidP="00053CD0">
            <w:pPr>
              <w:ind w:firstLine="0"/>
            </w:pPr>
            <w:proofErr w:type="spellStart"/>
            <w:r w:rsidRPr="00D01E4B">
              <w:t>Expand</w:t>
            </w:r>
            <w:proofErr w:type="spellEnd"/>
            <w:r w:rsidRPr="00D01E4B">
              <w:t xml:space="preserve"> messages</w:t>
            </w:r>
          </w:p>
        </w:tc>
        <w:tc>
          <w:tcPr>
            <w:tcW w:w="4961" w:type="dxa"/>
          </w:tcPr>
          <w:p w:rsidR="00510896" w:rsidRPr="00D01E4B" w:rsidRDefault="009B120F" w:rsidP="00053CD0">
            <w:pPr>
              <w:ind w:firstLine="0"/>
            </w:pPr>
            <w:r w:rsidRPr="00D01E4B">
              <w:t>C’</w:t>
            </w:r>
            <w:r w:rsidR="00510896" w:rsidRPr="00D01E4B">
              <w:t>e</w:t>
            </w:r>
            <w:r w:rsidRPr="00D01E4B">
              <w:t>s</w:t>
            </w:r>
            <w:r w:rsidR="00510896" w:rsidRPr="00D01E4B">
              <w:t>t au niveau de ce</w:t>
            </w:r>
            <w:r w:rsidRPr="00D01E4B">
              <w:t>t</w:t>
            </w:r>
            <w:r w:rsidR="00510896" w:rsidRPr="00D01E4B">
              <w:t xml:space="preserve"> U</w:t>
            </w:r>
            <w:r w:rsidR="00675C12" w:rsidRPr="00D01E4B">
              <w:t>C</w:t>
            </w:r>
            <w:r w:rsidR="00510896" w:rsidRPr="00D01E4B">
              <w:t xml:space="preserve"> qu'on transforme un message fonctionnel en un message technique, car le message qu'on obtiendra du c</w:t>
            </w:r>
            <w:r w:rsidR="00675C12" w:rsidRPr="00D01E4B">
              <w:t>ô</w:t>
            </w:r>
            <w:r w:rsidR="00510896" w:rsidRPr="00D01E4B">
              <w:t xml:space="preserve">té du </w:t>
            </w:r>
            <w:hyperlink w:anchor="RTDRS" w:history="1">
              <w:r w:rsidR="00510896" w:rsidRPr="00D01E4B">
                <w:rPr>
                  <w:rStyle w:val="Hyperlink"/>
                </w:rPr>
                <w:t>RTDRS</w:t>
              </w:r>
            </w:hyperlink>
            <w:r w:rsidR="00510896" w:rsidRPr="00D01E4B">
              <w:t xml:space="preserve"> reste fonctionnel et il nous faudra alors </w:t>
            </w:r>
          </w:p>
          <w:p w:rsidR="00510896" w:rsidRPr="00D01E4B" w:rsidRDefault="00510896" w:rsidP="00053CD0">
            <w:pPr>
              <w:ind w:firstLine="0"/>
            </w:pPr>
            <w:r w:rsidRPr="00D01E4B">
              <w:t>l'interpréter pour pouvoir savoir que</w:t>
            </w:r>
            <w:r w:rsidR="009B120F" w:rsidRPr="00D01E4B">
              <w:t>lle</w:t>
            </w:r>
            <w:r w:rsidR="00394E3E" w:rsidRPr="00D01E4B">
              <w:t xml:space="preserve"> contre-mesure y affecter.</w:t>
            </w:r>
          </w:p>
        </w:tc>
      </w:tr>
    </w:tbl>
    <w:p w:rsidR="009E39AF" w:rsidRDefault="003F1DE8" w:rsidP="001E21BB">
      <w:pPr>
        <w:ind w:firstLine="0"/>
      </w:pPr>
      <w:bookmarkStart w:id="29" w:name="_Toc343154458"/>
      <w:r>
        <w:lastRenderedPageBreak/>
        <w:t xml:space="preserve"> </w:t>
      </w:r>
    </w:p>
    <w:p w:rsidR="00DC425F" w:rsidRDefault="00DC425F" w:rsidP="00DF6F63">
      <w:pPr>
        <w:pStyle w:val="Style1"/>
      </w:pPr>
      <w:bookmarkStart w:id="30" w:name="_Toc347243201"/>
      <w:bookmarkStart w:id="31" w:name="_Toc349001070"/>
      <w:r w:rsidRPr="00110818">
        <w:t>Décomposition des Use Cases</w:t>
      </w:r>
      <w:bookmarkEnd w:id="29"/>
      <w:bookmarkEnd w:id="30"/>
      <w:bookmarkEnd w:id="31"/>
    </w:p>
    <w:p w:rsidR="00DF6F63" w:rsidRPr="00110818" w:rsidRDefault="00DF6F63" w:rsidP="00DF6F63"/>
    <w:p w:rsidR="00115819" w:rsidRPr="00110818" w:rsidRDefault="007C4910" w:rsidP="000E16A3">
      <w:pPr>
        <w:pStyle w:val="Style2"/>
        <w:numPr>
          <w:ilvl w:val="0"/>
          <w:numId w:val="5"/>
        </w:numPr>
      </w:pPr>
      <w:bookmarkStart w:id="32" w:name="_Toc343154459"/>
      <w:bookmarkStart w:id="33" w:name="_Toc347243202"/>
      <w:bookmarkStart w:id="34" w:name="_Toc349001071"/>
      <w:r w:rsidRPr="00110818">
        <w:t>Use Case 1 : Collecter les informations terrains</w:t>
      </w:r>
      <w:bookmarkEnd w:id="32"/>
      <w:bookmarkEnd w:id="33"/>
      <w:bookmarkEnd w:id="34"/>
    </w:p>
    <w:p w:rsidR="00642E5C" w:rsidRDefault="00DF6F63" w:rsidP="00DF6F63">
      <w:pPr>
        <w:pStyle w:val="Style3"/>
      </w:pPr>
      <w:bookmarkStart w:id="35" w:name="_Toc349001072"/>
      <w:r>
        <w:t>Diagramme de classes métier :</w:t>
      </w:r>
      <w:bookmarkEnd w:id="35"/>
    </w:p>
    <w:p w:rsidR="00DF6F63" w:rsidRDefault="00DF6F63" w:rsidP="00DF6F63"/>
    <w:p w:rsidR="00DF6F63" w:rsidRDefault="00DF6F63" w:rsidP="00DF6F63">
      <w:pPr>
        <w:ind w:left="-851" w:firstLine="0"/>
        <w:jc w:val="center"/>
      </w:pPr>
      <w:r>
        <w:rPr>
          <w:noProof/>
        </w:rPr>
        <w:drawing>
          <wp:inline distT="0" distB="0" distL="0" distR="0">
            <wp:extent cx="6391275" cy="2795270"/>
            <wp:effectExtent l="0" t="0" r="9525" b="5080"/>
            <wp:docPr id="25" name="Picture 25" descr="C:\Users\Nidal\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dal\Desktop\imag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91275" cy="2795270"/>
                    </a:xfrm>
                    <a:prstGeom prst="rect">
                      <a:avLst/>
                    </a:prstGeom>
                    <a:noFill/>
                    <a:ln>
                      <a:noFill/>
                    </a:ln>
                  </pic:spPr>
                </pic:pic>
              </a:graphicData>
            </a:graphic>
          </wp:inline>
        </w:drawing>
      </w:r>
    </w:p>
    <w:p w:rsidR="00DF6F63" w:rsidRDefault="00DF6F63" w:rsidP="00DF6F63">
      <w:pPr>
        <w:pStyle w:val="Style3"/>
      </w:pPr>
      <w:bookmarkStart w:id="36" w:name="_Toc349001073"/>
      <w:r>
        <w:t>Diagramme de classes participantes :</w:t>
      </w:r>
      <w:bookmarkEnd w:id="36"/>
    </w:p>
    <w:p w:rsidR="00FE4352" w:rsidRDefault="00FE4352" w:rsidP="00FE4352">
      <w:pPr>
        <w:pStyle w:val="Style3"/>
        <w:numPr>
          <w:ilvl w:val="0"/>
          <w:numId w:val="0"/>
        </w:numPr>
      </w:pPr>
    </w:p>
    <w:p w:rsidR="00FE4352" w:rsidRDefault="00DF6F63" w:rsidP="00FE4352">
      <w:pPr>
        <w:ind w:firstLine="0"/>
        <w:jc w:val="left"/>
      </w:pPr>
      <w:r>
        <w:t xml:space="preserve">Rouge : </w:t>
      </w:r>
      <w:r w:rsidR="00FE4352">
        <w:t>contrôle</w:t>
      </w:r>
      <w:r w:rsidR="00FE4352">
        <w:br/>
        <w:t>vert : dialogue</w:t>
      </w:r>
      <w:r w:rsidR="00FE4352">
        <w:br/>
        <w:t>Jaune : entité</w:t>
      </w:r>
    </w:p>
    <w:p w:rsidR="00DF6F63" w:rsidRPr="00110818" w:rsidRDefault="0092585E" w:rsidP="00FE4352">
      <w:pPr>
        <w:ind w:left="-708" w:hanging="1"/>
        <w:jc w:val="center"/>
      </w:pPr>
      <w:r>
        <w:rPr>
          <w:noProof/>
        </w:rPr>
        <w:lastRenderedPageBreak/>
        <w:drawing>
          <wp:inline distT="0" distB="0" distL="0" distR="0">
            <wp:extent cx="6055995" cy="4227195"/>
            <wp:effectExtent l="19050" t="0" r="1905"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6055995" cy="4227195"/>
                    </a:xfrm>
                    <a:prstGeom prst="rect">
                      <a:avLst/>
                    </a:prstGeom>
                    <a:noFill/>
                    <a:ln w="9525">
                      <a:noFill/>
                      <a:miter lim="800000"/>
                      <a:headEnd/>
                      <a:tailEnd/>
                    </a:ln>
                  </pic:spPr>
                </pic:pic>
              </a:graphicData>
            </a:graphic>
          </wp:inline>
        </w:drawing>
      </w:r>
    </w:p>
    <w:p w:rsidR="00424229" w:rsidRDefault="00BE4530" w:rsidP="000E16A3">
      <w:pPr>
        <w:pStyle w:val="Style3"/>
      </w:pPr>
      <w:bookmarkStart w:id="37" w:name="_Toc343154460"/>
      <w:bookmarkStart w:id="38" w:name="_Toc347243203"/>
      <w:bookmarkStart w:id="39" w:name="_Toc349001074"/>
      <w:r w:rsidRPr="00110818">
        <w:t xml:space="preserve">Use Case </w:t>
      </w:r>
      <w:proofErr w:type="spellStart"/>
      <w:r w:rsidRPr="00110818">
        <w:t>Detail</w:t>
      </w:r>
      <w:proofErr w:type="spellEnd"/>
      <w:r w:rsidRPr="00110818">
        <w:t> :</w:t>
      </w:r>
      <w:bookmarkEnd w:id="37"/>
      <w:bookmarkEnd w:id="38"/>
      <w:bookmarkEnd w:id="39"/>
    </w:p>
    <w:p w:rsidR="00424229" w:rsidRPr="00424229" w:rsidRDefault="00424229" w:rsidP="000E16A3"/>
    <w:p w:rsidR="00BE4530" w:rsidRPr="00D31181" w:rsidRDefault="00BE4530" w:rsidP="000E16A3">
      <w:r w:rsidRPr="00D31181">
        <w:t>Acteur pri</w:t>
      </w:r>
      <w:r w:rsidR="00FA4982" w:rsidRPr="00D31181">
        <w:t>ncipal</w:t>
      </w:r>
      <w:r w:rsidRPr="00D31181">
        <w:t> :</w:t>
      </w:r>
      <w:r w:rsidR="00B400CC" w:rsidRPr="00D31181">
        <w:t xml:space="preserve"> </w:t>
      </w:r>
      <w:proofErr w:type="spellStart"/>
      <w:r w:rsidR="00B400CC" w:rsidRPr="00D31181">
        <w:t>Composant</w:t>
      </w:r>
      <w:r w:rsidR="00DF5608" w:rsidRPr="00D31181">
        <w:t>_</w:t>
      </w:r>
      <w:r w:rsidR="00B400CC" w:rsidRPr="00D31181">
        <w:t>Embarqué</w:t>
      </w:r>
      <w:proofErr w:type="spellEnd"/>
    </w:p>
    <w:p w:rsidR="00AF2F09" w:rsidRPr="00262EBA" w:rsidRDefault="00BE4530" w:rsidP="000E16A3">
      <w:r w:rsidRPr="00262EBA">
        <w:t>Acteur secondaire :</w:t>
      </w:r>
      <w:r w:rsidR="008858ED" w:rsidRPr="00262EBA">
        <w:t xml:space="preserve"> -</w:t>
      </w:r>
    </w:p>
    <w:p w:rsidR="00AF2F09" w:rsidRPr="00C4006C" w:rsidRDefault="00BE4530" w:rsidP="000E16A3">
      <w:pPr>
        <w:rPr>
          <w:u w:val="single"/>
        </w:rPr>
      </w:pPr>
      <w:r w:rsidRPr="00C4006C">
        <w:rPr>
          <w:u w:val="single"/>
        </w:rPr>
        <w:t>Objectifs :</w:t>
      </w:r>
      <w:r w:rsidR="00A03F4A" w:rsidRPr="00C4006C">
        <w:rPr>
          <w:u w:val="single"/>
        </w:rPr>
        <w:t xml:space="preserve"> </w:t>
      </w:r>
    </w:p>
    <w:p w:rsidR="00AF2F09" w:rsidRPr="00262EBA" w:rsidRDefault="00AB3B7C" w:rsidP="000E16A3">
      <w:r w:rsidRPr="00262EBA">
        <w:t xml:space="preserve">Cet UC a pour objectif, la </w:t>
      </w:r>
      <w:r w:rsidR="00AF2F09" w:rsidRPr="00262EBA">
        <w:t>récupér</w:t>
      </w:r>
      <w:r w:rsidRPr="00262EBA">
        <w:t>ation</w:t>
      </w:r>
      <w:r w:rsidR="00AF2F09" w:rsidRPr="00262EBA">
        <w:t xml:space="preserve"> </w:t>
      </w:r>
      <w:r w:rsidRPr="00262EBA">
        <w:t>d</w:t>
      </w:r>
      <w:r w:rsidR="00AF2F09" w:rsidRPr="00262EBA">
        <w:t xml:space="preserve">es informations depuis les </w:t>
      </w:r>
      <w:hyperlink w:anchor="composant_embarque" w:history="1">
        <w:r w:rsidR="00AF2F09" w:rsidRPr="00262EBA">
          <w:rPr>
            <w:rStyle w:val="Hyperlink"/>
          </w:rPr>
          <w:t>composants embarqués</w:t>
        </w:r>
      </w:hyperlink>
      <w:r w:rsidR="00AF2F09" w:rsidRPr="00262EBA">
        <w:t xml:space="preserve"> et </w:t>
      </w:r>
      <w:r w:rsidR="00CC5258" w:rsidRPr="00262EBA">
        <w:t>leur</w:t>
      </w:r>
      <w:r w:rsidR="00AF2F09" w:rsidRPr="00262EBA">
        <w:t xml:space="preserve"> enregistre</w:t>
      </w:r>
      <w:r w:rsidR="00CC5258" w:rsidRPr="00262EBA">
        <w:t>ment</w:t>
      </w:r>
      <w:r w:rsidR="00AF2F09" w:rsidRPr="00262EBA">
        <w:t xml:space="preserve"> dans un </w:t>
      </w:r>
      <w:hyperlink w:anchor="buffer" w:history="1">
        <w:r w:rsidR="00AF2F09" w:rsidRPr="00262EBA">
          <w:rPr>
            <w:rStyle w:val="Hyperlink"/>
          </w:rPr>
          <w:t>buffer</w:t>
        </w:r>
      </w:hyperlink>
      <w:r w:rsidR="00AF2F09" w:rsidRPr="00262EBA">
        <w:t xml:space="preserve"> pour  pouvoir les traiter par notre système </w:t>
      </w:r>
      <w:hyperlink w:anchor="RTDG" w:history="1">
        <w:r w:rsidR="00AF2F09" w:rsidRPr="00262EBA">
          <w:rPr>
            <w:rStyle w:val="Hyperlink"/>
          </w:rPr>
          <w:t>RTDG</w:t>
        </w:r>
      </w:hyperlink>
      <w:r w:rsidR="00CC5258" w:rsidRPr="00262EBA">
        <w:t>.</w:t>
      </w:r>
    </w:p>
    <w:p w:rsidR="00AF2F09" w:rsidRPr="00C4006C" w:rsidRDefault="00BE4530" w:rsidP="000E16A3">
      <w:pPr>
        <w:rPr>
          <w:u w:val="single"/>
        </w:rPr>
      </w:pPr>
      <w:r w:rsidRPr="00C4006C">
        <w:rPr>
          <w:u w:val="single"/>
        </w:rPr>
        <w:t>Pré-conditions :</w:t>
      </w:r>
      <w:r w:rsidR="00AF2F09" w:rsidRPr="00C4006C">
        <w:rPr>
          <w:u w:val="single"/>
        </w:rPr>
        <w:t xml:space="preserve"> </w:t>
      </w:r>
    </w:p>
    <w:p w:rsidR="00AF2F09" w:rsidRPr="00262EBA" w:rsidRDefault="00AF2F09" w:rsidP="000E16A3">
      <w:r w:rsidRPr="00262EBA">
        <w:t xml:space="preserve">- </w:t>
      </w:r>
      <w:r w:rsidR="00C4006C">
        <w:t xml:space="preserve">Le </w:t>
      </w:r>
      <w:hyperlink w:anchor="framework_de_simulation" w:history="1">
        <w:r w:rsidRPr="00262EBA">
          <w:rPr>
            <w:rStyle w:val="Hyperlink"/>
          </w:rPr>
          <w:t>Framework de simulation</w:t>
        </w:r>
      </w:hyperlink>
      <w:r w:rsidRPr="00262EBA">
        <w:t xml:space="preserve"> doit être démarré</w:t>
      </w:r>
    </w:p>
    <w:p w:rsidR="00DF6F63" w:rsidRPr="00FE4352" w:rsidRDefault="00AF2F09" w:rsidP="00FE4352">
      <w:pPr>
        <w:rPr>
          <w:color w:val="0000FF" w:themeColor="hyperlink"/>
          <w:u w:val="single"/>
        </w:rPr>
      </w:pPr>
      <w:r w:rsidRPr="00262EBA">
        <w:t xml:space="preserve">-  </w:t>
      </w:r>
      <w:r w:rsidR="00C4006C">
        <w:t xml:space="preserve">Le </w:t>
      </w:r>
      <w:hyperlink w:anchor="RTDG" w:history="1">
        <w:r w:rsidRPr="00262EBA">
          <w:rPr>
            <w:rStyle w:val="Hyperlink"/>
          </w:rPr>
          <w:t>RTDG</w:t>
        </w:r>
      </w:hyperlink>
      <w:r w:rsidRPr="00262EBA">
        <w:t xml:space="preserve"> doit être en écoute pour pouvoir recevoir les messages depuis les </w:t>
      </w:r>
      <w:hyperlink w:anchor="composant_embarque" w:history="1">
        <w:r w:rsidRPr="00262EBA">
          <w:rPr>
            <w:rStyle w:val="Hyperlink"/>
          </w:rPr>
          <w:t>composants embarqués</w:t>
        </w:r>
      </w:hyperlink>
    </w:p>
    <w:p w:rsidR="004F64EB" w:rsidRPr="00262EBA" w:rsidRDefault="00110818" w:rsidP="000E16A3">
      <w:pPr>
        <w:rPr>
          <w:b/>
          <w:color w:val="222222"/>
          <w:u w:val="single"/>
          <w:shd w:val="clear" w:color="auto" w:fill="FFFFFF"/>
        </w:rPr>
      </w:pPr>
      <w:r w:rsidRPr="00262EBA">
        <w:rPr>
          <w:b/>
          <w:u w:val="single"/>
        </w:rPr>
        <w:t>Scénario</w:t>
      </w:r>
      <w:r w:rsidR="0063690F" w:rsidRPr="00262EBA">
        <w:rPr>
          <w:b/>
          <w:u w:val="single"/>
        </w:rPr>
        <w:t xml:space="preserve"> nominal: </w:t>
      </w:r>
      <w:r w:rsidR="004066CD" w:rsidRPr="00262EBA">
        <w:rPr>
          <w:b/>
          <w:u w:val="single"/>
        </w:rPr>
        <w:t xml:space="preserve">S-01017 </w:t>
      </w:r>
      <w:r w:rsidRPr="00262EBA">
        <w:rPr>
          <w:b/>
          <w:u w:val="single"/>
        </w:rPr>
        <w:t>:</w:t>
      </w:r>
      <w:r w:rsidR="0063690F" w:rsidRPr="00262EBA">
        <w:rPr>
          <w:b/>
          <w:u w:val="single"/>
        </w:rPr>
        <w:t xml:space="preserve"> </w:t>
      </w:r>
      <w:r w:rsidR="007B1909" w:rsidRPr="00262EBA">
        <w:rPr>
          <w:b/>
          <w:u w:val="single"/>
        </w:rPr>
        <w:t>Interpré</w:t>
      </w:r>
      <w:r w:rsidR="004F64EB" w:rsidRPr="00262EBA">
        <w:rPr>
          <w:b/>
          <w:u w:val="single"/>
        </w:rPr>
        <w:t xml:space="preserve">ter un </w:t>
      </w:r>
      <w:hyperlink w:anchor="message" w:history="1">
        <w:r w:rsidR="004F64EB" w:rsidRPr="00262EBA">
          <w:rPr>
            <w:rStyle w:val="Hyperlink"/>
            <w:b/>
          </w:rPr>
          <w:t>message</w:t>
        </w:r>
      </w:hyperlink>
      <w:r w:rsidR="004F64EB" w:rsidRPr="00262EBA">
        <w:rPr>
          <w:b/>
          <w:u w:val="single"/>
        </w:rPr>
        <w:t xml:space="preserve"> reçu depuis un </w:t>
      </w:r>
      <w:hyperlink w:anchor="composant_embarque" w:history="1">
        <w:r w:rsidR="004F64EB" w:rsidRPr="00262EBA">
          <w:rPr>
            <w:rStyle w:val="Hyperlink"/>
            <w:b/>
          </w:rPr>
          <w:t>composant embarqué</w:t>
        </w:r>
      </w:hyperlink>
      <w:r w:rsidR="00752BB6" w:rsidRPr="00262EBA">
        <w:rPr>
          <w:b/>
          <w:u w:val="single"/>
        </w:rPr>
        <w:t xml:space="preserve"> </w:t>
      </w:r>
      <w:r w:rsidR="00752BB6" w:rsidRPr="00262EBA">
        <w:rPr>
          <w:b/>
          <w:color w:val="222222"/>
          <w:u w:val="single"/>
          <w:shd w:val="clear" w:color="auto" w:fill="FFFFFF"/>
        </w:rPr>
        <w:t>(</w:t>
      </w:r>
      <w:proofErr w:type="spellStart"/>
      <w:r w:rsidR="004066CD" w:rsidRPr="00262EBA">
        <w:rPr>
          <w:b/>
          <w:color w:val="222222"/>
          <w:u w:val="single"/>
          <w:shd w:val="clear" w:color="auto" w:fill="FFFFFF"/>
        </w:rPr>
        <w:t>parser</w:t>
      </w:r>
      <w:proofErr w:type="spellEnd"/>
      <w:r w:rsidR="00752BB6" w:rsidRPr="00262EBA">
        <w:rPr>
          <w:b/>
          <w:color w:val="222222"/>
          <w:u w:val="single"/>
          <w:shd w:val="clear" w:color="auto" w:fill="FFFFFF"/>
        </w:rPr>
        <w:t>)</w:t>
      </w:r>
    </w:p>
    <w:p w:rsidR="002913B0" w:rsidRPr="00C4006C" w:rsidRDefault="00C4006C" w:rsidP="00C4006C">
      <w:pPr>
        <w:pStyle w:val="ListParagraph"/>
        <w:numPr>
          <w:ilvl w:val="0"/>
          <w:numId w:val="8"/>
        </w:numPr>
        <w:rPr>
          <w:rFonts w:asciiTheme="minorHAnsi" w:hAnsiTheme="minorHAnsi"/>
          <w:szCs w:val="24"/>
          <w:u w:val="single"/>
        </w:rPr>
      </w:pPr>
      <w:r>
        <w:rPr>
          <w:rFonts w:asciiTheme="minorHAnsi" w:eastAsiaTheme="minorHAnsi" w:hAnsiTheme="minorHAnsi" w:cstheme="minorBidi"/>
          <w:szCs w:val="24"/>
          <w:lang w:eastAsia="en-US"/>
        </w:rPr>
        <w:lastRenderedPageBreak/>
        <w:t>L</w:t>
      </w:r>
      <w:r w:rsidR="002913B0" w:rsidRPr="00262EBA">
        <w:rPr>
          <w:rFonts w:asciiTheme="minorHAnsi" w:eastAsiaTheme="minorHAnsi" w:hAnsiTheme="minorHAnsi" w:cstheme="minorBidi"/>
          <w:szCs w:val="24"/>
          <w:lang w:eastAsia="en-US"/>
        </w:rPr>
        <w:t xml:space="preserve">e </w:t>
      </w:r>
      <w:hyperlink w:anchor="composant_embarque" w:history="1">
        <w:r w:rsidR="002913B0" w:rsidRPr="00262EBA">
          <w:rPr>
            <w:rStyle w:val="Hyperlink"/>
            <w:rFonts w:asciiTheme="minorHAnsi" w:hAnsiTheme="minorHAnsi"/>
            <w:szCs w:val="24"/>
          </w:rPr>
          <w:t>composant embarqué</w:t>
        </w:r>
      </w:hyperlink>
      <w:r w:rsidR="002913B0" w:rsidRPr="00262EBA">
        <w:rPr>
          <w:rFonts w:asciiTheme="minorHAnsi" w:hAnsiTheme="minorHAnsi"/>
          <w:szCs w:val="24"/>
        </w:rPr>
        <w:t xml:space="preserve"> </w:t>
      </w:r>
      <w:r>
        <w:rPr>
          <w:rFonts w:asciiTheme="minorHAnsi" w:eastAsiaTheme="minorHAnsi" w:hAnsiTheme="minorHAnsi" w:cstheme="minorBidi"/>
          <w:szCs w:val="24"/>
          <w:lang w:eastAsia="en-US"/>
        </w:rPr>
        <w:t>génère une trame composée de 0 et de 1</w:t>
      </w:r>
    </w:p>
    <w:p w:rsidR="00C4006C" w:rsidRPr="00AE37CE" w:rsidRDefault="00C4006C" w:rsidP="00AE37CE">
      <w:pPr>
        <w:pStyle w:val="ListParagraph"/>
        <w:numPr>
          <w:ilvl w:val="0"/>
          <w:numId w:val="8"/>
        </w:numPr>
        <w:rPr>
          <w:rFonts w:asciiTheme="minorHAnsi" w:hAnsiTheme="minorHAnsi"/>
          <w:szCs w:val="24"/>
          <w:u w:val="single"/>
        </w:rPr>
      </w:pPr>
      <w:r w:rsidRPr="00C4006C">
        <w:rPr>
          <w:rFonts w:asciiTheme="minorHAnsi" w:eastAsiaTheme="minorHAnsi" w:hAnsiTheme="minorHAnsi" w:cstheme="minorBidi"/>
          <w:szCs w:val="24"/>
          <w:lang w:eastAsia="en-US"/>
        </w:rPr>
        <w:t xml:space="preserve">Le </w:t>
      </w:r>
      <w:hyperlink w:anchor="composant_embarque" w:history="1">
        <w:r w:rsidRPr="00262EBA">
          <w:rPr>
            <w:rStyle w:val="Hyperlink"/>
            <w:rFonts w:asciiTheme="minorHAnsi" w:hAnsiTheme="minorHAnsi"/>
            <w:szCs w:val="24"/>
          </w:rPr>
          <w:t>composant embarqué</w:t>
        </w:r>
      </w:hyperlink>
      <w:r w:rsidRPr="00262EBA">
        <w:rPr>
          <w:rFonts w:asciiTheme="minorHAnsi" w:hAnsiTheme="minorHAnsi"/>
          <w:szCs w:val="24"/>
        </w:rPr>
        <w:t xml:space="preserve"> </w:t>
      </w:r>
      <w:r w:rsidRPr="00262EBA">
        <w:rPr>
          <w:rFonts w:asciiTheme="minorHAnsi" w:eastAsiaTheme="minorHAnsi" w:hAnsiTheme="minorHAnsi" w:cstheme="minorBidi"/>
          <w:szCs w:val="24"/>
          <w:lang w:eastAsia="en-US"/>
        </w:rPr>
        <w:t xml:space="preserve">envoie </w:t>
      </w:r>
      <w:r>
        <w:rPr>
          <w:rFonts w:asciiTheme="minorHAnsi" w:eastAsiaTheme="minorHAnsi" w:hAnsiTheme="minorHAnsi" w:cstheme="minorBidi"/>
          <w:szCs w:val="24"/>
          <w:lang w:eastAsia="en-US"/>
        </w:rPr>
        <w:t>cette trame</w:t>
      </w:r>
      <w:r w:rsidRPr="00262EBA">
        <w:rPr>
          <w:rFonts w:asciiTheme="minorHAnsi" w:eastAsiaTheme="minorHAnsi" w:hAnsiTheme="minorHAnsi" w:cstheme="minorBidi"/>
          <w:szCs w:val="24"/>
          <w:lang w:eastAsia="en-US"/>
        </w:rPr>
        <w:t xml:space="preserve"> </w:t>
      </w:r>
      <w:r>
        <w:rPr>
          <w:rFonts w:asciiTheme="minorHAnsi" w:eastAsiaTheme="minorHAnsi" w:hAnsiTheme="minorHAnsi" w:cstheme="minorBidi"/>
          <w:szCs w:val="24"/>
          <w:lang w:eastAsia="en-US"/>
        </w:rPr>
        <w:t>au</w:t>
      </w:r>
      <w:r w:rsidRPr="00262EBA">
        <w:rPr>
          <w:rFonts w:asciiTheme="minorHAnsi" w:eastAsiaTheme="minorHAnsi" w:hAnsiTheme="minorHAnsi" w:cstheme="minorBidi"/>
          <w:szCs w:val="24"/>
          <w:lang w:eastAsia="en-US"/>
        </w:rPr>
        <w:t xml:space="preserve"> RTDG-Client</w:t>
      </w:r>
      <w:r>
        <w:rPr>
          <w:rFonts w:asciiTheme="minorHAnsi" w:eastAsiaTheme="minorHAnsi" w:hAnsiTheme="minorHAnsi" w:cstheme="minorBidi"/>
          <w:szCs w:val="24"/>
          <w:lang w:eastAsia="en-US"/>
        </w:rPr>
        <w:t xml:space="preserve"> via un protocole de communication</w:t>
      </w:r>
    </w:p>
    <w:p w:rsidR="002913B0" w:rsidRPr="00262EBA" w:rsidRDefault="00192943" w:rsidP="00C4006C">
      <w:pPr>
        <w:pStyle w:val="ListParagraph"/>
        <w:numPr>
          <w:ilvl w:val="0"/>
          <w:numId w:val="8"/>
        </w:numPr>
        <w:rPr>
          <w:rFonts w:asciiTheme="minorHAnsi" w:eastAsiaTheme="minorHAnsi" w:hAnsiTheme="minorHAnsi"/>
          <w:szCs w:val="24"/>
          <w:lang w:eastAsia="en-US"/>
        </w:rPr>
      </w:pPr>
      <w:r>
        <w:rPr>
          <w:rFonts w:asciiTheme="minorHAnsi" w:eastAsiaTheme="minorHAnsi" w:hAnsiTheme="minorHAnsi"/>
          <w:szCs w:val="24"/>
          <w:lang w:eastAsia="en-US"/>
        </w:rPr>
        <w:t>L</w:t>
      </w:r>
      <w:r w:rsidR="0091348E" w:rsidRPr="00262EBA">
        <w:rPr>
          <w:rFonts w:asciiTheme="minorHAnsi" w:eastAsiaTheme="minorHAnsi" w:hAnsiTheme="minorHAnsi"/>
          <w:szCs w:val="24"/>
          <w:lang w:eastAsia="en-US"/>
        </w:rPr>
        <w:t>e RTDG</w:t>
      </w:r>
      <w:r w:rsidR="002913B0" w:rsidRPr="00262EBA">
        <w:rPr>
          <w:rFonts w:asciiTheme="minorHAnsi" w:eastAsiaTheme="minorHAnsi" w:hAnsiTheme="minorHAnsi"/>
          <w:szCs w:val="24"/>
          <w:lang w:eastAsia="en-US"/>
        </w:rPr>
        <w:t xml:space="preserve">-Client </w:t>
      </w:r>
      <w:r w:rsidR="00AE37CE">
        <w:rPr>
          <w:rFonts w:asciiTheme="minorHAnsi" w:eastAsiaTheme="minorHAnsi" w:hAnsiTheme="minorHAnsi"/>
          <w:szCs w:val="24"/>
          <w:lang w:eastAsia="en-US"/>
        </w:rPr>
        <w:t>réceptionne c</w:t>
      </w:r>
      <w:r w:rsidR="002913B0" w:rsidRPr="00262EBA">
        <w:rPr>
          <w:rFonts w:asciiTheme="minorHAnsi" w:eastAsiaTheme="minorHAnsi" w:hAnsiTheme="minorHAnsi"/>
          <w:szCs w:val="24"/>
          <w:lang w:eastAsia="en-US"/>
        </w:rPr>
        <w:t xml:space="preserve">e message et consulte le </w:t>
      </w:r>
      <w:hyperlink w:anchor="Référentiel" w:history="1">
        <w:r w:rsidR="002913B0" w:rsidRPr="00262EBA">
          <w:rPr>
            <w:rStyle w:val="Hyperlink"/>
            <w:rFonts w:asciiTheme="minorHAnsi" w:eastAsiaTheme="minorHAnsi" w:hAnsiTheme="minorHAnsi" w:cstheme="minorBidi"/>
            <w:szCs w:val="24"/>
            <w:lang w:eastAsia="en-US"/>
          </w:rPr>
          <w:t>référentiel</w:t>
        </w:r>
      </w:hyperlink>
      <w:r w:rsidR="00AE37CE">
        <w:rPr>
          <w:rStyle w:val="Hyperlink"/>
          <w:rFonts w:asciiTheme="minorHAnsi" w:eastAsiaTheme="minorHAnsi" w:hAnsiTheme="minorHAnsi" w:cstheme="minorBidi"/>
          <w:szCs w:val="24"/>
          <w:lang w:eastAsia="en-US"/>
        </w:rPr>
        <w:t xml:space="preserve"> </w:t>
      </w:r>
      <w:r w:rsidR="00AE37CE" w:rsidRPr="00AE37CE">
        <w:rPr>
          <w:rFonts w:asciiTheme="minorHAnsi" w:eastAsiaTheme="minorHAnsi" w:hAnsiTheme="minorHAnsi"/>
          <w:szCs w:val="24"/>
          <w:lang w:eastAsia="en-US"/>
        </w:rPr>
        <w:t>où il y a la signification de cette trame</w:t>
      </w:r>
    </w:p>
    <w:p w:rsidR="000A59DD" w:rsidRPr="00262EBA" w:rsidRDefault="00192943" w:rsidP="00C4006C">
      <w:pPr>
        <w:pStyle w:val="ListParagraph"/>
        <w:numPr>
          <w:ilvl w:val="0"/>
          <w:numId w:val="8"/>
        </w:numPr>
        <w:rPr>
          <w:rFonts w:asciiTheme="minorHAnsi" w:eastAsiaTheme="minorHAnsi" w:hAnsiTheme="minorHAnsi"/>
          <w:szCs w:val="24"/>
          <w:lang w:eastAsia="en-US"/>
        </w:rPr>
      </w:pPr>
      <w:r>
        <w:rPr>
          <w:rFonts w:asciiTheme="minorHAnsi" w:eastAsiaTheme="minorHAnsi" w:hAnsiTheme="minorHAnsi"/>
          <w:szCs w:val="24"/>
          <w:lang w:eastAsia="en-US"/>
        </w:rPr>
        <w:t>L</w:t>
      </w:r>
      <w:r w:rsidR="0091348E" w:rsidRPr="00262EBA">
        <w:rPr>
          <w:rFonts w:asciiTheme="minorHAnsi" w:eastAsiaTheme="minorHAnsi" w:hAnsiTheme="minorHAnsi"/>
          <w:szCs w:val="24"/>
          <w:lang w:eastAsia="en-US"/>
        </w:rPr>
        <w:t>e RTDG-</w:t>
      </w:r>
      <w:r w:rsidR="000A59DD" w:rsidRPr="00262EBA">
        <w:rPr>
          <w:rFonts w:asciiTheme="minorHAnsi" w:eastAsiaTheme="minorHAnsi" w:hAnsiTheme="minorHAnsi"/>
          <w:szCs w:val="24"/>
          <w:lang w:eastAsia="en-US"/>
        </w:rPr>
        <w:t xml:space="preserve">Client interprète le </w:t>
      </w:r>
      <w:hyperlink w:anchor="message" w:history="1">
        <w:r w:rsidR="000A59DD" w:rsidRPr="00262EBA">
          <w:rPr>
            <w:rStyle w:val="Hyperlink"/>
            <w:rFonts w:asciiTheme="minorHAnsi" w:eastAsiaTheme="minorHAnsi" w:hAnsiTheme="minorHAnsi" w:cstheme="minorBidi"/>
            <w:szCs w:val="24"/>
            <w:lang w:eastAsia="en-US"/>
          </w:rPr>
          <w:t>message</w:t>
        </w:r>
      </w:hyperlink>
      <w:r w:rsidR="00AE37CE">
        <w:rPr>
          <w:rStyle w:val="Hyperlink"/>
          <w:rFonts w:asciiTheme="minorHAnsi" w:eastAsiaTheme="minorHAnsi" w:hAnsiTheme="minorHAnsi" w:cstheme="minorBidi"/>
          <w:szCs w:val="24"/>
          <w:lang w:eastAsia="en-US"/>
        </w:rPr>
        <w:t xml:space="preserve"> </w:t>
      </w:r>
      <w:r w:rsidR="00AE37CE" w:rsidRPr="00AE37CE">
        <w:rPr>
          <w:rFonts w:asciiTheme="minorHAnsi" w:eastAsiaTheme="minorHAnsi" w:hAnsiTheme="minorHAnsi"/>
          <w:szCs w:val="24"/>
          <w:lang w:eastAsia="en-US"/>
        </w:rPr>
        <w:t>selon les réf</w:t>
      </w:r>
      <w:r w:rsidR="00AE37CE">
        <w:rPr>
          <w:rFonts w:asciiTheme="minorHAnsi" w:eastAsiaTheme="minorHAnsi" w:hAnsiTheme="minorHAnsi"/>
          <w:szCs w:val="24"/>
          <w:lang w:eastAsia="en-US"/>
        </w:rPr>
        <w:t>é</w:t>
      </w:r>
      <w:r w:rsidR="00AE37CE" w:rsidRPr="00AE37CE">
        <w:rPr>
          <w:rFonts w:asciiTheme="minorHAnsi" w:eastAsiaTheme="minorHAnsi" w:hAnsiTheme="minorHAnsi"/>
          <w:szCs w:val="24"/>
          <w:lang w:eastAsia="en-US"/>
        </w:rPr>
        <w:t>rentiels</w:t>
      </w:r>
    </w:p>
    <w:p w:rsidR="002913B0" w:rsidRPr="00262EBA" w:rsidRDefault="00192943" w:rsidP="001E59D4">
      <w:pPr>
        <w:pStyle w:val="ListParagraph"/>
        <w:numPr>
          <w:ilvl w:val="0"/>
          <w:numId w:val="8"/>
        </w:numPr>
        <w:rPr>
          <w:rFonts w:asciiTheme="minorHAnsi" w:eastAsiaTheme="minorHAnsi" w:hAnsiTheme="minorHAnsi"/>
          <w:szCs w:val="24"/>
          <w:lang w:eastAsia="en-US"/>
        </w:rPr>
      </w:pPr>
      <w:r>
        <w:rPr>
          <w:rFonts w:asciiTheme="minorHAnsi" w:eastAsiaTheme="minorHAnsi" w:hAnsiTheme="minorHAnsi"/>
          <w:szCs w:val="24"/>
          <w:lang w:eastAsia="en-US"/>
        </w:rPr>
        <w:t>L</w:t>
      </w:r>
      <w:r w:rsidR="0091348E" w:rsidRPr="00262EBA">
        <w:rPr>
          <w:rFonts w:asciiTheme="minorHAnsi" w:eastAsiaTheme="minorHAnsi" w:hAnsiTheme="minorHAnsi"/>
          <w:szCs w:val="24"/>
          <w:lang w:eastAsia="en-US"/>
        </w:rPr>
        <w:t>e RTDG</w:t>
      </w:r>
      <w:r w:rsidR="000A59DD" w:rsidRPr="00262EBA">
        <w:rPr>
          <w:rFonts w:asciiTheme="minorHAnsi" w:eastAsiaTheme="minorHAnsi" w:hAnsiTheme="minorHAnsi"/>
          <w:szCs w:val="24"/>
          <w:lang w:eastAsia="en-US"/>
        </w:rPr>
        <w:t xml:space="preserve">-Client </w:t>
      </w:r>
      <w:r w:rsidR="00095442" w:rsidRPr="00262EBA">
        <w:rPr>
          <w:rFonts w:asciiTheme="minorHAnsi" w:eastAsiaTheme="minorHAnsi" w:hAnsiTheme="minorHAnsi"/>
          <w:szCs w:val="24"/>
          <w:lang w:eastAsia="en-US"/>
        </w:rPr>
        <w:t xml:space="preserve">envoie le </w:t>
      </w:r>
      <w:hyperlink w:anchor="message" w:history="1">
        <w:r w:rsidR="00095442" w:rsidRPr="00262EBA">
          <w:rPr>
            <w:rStyle w:val="Hyperlink"/>
            <w:rFonts w:asciiTheme="minorHAnsi" w:eastAsiaTheme="minorHAnsi" w:hAnsiTheme="minorHAnsi" w:cstheme="minorBidi"/>
            <w:szCs w:val="24"/>
            <w:lang w:eastAsia="en-US"/>
          </w:rPr>
          <w:t>message</w:t>
        </w:r>
      </w:hyperlink>
      <w:r w:rsidR="00095442" w:rsidRPr="00262EBA">
        <w:rPr>
          <w:rFonts w:asciiTheme="minorHAnsi" w:eastAsiaTheme="minorHAnsi" w:hAnsiTheme="minorHAnsi"/>
          <w:szCs w:val="24"/>
          <w:lang w:eastAsia="en-US"/>
        </w:rPr>
        <w:t xml:space="preserve"> interp</w:t>
      </w:r>
      <w:r w:rsidR="001E59D4">
        <w:rPr>
          <w:rFonts w:asciiTheme="minorHAnsi" w:eastAsiaTheme="minorHAnsi" w:hAnsiTheme="minorHAnsi"/>
          <w:szCs w:val="24"/>
          <w:lang w:eastAsia="en-US"/>
        </w:rPr>
        <w:t>rété</w:t>
      </w:r>
      <w:r w:rsidR="00AE37CE">
        <w:rPr>
          <w:rFonts w:asciiTheme="minorHAnsi" w:eastAsiaTheme="minorHAnsi" w:hAnsiTheme="minorHAnsi"/>
          <w:szCs w:val="24"/>
          <w:lang w:eastAsia="en-US"/>
        </w:rPr>
        <w:t xml:space="preserve"> au service de priorisation</w:t>
      </w:r>
    </w:p>
    <w:p w:rsidR="002913B0" w:rsidRPr="002913B0" w:rsidRDefault="002913B0" w:rsidP="000E16A3"/>
    <w:p w:rsidR="00F8597E" w:rsidRDefault="00F8597E" w:rsidP="000E16A3">
      <w:pPr>
        <w:pStyle w:val="Style3"/>
      </w:pPr>
      <w:bookmarkStart w:id="40" w:name="_Toc343154461"/>
      <w:bookmarkStart w:id="41" w:name="_Toc347243204"/>
      <w:bookmarkStart w:id="42" w:name="_Toc349001075"/>
      <w:r w:rsidRPr="00110818">
        <w:t>Diagramme de séquence système :</w:t>
      </w:r>
      <w:bookmarkEnd w:id="40"/>
      <w:bookmarkEnd w:id="41"/>
      <w:bookmarkEnd w:id="42"/>
    </w:p>
    <w:p w:rsidR="00262EBA" w:rsidRDefault="00262EBA" w:rsidP="00262EBA">
      <w:pPr>
        <w:pStyle w:val="Style3"/>
        <w:numPr>
          <w:ilvl w:val="0"/>
          <w:numId w:val="0"/>
        </w:numPr>
      </w:pPr>
    </w:p>
    <w:p w:rsidR="003F5DE4" w:rsidRDefault="007B3CC8" w:rsidP="003F5DE4">
      <w:r>
        <w:rPr>
          <w:noProof/>
        </w:rPr>
        <w:drawing>
          <wp:inline distT="0" distB="0" distL="0" distR="0">
            <wp:extent cx="5753735" cy="4873625"/>
            <wp:effectExtent l="19050" t="0" r="0" b="0"/>
            <wp:docPr id="2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753735" cy="4873625"/>
                    </a:xfrm>
                    <a:prstGeom prst="rect">
                      <a:avLst/>
                    </a:prstGeom>
                    <a:noFill/>
                    <a:ln w="9525">
                      <a:noFill/>
                      <a:miter lim="800000"/>
                      <a:headEnd/>
                      <a:tailEnd/>
                    </a:ln>
                  </pic:spPr>
                </pic:pic>
              </a:graphicData>
            </a:graphic>
          </wp:inline>
        </w:drawing>
      </w:r>
    </w:p>
    <w:p w:rsidR="003611DF" w:rsidRPr="00110818" w:rsidRDefault="003611DF" w:rsidP="000E16A3">
      <w:pPr>
        <w:pStyle w:val="Style3"/>
      </w:pPr>
      <w:bookmarkStart w:id="43" w:name="_Toc343154463"/>
      <w:bookmarkStart w:id="44" w:name="_Toc347243206"/>
      <w:bookmarkStart w:id="45" w:name="_Toc349001076"/>
      <w:r w:rsidRPr="00110818">
        <w:t>Conception détaillée :</w:t>
      </w:r>
      <w:bookmarkEnd w:id="43"/>
      <w:bookmarkEnd w:id="44"/>
      <w:bookmarkEnd w:id="45"/>
    </w:p>
    <w:p w:rsidR="003611DF" w:rsidRDefault="003611DF" w:rsidP="000E16A3">
      <w:pPr>
        <w:pStyle w:val="Style4"/>
      </w:pPr>
      <w:r w:rsidRPr="00110818">
        <w:t>Diagramme de classes détaillé</w:t>
      </w:r>
    </w:p>
    <w:p w:rsidR="00262EBA" w:rsidRDefault="00262EBA" w:rsidP="00262EBA">
      <w:pPr>
        <w:pStyle w:val="Style4"/>
        <w:numPr>
          <w:ilvl w:val="0"/>
          <w:numId w:val="0"/>
        </w:numPr>
      </w:pPr>
    </w:p>
    <w:p w:rsidR="003611DF" w:rsidRDefault="00382BA5" w:rsidP="00DF6F63">
      <w:r w:rsidRPr="00382BA5">
        <w:rPr>
          <w:noProof/>
        </w:rPr>
        <w:lastRenderedPageBreak/>
        <w:drawing>
          <wp:inline distT="0" distB="0" distL="0" distR="0">
            <wp:extent cx="5286375" cy="4876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286375" cy="4876800"/>
                    </a:xfrm>
                    <a:prstGeom prst="rect">
                      <a:avLst/>
                    </a:prstGeom>
                  </pic:spPr>
                </pic:pic>
              </a:graphicData>
            </a:graphic>
          </wp:inline>
        </w:drawing>
      </w:r>
    </w:p>
    <w:p w:rsidR="00D34101" w:rsidRDefault="00D34101" w:rsidP="00D34101">
      <w:pPr>
        <w:pStyle w:val="Style4"/>
      </w:pPr>
      <w:r>
        <w:t>Diagramme de séquences détaillé</w:t>
      </w:r>
    </w:p>
    <w:p w:rsidR="00D34101" w:rsidRDefault="00D34101" w:rsidP="00262EBA">
      <w:pPr>
        <w:pStyle w:val="Style4"/>
        <w:numPr>
          <w:ilvl w:val="0"/>
          <w:numId w:val="0"/>
        </w:numPr>
        <w:ind w:left="-1276" w:right="-283"/>
        <w:jc w:val="center"/>
      </w:pPr>
    </w:p>
    <w:p w:rsidR="00BE4530" w:rsidRDefault="00D24F9C" w:rsidP="000E16A3">
      <w:r w:rsidRPr="00D24F9C">
        <w:rPr>
          <w:noProof/>
        </w:rPr>
        <w:lastRenderedPageBreak/>
        <w:drawing>
          <wp:inline distT="0" distB="0" distL="0" distR="0">
            <wp:extent cx="5972810" cy="3469005"/>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972810" cy="3469005"/>
                    </a:xfrm>
                    <a:prstGeom prst="rect">
                      <a:avLst/>
                    </a:prstGeom>
                  </pic:spPr>
                </pic:pic>
              </a:graphicData>
            </a:graphic>
          </wp:inline>
        </w:drawing>
      </w:r>
      <w:r w:rsidR="00FE4352">
        <w:br/>
      </w:r>
    </w:p>
    <w:p w:rsidR="0047684A" w:rsidRPr="00110818" w:rsidRDefault="007C4910" w:rsidP="000E16A3">
      <w:pPr>
        <w:pStyle w:val="Style2"/>
        <w:numPr>
          <w:ilvl w:val="0"/>
          <w:numId w:val="5"/>
        </w:numPr>
      </w:pPr>
      <w:bookmarkStart w:id="46" w:name="_Toc343154464"/>
      <w:bookmarkStart w:id="47" w:name="_Toc347243207"/>
      <w:bookmarkStart w:id="48" w:name="_Toc349001077"/>
      <w:r w:rsidRPr="00110818">
        <w:t>Use Case 2 : Prioriser messages</w:t>
      </w:r>
      <w:bookmarkEnd w:id="46"/>
      <w:bookmarkEnd w:id="47"/>
      <w:bookmarkEnd w:id="48"/>
    </w:p>
    <w:p w:rsidR="00642E5C" w:rsidRDefault="00FE4352" w:rsidP="00FE4352">
      <w:pPr>
        <w:pStyle w:val="Style3"/>
        <w:numPr>
          <w:ilvl w:val="0"/>
          <w:numId w:val="7"/>
        </w:numPr>
      </w:pPr>
      <w:bookmarkStart w:id="49" w:name="_Toc349001078"/>
      <w:r>
        <w:t>Diagramme de classes métier :</w:t>
      </w:r>
      <w:bookmarkEnd w:id="49"/>
    </w:p>
    <w:p w:rsidR="00FE4352" w:rsidRDefault="00FE4352" w:rsidP="00FE4352"/>
    <w:p w:rsidR="00FE4352" w:rsidRDefault="00FE4352" w:rsidP="00FE4352">
      <w:pPr>
        <w:ind w:left="-851" w:firstLine="0"/>
        <w:jc w:val="center"/>
      </w:pPr>
      <w:r>
        <w:rPr>
          <w:noProof/>
        </w:rPr>
        <w:drawing>
          <wp:inline distT="0" distB="0" distL="0" distR="0">
            <wp:extent cx="4891178" cy="3484240"/>
            <wp:effectExtent l="0" t="0" r="508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4894352" cy="3486501"/>
                    </a:xfrm>
                    <a:prstGeom prst="rect">
                      <a:avLst/>
                    </a:prstGeom>
                  </pic:spPr>
                </pic:pic>
              </a:graphicData>
            </a:graphic>
          </wp:inline>
        </w:drawing>
      </w:r>
    </w:p>
    <w:p w:rsidR="00FE4352" w:rsidRDefault="00FE4352" w:rsidP="00FE4352">
      <w:pPr>
        <w:pStyle w:val="Style3"/>
        <w:numPr>
          <w:ilvl w:val="0"/>
          <w:numId w:val="7"/>
        </w:numPr>
      </w:pPr>
      <w:bookmarkStart w:id="50" w:name="_Toc349001079"/>
      <w:r>
        <w:lastRenderedPageBreak/>
        <w:t>Diagramme de classes participantes :</w:t>
      </w:r>
      <w:bookmarkEnd w:id="50"/>
    </w:p>
    <w:p w:rsidR="00FE4352" w:rsidRDefault="00FE4352" w:rsidP="00FE4352"/>
    <w:p w:rsidR="00FE4352" w:rsidRPr="00110818" w:rsidRDefault="001E59D4" w:rsidP="00FE4352">
      <w:r>
        <w:rPr>
          <w:noProof/>
        </w:rPr>
        <w:drawing>
          <wp:inline distT="0" distB="0" distL="0" distR="0">
            <wp:extent cx="6314440" cy="4968875"/>
            <wp:effectExtent l="19050" t="0" r="0" b="0"/>
            <wp:docPr id="2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6314440" cy="4968875"/>
                    </a:xfrm>
                    <a:prstGeom prst="rect">
                      <a:avLst/>
                    </a:prstGeom>
                    <a:noFill/>
                    <a:ln w="9525">
                      <a:noFill/>
                      <a:miter lim="800000"/>
                      <a:headEnd/>
                      <a:tailEnd/>
                    </a:ln>
                  </pic:spPr>
                </pic:pic>
              </a:graphicData>
            </a:graphic>
          </wp:inline>
        </w:drawing>
      </w:r>
    </w:p>
    <w:p w:rsidR="00F8597E" w:rsidRDefault="00F8597E" w:rsidP="000E16A3">
      <w:pPr>
        <w:pStyle w:val="Style3"/>
        <w:numPr>
          <w:ilvl w:val="0"/>
          <w:numId w:val="7"/>
        </w:numPr>
      </w:pPr>
      <w:bookmarkStart w:id="51" w:name="_Toc343154465"/>
      <w:bookmarkStart w:id="52" w:name="_Toc347243208"/>
      <w:bookmarkStart w:id="53" w:name="_Toc349001080"/>
      <w:r w:rsidRPr="00110818">
        <w:t xml:space="preserve">Use Case </w:t>
      </w:r>
      <w:proofErr w:type="spellStart"/>
      <w:r w:rsidRPr="00110818">
        <w:t>Detail</w:t>
      </w:r>
      <w:proofErr w:type="spellEnd"/>
      <w:r w:rsidRPr="00110818">
        <w:t> :</w:t>
      </w:r>
      <w:bookmarkEnd w:id="51"/>
      <w:bookmarkEnd w:id="52"/>
      <w:bookmarkEnd w:id="53"/>
    </w:p>
    <w:p w:rsidR="000301E7" w:rsidRDefault="000301E7" w:rsidP="000E16A3"/>
    <w:p w:rsidR="00152F2E" w:rsidRPr="00EF5899" w:rsidRDefault="00152F2E" w:rsidP="000E16A3">
      <w:r w:rsidRPr="00EF5899">
        <w:t xml:space="preserve">Acteur principal : </w:t>
      </w:r>
      <w:r w:rsidR="00A026BF" w:rsidRPr="00EF5899">
        <w:t>-</w:t>
      </w:r>
    </w:p>
    <w:p w:rsidR="00152F2E" w:rsidRPr="00EF5899" w:rsidRDefault="00152F2E" w:rsidP="000E16A3">
      <w:r w:rsidRPr="00EF5899">
        <w:t xml:space="preserve">Acteur secondaire : </w:t>
      </w:r>
      <w:proofErr w:type="spellStart"/>
      <w:r w:rsidR="00A026BF" w:rsidRPr="00EF5899">
        <w:t>Composant_Embarqué</w:t>
      </w:r>
      <w:proofErr w:type="spellEnd"/>
    </w:p>
    <w:p w:rsidR="00152F2E" w:rsidRPr="00890E99" w:rsidRDefault="00152F2E" w:rsidP="000E16A3">
      <w:pPr>
        <w:rPr>
          <w:u w:val="single"/>
        </w:rPr>
      </w:pPr>
      <w:r w:rsidRPr="00890E99">
        <w:rPr>
          <w:u w:val="single"/>
        </w:rPr>
        <w:t xml:space="preserve">Objectifs : </w:t>
      </w:r>
    </w:p>
    <w:p w:rsidR="00152F2E" w:rsidRPr="005E3A01" w:rsidRDefault="00A026BF" w:rsidP="000E16A3">
      <w:r w:rsidRPr="005E3A01">
        <w:t>L’objectif de ce Use Case e</w:t>
      </w:r>
      <w:r w:rsidR="00EF5899">
        <w:t>s</w:t>
      </w:r>
      <w:r w:rsidRPr="005E3A01">
        <w:t xml:space="preserve">t de prioriser les </w:t>
      </w:r>
      <w:hyperlink w:anchor="message_traité" w:history="1">
        <w:r w:rsidRPr="00A209A6">
          <w:rPr>
            <w:rStyle w:val="Hyperlink"/>
          </w:rPr>
          <w:t>messages reçus</w:t>
        </w:r>
      </w:hyperlink>
      <w:r w:rsidRPr="005E3A01">
        <w:t xml:space="preserve"> pour pouvoir déterminer lequel devra être traité en premier.</w:t>
      </w:r>
    </w:p>
    <w:p w:rsidR="00152F2E" w:rsidRPr="000301E7" w:rsidRDefault="00152F2E" w:rsidP="000E16A3">
      <w:pPr>
        <w:rPr>
          <w:u w:val="single"/>
        </w:rPr>
      </w:pPr>
      <w:r w:rsidRPr="000301E7">
        <w:rPr>
          <w:u w:val="single"/>
        </w:rPr>
        <w:t xml:space="preserve">Pré-conditions : </w:t>
      </w:r>
    </w:p>
    <w:p w:rsidR="00A026BF" w:rsidRPr="005E3A01" w:rsidRDefault="00A026BF" w:rsidP="000301E7">
      <w:pPr>
        <w:ind w:left="360"/>
      </w:pPr>
      <w:r w:rsidRPr="005E3A01">
        <w:t xml:space="preserve">- </w:t>
      </w:r>
      <w:hyperlink w:anchor="framework_de_simulation" w:history="1">
        <w:r w:rsidRPr="005E3A01">
          <w:rPr>
            <w:rStyle w:val="Hyperlink"/>
          </w:rPr>
          <w:t>Framework de simulation</w:t>
        </w:r>
      </w:hyperlink>
      <w:r w:rsidRPr="005E3A01">
        <w:t xml:space="preserve"> doit être démarré</w:t>
      </w:r>
    </w:p>
    <w:p w:rsidR="00A026BF" w:rsidRDefault="00A026BF" w:rsidP="000301E7">
      <w:pPr>
        <w:ind w:left="360"/>
      </w:pPr>
      <w:r w:rsidRPr="005E3A01">
        <w:lastRenderedPageBreak/>
        <w:t xml:space="preserve">- Les </w:t>
      </w:r>
      <w:hyperlink w:anchor="Référentiel" w:history="1">
        <w:r w:rsidRPr="00EF5899">
          <w:rPr>
            <w:rStyle w:val="Hyperlink"/>
          </w:rPr>
          <w:t>référentiels</w:t>
        </w:r>
      </w:hyperlink>
      <w:r w:rsidRPr="005E3A01">
        <w:t xml:space="preserve"> doivent avoir été chargés en mémoire</w:t>
      </w:r>
    </w:p>
    <w:p w:rsidR="00C0383E" w:rsidRPr="005E3A01" w:rsidRDefault="00C0383E" w:rsidP="000301E7">
      <w:pPr>
        <w:ind w:left="360"/>
      </w:pPr>
    </w:p>
    <w:p w:rsidR="00152F2E" w:rsidRPr="00890E99" w:rsidRDefault="000F550B" w:rsidP="00890E99">
      <w:pPr>
        <w:rPr>
          <w:b/>
          <w:u w:val="single"/>
        </w:rPr>
      </w:pPr>
      <w:r w:rsidRPr="00890E99">
        <w:rPr>
          <w:b/>
          <w:u w:val="single"/>
        </w:rPr>
        <w:t xml:space="preserve">Scénario nominal: S-01020 </w:t>
      </w:r>
      <w:r w:rsidR="00152F2E" w:rsidRPr="00890E99">
        <w:rPr>
          <w:b/>
          <w:u w:val="single"/>
        </w:rPr>
        <w:t xml:space="preserve">: </w:t>
      </w:r>
      <w:r w:rsidR="00E77151" w:rsidRPr="00890E99">
        <w:rPr>
          <w:b/>
          <w:u w:val="single"/>
        </w:rPr>
        <w:t xml:space="preserve">affecter </w:t>
      </w:r>
      <w:proofErr w:type="gramStart"/>
      <w:r w:rsidR="00317052" w:rsidRPr="00890E99">
        <w:rPr>
          <w:b/>
          <w:u w:val="single"/>
        </w:rPr>
        <w:t>les</w:t>
      </w:r>
      <w:r w:rsidR="00E77151" w:rsidRPr="00890E99">
        <w:rPr>
          <w:b/>
          <w:u w:val="single"/>
        </w:rPr>
        <w:t xml:space="preserve"> </w:t>
      </w:r>
      <w:hyperlink w:anchor="message" w:history="1">
        <w:r w:rsidR="00E77151" w:rsidRPr="00890E99">
          <w:rPr>
            <w:b/>
            <w:u w:val="single"/>
          </w:rPr>
          <w:t>message</w:t>
        </w:r>
      </w:hyperlink>
      <w:r w:rsidR="00317052" w:rsidRPr="00890E99">
        <w:rPr>
          <w:b/>
          <w:u w:val="single"/>
        </w:rPr>
        <w:t>s</w:t>
      </w:r>
      <w:r w:rsidR="00E77151" w:rsidRPr="00890E99">
        <w:rPr>
          <w:b/>
          <w:u w:val="single"/>
        </w:rPr>
        <w:t xml:space="preserve"> non critique</w:t>
      </w:r>
      <w:r w:rsidR="00317052" w:rsidRPr="00890E99">
        <w:rPr>
          <w:b/>
          <w:u w:val="single"/>
        </w:rPr>
        <w:t>s</w:t>
      </w:r>
      <w:proofErr w:type="gramEnd"/>
      <w:r w:rsidR="00A708A5" w:rsidRPr="00890E99">
        <w:rPr>
          <w:b/>
          <w:u w:val="single"/>
        </w:rPr>
        <w:t xml:space="preserve"> à un buffer</w:t>
      </w:r>
    </w:p>
    <w:p w:rsidR="009E2161" w:rsidRPr="00317052" w:rsidRDefault="006F486E" w:rsidP="000E16A3">
      <w:pPr>
        <w:pStyle w:val="ListParagraph"/>
        <w:numPr>
          <w:ilvl w:val="0"/>
          <w:numId w:val="9"/>
        </w:numPr>
        <w:rPr>
          <w:rFonts w:asciiTheme="minorHAnsi" w:eastAsiaTheme="minorHAnsi" w:hAnsiTheme="minorHAnsi"/>
          <w:lang w:eastAsia="en-US"/>
        </w:rPr>
      </w:pPr>
      <w:r w:rsidRPr="00317052">
        <w:rPr>
          <w:rFonts w:asciiTheme="minorHAnsi" w:eastAsiaTheme="minorHAnsi" w:hAnsiTheme="minorHAnsi"/>
          <w:lang w:eastAsia="en-US"/>
        </w:rPr>
        <w:t xml:space="preserve">le service de priorisation reçoit </w:t>
      </w:r>
      <w:r w:rsidR="0009217C" w:rsidRPr="00317052">
        <w:rPr>
          <w:rFonts w:asciiTheme="minorHAnsi" w:eastAsiaTheme="minorHAnsi" w:hAnsiTheme="minorHAnsi"/>
          <w:lang w:eastAsia="en-US"/>
        </w:rPr>
        <w:t xml:space="preserve">le </w:t>
      </w:r>
      <w:hyperlink w:anchor="message_traité" w:history="1">
        <w:r w:rsidR="0009217C" w:rsidRPr="00A209A6">
          <w:rPr>
            <w:rStyle w:val="Hyperlink"/>
            <w:rFonts w:asciiTheme="minorHAnsi" w:eastAsiaTheme="minorHAnsi" w:hAnsiTheme="minorHAnsi" w:cstheme="minorBidi"/>
            <w:szCs w:val="24"/>
            <w:lang w:eastAsia="en-US"/>
          </w:rPr>
          <w:t>message</w:t>
        </w:r>
        <w:r w:rsidR="0009217C" w:rsidRPr="00A209A6">
          <w:rPr>
            <w:rStyle w:val="Hyperlink"/>
            <w:rFonts w:asciiTheme="minorHAnsi" w:eastAsiaTheme="minorHAnsi" w:hAnsiTheme="minorHAnsi"/>
            <w:lang w:eastAsia="en-US"/>
          </w:rPr>
          <w:t xml:space="preserve"> interprété</w:t>
        </w:r>
      </w:hyperlink>
      <w:r w:rsidR="0009217C" w:rsidRPr="00317052">
        <w:rPr>
          <w:rFonts w:asciiTheme="minorHAnsi" w:eastAsiaTheme="minorHAnsi" w:hAnsiTheme="minorHAnsi"/>
          <w:lang w:eastAsia="en-US"/>
        </w:rPr>
        <w:t xml:space="preserve"> </w:t>
      </w:r>
      <w:r w:rsidRPr="00317052">
        <w:rPr>
          <w:rFonts w:asciiTheme="minorHAnsi" w:eastAsiaTheme="minorHAnsi" w:hAnsiTheme="minorHAnsi"/>
          <w:lang w:eastAsia="en-US"/>
        </w:rPr>
        <w:t xml:space="preserve">depuis </w:t>
      </w:r>
      <w:r w:rsidR="00890E99">
        <w:rPr>
          <w:rFonts w:asciiTheme="minorHAnsi" w:eastAsiaTheme="minorHAnsi" w:hAnsiTheme="minorHAnsi"/>
          <w:lang w:eastAsia="en-US"/>
        </w:rPr>
        <w:t xml:space="preserve">le </w:t>
      </w:r>
      <w:r w:rsidRPr="00317052">
        <w:rPr>
          <w:rFonts w:asciiTheme="minorHAnsi" w:eastAsiaTheme="minorHAnsi" w:hAnsiTheme="minorHAnsi"/>
          <w:lang w:eastAsia="en-US"/>
        </w:rPr>
        <w:t>RTDG-Client</w:t>
      </w:r>
      <w:r w:rsidR="00890E99">
        <w:rPr>
          <w:rFonts w:asciiTheme="minorHAnsi" w:eastAsiaTheme="minorHAnsi" w:hAnsiTheme="minorHAnsi"/>
          <w:lang w:eastAsia="en-US"/>
        </w:rPr>
        <w:t xml:space="preserve"> sous forme de </w:t>
      </w:r>
      <w:proofErr w:type="spellStart"/>
      <w:r w:rsidR="00890E99">
        <w:rPr>
          <w:rFonts w:asciiTheme="minorHAnsi" w:eastAsiaTheme="minorHAnsi" w:hAnsiTheme="minorHAnsi"/>
          <w:lang w:eastAsia="en-US"/>
        </w:rPr>
        <w:t>parsedMessage</w:t>
      </w:r>
      <w:proofErr w:type="spellEnd"/>
    </w:p>
    <w:p w:rsidR="0009217C" w:rsidRPr="00317052" w:rsidRDefault="006F486E" w:rsidP="000E16A3">
      <w:pPr>
        <w:pStyle w:val="ListParagraph"/>
        <w:numPr>
          <w:ilvl w:val="0"/>
          <w:numId w:val="9"/>
        </w:numPr>
        <w:rPr>
          <w:rFonts w:asciiTheme="minorHAnsi" w:eastAsiaTheme="minorHAnsi" w:hAnsiTheme="minorHAnsi"/>
          <w:lang w:eastAsia="en-US"/>
        </w:rPr>
      </w:pPr>
      <w:r w:rsidRPr="00317052">
        <w:rPr>
          <w:rFonts w:asciiTheme="minorHAnsi" w:eastAsiaTheme="minorHAnsi" w:hAnsiTheme="minorHAnsi"/>
          <w:lang w:eastAsia="en-US"/>
        </w:rPr>
        <w:t xml:space="preserve">le service de priorisation </w:t>
      </w:r>
      <w:r w:rsidR="00193B61" w:rsidRPr="00317052">
        <w:rPr>
          <w:rFonts w:asciiTheme="minorHAnsi" w:eastAsiaTheme="minorHAnsi" w:hAnsiTheme="minorHAnsi"/>
          <w:lang w:eastAsia="en-US"/>
        </w:rPr>
        <w:t xml:space="preserve">envoie le </w:t>
      </w:r>
      <w:hyperlink w:anchor="message_traité" w:history="1">
        <w:r w:rsidR="00193B61" w:rsidRPr="00A209A6">
          <w:rPr>
            <w:rStyle w:val="Hyperlink"/>
            <w:rFonts w:asciiTheme="minorHAnsi" w:eastAsiaTheme="minorHAnsi" w:hAnsiTheme="minorHAnsi" w:cstheme="minorBidi"/>
            <w:szCs w:val="24"/>
            <w:lang w:eastAsia="en-US"/>
          </w:rPr>
          <w:t>message</w:t>
        </w:r>
        <w:r w:rsidR="00193B61" w:rsidRPr="00A209A6">
          <w:rPr>
            <w:rStyle w:val="Hyperlink"/>
            <w:rFonts w:asciiTheme="minorHAnsi" w:eastAsiaTheme="minorHAnsi" w:hAnsiTheme="minorHAnsi"/>
            <w:lang w:eastAsia="en-US"/>
          </w:rPr>
          <w:t xml:space="preserve"> interprété</w:t>
        </w:r>
      </w:hyperlink>
      <w:r w:rsidR="00193B61" w:rsidRPr="00317052">
        <w:rPr>
          <w:rFonts w:asciiTheme="minorHAnsi" w:eastAsiaTheme="minorHAnsi" w:hAnsiTheme="minorHAnsi"/>
          <w:lang w:eastAsia="en-US"/>
        </w:rPr>
        <w:t xml:space="preserve"> au service de gestion des messages</w:t>
      </w:r>
      <w:r w:rsidR="009E2161" w:rsidRPr="00317052">
        <w:rPr>
          <w:rFonts w:asciiTheme="minorHAnsi" w:eastAsiaTheme="minorHAnsi" w:hAnsiTheme="minorHAnsi"/>
          <w:lang w:eastAsia="en-US"/>
        </w:rPr>
        <w:t xml:space="preserve"> « </w:t>
      </w:r>
      <w:proofErr w:type="spellStart"/>
      <w:r w:rsidR="009E2161" w:rsidRPr="00317052">
        <w:rPr>
          <w:rFonts w:asciiTheme="minorHAnsi" w:eastAsiaTheme="minorHAnsi" w:hAnsiTheme="minorHAnsi"/>
          <w:lang w:eastAsia="en-US"/>
        </w:rPr>
        <w:t>ServiceCriticiteMessage</w:t>
      </w:r>
      <w:proofErr w:type="spellEnd"/>
      <w:r w:rsidR="009E2161" w:rsidRPr="00317052">
        <w:rPr>
          <w:rFonts w:asciiTheme="minorHAnsi" w:eastAsiaTheme="minorHAnsi" w:hAnsiTheme="minorHAnsi"/>
          <w:lang w:eastAsia="en-US"/>
        </w:rPr>
        <w:t> »</w:t>
      </w:r>
    </w:p>
    <w:p w:rsidR="00E77151" w:rsidRDefault="00890E99" w:rsidP="000E16A3">
      <w:pPr>
        <w:pStyle w:val="ListParagraph"/>
        <w:numPr>
          <w:ilvl w:val="0"/>
          <w:numId w:val="9"/>
        </w:numPr>
        <w:rPr>
          <w:rFonts w:asciiTheme="minorHAnsi" w:eastAsiaTheme="minorHAnsi" w:hAnsiTheme="minorHAnsi"/>
          <w:lang w:eastAsia="en-US"/>
        </w:rPr>
      </w:pPr>
      <w:r>
        <w:rPr>
          <w:rFonts w:asciiTheme="minorHAnsi" w:eastAsiaTheme="minorHAnsi" w:hAnsiTheme="minorHAnsi"/>
          <w:lang w:eastAsia="en-US"/>
        </w:rPr>
        <w:t xml:space="preserve">Le service de gestion de messages, vérifie que le </w:t>
      </w:r>
      <w:hyperlink w:anchor="message" w:history="1">
        <w:r w:rsidRPr="00A209A6">
          <w:rPr>
            <w:rStyle w:val="Hyperlink"/>
            <w:rFonts w:asciiTheme="minorHAnsi" w:eastAsiaTheme="minorHAnsi" w:hAnsiTheme="minorHAnsi"/>
            <w:lang w:eastAsia="en-US"/>
          </w:rPr>
          <w:t>message</w:t>
        </w:r>
      </w:hyperlink>
      <w:r>
        <w:rPr>
          <w:rFonts w:asciiTheme="minorHAnsi" w:eastAsiaTheme="minorHAnsi" w:hAnsiTheme="minorHAnsi"/>
          <w:lang w:eastAsia="en-US"/>
        </w:rPr>
        <w:t xml:space="preserve"> ne vient pas d’un capteur intelligent (à partir des octets 21 et 22)</w:t>
      </w:r>
    </w:p>
    <w:p w:rsidR="00C0383E" w:rsidRDefault="00C0383E" w:rsidP="000E16A3">
      <w:pPr>
        <w:pStyle w:val="ListParagraph"/>
        <w:numPr>
          <w:ilvl w:val="0"/>
          <w:numId w:val="9"/>
        </w:numPr>
        <w:rPr>
          <w:rFonts w:asciiTheme="minorHAnsi" w:eastAsiaTheme="minorHAnsi" w:hAnsiTheme="minorHAnsi"/>
          <w:lang w:eastAsia="en-US"/>
        </w:rPr>
      </w:pPr>
      <w:r>
        <w:rPr>
          <w:rFonts w:asciiTheme="minorHAnsi" w:eastAsiaTheme="minorHAnsi" w:hAnsiTheme="minorHAnsi"/>
          <w:lang w:eastAsia="en-US"/>
        </w:rPr>
        <w:t xml:space="preserve">Le service consulte le </w:t>
      </w:r>
      <w:hyperlink w:anchor="Référentiel" w:history="1">
        <w:r w:rsidRPr="00A209A6">
          <w:rPr>
            <w:rStyle w:val="Hyperlink"/>
            <w:rFonts w:asciiTheme="minorHAnsi" w:eastAsiaTheme="minorHAnsi" w:hAnsiTheme="minorHAnsi"/>
            <w:lang w:eastAsia="en-US"/>
          </w:rPr>
          <w:t>référentiel</w:t>
        </w:r>
      </w:hyperlink>
      <w:r>
        <w:rPr>
          <w:rFonts w:asciiTheme="minorHAnsi" w:eastAsiaTheme="minorHAnsi" w:hAnsiTheme="minorHAnsi"/>
          <w:lang w:eastAsia="en-US"/>
        </w:rPr>
        <w:t xml:space="preserve"> pour savoir si le message reçu est critique ou pas.</w:t>
      </w:r>
    </w:p>
    <w:p w:rsidR="00C0383E" w:rsidRPr="00317052" w:rsidRDefault="00C0383E" w:rsidP="000E16A3">
      <w:pPr>
        <w:pStyle w:val="ListParagraph"/>
        <w:numPr>
          <w:ilvl w:val="0"/>
          <w:numId w:val="9"/>
        </w:numPr>
        <w:rPr>
          <w:rFonts w:asciiTheme="minorHAnsi" w:eastAsiaTheme="minorHAnsi" w:hAnsiTheme="minorHAnsi"/>
          <w:lang w:eastAsia="en-US"/>
        </w:rPr>
      </w:pPr>
      <w:r>
        <w:rPr>
          <w:rFonts w:asciiTheme="minorHAnsi" w:eastAsiaTheme="minorHAnsi" w:hAnsiTheme="minorHAnsi"/>
          <w:lang w:eastAsia="en-US"/>
        </w:rPr>
        <w:t xml:space="preserve">Le message est alors stocké dans un buffer réservé aux </w:t>
      </w:r>
      <w:hyperlink w:anchor="message" w:history="1">
        <w:r w:rsidRPr="00A209A6">
          <w:rPr>
            <w:rStyle w:val="Hyperlink"/>
            <w:rFonts w:asciiTheme="minorHAnsi" w:eastAsiaTheme="minorHAnsi" w:hAnsiTheme="minorHAnsi"/>
            <w:lang w:eastAsia="en-US"/>
          </w:rPr>
          <w:t>messages</w:t>
        </w:r>
      </w:hyperlink>
      <w:r>
        <w:rPr>
          <w:rFonts w:asciiTheme="minorHAnsi" w:eastAsiaTheme="minorHAnsi" w:hAnsiTheme="minorHAnsi"/>
          <w:lang w:eastAsia="en-US"/>
        </w:rPr>
        <w:t xml:space="preserve"> non critiques mais aussi dans un buffer cache.</w:t>
      </w:r>
    </w:p>
    <w:p w:rsidR="00072F6A" w:rsidRDefault="00072F6A" w:rsidP="00890E99">
      <w:pPr>
        <w:ind w:firstLine="0"/>
      </w:pPr>
    </w:p>
    <w:p w:rsidR="00072F6A" w:rsidRDefault="00072F6A" w:rsidP="003D4FA2">
      <w:pPr>
        <w:pStyle w:val="Style5"/>
      </w:pPr>
      <w:bookmarkStart w:id="54" w:name="_Toc343154466"/>
      <w:bookmarkStart w:id="55" w:name="_Toc347243209"/>
      <w:bookmarkStart w:id="56" w:name="_Toc349001081"/>
      <w:r>
        <w:t>Diagramme de séquences système :</w:t>
      </w:r>
      <w:bookmarkEnd w:id="54"/>
      <w:bookmarkEnd w:id="55"/>
      <w:bookmarkEnd w:id="56"/>
    </w:p>
    <w:p w:rsidR="00072F6A" w:rsidRDefault="00072F6A" w:rsidP="000E16A3"/>
    <w:p w:rsidR="00072F6A" w:rsidRDefault="007B3CC8" w:rsidP="00866803">
      <w:pPr>
        <w:ind w:left="-709" w:firstLine="0"/>
        <w:jc w:val="center"/>
        <w:rPr>
          <w:u w:val="single"/>
        </w:rPr>
      </w:pPr>
      <w:r>
        <w:rPr>
          <w:noProof/>
        </w:rPr>
        <w:drawing>
          <wp:inline distT="0" distB="0" distL="0" distR="0">
            <wp:extent cx="5098415" cy="3968115"/>
            <wp:effectExtent l="19050" t="0" r="698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098415" cy="3968115"/>
                    </a:xfrm>
                    <a:prstGeom prst="rect">
                      <a:avLst/>
                    </a:prstGeom>
                    <a:noFill/>
                    <a:ln w="9525">
                      <a:noFill/>
                      <a:miter lim="800000"/>
                      <a:headEnd/>
                      <a:tailEnd/>
                    </a:ln>
                  </pic:spPr>
                </pic:pic>
              </a:graphicData>
            </a:graphic>
          </wp:inline>
        </w:drawing>
      </w:r>
    </w:p>
    <w:p w:rsidR="000C633C" w:rsidRDefault="000C633C" w:rsidP="000C633C">
      <w:pPr>
        <w:pStyle w:val="Style5"/>
      </w:pPr>
      <w:bookmarkStart w:id="57" w:name="_Toc349001082"/>
      <w:r w:rsidRPr="000C633C">
        <w:t>Diagramme de classes détaillé :</w:t>
      </w:r>
      <w:bookmarkEnd w:id="57"/>
    </w:p>
    <w:p w:rsidR="000C633C" w:rsidRDefault="000C633C" w:rsidP="000C633C">
      <w:pPr>
        <w:ind w:left="-426" w:firstLine="0"/>
        <w:jc w:val="left"/>
      </w:pPr>
      <w:r>
        <w:rPr>
          <w:noProof/>
        </w:rPr>
        <w:lastRenderedPageBreak/>
        <w:drawing>
          <wp:inline distT="0" distB="0" distL="0" distR="0">
            <wp:extent cx="6391275" cy="4381500"/>
            <wp:effectExtent l="0" t="0" r="9525" b="0"/>
            <wp:docPr id="14" name="Picture 14" descr="C:\Users\Nidal\Desktop\ess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dal\Desktop\essai.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91275" cy="4381500"/>
                    </a:xfrm>
                    <a:prstGeom prst="rect">
                      <a:avLst/>
                    </a:prstGeom>
                    <a:noFill/>
                    <a:ln>
                      <a:noFill/>
                    </a:ln>
                  </pic:spPr>
                </pic:pic>
              </a:graphicData>
            </a:graphic>
          </wp:inline>
        </w:drawing>
      </w:r>
    </w:p>
    <w:p w:rsidR="000C633C" w:rsidRDefault="000C633C" w:rsidP="000C633C">
      <w:pPr>
        <w:pStyle w:val="Style5"/>
      </w:pPr>
      <w:bookmarkStart w:id="58" w:name="_Toc349001083"/>
      <w:r>
        <w:t xml:space="preserve">Diagramme de séquences </w:t>
      </w:r>
      <w:bookmarkEnd w:id="58"/>
      <w:r w:rsidR="00B570EE">
        <w:t>détaillé</w:t>
      </w:r>
    </w:p>
    <w:p w:rsidR="000C633C" w:rsidRPr="000C633C" w:rsidRDefault="00192C9F" w:rsidP="000C633C">
      <w:r w:rsidRPr="00192C9F">
        <w:rPr>
          <w:noProof/>
        </w:rPr>
        <w:lastRenderedPageBreak/>
        <w:drawing>
          <wp:inline distT="0" distB="0" distL="0" distR="0">
            <wp:extent cx="5448300" cy="4876800"/>
            <wp:effectExtent l="0" t="0" r="0" b="0"/>
            <wp:docPr id="23"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48300" cy="4876800"/>
                    </a:xfrm>
                    <a:prstGeom prst="rect">
                      <a:avLst/>
                    </a:prstGeom>
                    <a:noFill/>
                    <a:ln>
                      <a:noFill/>
                    </a:ln>
                  </pic:spPr>
                </pic:pic>
              </a:graphicData>
            </a:graphic>
          </wp:inline>
        </w:drawing>
      </w:r>
    </w:p>
    <w:p w:rsidR="00193B61" w:rsidRPr="00C0383E" w:rsidRDefault="000F550B" w:rsidP="00C0383E">
      <w:pPr>
        <w:rPr>
          <w:b/>
          <w:u w:val="single"/>
        </w:rPr>
      </w:pPr>
      <w:r w:rsidRPr="00C0383E">
        <w:rPr>
          <w:b/>
          <w:u w:val="single"/>
        </w:rPr>
        <w:t>Scénario Alternatif 1: S-01029</w:t>
      </w:r>
      <w:r w:rsidR="00152F2E" w:rsidRPr="00C0383E">
        <w:rPr>
          <w:b/>
          <w:u w:val="single"/>
        </w:rPr>
        <w:t xml:space="preserve">: </w:t>
      </w:r>
      <w:r w:rsidR="00C5732C" w:rsidRPr="00C0383E">
        <w:rPr>
          <w:b/>
          <w:u w:val="single"/>
        </w:rPr>
        <w:t xml:space="preserve">Affecter </w:t>
      </w:r>
      <w:r w:rsidR="000A0B58" w:rsidRPr="00C0383E">
        <w:rPr>
          <w:b/>
          <w:u w:val="single"/>
        </w:rPr>
        <w:t>les</w:t>
      </w:r>
      <w:r w:rsidR="00193B61" w:rsidRPr="00C0383E">
        <w:rPr>
          <w:b/>
          <w:u w:val="single"/>
        </w:rPr>
        <w:t xml:space="preserve"> message</w:t>
      </w:r>
      <w:r w:rsidR="000A0B58" w:rsidRPr="00C0383E">
        <w:rPr>
          <w:b/>
          <w:u w:val="single"/>
        </w:rPr>
        <w:t>s</w:t>
      </w:r>
      <w:r w:rsidR="00193B61" w:rsidRPr="00C0383E">
        <w:rPr>
          <w:b/>
          <w:u w:val="single"/>
        </w:rPr>
        <w:t xml:space="preserve"> critique</w:t>
      </w:r>
      <w:r w:rsidR="000A0B58" w:rsidRPr="00C0383E">
        <w:rPr>
          <w:b/>
          <w:u w:val="single"/>
        </w:rPr>
        <w:t>s</w:t>
      </w:r>
      <w:r w:rsidR="00193B61" w:rsidRPr="00C0383E">
        <w:rPr>
          <w:b/>
          <w:u w:val="single"/>
        </w:rPr>
        <w:t xml:space="preserve"> </w:t>
      </w:r>
      <w:r w:rsidR="00866803" w:rsidRPr="00C0383E">
        <w:rPr>
          <w:b/>
          <w:u w:val="single"/>
        </w:rPr>
        <w:t xml:space="preserve">aux buffers </w:t>
      </w:r>
      <w:r w:rsidR="000A0B58" w:rsidRPr="00C0383E">
        <w:rPr>
          <w:b/>
          <w:u w:val="single"/>
        </w:rPr>
        <w:t>par ordre</w:t>
      </w:r>
    </w:p>
    <w:p w:rsidR="003D4FA2" w:rsidRPr="00866803" w:rsidRDefault="003D4FA2" w:rsidP="003D4FA2">
      <w:pPr>
        <w:pStyle w:val="Style3"/>
        <w:numPr>
          <w:ilvl w:val="0"/>
          <w:numId w:val="0"/>
        </w:numPr>
        <w:rPr>
          <w:color w:val="222222"/>
          <w:sz w:val="18"/>
          <w:szCs w:val="18"/>
        </w:rPr>
      </w:pPr>
    </w:p>
    <w:p w:rsidR="00427759" w:rsidRPr="00317052" w:rsidRDefault="00427759" w:rsidP="00427759">
      <w:pPr>
        <w:pStyle w:val="ListParagraph"/>
        <w:numPr>
          <w:ilvl w:val="0"/>
          <w:numId w:val="33"/>
        </w:numPr>
        <w:rPr>
          <w:rFonts w:asciiTheme="minorHAnsi" w:eastAsiaTheme="minorHAnsi" w:hAnsiTheme="minorHAnsi"/>
          <w:lang w:eastAsia="en-US"/>
        </w:rPr>
      </w:pPr>
      <w:r w:rsidRPr="00317052">
        <w:rPr>
          <w:rFonts w:asciiTheme="minorHAnsi" w:eastAsiaTheme="minorHAnsi" w:hAnsiTheme="minorHAnsi"/>
          <w:lang w:eastAsia="en-US"/>
        </w:rPr>
        <w:t xml:space="preserve">le service de priorisation reçoit le </w:t>
      </w:r>
      <w:hyperlink w:anchor="message" w:history="1">
        <w:r w:rsidRPr="00317052">
          <w:rPr>
            <w:rStyle w:val="Hyperlink"/>
            <w:rFonts w:asciiTheme="minorHAnsi" w:eastAsiaTheme="minorHAnsi" w:hAnsiTheme="minorHAnsi" w:cstheme="minorBidi"/>
            <w:szCs w:val="24"/>
            <w:lang w:eastAsia="en-US"/>
          </w:rPr>
          <w:t>message</w:t>
        </w:r>
      </w:hyperlink>
      <w:r w:rsidRPr="00317052">
        <w:rPr>
          <w:rFonts w:asciiTheme="minorHAnsi" w:eastAsiaTheme="minorHAnsi" w:hAnsiTheme="minorHAnsi"/>
          <w:lang w:eastAsia="en-US"/>
        </w:rPr>
        <w:t xml:space="preserve"> interprété depuis </w:t>
      </w:r>
      <w:r>
        <w:rPr>
          <w:rFonts w:asciiTheme="minorHAnsi" w:eastAsiaTheme="minorHAnsi" w:hAnsiTheme="minorHAnsi"/>
          <w:lang w:eastAsia="en-US"/>
        </w:rPr>
        <w:t xml:space="preserve">le </w:t>
      </w:r>
      <w:r w:rsidRPr="00317052">
        <w:rPr>
          <w:rFonts w:asciiTheme="minorHAnsi" w:eastAsiaTheme="minorHAnsi" w:hAnsiTheme="minorHAnsi"/>
          <w:lang w:eastAsia="en-US"/>
        </w:rPr>
        <w:t>RTDG-Client</w:t>
      </w:r>
      <w:r>
        <w:rPr>
          <w:rFonts w:asciiTheme="minorHAnsi" w:eastAsiaTheme="minorHAnsi" w:hAnsiTheme="minorHAnsi"/>
          <w:lang w:eastAsia="en-US"/>
        </w:rPr>
        <w:t xml:space="preserve"> sous forme de </w:t>
      </w:r>
      <w:proofErr w:type="spellStart"/>
      <w:r>
        <w:rPr>
          <w:rFonts w:asciiTheme="minorHAnsi" w:eastAsiaTheme="minorHAnsi" w:hAnsiTheme="minorHAnsi"/>
          <w:lang w:eastAsia="en-US"/>
        </w:rPr>
        <w:t>parsedMessage</w:t>
      </w:r>
      <w:proofErr w:type="spellEnd"/>
    </w:p>
    <w:p w:rsidR="00427759" w:rsidRPr="00317052" w:rsidRDefault="00427759" w:rsidP="00427759">
      <w:pPr>
        <w:pStyle w:val="ListParagraph"/>
        <w:numPr>
          <w:ilvl w:val="0"/>
          <w:numId w:val="33"/>
        </w:numPr>
        <w:rPr>
          <w:rFonts w:asciiTheme="minorHAnsi" w:eastAsiaTheme="minorHAnsi" w:hAnsiTheme="minorHAnsi"/>
          <w:lang w:eastAsia="en-US"/>
        </w:rPr>
      </w:pPr>
      <w:r w:rsidRPr="00317052">
        <w:rPr>
          <w:rFonts w:asciiTheme="minorHAnsi" w:eastAsiaTheme="minorHAnsi" w:hAnsiTheme="minorHAnsi"/>
          <w:lang w:eastAsia="en-US"/>
        </w:rPr>
        <w:t xml:space="preserve">le service de priorisation envoie le </w:t>
      </w:r>
      <w:hyperlink w:anchor="message" w:history="1">
        <w:r w:rsidRPr="00317052">
          <w:rPr>
            <w:rStyle w:val="Hyperlink"/>
            <w:rFonts w:asciiTheme="minorHAnsi" w:eastAsiaTheme="minorHAnsi" w:hAnsiTheme="minorHAnsi" w:cstheme="minorBidi"/>
            <w:szCs w:val="24"/>
            <w:lang w:eastAsia="en-US"/>
          </w:rPr>
          <w:t>message</w:t>
        </w:r>
      </w:hyperlink>
      <w:r w:rsidRPr="00317052">
        <w:rPr>
          <w:rFonts w:asciiTheme="minorHAnsi" w:eastAsiaTheme="minorHAnsi" w:hAnsiTheme="minorHAnsi"/>
          <w:lang w:eastAsia="en-US"/>
        </w:rPr>
        <w:t xml:space="preserve"> interprété au service de gestion des messages « </w:t>
      </w:r>
      <w:proofErr w:type="spellStart"/>
      <w:r w:rsidRPr="00317052">
        <w:rPr>
          <w:rFonts w:asciiTheme="minorHAnsi" w:eastAsiaTheme="minorHAnsi" w:hAnsiTheme="minorHAnsi"/>
          <w:lang w:eastAsia="en-US"/>
        </w:rPr>
        <w:t>ServiceCriticiteMessage</w:t>
      </w:r>
      <w:proofErr w:type="spellEnd"/>
      <w:r w:rsidRPr="00317052">
        <w:rPr>
          <w:rFonts w:asciiTheme="minorHAnsi" w:eastAsiaTheme="minorHAnsi" w:hAnsiTheme="minorHAnsi"/>
          <w:lang w:eastAsia="en-US"/>
        </w:rPr>
        <w:t> »</w:t>
      </w:r>
    </w:p>
    <w:p w:rsidR="00427759" w:rsidRDefault="00427759" w:rsidP="00427759">
      <w:pPr>
        <w:pStyle w:val="ListParagraph"/>
        <w:numPr>
          <w:ilvl w:val="0"/>
          <w:numId w:val="33"/>
        </w:numPr>
        <w:rPr>
          <w:rFonts w:asciiTheme="minorHAnsi" w:eastAsiaTheme="minorHAnsi" w:hAnsiTheme="minorHAnsi"/>
          <w:lang w:eastAsia="en-US"/>
        </w:rPr>
      </w:pPr>
      <w:r>
        <w:rPr>
          <w:rFonts w:asciiTheme="minorHAnsi" w:eastAsiaTheme="minorHAnsi" w:hAnsiTheme="minorHAnsi"/>
          <w:lang w:eastAsia="en-US"/>
        </w:rPr>
        <w:t>Le service de gestion des messages, vérifie si le message vient d’un capteur intelligent (à partir des octets 21 et 22)</w:t>
      </w:r>
    </w:p>
    <w:p w:rsidR="00427759" w:rsidRDefault="00427759" w:rsidP="00427759">
      <w:pPr>
        <w:pStyle w:val="ListParagraph"/>
        <w:numPr>
          <w:ilvl w:val="0"/>
          <w:numId w:val="33"/>
        </w:numPr>
        <w:rPr>
          <w:rFonts w:asciiTheme="minorHAnsi" w:eastAsiaTheme="minorHAnsi" w:hAnsiTheme="minorHAnsi"/>
          <w:lang w:eastAsia="en-US"/>
        </w:rPr>
      </w:pPr>
      <w:r>
        <w:rPr>
          <w:rFonts w:asciiTheme="minorHAnsi" w:eastAsiaTheme="minorHAnsi" w:hAnsiTheme="minorHAnsi"/>
          <w:lang w:eastAsia="en-US"/>
        </w:rPr>
        <w:t>Si c’est le cas, on passe à l’étape 6</w:t>
      </w:r>
    </w:p>
    <w:p w:rsidR="00427759" w:rsidRDefault="00427759" w:rsidP="00427759">
      <w:pPr>
        <w:pStyle w:val="ListParagraph"/>
        <w:numPr>
          <w:ilvl w:val="0"/>
          <w:numId w:val="33"/>
        </w:numPr>
        <w:rPr>
          <w:rFonts w:asciiTheme="minorHAnsi" w:eastAsiaTheme="minorHAnsi" w:hAnsiTheme="minorHAnsi"/>
          <w:lang w:eastAsia="en-US"/>
        </w:rPr>
      </w:pPr>
      <w:r>
        <w:rPr>
          <w:rFonts w:asciiTheme="minorHAnsi" w:eastAsiaTheme="minorHAnsi" w:hAnsiTheme="minorHAnsi"/>
          <w:lang w:eastAsia="en-US"/>
        </w:rPr>
        <w:t>Sinon, le service consulte le référentiel pour savoir si le message reçu est critique ou pas.</w:t>
      </w:r>
    </w:p>
    <w:p w:rsidR="00427759" w:rsidRPr="00317052" w:rsidRDefault="00427759" w:rsidP="00427759">
      <w:pPr>
        <w:pStyle w:val="ListParagraph"/>
        <w:numPr>
          <w:ilvl w:val="0"/>
          <w:numId w:val="33"/>
        </w:numPr>
        <w:rPr>
          <w:rFonts w:asciiTheme="minorHAnsi" w:eastAsiaTheme="minorHAnsi" w:hAnsiTheme="minorHAnsi"/>
          <w:lang w:eastAsia="en-US"/>
        </w:rPr>
      </w:pPr>
      <w:r>
        <w:rPr>
          <w:rFonts w:asciiTheme="minorHAnsi" w:eastAsiaTheme="minorHAnsi" w:hAnsiTheme="minorHAnsi"/>
          <w:lang w:eastAsia="en-US"/>
        </w:rPr>
        <w:t>Le message est alors stocké dans un buffer réservé aux messages critiques mais aussi dans un buffer cache.</w:t>
      </w:r>
    </w:p>
    <w:p w:rsidR="00152F2E" w:rsidRPr="00766669" w:rsidRDefault="00152F2E" w:rsidP="00427759">
      <w:pPr>
        <w:ind w:firstLine="0"/>
      </w:pPr>
    </w:p>
    <w:p w:rsidR="00A77526" w:rsidRDefault="00A77526" w:rsidP="003D4FA2">
      <w:pPr>
        <w:pStyle w:val="Style5"/>
        <w:numPr>
          <w:ilvl w:val="0"/>
          <w:numId w:val="24"/>
        </w:numPr>
        <w:jc w:val="left"/>
      </w:pPr>
      <w:bookmarkStart w:id="59" w:name="_Toc347243211"/>
      <w:bookmarkStart w:id="60" w:name="_Toc349001084"/>
      <w:r>
        <w:t>Diagramme de séquences système :</w:t>
      </w:r>
      <w:bookmarkEnd w:id="59"/>
      <w:bookmarkEnd w:id="60"/>
    </w:p>
    <w:p w:rsidR="00451334" w:rsidRDefault="00451334" w:rsidP="00451334"/>
    <w:p w:rsidR="00991BB6" w:rsidRPr="00766669" w:rsidRDefault="007B3CC8" w:rsidP="000E16A3">
      <w:pPr>
        <w:rPr>
          <w:u w:val="single"/>
        </w:rPr>
      </w:pPr>
      <w:r>
        <w:rPr>
          <w:noProof/>
        </w:rPr>
        <w:lastRenderedPageBreak/>
        <w:drawing>
          <wp:inline distT="0" distB="0" distL="0" distR="0">
            <wp:extent cx="4701540" cy="5201920"/>
            <wp:effectExtent l="19050" t="0" r="3810" b="0"/>
            <wp:docPr id="1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4701540" cy="5201920"/>
                    </a:xfrm>
                    <a:prstGeom prst="rect">
                      <a:avLst/>
                    </a:prstGeom>
                    <a:noFill/>
                    <a:ln w="9525">
                      <a:noFill/>
                      <a:miter lim="800000"/>
                      <a:headEnd/>
                      <a:tailEnd/>
                    </a:ln>
                  </pic:spPr>
                </pic:pic>
              </a:graphicData>
            </a:graphic>
          </wp:inline>
        </w:drawing>
      </w:r>
    </w:p>
    <w:p w:rsidR="00CB64B0" w:rsidRDefault="00CB64B0" w:rsidP="003F5DE4">
      <w:pPr>
        <w:ind w:firstLine="0"/>
      </w:pPr>
    </w:p>
    <w:p w:rsidR="00F57783" w:rsidRDefault="00F57783" w:rsidP="00451334">
      <w:pPr>
        <w:pStyle w:val="Style5"/>
      </w:pPr>
      <w:bookmarkStart w:id="61" w:name="_Toc343154468"/>
      <w:bookmarkStart w:id="62" w:name="_Toc347243213"/>
      <w:bookmarkStart w:id="63" w:name="_Toc349001085"/>
      <w:r>
        <w:t>Conception détaillée :</w:t>
      </w:r>
      <w:bookmarkEnd w:id="61"/>
      <w:bookmarkEnd w:id="62"/>
      <w:bookmarkEnd w:id="63"/>
    </w:p>
    <w:p w:rsidR="00F57783" w:rsidRDefault="00F57783" w:rsidP="00866803">
      <w:pPr>
        <w:pStyle w:val="Style4"/>
        <w:jc w:val="left"/>
      </w:pPr>
      <w:r>
        <w:t>Diagramme de classes détaillé :</w:t>
      </w:r>
      <w:r w:rsidR="00866803">
        <w:br/>
      </w:r>
    </w:p>
    <w:p w:rsidR="00CA1DDD" w:rsidRDefault="00C80C59" w:rsidP="00C80C59">
      <w:pPr>
        <w:ind w:left="-1134" w:firstLine="0"/>
        <w:jc w:val="center"/>
      </w:pPr>
      <w:r>
        <w:rPr>
          <w:noProof/>
        </w:rPr>
        <w:lastRenderedPageBreak/>
        <w:drawing>
          <wp:inline distT="0" distB="0" distL="0" distR="0">
            <wp:extent cx="6391275" cy="4382004"/>
            <wp:effectExtent l="0" t="0" r="0" b="0"/>
            <wp:docPr id="11" name="Picture 11" descr="C:\Users\Nidal\Desktop\ess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dal\Desktop\essai.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91275" cy="4382004"/>
                    </a:xfrm>
                    <a:prstGeom prst="rect">
                      <a:avLst/>
                    </a:prstGeom>
                    <a:noFill/>
                    <a:ln>
                      <a:noFill/>
                    </a:ln>
                  </pic:spPr>
                </pic:pic>
              </a:graphicData>
            </a:graphic>
          </wp:inline>
        </w:drawing>
      </w:r>
    </w:p>
    <w:p w:rsidR="00F57783" w:rsidRPr="00110818" w:rsidRDefault="00F57783" w:rsidP="000E16A3">
      <w:pPr>
        <w:pStyle w:val="Style4"/>
      </w:pPr>
      <w:r>
        <w:t>Diagramme de séquences détaillé :</w:t>
      </w:r>
    </w:p>
    <w:p w:rsidR="00E002C2" w:rsidRDefault="00377255" w:rsidP="00377255">
      <w:pPr>
        <w:ind w:left="-567" w:firstLine="0"/>
        <w:jc w:val="center"/>
      </w:pPr>
      <w:r>
        <w:rPr>
          <w:noProof/>
          <w:sz w:val="28"/>
          <w:szCs w:val="28"/>
        </w:rPr>
        <w:lastRenderedPageBreak/>
        <w:drawing>
          <wp:inline distT="0" distB="0" distL="0" distR="0">
            <wp:extent cx="5486400" cy="48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86400" cy="4819650"/>
                    </a:xfrm>
                    <a:prstGeom prst="rect">
                      <a:avLst/>
                    </a:prstGeom>
                    <a:noFill/>
                    <a:ln>
                      <a:noFill/>
                    </a:ln>
                  </pic:spPr>
                </pic:pic>
              </a:graphicData>
            </a:graphic>
          </wp:inline>
        </w:drawing>
      </w:r>
    </w:p>
    <w:p w:rsidR="00CB64B0" w:rsidRDefault="00687F22" w:rsidP="00687F22">
      <w:pPr>
        <w:pStyle w:val="Style1"/>
      </w:pPr>
      <w:r>
        <w:t>Exigences du projet</w:t>
      </w:r>
    </w:p>
    <w:p w:rsidR="00687F22" w:rsidRDefault="00687F22" w:rsidP="00687F22">
      <w:pPr>
        <w:pStyle w:val="Style2"/>
        <w:numPr>
          <w:ilvl w:val="0"/>
          <w:numId w:val="13"/>
        </w:numPr>
      </w:pPr>
      <w:r>
        <w:t>Réplication</w:t>
      </w:r>
    </w:p>
    <w:p w:rsidR="00687F22" w:rsidRDefault="00687F22" w:rsidP="000E16A3">
      <w:r>
        <w:t xml:space="preserve">Pour pouvoir assurer la tolérance aux pannes, il va nous falloir faire une </w:t>
      </w:r>
      <w:hyperlink w:anchor="replication" w:history="1">
        <w:r w:rsidRPr="00687F22">
          <w:rPr>
            <w:rStyle w:val="Hyperlink"/>
          </w:rPr>
          <w:t>réplication</w:t>
        </w:r>
      </w:hyperlink>
      <w:r>
        <w:t xml:space="preserve"> du </w:t>
      </w:r>
      <w:hyperlink w:anchor="contexte" w:history="1">
        <w:r w:rsidRPr="00687F22">
          <w:rPr>
            <w:rStyle w:val="Hyperlink"/>
          </w:rPr>
          <w:t>contexte</w:t>
        </w:r>
      </w:hyperlink>
      <w:r>
        <w:t xml:space="preserve"> de notre </w:t>
      </w:r>
      <w:hyperlink w:anchor="RTDG" w:history="1">
        <w:r w:rsidRPr="00687F22">
          <w:rPr>
            <w:rStyle w:val="Hyperlink"/>
          </w:rPr>
          <w:t>RTDG</w:t>
        </w:r>
      </w:hyperlink>
      <w:r>
        <w:t xml:space="preserve">, de façon à ce que le serveur </w:t>
      </w:r>
      <w:hyperlink w:anchor="RTDG" w:history="1">
        <w:r w:rsidRPr="00687F22">
          <w:rPr>
            <w:rStyle w:val="Hyperlink"/>
          </w:rPr>
          <w:t>RTDG</w:t>
        </w:r>
      </w:hyperlink>
      <w:r>
        <w:t xml:space="preserve"> puisse à tout moment être disponible même si l’un des serveurs tombe en panne, car il y aura un autre qui prendra le relais.</w:t>
      </w:r>
    </w:p>
    <w:p w:rsidR="00E962CB" w:rsidRPr="001A652D" w:rsidRDefault="001A652D" w:rsidP="000E16A3">
      <w:pPr>
        <w:rPr>
          <w:u w:val="single"/>
        </w:rPr>
      </w:pPr>
      <w:r w:rsidRPr="001A652D">
        <w:rPr>
          <w:u w:val="single"/>
        </w:rPr>
        <w:t>Description du scénario:</w:t>
      </w:r>
    </w:p>
    <w:p w:rsidR="001A652D" w:rsidRDefault="001A652D" w:rsidP="001A652D">
      <w:pPr>
        <w:pStyle w:val="ListParagraph"/>
        <w:numPr>
          <w:ilvl w:val="0"/>
          <w:numId w:val="40"/>
        </w:numPr>
        <w:rPr>
          <w:sz w:val="22"/>
          <w:szCs w:val="22"/>
        </w:rPr>
      </w:pPr>
      <w:r w:rsidRPr="001A652D">
        <w:rPr>
          <w:sz w:val="22"/>
          <w:szCs w:val="22"/>
        </w:rPr>
        <w:t>Démarrage du serveur</w:t>
      </w:r>
    </w:p>
    <w:p w:rsidR="001A652D" w:rsidRDefault="001A652D" w:rsidP="001A652D">
      <w:pPr>
        <w:pStyle w:val="ListParagraph"/>
        <w:numPr>
          <w:ilvl w:val="0"/>
          <w:numId w:val="40"/>
        </w:numPr>
        <w:rPr>
          <w:sz w:val="22"/>
          <w:szCs w:val="22"/>
        </w:rPr>
      </w:pPr>
      <w:r>
        <w:rPr>
          <w:sz w:val="22"/>
          <w:szCs w:val="22"/>
        </w:rPr>
        <w:t>Si c’est le premier à démarrer, il est élu comme master et passe à l’étape 4</w:t>
      </w:r>
    </w:p>
    <w:p w:rsidR="001A652D" w:rsidRDefault="001A652D" w:rsidP="001A652D">
      <w:pPr>
        <w:pStyle w:val="ListParagraph"/>
        <w:numPr>
          <w:ilvl w:val="0"/>
          <w:numId w:val="40"/>
        </w:numPr>
        <w:rPr>
          <w:sz w:val="22"/>
          <w:szCs w:val="22"/>
        </w:rPr>
      </w:pPr>
      <w:r>
        <w:rPr>
          <w:sz w:val="22"/>
          <w:szCs w:val="22"/>
        </w:rPr>
        <w:t>Si ce n’est pas le premier à démarrer, il demande le contexte au master</w:t>
      </w:r>
    </w:p>
    <w:p w:rsidR="001A652D" w:rsidRDefault="001A652D" w:rsidP="001A652D">
      <w:pPr>
        <w:pStyle w:val="ListParagraph"/>
        <w:numPr>
          <w:ilvl w:val="0"/>
          <w:numId w:val="40"/>
        </w:numPr>
        <w:rPr>
          <w:sz w:val="22"/>
          <w:szCs w:val="22"/>
        </w:rPr>
      </w:pPr>
      <w:r>
        <w:rPr>
          <w:sz w:val="22"/>
          <w:szCs w:val="22"/>
        </w:rPr>
        <w:t>Le serveur peut notifier le master</w:t>
      </w:r>
    </w:p>
    <w:p w:rsidR="001A652D" w:rsidRDefault="001A652D" w:rsidP="001A652D">
      <w:pPr>
        <w:pStyle w:val="ListParagraph"/>
        <w:numPr>
          <w:ilvl w:val="0"/>
          <w:numId w:val="40"/>
        </w:numPr>
        <w:rPr>
          <w:sz w:val="22"/>
          <w:szCs w:val="22"/>
        </w:rPr>
      </w:pPr>
      <w:r>
        <w:rPr>
          <w:sz w:val="22"/>
          <w:szCs w:val="22"/>
        </w:rPr>
        <w:t>Le master notifie alors, tous les autres slaves excepté celui qui l’a notifié.</w:t>
      </w:r>
    </w:p>
    <w:p w:rsidR="001A652D" w:rsidRDefault="001A652D" w:rsidP="001A652D">
      <w:pPr>
        <w:ind w:firstLine="0"/>
        <w:rPr>
          <w:sz w:val="22"/>
          <w:szCs w:val="22"/>
        </w:rPr>
      </w:pPr>
    </w:p>
    <w:p w:rsidR="005962CE" w:rsidRPr="005962CE" w:rsidRDefault="005962CE" w:rsidP="005962CE">
      <w:pPr>
        <w:pStyle w:val="Style4"/>
      </w:pPr>
      <w:r w:rsidRPr="005962CE">
        <w:t>Diagramme de séquence détaillé du démarrage d’un serveur</w:t>
      </w:r>
    </w:p>
    <w:p w:rsidR="005962CE" w:rsidRDefault="005962CE" w:rsidP="001A652D">
      <w:pPr>
        <w:ind w:firstLine="0"/>
        <w:rPr>
          <w:sz w:val="22"/>
          <w:szCs w:val="22"/>
        </w:rPr>
      </w:pPr>
    </w:p>
    <w:p w:rsidR="005962CE" w:rsidRDefault="005962CE" w:rsidP="00900BC5">
      <w:pPr>
        <w:ind w:firstLine="0"/>
        <w:jc w:val="center"/>
        <w:rPr>
          <w:sz w:val="22"/>
          <w:szCs w:val="22"/>
        </w:rPr>
      </w:pPr>
      <w:r>
        <w:rPr>
          <w:noProof/>
        </w:rPr>
        <w:lastRenderedPageBreak/>
        <w:drawing>
          <wp:inline distT="0" distB="0" distL="0" distR="0" wp14:anchorId="345DB4A6" wp14:editId="09E81DB3">
            <wp:extent cx="4876800" cy="4095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76800" cy="4095750"/>
                    </a:xfrm>
                    <a:prstGeom prst="rect">
                      <a:avLst/>
                    </a:prstGeom>
                  </pic:spPr>
                </pic:pic>
              </a:graphicData>
            </a:graphic>
          </wp:inline>
        </w:drawing>
      </w:r>
    </w:p>
    <w:p w:rsidR="00F23479" w:rsidRPr="005962CE" w:rsidRDefault="00F23479" w:rsidP="00F23479">
      <w:pPr>
        <w:pStyle w:val="Style4"/>
      </w:pPr>
      <w:r w:rsidRPr="005962CE">
        <w:t xml:space="preserve">Diagramme de </w:t>
      </w:r>
      <w:r>
        <w:t>classes</w:t>
      </w:r>
      <w:r w:rsidRPr="005962CE">
        <w:t xml:space="preserve"> détaillé du démarrage d’un serveur</w:t>
      </w:r>
    </w:p>
    <w:p w:rsidR="00F23479" w:rsidRDefault="00F23479" w:rsidP="00900BC5">
      <w:pPr>
        <w:ind w:firstLine="0"/>
        <w:jc w:val="center"/>
        <w:rPr>
          <w:sz w:val="22"/>
          <w:szCs w:val="22"/>
        </w:rPr>
      </w:pPr>
    </w:p>
    <w:p w:rsidR="00F23479" w:rsidRDefault="006D2840" w:rsidP="00900BC5">
      <w:pPr>
        <w:ind w:firstLine="0"/>
        <w:jc w:val="center"/>
        <w:rPr>
          <w:sz w:val="22"/>
          <w:szCs w:val="22"/>
        </w:rPr>
      </w:pPr>
      <w:r>
        <w:rPr>
          <w:noProof/>
        </w:rPr>
        <w:lastRenderedPageBreak/>
        <w:drawing>
          <wp:inline distT="0" distB="0" distL="0" distR="0" wp14:anchorId="32F7AB48" wp14:editId="664DF237">
            <wp:extent cx="4362450" cy="4657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362450" cy="4657725"/>
                    </a:xfrm>
                    <a:prstGeom prst="rect">
                      <a:avLst/>
                    </a:prstGeom>
                  </pic:spPr>
                </pic:pic>
              </a:graphicData>
            </a:graphic>
          </wp:inline>
        </w:drawing>
      </w:r>
    </w:p>
    <w:p w:rsidR="00F23479" w:rsidRDefault="00F23479" w:rsidP="00900BC5">
      <w:pPr>
        <w:ind w:firstLine="0"/>
        <w:jc w:val="center"/>
        <w:rPr>
          <w:sz w:val="22"/>
          <w:szCs w:val="22"/>
        </w:rPr>
      </w:pPr>
    </w:p>
    <w:p w:rsidR="005962CE" w:rsidRPr="00900BC5" w:rsidRDefault="00900BC5" w:rsidP="00900BC5">
      <w:pPr>
        <w:pStyle w:val="Style4"/>
      </w:pPr>
      <w:r w:rsidRPr="00900BC5">
        <w:t>Diagramme de séquence détaillé de la notification</w:t>
      </w:r>
    </w:p>
    <w:p w:rsidR="00900BC5" w:rsidRDefault="00900BC5" w:rsidP="001A652D">
      <w:pPr>
        <w:ind w:firstLine="0"/>
        <w:rPr>
          <w:sz w:val="22"/>
          <w:szCs w:val="22"/>
        </w:rPr>
      </w:pPr>
    </w:p>
    <w:p w:rsidR="00900BC5" w:rsidRDefault="00900BC5" w:rsidP="00900BC5">
      <w:pPr>
        <w:ind w:firstLine="0"/>
        <w:jc w:val="center"/>
        <w:rPr>
          <w:sz w:val="22"/>
          <w:szCs w:val="22"/>
        </w:rPr>
      </w:pPr>
      <w:r>
        <w:rPr>
          <w:noProof/>
        </w:rPr>
        <w:lastRenderedPageBreak/>
        <w:drawing>
          <wp:inline distT="0" distB="0" distL="0" distR="0" wp14:anchorId="0461D3A1" wp14:editId="38006B4E">
            <wp:extent cx="5448300" cy="4248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48300" cy="4248150"/>
                    </a:xfrm>
                    <a:prstGeom prst="rect">
                      <a:avLst/>
                    </a:prstGeom>
                  </pic:spPr>
                </pic:pic>
              </a:graphicData>
            </a:graphic>
          </wp:inline>
        </w:drawing>
      </w:r>
    </w:p>
    <w:p w:rsidR="006D2840" w:rsidRPr="00900BC5" w:rsidRDefault="006D2840" w:rsidP="006D2840">
      <w:pPr>
        <w:pStyle w:val="Style4"/>
      </w:pPr>
      <w:r w:rsidRPr="00900BC5">
        <w:t xml:space="preserve">Diagramme de </w:t>
      </w:r>
      <w:r>
        <w:t>classes</w:t>
      </w:r>
      <w:r w:rsidRPr="00900BC5">
        <w:t xml:space="preserve"> détaillé de la notification</w:t>
      </w:r>
    </w:p>
    <w:p w:rsidR="006D2840" w:rsidRDefault="006D2840" w:rsidP="00900BC5">
      <w:pPr>
        <w:ind w:firstLine="0"/>
        <w:jc w:val="center"/>
        <w:rPr>
          <w:sz w:val="22"/>
          <w:szCs w:val="22"/>
        </w:rPr>
      </w:pPr>
      <w:bookmarkStart w:id="64" w:name="_GoBack"/>
      <w:bookmarkEnd w:id="64"/>
    </w:p>
    <w:p w:rsidR="006D2840" w:rsidRDefault="006D2840" w:rsidP="00900BC5">
      <w:pPr>
        <w:ind w:firstLine="0"/>
        <w:jc w:val="center"/>
        <w:rPr>
          <w:sz w:val="22"/>
          <w:szCs w:val="22"/>
        </w:rPr>
      </w:pPr>
      <w:r>
        <w:rPr>
          <w:noProof/>
        </w:rPr>
        <w:lastRenderedPageBreak/>
        <w:drawing>
          <wp:inline distT="0" distB="0" distL="0" distR="0" wp14:anchorId="0BD86EF0" wp14:editId="0924A3BD">
            <wp:extent cx="5010150" cy="4229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010150" cy="4229100"/>
                    </a:xfrm>
                    <a:prstGeom prst="rect">
                      <a:avLst/>
                    </a:prstGeom>
                  </pic:spPr>
                </pic:pic>
              </a:graphicData>
            </a:graphic>
          </wp:inline>
        </w:drawing>
      </w:r>
    </w:p>
    <w:p w:rsidR="00900BC5" w:rsidRPr="001A652D" w:rsidRDefault="00900BC5" w:rsidP="001A652D">
      <w:pPr>
        <w:ind w:firstLine="0"/>
        <w:rPr>
          <w:sz w:val="22"/>
          <w:szCs w:val="22"/>
        </w:rPr>
      </w:pPr>
    </w:p>
    <w:p w:rsidR="00E002C2" w:rsidRPr="000E16A3" w:rsidRDefault="00E002C2" w:rsidP="000E16A3">
      <w:pPr>
        <w:pStyle w:val="Style1"/>
      </w:pPr>
      <w:bookmarkStart w:id="65" w:name="_Toc347243214"/>
      <w:bookmarkStart w:id="66" w:name="_Toc349001086"/>
      <w:r w:rsidRPr="000E16A3">
        <w:t>Hors périmètre</w:t>
      </w:r>
      <w:bookmarkEnd w:id="65"/>
      <w:bookmarkEnd w:id="66"/>
      <w:r w:rsidR="00CB64B0" w:rsidRPr="000E16A3">
        <w:br/>
      </w:r>
    </w:p>
    <w:p w:rsidR="001779D5" w:rsidRDefault="002A1C7A" w:rsidP="00687F22">
      <w:pPr>
        <w:pStyle w:val="Style2"/>
        <w:numPr>
          <w:ilvl w:val="0"/>
          <w:numId w:val="38"/>
        </w:numPr>
      </w:pPr>
      <w:bookmarkStart w:id="67" w:name="_Toc347243215"/>
      <w:bookmarkStart w:id="68" w:name="_Toc349001087"/>
      <w:r>
        <w:t>S01021 </w:t>
      </w:r>
      <w:proofErr w:type="gramStart"/>
      <w:r>
        <w:t>:Création</w:t>
      </w:r>
      <w:proofErr w:type="gramEnd"/>
      <w:r>
        <w:t xml:space="preserve"> du générateur de données</w:t>
      </w:r>
      <w:bookmarkEnd w:id="67"/>
      <w:bookmarkEnd w:id="68"/>
    </w:p>
    <w:p w:rsidR="002A1C7A" w:rsidRDefault="002A1C7A" w:rsidP="000E16A3"/>
    <w:p w:rsidR="00E002C2" w:rsidRDefault="00E002C2" w:rsidP="000E16A3">
      <w:r w:rsidRPr="000E16A3">
        <w:t xml:space="preserve">Dans le cadre de notre projet, il va nous falloir réaliser un </w:t>
      </w:r>
      <w:hyperlink w:anchor="framework_de_simulation" w:history="1">
        <w:r w:rsidR="00F05F4B" w:rsidRPr="000E16A3">
          <w:t>Framework de simulation</w:t>
        </w:r>
      </w:hyperlink>
      <w:r w:rsidR="00F05F4B" w:rsidRPr="000E16A3">
        <w:t xml:space="preserve"> pour reproduire </w:t>
      </w:r>
      <w:r w:rsidR="001779D5" w:rsidRPr="000E16A3">
        <w:t xml:space="preserve">le réseau terrain, ce qui nous permettra de tester l’envoi et la réception des </w:t>
      </w:r>
      <w:hyperlink w:anchor="message" w:history="1">
        <w:r w:rsidR="001779D5" w:rsidRPr="000E16A3">
          <w:t>messages</w:t>
        </w:r>
      </w:hyperlink>
      <w:r w:rsidR="001779D5" w:rsidRPr="000E16A3">
        <w:t xml:space="preserve"> entre le </w:t>
      </w:r>
      <w:hyperlink w:anchor="RTDG" w:history="1">
        <w:r w:rsidR="001779D5" w:rsidRPr="000E16A3">
          <w:t>RTDG</w:t>
        </w:r>
      </w:hyperlink>
      <w:r w:rsidR="001779D5" w:rsidRPr="000E16A3">
        <w:t xml:space="preserve"> et le </w:t>
      </w:r>
      <w:hyperlink w:anchor="composant_embarque" w:history="1">
        <w:r w:rsidR="001779D5" w:rsidRPr="000E16A3">
          <w:t>composant embarqué</w:t>
        </w:r>
      </w:hyperlink>
      <w:r w:rsidR="00B2677C" w:rsidRPr="000E16A3">
        <w:t xml:space="preserve"> et le traitement de ces </w:t>
      </w:r>
      <w:hyperlink w:anchor="message" w:history="1">
        <w:r w:rsidR="00B2677C" w:rsidRPr="000E16A3">
          <w:t>messages</w:t>
        </w:r>
      </w:hyperlink>
      <w:r w:rsidR="00B2677C">
        <w:t>.</w:t>
      </w:r>
    </w:p>
    <w:p w:rsidR="00B2677C" w:rsidRDefault="00B2677C" w:rsidP="000E16A3">
      <w:r>
        <w:t xml:space="preserve">Ce </w:t>
      </w:r>
      <w:hyperlink w:anchor="framework_de_simulation" w:history="1">
        <w:r w:rsidR="007141B6" w:rsidRPr="007141B6">
          <w:rPr>
            <w:rStyle w:val="Hyperlink"/>
          </w:rPr>
          <w:t>framework</w:t>
        </w:r>
      </w:hyperlink>
      <w:r>
        <w:t xml:space="preserve"> a deux sources de données différentes :</w:t>
      </w:r>
    </w:p>
    <w:p w:rsidR="00B2677C" w:rsidRDefault="00B2677C" w:rsidP="000E16A3">
      <w:r>
        <w:t>La première est celle où le simulateur génère les données à partir d’un train qui nous env</w:t>
      </w:r>
      <w:r w:rsidR="009D4815">
        <w:t>oie</w:t>
      </w:r>
      <w:r>
        <w:t xml:space="preserve"> les données, que ce soit celles de sa position ou n’importe quelle donnée. Le simulateur crée alors une trame depuis le message reçu et l’envoie au </w:t>
      </w:r>
      <w:hyperlink w:anchor="RTDG" w:history="1">
        <w:r w:rsidRPr="007141B6">
          <w:rPr>
            <w:rStyle w:val="Hyperlink"/>
          </w:rPr>
          <w:t>RTDG</w:t>
        </w:r>
      </w:hyperlink>
      <w:r>
        <w:t xml:space="preserve"> sous format de tableau de bytes à l’aide du </w:t>
      </w:r>
      <w:hyperlink w:anchor="protocole_de_communication" w:history="1">
        <w:r w:rsidRPr="007141B6">
          <w:rPr>
            <w:rStyle w:val="Hyperlink"/>
          </w:rPr>
          <w:t>protocole de communication</w:t>
        </w:r>
      </w:hyperlink>
      <w:r>
        <w:t>.</w:t>
      </w:r>
    </w:p>
    <w:p w:rsidR="00B2677C" w:rsidRDefault="00B2677C" w:rsidP="000E16A3">
      <w:r>
        <w:lastRenderedPageBreak/>
        <w:t>La deuxième source de données</w:t>
      </w:r>
      <w:r w:rsidR="005D2195">
        <w:t xml:space="preserve"> que peut utiliser notre </w:t>
      </w:r>
      <w:hyperlink w:anchor="framework_de_simulation" w:history="1">
        <w:r w:rsidR="00161A5D" w:rsidRPr="007141B6">
          <w:rPr>
            <w:rStyle w:val="Hyperlink"/>
          </w:rPr>
          <w:t>f</w:t>
        </w:r>
        <w:r w:rsidR="005D2195" w:rsidRPr="007141B6">
          <w:rPr>
            <w:rStyle w:val="Hyperlink"/>
          </w:rPr>
          <w:t>ramework</w:t>
        </w:r>
      </w:hyperlink>
      <w:r w:rsidR="005D2195">
        <w:t xml:space="preserve"> est la génération aléatoire de données depuis un Has</w:t>
      </w:r>
      <w:r w:rsidR="00161A5D">
        <w:t>h</w:t>
      </w:r>
      <w:r w:rsidR="005D2195">
        <w:t xml:space="preserve">Map qui fait office de </w:t>
      </w:r>
      <w:hyperlink w:anchor="Référentiel" w:history="1">
        <w:r w:rsidR="005D2195" w:rsidRPr="007141B6">
          <w:rPr>
            <w:rStyle w:val="Hyperlink"/>
          </w:rPr>
          <w:t>référentiel</w:t>
        </w:r>
      </w:hyperlink>
      <w:r w:rsidR="005D2195">
        <w:t xml:space="preserve"> et qui sont chargés au lancement du </w:t>
      </w:r>
      <w:hyperlink w:anchor="RTDG" w:history="1">
        <w:r w:rsidR="005D2195" w:rsidRPr="007141B6">
          <w:rPr>
            <w:rStyle w:val="Hyperlink"/>
          </w:rPr>
          <w:t>RTDG</w:t>
        </w:r>
      </w:hyperlink>
      <w:r w:rsidR="005D2195">
        <w:t>.</w:t>
      </w:r>
    </w:p>
    <w:p w:rsidR="00C22383" w:rsidRDefault="005D2195" w:rsidP="000E16A3">
      <w:r>
        <w:t xml:space="preserve">Le simulateur crée alors une trame depuis le </w:t>
      </w:r>
      <w:hyperlink w:anchor="message" w:history="1">
        <w:r w:rsidRPr="007141B6">
          <w:rPr>
            <w:rStyle w:val="Hyperlink"/>
          </w:rPr>
          <w:t>message</w:t>
        </w:r>
      </w:hyperlink>
      <w:r>
        <w:t xml:space="preserve"> reçu et l’envoie au </w:t>
      </w:r>
      <w:hyperlink w:anchor="RTDG" w:history="1">
        <w:r w:rsidRPr="007141B6">
          <w:rPr>
            <w:rStyle w:val="Hyperlink"/>
          </w:rPr>
          <w:t>RTDG</w:t>
        </w:r>
      </w:hyperlink>
      <w:r>
        <w:t xml:space="preserve"> sous format de tableau de bytes à l’aide du </w:t>
      </w:r>
      <w:hyperlink w:anchor="protocole_de_communication" w:history="1">
        <w:r w:rsidRPr="007141B6">
          <w:rPr>
            <w:rStyle w:val="Hyperlink"/>
          </w:rPr>
          <w:t>protocole de communication</w:t>
        </w:r>
      </w:hyperlink>
      <w:r>
        <w:t>.</w:t>
      </w:r>
    </w:p>
    <w:p w:rsidR="002A1C7A" w:rsidRDefault="002A1C7A" w:rsidP="000E16A3">
      <w:pPr>
        <w:pStyle w:val="Style3"/>
        <w:numPr>
          <w:ilvl w:val="0"/>
          <w:numId w:val="14"/>
        </w:numPr>
      </w:pPr>
      <w:bookmarkStart w:id="69" w:name="_Toc347243216"/>
      <w:bookmarkStart w:id="70" w:name="_Toc349001088"/>
      <w:r>
        <w:t>Diagrammes de la conception préliminaire</w:t>
      </w:r>
      <w:bookmarkEnd w:id="69"/>
      <w:bookmarkEnd w:id="70"/>
    </w:p>
    <w:p w:rsidR="002A1C7A" w:rsidRDefault="002A1C7A" w:rsidP="00333EB0">
      <w:pPr>
        <w:pStyle w:val="Style4"/>
      </w:pPr>
      <w:r w:rsidRPr="002A1C7A">
        <w:t>Diagramme de classes métier</w:t>
      </w:r>
    </w:p>
    <w:p w:rsidR="002A1C7A" w:rsidRDefault="002168D8" w:rsidP="00333EB0">
      <w:pPr>
        <w:jc w:val="center"/>
      </w:pPr>
      <w:r w:rsidRPr="00A04D3D">
        <w:rPr>
          <w:noProof/>
        </w:rPr>
        <w:drawing>
          <wp:inline distT="0" distB="0" distL="0" distR="0">
            <wp:extent cx="5753100"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5753100" cy="1619250"/>
                    </a:xfrm>
                    <a:prstGeom prst="rect">
                      <a:avLst/>
                    </a:prstGeom>
                  </pic:spPr>
                </pic:pic>
              </a:graphicData>
            </a:graphic>
          </wp:inline>
        </w:drawing>
      </w:r>
    </w:p>
    <w:p w:rsidR="00200EBC" w:rsidRDefault="00200EBC" w:rsidP="00A04D3D">
      <w:pPr>
        <w:pStyle w:val="Style3"/>
        <w:numPr>
          <w:ilvl w:val="0"/>
          <w:numId w:val="0"/>
        </w:numPr>
        <w:ind w:left="1080"/>
      </w:pPr>
    </w:p>
    <w:p w:rsidR="002168D8" w:rsidRDefault="002168D8" w:rsidP="00333EB0">
      <w:pPr>
        <w:pStyle w:val="Style4"/>
      </w:pPr>
      <w:r>
        <w:t>Diagramme de séquences système (rame)</w:t>
      </w:r>
    </w:p>
    <w:p w:rsidR="007141B6" w:rsidRDefault="007141B6" w:rsidP="00A04D3D">
      <w:pPr>
        <w:pStyle w:val="Style3"/>
        <w:numPr>
          <w:ilvl w:val="0"/>
          <w:numId w:val="0"/>
        </w:numPr>
      </w:pPr>
    </w:p>
    <w:p w:rsidR="002168D8" w:rsidRDefault="002168D8" w:rsidP="00333EB0">
      <w:pPr>
        <w:jc w:val="center"/>
      </w:pPr>
      <w:r w:rsidRPr="00A04D3D">
        <w:rPr>
          <w:noProof/>
        </w:rPr>
        <w:drawing>
          <wp:inline distT="0" distB="0" distL="0" distR="0">
            <wp:extent cx="401002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4010025" cy="2324100"/>
                    </a:xfrm>
                    <a:prstGeom prst="rect">
                      <a:avLst/>
                    </a:prstGeom>
                  </pic:spPr>
                </pic:pic>
              </a:graphicData>
            </a:graphic>
          </wp:inline>
        </w:drawing>
      </w:r>
    </w:p>
    <w:p w:rsidR="00200EBC" w:rsidRDefault="00200EBC" w:rsidP="00333EB0"/>
    <w:p w:rsidR="002168D8" w:rsidRDefault="002168D8" w:rsidP="00333EB0">
      <w:pPr>
        <w:pStyle w:val="Style4"/>
      </w:pPr>
      <w:r>
        <w:t>Diagramme de séquences système (Source de données)</w:t>
      </w:r>
    </w:p>
    <w:p w:rsidR="002168D8" w:rsidRDefault="002168D8" w:rsidP="00333EB0"/>
    <w:p w:rsidR="002168D8" w:rsidRDefault="002168D8" w:rsidP="00333EB0">
      <w:pPr>
        <w:jc w:val="center"/>
      </w:pPr>
      <w:r w:rsidRPr="00FC4912">
        <w:rPr>
          <w:noProof/>
        </w:rPr>
        <w:lastRenderedPageBreak/>
        <w:drawing>
          <wp:inline distT="0" distB="0" distL="0" distR="0">
            <wp:extent cx="4657725" cy="2990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4657725" cy="2990850"/>
                    </a:xfrm>
                    <a:prstGeom prst="rect">
                      <a:avLst/>
                    </a:prstGeom>
                  </pic:spPr>
                </pic:pic>
              </a:graphicData>
            </a:graphic>
          </wp:inline>
        </w:drawing>
      </w:r>
    </w:p>
    <w:p w:rsidR="00200EBC" w:rsidRDefault="00333EB0" w:rsidP="00333EB0">
      <w:pPr>
        <w:pStyle w:val="Style3"/>
        <w:numPr>
          <w:ilvl w:val="0"/>
          <w:numId w:val="14"/>
        </w:numPr>
      </w:pPr>
      <w:bookmarkStart w:id="71" w:name="_Toc347243217"/>
      <w:bookmarkStart w:id="72" w:name="_Toc349001089"/>
      <w:r>
        <w:t>Diagrammes de la conception détaillée</w:t>
      </w:r>
      <w:bookmarkEnd w:id="71"/>
      <w:bookmarkEnd w:id="72"/>
    </w:p>
    <w:p w:rsidR="00200EBC" w:rsidRDefault="00CA1DDD" w:rsidP="00333EB0">
      <w:pPr>
        <w:pStyle w:val="Style4"/>
      </w:pPr>
      <w:r>
        <w:t>Diagramme de classe</w:t>
      </w:r>
      <w:r w:rsidR="007141B6">
        <w:t>s</w:t>
      </w:r>
      <w:r>
        <w:t xml:space="preserve"> détaillé</w:t>
      </w:r>
    </w:p>
    <w:p w:rsidR="00CA1DDD" w:rsidRDefault="00E52BD1" w:rsidP="00333EB0">
      <w:pPr>
        <w:ind w:left="-851" w:firstLine="0"/>
        <w:jc w:val="center"/>
      </w:pPr>
      <w:r w:rsidRPr="00FC4912">
        <w:rPr>
          <w:noProof/>
        </w:rPr>
        <w:lastRenderedPageBreak/>
        <w:drawing>
          <wp:inline distT="0" distB="0" distL="0" distR="0">
            <wp:extent cx="6391275" cy="6529917"/>
            <wp:effectExtent l="0" t="0" r="0" b="4445"/>
            <wp:docPr id="12" name="Picture 12" descr="C:\Users\Nidal\Desktop\ess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dal\Desktop\essai.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391275" cy="6529917"/>
                    </a:xfrm>
                    <a:prstGeom prst="rect">
                      <a:avLst/>
                    </a:prstGeom>
                    <a:noFill/>
                    <a:ln>
                      <a:noFill/>
                    </a:ln>
                  </pic:spPr>
                </pic:pic>
              </a:graphicData>
            </a:graphic>
          </wp:inline>
        </w:drawing>
      </w:r>
    </w:p>
    <w:p w:rsidR="001712E6" w:rsidRDefault="009964B2" w:rsidP="00333EB0">
      <w:pPr>
        <w:pStyle w:val="Style4"/>
      </w:pPr>
      <w:r>
        <w:t>Diagramme de séquence détaillé (</w:t>
      </w:r>
      <w:r w:rsidR="00C87435">
        <w:t>rame</w:t>
      </w:r>
      <w:r>
        <w:t>)</w:t>
      </w:r>
    </w:p>
    <w:p w:rsidR="009964B2" w:rsidRPr="00C87435" w:rsidRDefault="00C87435" w:rsidP="00333EB0">
      <w:pPr>
        <w:ind w:left="-993" w:hanging="1"/>
        <w:jc w:val="center"/>
      </w:pPr>
      <w:r w:rsidRPr="00FC4912">
        <w:rPr>
          <w:noProof/>
        </w:rPr>
        <w:lastRenderedPageBreak/>
        <w:drawing>
          <wp:inline distT="0" distB="0" distL="0" distR="0">
            <wp:extent cx="6391275" cy="6679563"/>
            <wp:effectExtent l="0" t="0" r="0" b="7620"/>
            <wp:docPr id="15" name="Picture 15" descr="C:\Users\Nidal\Desktop\ess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dal\Desktop\essai.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391275" cy="6679563"/>
                    </a:xfrm>
                    <a:prstGeom prst="rect">
                      <a:avLst/>
                    </a:prstGeom>
                    <a:noFill/>
                    <a:ln>
                      <a:noFill/>
                    </a:ln>
                  </pic:spPr>
                </pic:pic>
              </a:graphicData>
            </a:graphic>
          </wp:inline>
        </w:drawing>
      </w:r>
    </w:p>
    <w:p w:rsidR="009964B2" w:rsidRDefault="009964B2" w:rsidP="00333EB0"/>
    <w:p w:rsidR="009964B2" w:rsidRDefault="009964B2" w:rsidP="00333EB0">
      <w:pPr>
        <w:pStyle w:val="Style4"/>
      </w:pPr>
      <w:r>
        <w:t>Diagramme de séquence détaillé (</w:t>
      </w:r>
      <w:proofErr w:type="spellStart"/>
      <w:r w:rsidR="00E93444">
        <w:t>Random</w:t>
      </w:r>
      <w:proofErr w:type="spellEnd"/>
      <w:r>
        <w:t>)</w:t>
      </w:r>
    </w:p>
    <w:p w:rsidR="003A2F58" w:rsidRDefault="00E93444" w:rsidP="00333EB0">
      <w:pPr>
        <w:ind w:left="-851" w:firstLine="0"/>
        <w:jc w:val="center"/>
      </w:pPr>
      <w:r w:rsidRPr="00FC4912">
        <w:rPr>
          <w:noProof/>
        </w:rPr>
        <w:lastRenderedPageBreak/>
        <w:drawing>
          <wp:inline distT="0" distB="0" distL="0" distR="0">
            <wp:extent cx="4692650" cy="3959225"/>
            <wp:effectExtent l="0" t="0" r="0" b="3175"/>
            <wp:docPr id="17" name="Picture 17" descr="C:\Users\Nidal\Desktop\ess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dal\Desktop\essai.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692650" cy="3959225"/>
                    </a:xfrm>
                    <a:prstGeom prst="rect">
                      <a:avLst/>
                    </a:prstGeom>
                    <a:noFill/>
                    <a:ln>
                      <a:noFill/>
                    </a:ln>
                  </pic:spPr>
                </pic:pic>
              </a:graphicData>
            </a:graphic>
          </wp:inline>
        </w:drawing>
      </w:r>
    </w:p>
    <w:sectPr w:rsidR="003A2F58" w:rsidSect="00CA1DDD">
      <w:headerReference w:type="default" r:id="rId35"/>
      <w:footerReference w:type="default" r:id="rId36"/>
      <w:pgSz w:w="11906" w:h="16838"/>
      <w:pgMar w:top="1417" w:right="424"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850" w:rsidRDefault="00A96850" w:rsidP="000E16A3">
      <w:r>
        <w:separator/>
      </w:r>
    </w:p>
  </w:endnote>
  <w:endnote w:type="continuationSeparator" w:id="0">
    <w:p w:rsidR="00A96850" w:rsidRDefault="00A96850" w:rsidP="000E1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 w:type="dxa"/>
      <w:tblCellMar>
        <w:top w:w="72" w:type="dxa"/>
        <w:left w:w="115" w:type="dxa"/>
        <w:bottom w:w="72" w:type="dxa"/>
        <w:right w:w="115" w:type="dxa"/>
      </w:tblCellMar>
      <w:tblLook w:val="04A0" w:firstRow="1" w:lastRow="0" w:firstColumn="1" w:lastColumn="0" w:noHBand="0" w:noVBand="1"/>
    </w:tblPr>
    <w:tblGrid>
      <w:gridCol w:w="9265"/>
      <w:gridCol w:w="1030"/>
    </w:tblGrid>
    <w:tr w:rsidR="005962CE" w:rsidRPr="004B7646" w:rsidTr="004B7646">
      <w:trPr>
        <w:trHeight w:val="341"/>
      </w:trPr>
      <w:tc>
        <w:tcPr>
          <w:tcW w:w="4500" w:type="pct"/>
        </w:tcPr>
        <w:p w:rsidR="005962CE" w:rsidRPr="004B7646" w:rsidRDefault="005962CE" w:rsidP="000E16A3">
          <w:pPr>
            <w:pStyle w:val="Footer"/>
          </w:pPr>
          <w:sdt>
            <w:sdtPr>
              <w:alias w:val="Société"/>
              <w:id w:val="75971759"/>
              <w:placeholder>
                <w:docPart w:val="F64896396550462BA3F4E6DE231B07C5"/>
              </w:placeholder>
              <w:dataBinding w:prefixMappings="xmlns:ns0='http://schemas.openxmlformats.org/officeDocument/2006/extended-properties'" w:xpath="/ns0:Properties[1]/ns0:Company[1]" w:storeItemID="{6668398D-A668-4E3E-A5EB-62B293D839F1}"/>
              <w:text/>
            </w:sdtPr>
            <w:sdtContent>
              <w:r>
                <w:t>Fatal Team</w:t>
              </w:r>
            </w:sdtContent>
          </w:sdt>
          <w:r w:rsidRPr="004B7646">
            <w:t xml:space="preserve">                                                   2012-2013</w:t>
          </w:r>
        </w:p>
      </w:tc>
      <w:tc>
        <w:tcPr>
          <w:tcW w:w="500" w:type="pct"/>
          <w:shd w:val="clear" w:color="auto" w:fill="943634" w:themeFill="accent2" w:themeFillShade="BF"/>
        </w:tcPr>
        <w:p w:rsidR="005962CE" w:rsidRPr="004B7646" w:rsidRDefault="005962CE" w:rsidP="000E16A3">
          <w:pPr>
            <w:pStyle w:val="Header"/>
            <w:rPr>
              <w:color w:val="800000"/>
            </w:rPr>
          </w:pPr>
          <w:r>
            <w:fldChar w:fldCharType="begin"/>
          </w:r>
          <w:r>
            <w:instrText>PAGE   \* MERGEFORMAT</w:instrText>
          </w:r>
          <w:r>
            <w:fldChar w:fldCharType="separate"/>
          </w:r>
          <w:r w:rsidR="006D2840">
            <w:rPr>
              <w:noProof/>
            </w:rPr>
            <w:t>22</w:t>
          </w:r>
          <w:r>
            <w:rPr>
              <w:noProof/>
            </w:rPr>
            <w:fldChar w:fldCharType="end"/>
          </w:r>
        </w:p>
      </w:tc>
    </w:tr>
  </w:tbl>
  <w:p w:rsidR="005962CE" w:rsidRDefault="005962CE" w:rsidP="000E16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6850" w:rsidRDefault="00A96850" w:rsidP="000E16A3">
      <w:r>
        <w:separator/>
      </w:r>
    </w:p>
  </w:footnote>
  <w:footnote w:type="continuationSeparator" w:id="0">
    <w:p w:rsidR="00A96850" w:rsidRDefault="00A96850" w:rsidP="000E16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jc w:val="center"/>
      <w:tblLook w:val="04A0" w:firstRow="1" w:lastRow="0" w:firstColumn="1" w:lastColumn="0" w:noHBand="0" w:noVBand="1"/>
    </w:tblPr>
    <w:tblGrid>
      <w:gridCol w:w="3096"/>
      <w:gridCol w:w="4533"/>
    </w:tblGrid>
    <w:tr w:rsidR="005962CE" w:rsidTr="00EE265E">
      <w:trPr>
        <w:trHeight w:val="1020"/>
        <w:jc w:val="center"/>
      </w:trPr>
      <w:tc>
        <w:tcPr>
          <w:tcW w:w="3096" w:type="dxa"/>
          <w:tcBorders>
            <w:top w:val="single" w:sz="4" w:space="0" w:color="auto"/>
            <w:left w:val="single" w:sz="4" w:space="0" w:color="auto"/>
            <w:bottom w:val="single" w:sz="4" w:space="0" w:color="auto"/>
            <w:right w:val="single" w:sz="4" w:space="0" w:color="auto"/>
          </w:tcBorders>
          <w:hideMark/>
        </w:tcPr>
        <w:p w:rsidR="005962CE" w:rsidRDefault="005962CE" w:rsidP="000E16A3">
          <w:pPr>
            <w:pStyle w:val="Header"/>
          </w:pPr>
          <w:r>
            <w:rPr>
              <w:noProof/>
            </w:rPr>
            <w:drawing>
              <wp:inline distT="0" distB="0" distL="0" distR="0">
                <wp:extent cx="1819910" cy="629920"/>
                <wp:effectExtent l="0" t="0" r="8890" b="0"/>
                <wp:docPr id="6" name="Image 6" descr="Description : es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Description : esia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910" cy="629920"/>
                        </a:xfrm>
                        <a:prstGeom prst="rect">
                          <a:avLst/>
                        </a:prstGeom>
                        <a:noFill/>
                        <a:ln>
                          <a:noFill/>
                        </a:ln>
                      </pic:spPr>
                    </pic:pic>
                  </a:graphicData>
                </a:graphic>
              </wp:inline>
            </w:drawing>
          </w:r>
        </w:p>
      </w:tc>
      <w:tc>
        <w:tcPr>
          <w:tcW w:w="4533" w:type="dxa"/>
          <w:tcBorders>
            <w:top w:val="single" w:sz="4" w:space="0" w:color="auto"/>
            <w:left w:val="single" w:sz="4" w:space="0" w:color="auto"/>
            <w:bottom w:val="single" w:sz="4" w:space="0" w:color="auto"/>
            <w:right w:val="single" w:sz="4" w:space="0" w:color="auto"/>
          </w:tcBorders>
          <w:hideMark/>
        </w:tcPr>
        <w:p w:rsidR="005962CE" w:rsidRPr="006B6E71" w:rsidRDefault="005962CE" w:rsidP="000E16A3">
          <w:pPr>
            <w:pStyle w:val="Header"/>
            <w:rPr>
              <w:rFonts w:ascii="Arial" w:hAnsi="Arial"/>
            </w:rPr>
          </w:pPr>
          <w:r w:rsidRPr="006B6E71">
            <w:t>ESIAG 2012_2013</w:t>
          </w:r>
        </w:p>
        <w:p w:rsidR="005962CE" w:rsidRPr="006B6E71" w:rsidRDefault="005962CE" w:rsidP="000E16A3">
          <w:pPr>
            <w:pStyle w:val="Header"/>
          </w:pPr>
          <w:r>
            <w:t>Spécifications Fonctionnelles</w:t>
          </w:r>
        </w:p>
        <w:p w:rsidR="005962CE" w:rsidRDefault="005962CE" w:rsidP="000E16A3">
          <w:pPr>
            <w:pStyle w:val="Header"/>
          </w:pPr>
          <w:r>
            <w:t>Version 1</w:t>
          </w:r>
          <w:r w:rsidRPr="006B6E71">
            <w:t>.</w:t>
          </w:r>
          <w:r>
            <w:t>0</w:t>
          </w:r>
          <w:r w:rsidRPr="006B6E71">
            <w:t>.</w:t>
          </w:r>
          <w:r>
            <w:t>0</w:t>
          </w:r>
        </w:p>
      </w:tc>
    </w:tr>
  </w:tbl>
  <w:p w:rsidR="005962CE" w:rsidRDefault="005962CE" w:rsidP="000E16A3">
    <w:pPr>
      <w:pStyle w:val="Header"/>
    </w:pPr>
  </w:p>
  <w:p w:rsidR="005962CE" w:rsidRDefault="005962CE" w:rsidP="000E16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053"/>
    <w:multiLevelType w:val="hybridMultilevel"/>
    <w:tmpl w:val="0338DD7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078C40CC"/>
    <w:multiLevelType w:val="hybridMultilevel"/>
    <w:tmpl w:val="3A8450A4"/>
    <w:lvl w:ilvl="0" w:tplc="20108AB2">
      <w:start w:val="1"/>
      <w:numFmt w:val="decimal"/>
      <w:lvlText w:val="%1-"/>
      <w:lvlJc w:val="left"/>
      <w:pPr>
        <w:ind w:left="786" w:hanging="360"/>
      </w:pPr>
      <w:rPr>
        <w:rFonts w:eastAsia="Times New Roman" w:hint="default"/>
        <w:color w:val="000000"/>
        <w:sz w:val="18"/>
        <w:u w:val="none"/>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2">
    <w:nsid w:val="098037A2"/>
    <w:multiLevelType w:val="hybridMultilevel"/>
    <w:tmpl w:val="58869B8C"/>
    <w:lvl w:ilvl="0" w:tplc="48A2F3FA">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22777A48"/>
    <w:multiLevelType w:val="hybridMultilevel"/>
    <w:tmpl w:val="CEE4AE6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C5A37CF"/>
    <w:multiLevelType w:val="multilevel"/>
    <w:tmpl w:val="8C32BCEE"/>
    <w:lvl w:ilvl="0">
      <w:start w:val="1"/>
      <w:numFmt w:val="decimal"/>
      <w:pStyle w:val="Heading1"/>
      <w:lvlText w:val="%1."/>
      <w:lvlJc w:val="left"/>
      <w:pPr>
        <w:tabs>
          <w:tab w:val="num" w:pos="360"/>
        </w:tabs>
      </w:pPr>
      <w:rPr>
        <w:rFonts w:cs="Times New Roman"/>
      </w:rPr>
    </w:lvl>
    <w:lvl w:ilvl="1">
      <w:start w:val="1"/>
      <w:numFmt w:val="decimal"/>
      <w:pStyle w:val="Heading2"/>
      <w:lvlText w:val="%1.%2"/>
      <w:lvlJc w:val="left"/>
      <w:pPr>
        <w:tabs>
          <w:tab w:val="num" w:pos="0"/>
        </w:tabs>
      </w:pPr>
      <w:rPr>
        <w:rFonts w:cs="Times New Roman"/>
      </w:rPr>
    </w:lvl>
    <w:lvl w:ilvl="2">
      <w:start w:val="1"/>
      <w:numFmt w:val="decimal"/>
      <w:pStyle w:val="Heading3"/>
      <w:lvlText w:val="%1.%2.%3"/>
      <w:lvlJc w:val="left"/>
      <w:pPr>
        <w:tabs>
          <w:tab w:val="num" w:pos="0"/>
        </w:tabs>
      </w:pPr>
      <w:rPr>
        <w:rFonts w:cs="Times New Roman"/>
      </w:rPr>
    </w:lvl>
    <w:lvl w:ilvl="3">
      <w:start w:val="1"/>
      <w:numFmt w:val="decimal"/>
      <w:pStyle w:val="Heading4"/>
      <w:lvlText w:val="%1.%2.%3.%4"/>
      <w:lvlJc w:val="left"/>
      <w:pPr>
        <w:tabs>
          <w:tab w:val="num" w:pos="0"/>
        </w:tabs>
      </w:pPr>
      <w:rPr>
        <w:rFonts w:cs="Times New Roman"/>
      </w:rPr>
    </w:lvl>
    <w:lvl w:ilvl="4">
      <w:start w:val="1"/>
      <w:numFmt w:val="decimal"/>
      <w:pStyle w:val="Heading5"/>
      <w:lvlText w:val="%1.%2.%3.%4.%5"/>
      <w:lvlJc w:val="left"/>
      <w:pPr>
        <w:tabs>
          <w:tab w:val="num" w:pos="0"/>
        </w:tabs>
      </w:pPr>
      <w:rPr>
        <w:rFonts w:cs="Times New Roman"/>
      </w:rPr>
    </w:lvl>
    <w:lvl w:ilvl="5">
      <w:start w:val="1"/>
      <w:numFmt w:val="decimal"/>
      <w:pStyle w:val="Heading6"/>
      <w:lvlText w:val="%1.%2.%3.%4.%5.%6"/>
      <w:lvlJc w:val="left"/>
      <w:pPr>
        <w:tabs>
          <w:tab w:val="num" w:pos="0"/>
        </w:tabs>
      </w:pPr>
      <w:rPr>
        <w:rFonts w:cs="Times New Roman"/>
      </w:rPr>
    </w:lvl>
    <w:lvl w:ilvl="6">
      <w:start w:val="1"/>
      <w:numFmt w:val="decimal"/>
      <w:pStyle w:val="Heading7"/>
      <w:lvlText w:val="%1.%2.%3.%4.%5.%6.%7"/>
      <w:lvlJc w:val="left"/>
      <w:pPr>
        <w:tabs>
          <w:tab w:val="num" w:pos="0"/>
        </w:tabs>
      </w:pPr>
      <w:rPr>
        <w:rFonts w:cs="Times New Roman"/>
      </w:rPr>
    </w:lvl>
    <w:lvl w:ilvl="7">
      <w:start w:val="1"/>
      <w:numFmt w:val="decimal"/>
      <w:pStyle w:val="Heading8"/>
      <w:lvlText w:val="%1.%2.%3.%4.%5.%6.%7.%8"/>
      <w:lvlJc w:val="left"/>
      <w:pPr>
        <w:tabs>
          <w:tab w:val="num" w:pos="0"/>
        </w:tabs>
      </w:pPr>
      <w:rPr>
        <w:rFonts w:cs="Times New Roman"/>
      </w:rPr>
    </w:lvl>
    <w:lvl w:ilvl="8">
      <w:start w:val="1"/>
      <w:numFmt w:val="decimal"/>
      <w:pStyle w:val="Heading9"/>
      <w:lvlText w:val="%1.%2.%3.%4.%5.%6.%7.%8.%9"/>
      <w:lvlJc w:val="left"/>
      <w:pPr>
        <w:tabs>
          <w:tab w:val="num" w:pos="0"/>
        </w:tabs>
      </w:pPr>
      <w:rPr>
        <w:rFonts w:cs="Times New Roman"/>
      </w:rPr>
    </w:lvl>
  </w:abstractNum>
  <w:abstractNum w:abstractNumId="5">
    <w:nsid w:val="397209EC"/>
    <w:multiLevelType w:val="hybridMultilevel"/>
    <w:tmpl w:val="3A8450A4"/>
    <w:lvl w:ilvl="0" w:tplc="20108AB2">
      <w:start w:val="1"/>
      <w:numFmt w:val="decimal"/>
      <w:lvlText w:val="%1-"/>
      <w:lvlJc w:val="left"/>
      <w:pPr>
        <w:ind w:left="786" w:hanging="360"/>
      </w:pPr>
      <w:rPr>
        <w:rFonts w:eastAsia="Times New Roman" w:hint="default"/>
        <w:color w:val="000000"/>
        <w:sz w:val="18"/>
        <w:u w:val="none"/>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6">
    <w:nsid w:val="3AE529B9"/>
    <w:multiLevelType w:val="hybridMultilevel"/>
    <w:tmpl w:val="9B06C352"/>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3BB83324"/>
    <w:multiLevelType w:val="hybridMultilevel"/>
    <w:tmpl w:val="31A4ABAA"/>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
    <w:nsid w:val="3C263793"/>
    <w:multiLevelType w:val="hybridMultilevel"/>
    <w:tmpl w:val="2076B326"/>
    <w:lvl w:ilvl="0" w:tplc="6DCEE960">
      <w:start w:val="1"/>
      <w:numFmt w:val="upperLetter"/>
      <w:pStyle w:val="Style3"/>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3D0944D0"/>
    <w:multiLevelType w:val="hybridMultilevel"/>
    <w:tmpl w:val="E2EAEF36"/>
    <w:lvl w:ilvl="0" w:tplc="853EFE2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36F2FBD"/>
    <w:multiLevelType w:val="hybridMultilevel"/>
    <w:tmpl w:val="44E2F7F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nsid w:val="47181A71"/>
    <w:multiLevelType w:val="hybridMultilevel"/>
    <w:tmpl w:val="29809EE8"/>
    <w:lvl w:ilvl="0" w:tplc="CC28A0D6">
      <w:start w:val="1"/>
      <w:numFmt w:val="upperRoman"/>
      <w:pStyle w:val="Styl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DBB447B"/>
    <w:multiLevelType w:val="hybridMultilevel"/>
    <w:tmpl w:val="986C0162"/>
    <w:lvl w:ilvl="0" w:tplc="7A0C7C7E">
      <w:start w:val="1"/>
      <w:numFmt w:val="lowerLetter"/>
      <w:pStyle w:val="Style5"/>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nsid w:val="5A9F5EF8"/>
    <w:multiLevelType w:val="hybridMultilevel"/>
    <w:tmpl w:val="C6228958"/>
    <w:lvl w:ilvl="0" w:tplc="7292A826">
      <w:start w:val="1"/>
      <w:numFmt w:val="decimal"/>
      <w:pStyle w:val="Styl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4E03154"/>
    <w:multiLevelType w:val="hybridMultilevel"/>
    <w:tmpl w:val="AF6AF1E2"/>
    <w:lvl w:ilvl="0" w:tplc="BD285C10">
      <w:start w:val="5"/>
      <w:numFmt w:val="bullet"/>
      <w:lvlText w:val="-"/>
      <w:lvlJc w:val="left"/>
      <w:pPr>
        <w:ind w:left="720" w:hanging="360"/>
      </w:pPr>
      <w:rPr>
        <w:rFonts w:ascii="Arial" w:eastAsia="Times New Roman" w:hAnsi="Arial" w:cs="Arial" w:hint="default"/>
      </w:rPr>
    </w:lvl>
    <w:lvl w:ilvl="1" w:tplc="2BD6238E">
      <w:start w:val="1"/>
      <w:numFmt w:val="bullet"/>
      <w:pStyle w:val="Style4"/>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69776BF"/>
    <w:multiLevelType w:val="hybridMultilevel"/>
    <w:tmpl w:val="58869B8C"/>
    <w:lvl w:ilvl="0" w:tplc="48A2F3FA">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nsid w:val="671024E9"/>
    <w:multiLevelType w:val="hybridMultilevel"/>
    <w:tmpl w:val="3A8450A4"/>
    <w:lvl w:ilvl="0" w:tplc="20108AB2">
      <w:start w:val="1"/>
      <w:numFmt w:val="decimal"/>
      <w:lvlText w:val="%1-"/>
      <w:lvlJc w:val="left"/>
      <w:pPr>
        <w:ind w:left="786" w:hanging="360"/>
      </w:pPr>
      <w:rPr>
        <w:rFonts w:eastAsia="Times New Roman" w:hint="default"/>
        <w:color w:val="000000"/>
        <w:sz w:val="18"/>
        <w:u w:val="none"/>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7">
    <w:nsid w:val="71410852"/>
    <w:multiLevelType w:val="hybridMultilevel"/>
    <w:tmpl w:val="18B07CD8"/>
    <w:lvl w:ilvl="0" w:tplc="7BBA2C8A">
      <w:start w:val="1"/>
      <w:numFmt w:val="decimal"/>
      <w:lvlText w:val="%1-"/>
      <w:lvlJc w:val="left"/>
      <w:pPr>
        <w:ind w:left="720" w:hanging="360"/>
      </w:pPr>
      <w:rPr>
        <w:rFonts w:hint="default"/>
        <w:color w:val="222222"/>
        <w:sz w:val="18"/>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1"/>
  </w:num>
  <w:num w:numId="3">
    <w:abstractNumId w:val="13"/>
  </w:num>
  <w:num w:numId="4">
    <w:abstractNumId w:val="14"/>
  </w:num>
  <w:num w:numId="5">
    <w:abstractNumId w:val="13"/>
    <w:lvlOverride w:ilvl="0">
      <w:startOverride w:val="1"/>
    </w:lvlOverride>
  </w:num>
  <w:num w:numId="6">
    <w:abstractNumId w:val="8"/>
  </w:num>
  <w:num w:numId="7">
    <w:abstractNumId w:val="8"/>
    <w:lvlOverride w:ilvl="0">
      <w:startOverride w:val="1"/>
    </w:lvlOverride>
  </w:num>
  <w:num w:numId="8">
    <w:abstractNumId w:val="17"/>
  </w:num>
  <w:num w:numId="9">
    <w:abstractNumId w:val="5"/>
  </w:num>
  <w:num w:numId="10">
    <w:abstractNumId w:val="16"/>
  </w:num>
  <w:num w:numId="11">
    <w:abstractNumId w:val="15"/>
  </w:num>
  <w:num w:numId="12">
    <w:abstractNumId w:val="2"/>
  </w:num>
  <w:num w:numId="13">
    <w:abstractNumId w:val="13"/>
    <w:lvlOverride w:ilvl="0">
      <w:startOverride w:val="1"/>
    </w:lvlOverride>
  </w:num>
  <w:num w:numId="14">
    <w:abstractNumId w:val="8"/>
    <w:lvlOverride w:ilvl="0">
      <w:startOverride w:val="1"/>
    </w:lvlOverride>
  </w:num>
  <w:num w:numId="15">
    <w:abstractNumId w:val="0"/>
  </w:num>
  <w:num w:numId="16">
    <w:abstractNumId w:val="3"/>
  </w:num>
  <w:num w:numId="17">
    <w:abstractNumId w:val="8"/>
  </w:num>
  <w:num w:numId="18">
    <w:abstractNumId w:val="8"/>
  </w:num>
  <w:num w:numId="19">
    <w:abstractNumId w:val="8"/>
  </w:num>
  <w:num w:numId="20">
    <w:abstractNumId w:val="12"/>
  </w:num>
  <w:num w:numId="21">
    <w:abstractNumId w:val="8"/>
  </w:num>
  <w:num w:numId="22">
    <w:abstractNumId w:val="12"/>
  </w:num>
  <w:num w:numId="23">
    <w:abstractNumId w:val="8"/>
  </w:num>
  <w:num w:numId="24">
    <w:abstractNumId w:val="12"/>
    <w:lvlOverride w:ilvl="0">
      <w:startOverride w:val="1"/>
    </w:lvlOverride>
  </w:num>
  <w:num w:numId="25">
    <w:abstractNumId w:val="12"/>
  </w:num>
  <w:num w:numId="26">
    <w:abstractNumId w:val="12"/>
  </w:num>
  <w:num w:numId="27">
    <w:abstractNumId w:val="14"/>
  </w:num>
  <w:num w:numId="28">
    <w:abstractNumId w:val="8"/>
  </w:num>
  <w:num w:numId="29">
    <w:abstractNumId w:val="8"/>
  </w:num>
  <w:num w:numId="30">
    <w:abstractNumId w:val="8"/>
  </w:num>
  <w:num w:numId="31">
    <w:abstractNumId w:val="8"/>
  </w:num>
  <w:num w:numId="32">
    <w:abstractNumId w:val="8"/>
  </w:num>
  <w:num w:numId="33">
    <w:abstractNumId w:val="1"/>
  </w:num>
  <w:num w:numId="34">
    <w:abstractNumId w:val="7"/>
  </w:num>
  <w:num w:numId="35">
    <w:abstractNumId w:val="9"/>
  </w:num>
  <w:num w:numId="36">
    <w:abstractNumId w:val="11"/>
  </w:num>
  <w:num w:numId="37">
    <w:abstractNumId w:val="13"/>
  </w:num>
  <w:num w:numId="38">
    <w:abstractNumId w:val="13"/>
    <w:lvlOverride w:ilvl="0">
      <w:startOverride w:val="1"/>
    </w:lvlOverride>
  </w:num>
  <w:num w:numId="39">
    <w:abstractNumId w:val="6"/>
  </w:num>
  <w:num w:numId="40">
    <w:abstractNumId w:val="10"/>
  </w:num>
  <w:num w:numId="41">
    <w:abstractNumId w:val="14"/>
  </w:num>
  <w:num w:numId="42">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A92"/>
    <w:rsid w:val="000276D5"/>
    <w:rsid w:val="000276F7"/>
    <w:rsid w:val="000301E7"/>
    <w:rsid w:val="000309DC"/>
    <w:rsid w:val="0003309D"/>
    <w:rsid w:val="00041AE4"/>
    <w:rsid w:val="00053CD0"/>
    <w:rsid w:val="00057D37"/>
    <w:rsid w:val="00072106"/>
    <w:rsid w:val="00072F6A"/>
    <w:rsid w:val="0009217C"/>
    <w:rsid w:val="00095442"/>
    <w:rsid w:val="00096DB1"/>
    <w:rsid w:val="000A0B58"/>
    <w:rsid w:val="000A52B4"/>
    <w:rsid w:val="000A59DD"/>
    <w:rsid w:val="000C0ABB"/>
    <w:rsid w:val="000C633C"/>
    <w:rsid w:val="000E16A3"/>
    <w:rsid w:val="000F550B"/>
    <w:rsid w:val="001077AD"/>
    <w:rsid w:val="00110818"/>
    <w:rsid w:val="00110AC1"/>
    <w:rsid w:val="00115819"/>
    <w:rsid w:val="0012240D"/>
    <w:rsid w:val="00135B6F"/>
    <w:rsid w:val="00145E74"/>
    <w:rsid w:val="00152F2E"/>
    <w:rsid w:val="00153142"/>
    <w:rsid w:val="00153B87"/>
    <w:rsid w:val="0015680B"/>
    <w:rsid w:val="00161A5D"/>
    <w:rsid w:val="001712E6"/>
    <w:rsid w:val="001779D5"/>
    <w:rsid w:val="00192943"/>
    <w:rsid w:val="00192C9F"/>
    <w:rsid w:val="00192D39"/>
    <w:rsid w:val="00193B61"/>
    <w:rsid w:val="001A3D7D"/>
    <w:rsid w:val="001A652D"/>
    <w:rsid w:val="001B2644"/>
    <w:rsid w:val="001B4FAB"/>
    <w:rsid w:val="001E0380"/>
    <w:rsid w:val="001E0E9C"/>
    <w:rsid w:val="001E21BB"/>
    <w:rsid w:val="001E530F"/>
    <w:rsid w:val="001E59D4"/>
    <w:rsid w:val="00200EBC"/>
    <w:rsid w:val="002023B9"/>
    <w:rsid w:val="002168D8"/>
    <w:rsid w:val="00221307"/>
    <w:rsid w:val="0022517B"/>
    <w:rsid w:val="0022693C"/>
    <w:rsid w:val="00227EAA"/>
    <w:rsid w:val="00241097"/>
    <w:rsid w:val="002421BE"/>
    <w:rsid w:val="00262EBA"/>
    <w:rsid w:val="00266389"/>
    <w:rsid w:val="002706DF"/>
    <w:rsid w:val="002913B0"/>
    <w:rsid w:val="002A1C7A"/>
    <w:rsid w:val="002A1D7F"/>
    <w:rsid w:val="002C4B06"/>
    <w:rsid w:val="002D0824"/>
    <w:rsid w:val="002D2DCD"/>
    <w:rsid w:val="002F7C22"/>
    <w:rsid w:val="00317052"/>
    <w:rsid w:val="003277FE"/>
    <w:rsid w:val="00333EB0"/>
    <w:rsid w:val="003611DF"/>
    <w:rsid w:val="00377255"/>
    <w:rsid w:val="00382BA5"/>
    <w:rsid w:val="00394E3E"/>
    <w:rsid w:val="003977CA"/>
    <w:rsid w:val="003A2F58"/>
    <w:rsid w:val="003B774C"/>
    <w:rsid w:val="003C2340"/>
    <w:rsid w:val="003D4FA2"/>
    <w:rsid w:val="003E7BAF"/>
    <w:rsid w:val="003F007D"/>
    <w:rsid w:val="003F1DE8"/>
    <w:rsid w:val="003F4749"/>
    <w:rsid w:val="003F5DE4"/>
    <w:rsid w:val="004066CD"/>
    <w:rsid w:val="00413C0C"/>
    <w:rsid w:val="00424229"/>
    <w:rsid w:val="004273FF"/>
    <w:rsid w:val="00427759"/>
    <w:rsid w:val="004365E0"/>
    <w:rsid w:val="00440686"/>
    <w:rsid w:val="00451334"/>
    <w:rsid w:val="0046315D"/>
    <w:rsid w:val="0047684A"/>
    <w:rsid w:val="004818B4"/>
    <w:rsid w:val="00490C59"/>
    <w:rsid w:val="00494E36"/>
    <w:rsid w:val="004A29E3"/>
    <w:rsid w:val="004B4DC2"/>
    <w:rsid w:val="004B7646"/>
    <w:rsid w:val="004E7C6D"/>
    <w:rsid w:val="004F64EB"/>
    <w:rsid w:val="00506B96"/>
    <w:rsid w:val="00510896"/>
    <w:rsid w:val="00514C63"/>
    <w:rsid w:val="00534C76"/>
    <w:rsid w:val="005814C4"/>
    <w:rsid w:val="00586966"/>
    <w:rsid w:val="0059192C"/>
    <w:rsid w:val="0059483F"/>
    <w:rsid w:val="005962CE"/>
    <w:rsid w:val="005A465B"/>
    <w:rsid w:val="005D2195"/>
    <w:rsid w:val="005E3A01"/>
    <w:rsid w:val="00625E3F"/>
    <w:rsid w:val="00626BFC"/>
    <w:rsid w:val="006335A7"/>
    <w:rsid w:val="0063690F"/>
    <w:rsid w:val="00642E5C"/>
    <w:rsid w:val="00675C12"/>
    <w:rsid w:val="00687F22"/>
    <w:rsid w:val="006936A6"/>
    <w:rsid w:val="006A6EEA"/>
    <w:rsid w:val="006B6E71"/>
    <w:rsid w:val="006C2D07"/>
    <w:rsid w:val="006C7355"/>
    <w:rsid w:val="006D0069"/>
    <w:rsid w:val="006D2840"/>
    <w:rsid w:val="006F486E"/>
    <w:rsid w:val="00703BB6"/>
    <w:rsid w:val="00707140"/>
    <w:rsid w:val="007141B6"/>
    <w:rsid w:val="007456F7"/>
    <w:rsid w:val="00752BB6"/>
    <w:rsid w:val="00754E86"/>
    <w:rsid w:val="00755478"/>
    <w:rsid w:val="00755A94"/>
    <w:rsid w:val="00757B3A"/>
    <w:rsid w:val="00763728"/>
    <w:rsid w:val="00766669"/>
    <w:rsid w:val="007869CA"/>
    <w:rsid w:val="00791D3D"/>
    <w:rsid w:val="007B1909"/>
    <w:rsid w:val="007B3CC8"/>
    <w:rsid w:val="007C4910"/>
    <w:rsid w:val="007C4C5E"/>
    <w:rsid w:val="007D5288"/>
    <w:rsid w:val="007E570E"/>
    <w:rsid w:val="00805C74"/>
    <w:rsid w:val="00830C0A"/>
    <w:rsid w:val="0083673B"/>
    <w:rsid w:val="00866803"/>
    <w:rsid w:val="008858ED"/>
    <w:rsid w:val="00890E99"/>
    <w:rsid w:val="00896C38"/>
    <w:rsid w:val="008A04C0"/>
    <w:rsid w:val="008A4246"/>
    <w:rsid w:val="008C4083"/>
    <w:rsid w:val="008D7905"/>
    <w:rsid w:val="008E4157"/>
    <w:rsid w:val="008F4B0B"/>
    <w:rsid w:val="008F778D"/>
    <w:rsid w:val="00900BC5"/>
    <w:rsid w:val="0091348E"/>
    <w:rsid w:val="0091560E"/>
    <w:rsid w:val="00922061"/>
    <w:rsid w:val="0092585E"/>
    <w:rsid w:val="00954236"/>
    <w:rsid w:val="00960A29"/>
    <w:rsid w:val="00972489"/>
    <w:rsid w:val="00991AB3"/>
    <w:rsid w:val="00991BB6"/>
    <w:rsid w:val="009964B2"/>
    <w:rsid w:val="009B120F"/>
    <w:rsid w:val="009C0816"/>
    <w:rsid w:val="009C1225"/>
    <w:rsid w:val="009D4815"/>
    <w:rsid w:val="009E2161"/>
    <w:rsid w:val="009E39AF"/>
    <w:rsid w:val="009F352E"/>
    <w:rsid w:val="009F605A"/>
    <w:rsid w:val="00A026BF"/>
    <w:rsid w:val="00A03F4A"/>
    <w:rsid w:val="00A04D3D"/>
    <w:rsid w:val="00A209A6"/>
    <w:rsid w:val="00A22BEC"/>
    <w:rsid w:val="00A708A5"/>
    <w:rsid w:val="00A74DEC"/>
    <w:rsid w:val="00A77525"/>
    <w:rsid w:val="00A77526"/>
    <w:rsid w:val="00A7791C"/>
    <w:rsid w:val="00A80B14"/>
    <w:rsid w:val="00A96850"/>
    <w:rsid w:val="00AB3B7C"/>
    <w:rsid w:val="00AB5848"/>
    <w:rsid w:val="00AC3D86"/>
    <w:rsid w:val="00AC7930"/>
    <w:rsid w:val="00AD09C7"/>
    <w:rsid w:val="00AE128D"/>
    <w:rsid w:val="00AE37CE"/>
    <w:rsid w:val="00AE5195"/>
    <w:rsid w:val="00AF2F09"/>
    <w:rsid w:val="00B2677C"/>
    <w:rsid w:val="00B400CC"/>
    <w:rsid w:val="00B40A92"/>
    <w:rsid w:val="00B4362E"/>
    <w:rsid w:val="00B468C4"/>
    <w:rsid w:val="00B570EE"/>
    <w:rsid w:val="00B81176"/>
    <w:rsid w:val="00B93E79"/>
    <w:rsid w:val="00B94CD6"/>
    <w:rsid w:val="00BB05A6"/>
    <w:rsid w:val="00BE4530"/>
    <w:rsid w:val="00BE47FC"/>
    <w:rsid w:val="00BE5119"/>
    <w:rsid w:val="00BF7628"/>
    <w:rsid w:val="00C0383E"/>
    <w:rsid w:val="00C07E85"/>
    <w:rsid w:val="00C21C4A"/>
    <w:rsid w:val="00C22383"/>
    <w:rsid w:val="00C224C3"/>
    <w:rsid w:val="00C4006C"/>
    <w:rsid w:val="00C5732C"/>
    <w:rsid w:val="00C74F68"/>
    <w:rsid w:val="00C80C59"/>
    <w:rsid w:val="00C81846"/>
    <w:rsid w:val="00C84610"/>
    <w:rsid w:val="00C87435"/>
    <w:rsid w:val="00C916DD"/>
    <w:rsid w:val="00CA1DDD"/>
    <w:rsid w:val="00CB64B0"/>
    <w:rsid w:val="00CC1F8F"/>
    <w:rsid w:val="00CC5258"/>
    <w:rsid w:val="00CD249A"/>
    <w:rsid w:val="00CE1A5C"/>
    <w:rsid w:val="00CE36B0"/>
    <w:rsid w:val="00D01E4B"/>
    <w:rsid w:val="00D10E09"/>
    <w:rsid w:val="00D11FCA"/>
    <w:rsid w:val="00D14A5E"/>
    <w:rsid w:val="00D24F9C"/>
    <w:rsid w:val="00D31181"/>
    <w:rsid w:val="00D34101"/>
    <w:rsid w:val="00D51C13"/>
    <w:rsid w:val="00D67474"/>
    <w:rsid w:val="00D9734B"/>
    <w:rsid w:val="00DA29BC"/>
    <w:rsid w:val="00DC425F"/>
    <w:rsid w:val="00DD0454"/>
    <w:rsid w:val="00DD1811"/>
    <w:rsid w:val="00DF0D48"/>
    <w:rsid w:val="00DF5608"/>
    <w:rsid w:val="00DF6F63"/>
    <w:rsid w:val="00E002C2"/>
    <w:rsid w:val="00E3233E"/>
    <w:rsid w:val="00E34DBF"/>
    <w:rsid w:val="00E35B42"/>
    <w:rsid w:val="00E45538"/>
    <w:rsid w:val="00E52BD1"/>
    <w:rsid w:val="00E759A5"/>
    <w:rsid w:val="00E77151"/>
    <w:rsid w:val="00E84B95"/>
    <w:rsid w:val="00E93444"/>
    <w:rsid w:val="00E962CB"/>
    <w:rsid w:val="00EB6EF8"/>
    <w:rsid w:val="00EC012C"/>
    <w:rsid w:val="00ED11B9"/>
    <w:rsid w:val="00ED3ECC"/>
    <w:rsid w:val="00EE265E"/>
    <w:rsid w:val="00EF5022"/>
    <w:rsid w:val="00EF5899"/>
    <w:rsid w:val="00F05F4B"/>
    <w:rsid w:val="00F06FEE"/>
    <w:rsid w:val="00F12724"/>
    <w:rsid w:val="00F20F00"/>
    <w:rsid w:val="00F23479"/>
    <w:rsid w:val="00F34815"/>
    <w:rsid w:val="00F57783"/>
    <w:rsid w:val="00F804D7"/>
    <w:rsid w:val="00F8597E"/>
    <w:rsid w:val="00F9264E"/>
    <w:rsid w:val="00FA4982"/>
    <w:rsid w:val="00FB76D0"/>
    <w:rsid w:val="00FC4912"/>
    <w:rsid w:val="00FC5AC3"/>
    <w:rsid w:val="00FE4352"/>
    <w:rsid w:val="00FE4CD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6A3"/>
    <w:pPr>
      <w:spacing w:after="200" w:line="276" w:lineRule="auto"/>
      <w:ind w:firstLine="360"/>
      <w:jc w:val="both"/>
    </w:pPr>
    <w:rPr>
      <w:rFonts w:asciiTheme="minorHAnsi" w:hAnsiTheme="minorHAnsi" w:cs="Arial"/>
      <w:sz w:val="24"/>
      <w:szCs w:val="24"/>
      <w:lang w:eastAsia="fr-FR"/>
    </w:rPr>
  </w:style>
  <w:style w:type="paragraph" w:styleId="Heading1">
    <w:name w:val="heading 1"/>
    <w:aliases w:val="GSA1,Titre 11,t1.T1.Titre 1,t1,level 1,Level 1 Head,stydde,1,h1,Chapter Headline,h11,h12,t1.T1,Titre 1I,1.2.1,Titre1,Titre 111,t1.T1.Titre 11,t11,Titre11,Titre 112,t1.T1.Titre 12,t12,Titre12,Titre 113,t1.T1.Titre 13,t13,TITRE 1,heading"/>
    <w:basedOn w:val="Normal"/>
    <w:next w:val="Normal"/>
    <w:link w:val="Heading1Char"/>
    <w:qFormat/>
    <w:rsid w:val="00E35B42"/>
    <w:pPr>
      <w:keepNext/>
      <w:keepLines/>
      <w:numPr>
        <w:numId w:val="1"/>
      </w:numPr>
      <w:spacing w:after="240" w:line="240" w:lineRule="auto"/>
      <w:outlineLvl w:val="0"/>
    </w:pPr>
    <w:rPr>
      <w:rFonts w:ascii="Arial" w:hAnsi="Arial"/>
      <w:b/>
      <w:bCs/>
      <w:color w:val="000000"/>
      <w:sz w:val="28"/>
      <w:szCs w:val="32"/>
      <w:u w:val="single"/>
    </w:rPr>
  </w:style>
  <w:style w:type="paragraph" w:styleId="Heading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link w:val="Heading2Char"/>
    <w:qFormat/>
    <w:rsid w:val="00E35B42"/>
    <w:pPr>
      <w:keepNext/>
      <w:keepLines/>
      <w:numPr>
        <w:ilvl w:val="1"/>
        <w:numId w:val="1"/>
      </w:numPr>
      <w:tabs>
        <w:tab w:val="left" w:pos="567"/>
      </w:tabs>
      <w:spacing w:after="240" w:line="240" w:lineRule="auto"/>
      <w:outlineLvl w:val="1"/>
    </w:pPr>
    <w:rPr>
      <w:rFonts w:ascii="Arial" w:hAnsi="Arial"/>
      <w:b/>
      <w:bCs/>
      <w:color w:val="000000"/>
      <w:szCs w:val="28"/>
    </w:rPr>
  </w:style>
  <w:style w:type="paragraph" w:styleId="Heading3">
    <w:name w:val="heading 3"/>
    <w:aliases w:val="t3,h3,GSA3,Heading 3 - old,l3,Level 3 Head,3,CT,3rd level,Titre 3 SQ,T3,bullet,b,chapitre 1.1.1,E Heading 3,PA Heading 3,t31,Titre 31,t3.T3,Section,H31,T31,h31,Heading 31,H32,T32,h32,t32,Heading 32,H33,T33,h33,t33,Heading 33,heading 3"/>
    <w:basedOn w:val="Heading2"/>
    <w:next w:val="Normal"/>
    <w:link w:val="Heading3Char"/>
    <w:qFormat/>
    <w:rsid w:val="00E35B42"/>
    <w:pPr>
      <w:numPr>
        <w:ilvl w:val="2"/>
      </w:numPr>
      <w:tabs>
        <w:tab w:val="clear" w:pos="567"/>
        <w:tab w:val="left" w:pos="709"/>
      </w:tabs>
      <w:outlineLvl w:val="2"/>
    </w:pPr>
    <w:rPr>
      <w:sz w:val="22"/>
      <w:szCs w:val="24"/>
    </w:rPr>
  </w:style>
  <w:style w:type="paragraph" w:styleId="Heading4">
    <w:name w:val="heading 4"/>
    <w:aliases w:val="niveau 2,l4,I4,4th level,T4,h4,dash,d,t4,chapitre 1.1.1.1,Titre 41,t4.T4,(annexe),H41,niveau 21,H42,niveau 22,H43,niveau 23,H44,niveau 24,Heading  4,Titre niveau 4,t4.T4.Titre 4,H4,Titre 4 SQ,Contrat 4,(Shift Ctrl 4),Ref Heading 1,rh1"/>
    <w:basedOn w:val="Normal"/>
    <w:next w:val="Normal"/>
    <w:link w:val="Heading4Char"/>
    <w:rsid w:val="00E35B42"/>
    <w:pPr>
      <w:keepNext/>
      <w:widowControl w:val="0"/>
      <w:numPr>
        <w:ilvl w:val="3"/>
        <w:numId w:val="1"/>
      </w:numPr>
      <w:tabs>
        <w:tab w:val="left" w:pos="851"/>
      </w:tabs>
      <w:spacing w:after="240" w:line="240" w:lineRule="auto"/>
      <w:outlineLvl w:val="3"/>
    </w:pPr>
    <w:rPr>
      <w:rFonts w:ascii="Arial" w:hAnsi="Arial"/>
      <w:b/>
      <w:bCs/>
      <w:color w:val="000000"/>
    </w:rPr>
  </w:style>
  <w:style w:type="paragraph" w:styleId="Heading5">
    <w:name w:val="heading 5"/>
    <w:aliases w:val="Bloc,Bloc1,Bloc2,Bloc3,Bloc4,Roman list,T5"/>
    <w:basedOn w:val="Normal"/>
    <w:next w:val="Normal"/>
    <w:link w:val="Heading5Char"/>
    <w:rsid w:val="00E35B42"/>
    <w:pPr>
      <w:widowControl w:val="0"/>
      <w:numPr>
        <w:ilvl w:val="4"/>
        <w:numId w:val="1"/>
      </w:numPr>
      <w:tabs>
        <w:tab w:val="left" w:pos="993"/>
      </w:tabs>
      <w:spacing w:after="240" w:line="240" w:lineRule="auto"/>
      <w:outlineLvl w:val="4"/>
    </w:pPr>
    <w:rPr>
      <w:rFonts w:ascii="Arial" w:hAnsi="Arial"/>
      <w:b/>
      <w:bCs/>
      <w:color w:val="000000"/>
    </w:rPr>
  </w:style>
  <w:style w:type="paragraph" w:styleId="Heading6">
    <w:name w:val="heading 6"/>
    <w:aliases w:val="Annexe,Bullet list,Annexe1,T6"/>
    <w:basedOn w:val="Normal"/>
    <w:next w:val="Normal"/>
    <w:link w:val="Heading6Char"/>
    <w:rsid w:val="00E35B42"/>
    <w:pPr>
      <w:widowControl w:val="0"/>
      <w:numPr>
        <w:ilvl w:val="5"/>
        <w:numId w:val="1"/>
      </w:numPr>
      <w:spacing w:before="240" w:after="60" w:line="240" w:lineRule="auto"/>
      <w:outlineLvl w:val="5"/>
    </w:pPr>
    <w:rPr>
      <w:rFonts w:ascii="Arial" w:hAnsi="Arial"/>
      <w:i/>
      <w:iCs/>
      <w:color w:val="000000"/>
    </w:rPr>
  </w:style>
  <w:style w:type="paragraph" w:styleId="Heading7">
    <w:name w:val="heading 7"/>
    <w:aliases w:val="H7,Annexe 1,letter list,lettered list,Annexe2,T7"/>
    <w:basedOn w:val="Normal"/>
    <w:next w:val="Normal"/>
    <w:link w:val="Heading7Char"/>
    <w:rsid w:val="00E35B42"/>
    <w:pPr>
      <w:widowControl w:val="0"/>
      <w:numPr>
        <w:ilvl w:val="6"/>
        <w:numId w:val="1"/>
      </w:numPr>
      <w:spacing w:before="240" w:after="60" w:line="240" w:lineRule="auto"/>
      <w:outlineLvl w:val="6"/>
    </w:pPr>
    <w:rPr>
      <w:rFonts w:ascii="Arial" w:hAnsi="Arial"/>
      <w:i/>
      <w:iCs/>
      <w:color w:val="000000"/>
    </w:rPr>
  </w:style>
  <w:style w:type="paragraph" w:styleId="Heading8">
    <w:name w:val="heading 8"/>
    <w:aliases w:val="Annexe 2,Annexe3,T8"/>
    <w:basedOn w:val="Normal"/>
    <w:next w:val="Normal"/>
    <w:link w:val="Heading8Char"/>
    <w:rsid w:val="00E35B42"/>
    <w:pPr>
      <w:widowControl w:val="0"/>
      <w:numPr>
        <w:ilvl w:val="7"/>
        <w:numId w:val="1"/>
      </w:numPr>
      <w:spacing w:before="240" w:after="60" w:line="240" w:lineRule="auto"/>
      <w:outlineLvl w:val="7"/>
    </w:pPr>
    <w:rPr>
      <w:rFonts w:ascii="Arial" w:hAnsi="Arial"/>
      <w:i/>
      <w:iCs/>
      <w:color w:val="000000"/>
    </w:rPr>
  </w:style>
  <w:style w:type="paragraph" w:styleId="Heading9">
    <w:name w:val="heading 9"/>
    <w:aliases w:val="App Heading,Annexe 3,Titre 10,Annexe4,T9"/>
    <w:basedOn w:val="Normal"/>
    <w:next w:val="Normal"/>
    <w:link w:val="Heading9Char"/>
    <w:rsid w:val="00E35B42"/>
    <w:pPr>
      <w:widowControl w:val="0"/>
      <w:numPr>
        <w:ilvl w:val="8"/>
        <w:numId w:val="1"/>
      </w:numPr>
      <w:spacing w:before="240" w:after="60" w:line="240" w:lineRule="auto"/>
      <w:outlineLvl w:val="8"/>
    </w:pPr>
    <w:rPr>
      <w:rFonts w:ascii="Arial" w:hAnsi="Arial"/>
      <w:i/>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A1 Char,Titre 11 Char,t1.T1.Titre 1 Char,t1 Char,level 1 Char,Level 1 Head Char,stydde Char,1 Char,h1 Char,Chapter Headline Char,h11 Char,h12 Char,t1.T1 Char,Titre 1I Char,1.2.1 Char,Titre1 Char,Titre 111 Char,t1.T1.Titre 11 Char"/>
    <w:basedOn w:val="DefaultParagraphFont"/>
    <w:link w:val="Heading1"/>
    <w:rsid w:val="00E35B42"/>
    <w:rPr>
      <w:rFonts w:ascii="Arial" w:hAnsi="Arial" w:cs="Arial"/>
      <w:b/>
      <w:bCs/>
      <w:color w:val="000000"/>
      <w:sz w:val="28"/>
      <w:szCs w:val="32"/>
      <w:u w:val="single"/>
      <w:lang w:eastAsia="fr-FR"/>
    </w:rPr>
  </w:style>
  <w:style w:type="character" w:customStyle="1" w:styleId="Heading2Char">
    <w:name w:val="Heading 2 Char"/>
    <w:aliases w:val="T2 Char,t2 Char,h2 Char,chapitre 1.1 Char,chapitre Char,GSA2 Char,Titre 21 Char,t2.T2 Char,section Char,Titre 1.1 Char,Titre niveau 2 Char,Chapitre1 Char,Chapitre2 Char,Chapitre3 Char,Chapitre4 Char,Chapitre5 Char,Chapitre6 Char,H2 Char"/>
    <w:basedOn w:val="DefaultParagraphFont"/>
    <w:link w:val="Heading2"/>
    <w:rsid w:val="00E35B42"/>
    <w:rPr>
      <w:rFonts w:ascii="Arial" w:hAnsi="Arial" w:cs="Arial"/>
      <w:b/>
      <w:bCs/>
      <w:color w:val="000000"/>
      <w:sz w:val="24"/>
      <w:szCs w:val="28"/>
      <w:lang w:eastAsia="fr-FR"/>
    </w:rPr>
  </w:style>
  <w:style w:type="character" w:customStyle="1" w:styleId="Heading3Char">
    <w:name w:val="Heading 3 Char"/>
    <w:aliases w:val="t3 Char,h3 Char,GSA3 Char,Heading 3 - old Char,l3 Char,Level 3 Head Char,3 Char,CT Char,3rd level Char,Titre 3 SQ Char,T3 Char,bullet Char,b Char,chapitre 1.1.1 Char,E Heading 3 Char,PA Heading 3 Char,t31 Char,Titre 31 Char,t3.T3 Char"/>
    <w:basedOn w:val="DefaultParagraphFont"/>
    <w:link w:val="Heading3"/>
    <w:rsid w:val="00E35B42"/>
    <w:rPr>
      <w:rFonts w:ascii="Arial" w:hAnsi="Arial" w:cs="Arial"/>
      <w:b/>
      <w:bCs/>
      <w:color w:val="000000"/>
      <w:sz w:val="22"/>
      <w:szCs w:val="24"/>
      <w:lang w:eastAsia="fr-FR"/>
    </w:rPr>
  </w:style>
  <w:style w:type="character" w:customStyle="1" w:styleId="Heading4Char">
    <w:name w:val="Heading 4 Char"/>
    <w:aliases w:val="niveau 2 Char,l4 Char,I4 Char,4th level Char,T4 Char,h4 Char,dash Char,d Char,t4 Char,chapitre 1.1.1.1 Char,Titre 41 Char,t4.T4 Char,(annexe) Char,H41 Char,niveau 21 Char,H42 Char,niveau 22 Char,H43 Char,niveau 23 Char,H44 Char,H4 Char"/>
    <w:basedOn w:val="DefaultParagraphFont"/>
    <w:link w:val="Heading4"/>
    <w:rsid w:val="00E35B42"/>
    <w:rPr>
      <w:rFonts w:ascii="Arial" w:hAnsi="Arial" w:cs="Arial"/>
      <w:b/>
      <w:bCs/>
      <w:color w:val="000000"/>
      <w:sz w:val="22"/>
      <w:szCs w:val="22"/>
      <w:lang w:eastAsia="fr-FR"/>
    </w:rPr>
  </w:style>
  <w:style w:type="character" w:customStyle="1" w:styleId="Heading5Char">
    <w:name w:val="Heading 5 Char"/>
    <w:aliases w:val="Bloc Char,Bloc1 Char,Bloc2 Char,Bloc3 Char,Bloc4 Char,Roman list Char,T5 Char"/>
    <w:basedOn w:val="DefaultParagraphFont"/>
    <w:link w:val="Heading5"/>
    <w:rsid w:val="00E35B42"/>
    <w:rPr>
      <w:rFonts w:ascii="Arial" w:hAnsi="Arial" w:cs="Arial"/>
      <w:b/>
      <w:bCs/>
      <w:color w:val="000000"/>
      <w:sz w:val="22"/>
      <w:szCs w:val="22"/>
      <w:lang w:eastAsia="fr-FR"/>
    </w:rPr>
  </w:style>
  <w:style w:type="character" w:customStyle="1" w:styleId="Heading6Char">
    <w:name w:val="Heading 6 Char"/>
    <w:aliases w:val="Annexe Char,Bullet list Char,Annexe1 Char,T6 Char"/>
    <w:basedOn w:val="DefaultParagraphFont"/>
    <w:link w:val="Heading6"/>
    <w:rsid w:val="00E35B42"/>
    <w:rPr>
      <w:rFonts w:ascii="Arial" w:hAnsi="Arial" w:cs="Arial"/>
      <w:i/>
      <w:iCs/>
      <w:color w:val="000000"/>
      <w:sz w:val="22"/>
      <w:szCs w:val="22"/>
      <w:lang w:eastAsia="fr-FR"/>
    </w:rPr>
  </w:style>
  <w:style w:type="character" w:customStyle="1" w:styleId="Heading7Char">
    <w:name w:val="Heading 7 Char"/>
    <w:aliases w:val="H7 Char,Annexe 1 Char,letter list Char,lettered list Char,Annexe2 Char,T7 Char"/>
    <w:basedOn w:val="DefaultParagraphFont"/>
    <w:link w:val="Heading7"/>
    <w:rsid w:val="00E35B42"/>
    <w:rPr>
      <w:rFonts w:ascii="Arial" w:hAnsi="Arial" w:cs="Arial"/>
      <w:i/>
      <w:iCs/>
      <w:color w:val="000000"/>
      <w:sz w:val="22"/>
      <w:szCs w:val="22"/>
      <w:lang w:eastAsia="fr-FR"/>
    </w:rPr>
  </w:style>
  <w:style w:type="character" w:customStyle="1" w:styleId="Heading8Char">
    <w:name w:val="Heading 8 Char"/>
    <w:aliases w:val="Annexe 2 Char,Annexe3 Char,T8 Char"/>
    <w:basedOn w:val="DefaultParagraphFont"/>
    <w:link w:val="Heading8"/>
    <w:rsid w:val="00E35B42"/>
    <w:rPr>
      <w:rFonts w:ascii="Arial" w:hAnsi="Arial" w:cs="Arial"/>
      <w:i/>
      <w:iCs/>
      <w:color w:val="000000"/>
      <w:sz w:val="22"/>
      <w:szCs w:val="22"/>
      <w:lang w:eastAsia="fr-FR"/>
    </w:rPr>
  </w:style>
  <w:style w:type="character" w:customStyle="1" w:styleId="Heading9Char">
    <w:name w:val="Heading 9 Char"/>
    <w:aliases w:val="App Heading Char,Annexe 3 Char,Titre 10 Char,Annexe4 Char,T9 Char"/>
    <w:basedOn w:val="DefaultParagraphFont"/>
    <w:link w:val="Heading9"/>
    <w:rsid w:val="00E35B42"/>
    <w:rPr>
      <w:rFonts w:ascii="Arial" w:hAnsi="Arial" w:cs="Arial"/>
      <w:i/>
      <w:iCs/>
      <w:color w:val="000000"/>
      <w:sz w:val="22"/>
      <w:szCs w:val="22"/>
      <w:lang w:eastAsia="fr-FR"/>
    </w:rPr>
  </w:style>
  <w:style w:type="paragraph" w:styleId="ListParagraph">
    <w:name w:val="List Paragraph"/>
    <w:basedOn w:val="Normal"/>
    <w:link w:val="ListParagraphChar"/>
    <w:uiPriority w:val="34"/>
    <w:qFormat/>
    <w:rsid w:val="00E35B42"/>
    <w:pPr>
      <w:spacing w:after="0" w:line="240" w:lineRule="auto"/>
      <w:ind w:left="720"/>
      <w:contextualSpacing/>
    </w:pPr>
    <w:rPr>
      <w:rFonts w:ascii="Arial" w:hAnsi="Arial"/>
      <w:szCs w:val="20"/>
    </w:rPr>
  </w:style>
  <w:style w:type="paragraph" w:styleId="TOCHeading">
    <w:name w:val="TOC Heading"/>
    <w:basedOn w:val="Heading1"/>
    <w:next w:val="Normal"/>
    <w:uiPriority w:val="39"/>
    <w:semiHidden/>
    <w:unhideWhenUsed/>
    <w:qFormat/>
    <w:rsid w:val="00E35B42"/>
    <w:pPr>
      <w:numPr>
        <w:numId w:val="0"/>
      </w:numPr>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itle">
    <w:name w:val="Title"/>
    <w:basedOn w:val="Normal"/>
    <w:next w:val="Normal"/>
    <w:link w:val="TitleChar"/>
    <w:uiPriority w:val="10"/>
    <w:qFormat/>
    <w:rsid w:val="000A52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52B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A5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2B4"/>
    <w:rPr>
      <w:rFonts w:ascii="Tahoma" w:eastAsiaTheme="minorHAnsi" w:hAnsi="Tahoma" w:cs="Tahoma"/>
      <w:sz w:val="16"/>
      <w:szCs w:val="16"/>
    </w:rPr>
  </w:style>
  <w:style w:type="paragraph" w:styleId="Header">
    <w:name w:val="header"/>
    <w:basedOn w:val="Normal"/>
    <w:link w:val="HeaderChar"/>
    <w:uiPriority w:val="99"/>
    <w:unhideWhenUsed/>
    <w:rsid w:val="00EE265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265E"/>
    <w:rPr>
      <w:rFonts w:asciiTheme="minorHAnsi" w:eastAsiaTheme="minorHAnsi" w:hAnsiTheme="minorHAnsi" w:cstheme="minorBidi"/>
      <w:sz w:val="22"/>
      <w:szCs w:val="22"/>
    </w:rPr>
  </w:style>
  <w:style w:type="paragraph" w:styleId="Footer">
    <w:name w:val="footer"/>
    <w:basedOn w:val="Normal"/>
    <w:link w:val="FooterChar"/>
    <w:uiPriority w:val="99"/>
    <w:unhideWhenUsed/>
    <w:rsid w:val="00EE265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265E"/>
    <w:rPr>
      <w:rFonts w:asciiTheme="minorHAnsi" w:eastAsiaTheme="minorHAnsi" w:hAnsiTheme="minorHAnsi" w:cstheme="minorBidi"/>
      <w:sz w:val="22"/>
      <w:szCs w:val="22"/>
    </w:rPr>
  </w:style>
  <w:style w:type="table" w:styleId="TableGrid">
    <w:name w:val="Table Grid"/>
    <w:basedOn w:val="TableNormal"/>
    <w:uiPriority w:val="59"/>
    <w:rsid w:val="00EE265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ListParagraph"/>
    <w:link w:val="Style1Char"/>
    <w:qFormat/>
    <w:rsid w:val="000E16A3"/>
    <w:pPr>
      <w:numPr>
        <w:numId w:val="2"/>
      </w:numPr>
      <w:jc w:val="left"/>
    </w:pPr>
    <w:rPr>
      <w:color w:val="FF0000"/>
      <w:sz w:val="36"/>
      <w:szCs w:val="36"/>
      <w:u w:val="single"/>
    </w:rPr>
  </w:style>
  <w:style w:type="paragraph" w:customStyle="1" w:styleId="Style2">
    <w:name w:val="Style2"/>
    <w:basedOn w:val="ListParagraph"/>
    <w:link w:val="Style2Char"/>
    <w:qFormat/>
    <w:rsid w:val="00115819"/>
    <w:pPr>
      <w:numPr>
        <w:numId w:val="3"/>
      </w:numPr>
    </w:pPr>
    <w:rPr>
      <w:color w:val="00B050"/>
      <w:sz w:val="36"/>
      <w:szCs w:val="36"/>
      <w:u w:val="single"/>
    </w:rPr>
  </w:style>
  <w:style w:type="character" w:customStyle="1" w:styleId="ListParagraphChar">
    <w:name w:val="List Paragraph Char"/>
    <w:basedOn w:val="DefaultParagraphFont"/>
    <w:link w:val="ListParagraph"/>
    <w:uiPriority w:val="34"/>
    <w:rsid w:val="00115819"/>
    <w:rPr>
      <w:rFonts w:ascii="Arial" w:hAnsi="Arial" w:cs="Arial"/>
      <w:sz w:val="22"/>
      <w:lang w:eastAsia="fr-FR"/>
    </w:rPr>
  </w:style>
  <w:style w:type="character" w:customStyle="1" w:styleId="Style1Char">
    <w:name w:val="Style1 Char"/>
    <w:basedOn w:val="ListParagraphChar"/>
    <w:link w:val="Style1"/>
    <w:rsid w:val="000E16A3"/>
    <w:rPr>
      <w:rFonts w:ascii="Arial" w:hAnsi="Arial" w:cs="Arial"/>
      <w:color w:val="FF0000"/>
      <w:sz w:val="36"/>
      <w:szCs w:val="36"/>
      <w:u w:val="single"/>
      <w:lang w:eastAsia="fr-FR"/>
    </w:rPr>
  </w:style>
  <w:style w:type="character" w:customStyle="1" w:styleId="apple-converted-space">
    <w:name w:val="apple-converted-space"/>
    <w:basedOn w:val="DefaultParagraphFont"/>
    <w:rsid w:val="00510896"/>
  </w:style>
  <w:style w:type="character" w:customStyle="1" w:styleId="Style2Char">
    <w:name w:val="Style2 Char"/>
    <w:basedOn w:val="ListParagraphChar"/>
    <w:link w:val="Style2"/>
    <w:rsid w:val="00115819"/>
    <w:rPr>
      <w:rFonts w:ascii="Arial" w:hAnsi="Arial" w:cs="Arial"/>
      <w:color w:val="00B050"/>
      <w:sz w:val="36"/>
      <w:szCs w:val="36"/>
      <w:u w:val="single"/>
      <w:lang w:eastAsia="fr-FR"/>
    </w:rPr>
  </w:style>
  <w:style w:type="paragraph" w:customStyle="1" w:styleId="Style3">
    <w:name w:val="Style3"/>
    <w:basedOn w:val="Style2"/>
    <w:link w:val="Style3Char"/>
    <w:qFormat/>
    <w:rsid w:val="00BE4530"/>
    <w:pPr>
      <w:numPr>
        <w:numId w:val="6"/>
      </w:numPr>
    </w:pPr>
    <w:rPr>
      <w:color w:val="auto"/>
      <w:sz w:val="24"/>
      <w:szCs w:val="24"/>
    </w:rPr>
  </w:style>
  <w:style w:type="paragraph" w:styleId="NormalWeb">
    <w:name w:val="Normal (Web)"/>
    <w:basedOn w:val="Normal"/>
    <w:uiPriority w:val="99"/>
    <w:semiHidden/>
    <w:unhideWhenUsed/>
    <w:rsid w:val="00AF2F09"/>
    <w:pPr>
      <w:spacing w:before="100" w:beforeAutospacing="1" w:after="100" w:afterAutospacing="1" w:line="240" w:lineRule="auto"/>
    </w:pPr>
    <w:rPr>
      <w:rFonts w:ascii="Times New Roman" w:hAnsi="Times New Roman" w:cs="Times New Roman"/>
    </w:rPr>
  </w:style>
  <w:style w:type="character" w:customStyle="1" w:styleId="Style3Char">
    <w:name w:val="Style3 Char"/>
    <w:basedOn w:val="Style2Char"/>
    <w:link w:val="Style3"/>
    <w:rsid w:val="00BE4530"/>
    <w:rPr>
      <w:rFonts w:ascii="Arial" w:hAnsi="Arial" w:cs="Arial"/>
      <w:color w:val="00B050"/>
      <w:sz w:val="24"/>
      <w:szCs w:val="24"/>
      <w:u w:val="single"/>
      <w:lang w:eastAsia="fr-FR"/>
    </w:rPr>
  </w:style>
  <w:style w:type="paragraph" w:styleId="TOC2">
    <w:name w:val="toc 2"/>
    <w:basedOn w:val="Normal"/>
    <w:next w:val="Normal"/>
    <w:autoRedefine/>
    <w:uiPriority w:val="39"/>
    <w:unhideWhenUsed/>
    <w:rsid w:val="006D0069"/>
    <w:pPr>
      <w:spacing w:after="100"/>
      <w:ind w:left="220"/>
    </w:pPr>
  </w:style>
  <w:style w:type="paragraph" w:styleId="TOC1">
    <w:name w:val="toc 1"/>
    <w:basedOn w:val="Normal"/>
    <w:next w:val="Normal"/>
    <w:autoRedefine/>
    <w:uiPriority w:val="39"/>
    <w:unhideWhenUsed/>
    <w:rsid w:val="006D0069"/>
    <w:pPr>
      <w:spacing w:after="100"/>
    </w:pPr>
  </w:style>
  <w:style w:type="paragraph" w:styleId="TOC3">
    <w:name w:val="toc 3"/>
    <w:basedOn w:val="Normal"/>
    <w:next w:val="Normal"/>
    <w:autoRedefine/>
    <w:uiPriority w:val="39"/>
    <w:unhideWhenUsed/>
    <w:rsid w:val="006D0069"/>
    <w:pPr>
      <w:spacing w:after="100"/>
      <w:ind w:left="440"/>
    </w:pPr>
  </w:style>
  <w:style w:type="character" w:styleId="Hyperlink">
    <w:name w:val="Hyperlink"/>
    <w:basedOn w:val="DefaultParagraphFont"/>
    <w:uiPriority w:val="99"/>
    <w:unhideWhenUsed/>
    <w:rsid w:val="006D0069"/>
    <w:rPr>
      <w:color w:val="0000FF" w:themeColor="hyperlink"/>
      <w:u w:val="single"/>
    </w:rPr>
  </w:style>
  <w:style w:type="character" w:styleId="FollowedHyperlink">
    <w:name w:val="FollowedHyperlink"/>
    <w:basedOn w:val="DefaultParagraphFont"/>
    <w:uiPriority w:val="99"/>
    <w:semiHidden/>
    <w:unhideWhenUsed/>
    <w:rsid w:val="00754E86"/>
    <w:rPr>
      <w:color w:val="800080" w:themeColor="followedHyperlink"/>
      <w:u w:val="single"/>
    </w:rPr>
  </w:style>
  <w:style w:type="paragraph" w:customStyle="1" w:styleId="Style4">
    <w:name w:val="Style4"/>
    <w:basedOn w:val="Style3"/>
    <w:link w:val="Style4Char"/>
    <w:qFormat/>
    <w:rsid w:val="00ED3ECC"/>
    <w:pPr>
      <w:numPr>
        <w:ilvl w:val="1"/>
        <w:numId w:val="4"/>
      </w:numPr>
    </w:pPr>
  </w:style>
  <w:style w:type="character" w:customStyle="1" w:styleId="Style4Char">
    <w:name w:val="Style4 Char"/>
    <w:basedOn w:val="Style3Char"/>
    <w:link w:val="Style4"/>
    <w:rsid w:val="00ED3ECC"/>
    <w:rPr>
      <w:rFonts w:ascii="Arial" w:hAnsi="Arial" w:cs="Arial"/>
      <w:color w:val="00B050"/>
      <w:sz w:val="24"/>
      <w:szCs w:val="24"/>
      <w:u w:val="single"/>
      <w:lang w:eastAsia="fr-FR"/>
    </w:rPr>
  </w:style>
  <w:style w:type="paragraph" w:styleId="TOC4">
    <w:name w:val="toc 4"/>
    <w:basedOn w:val="Normal"/>
    <w:next w:val="Normal"/>
    <w:autoRedefine/>
    <w:uiPriority w:val="39"/>
    <w:unhideWhenUsed/>
    <w:rsid w:val="000E16A3"/>
    <w:pPr>
      <w:spacing w:after="100"/>
      <w:ind w:left="660"/>
    </w:pPr>
  </w:style>
  <w:style w:type="paragraph" w:customStyle="1" w:styleId="Style5">
    <w:name w:val="Style5"/>
    <w:basedOn w:val="ListParagraph"/>
    <w:link w:val="Style5Char"/>
    <w:qFormat/>
    <w:rsid w:val="003D4FA2"/>
    <w:pPr>
      <w:numPr>
        <w:numId w:val="20"/>
      </w:numPr>
    </w:pPr>
    <w:rPr>
      <w:b/>
      <w:u w:val="single"/>
    </w:rPr>
  </w:style>
  <w:style w:type="character" w:customStyle="1" w:styleId="Style5Char">
    <w:name w:val="Style5 Char"/>
    <w:basedOn w:val="ListParagraphChar"/>
    <w:link w:val="Style5"/>
    <w:rsid w:val="003D4FA2"/>
    <w:rPr>
      <w:rFonts w:ascii="Arial" w:hAnsi="Arial" w:cs="Arial"/>
      <w:b/>
      <w:sz w:val="24"/>
      <w:u w:val="single"/>
      <w:lang w:eastAsia="fr-FR"/>
    </w:rPr>
  </w:style>
  <w:style w:type="paragraph" w:styleId="NoSpacing">
    <w:name w:val="No Spacing"/>
    <w:uiPriority w:val="1"/>
    <w:qFormat/>
    <w:rsid w:val="00153B87"/>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6A3"/>
    <w:pPr>
      <w:spacing w:after="200" w:line="276" w:lineRule="auto"/>
      <w:ind w:firstLine="360"/>
      <w:jc w:val="both"/>
    </w:pPr>
    <w:rPr>
      <w:rFonts w:asciiTheme="minorHAnsi" w:hAnsiTheme="minorHAnsi" w:cs="Arial"/>
      <w:sz w:val="24"/>
      <w:szCs w:val="24"/>
      <w:lang w:eastAsia="fr-FR"/>
    </w:rPr>
  </w:style>
  <w:style w:type="paragraph" w:styleId="Heading1">
    <w:name w:val="heading 1"/>
    <w:aliases w:val="GSA1,Titre 11,t1.T1.Titre 1,t1,level 1,Level 1 Head,stydde,1,h1,Chapter Headline,h11,h12,t1.T1,Titre 1I,1.2.1,Titre1,Titre 111,t1.T1.Titre 11,t11,Titre11,Titre 112,t1.T1.Titre 12,t12,Titre12,Titre 113,t1.T1.Titre 13,t13,TITRE 1,heading"/>
    <w:basedOn w:val="Normal"/>
    <w:next w:val="Normal"/>
    <w:link w:val="Heading1Char"/>
    <w:qFormat/>
    <w:rsid w:val="00E35B42"/>
    <w:pPr>
      <w:keepNext/>
      <w:keepLines/>
      <w:numPr>
        <w:numId w:val="1"/>
      </w:numPr>
      <w:spacing w:after="240" w:line="240" w:lineRule="auto"/>
      <w:outlineLvl w:val="0"/>
    </w:pPr>
    <w:rPr>
      <w:rFonts w:ascii="Arial" w:hAnsi="Arial"/>
      <w:b/>
      <w:bCs/>
      <w:color w:val="000000"/>
      <w:sz w:val="28"/>
      <w:szCs w:val="32"/>
      <w:u w:val="single"/>
    </w:rPr>
  </w:style>
  <w:style w:type="paragraph" w:styleId="Heading2">
    <w:name w:val="heading 2"/>
    <w:aliases w:val="T2,t2,h2,chapitre 1.1,chapitre,GSA2,Titre 21,t2.T2,section,Titre 1.1,Titre niveau 2,Chapitre1,Chapitre2,Chapitre3,Chapitre4,Chapitre5,Chapitre6,Chapitre7,Chapitre8,Chapitre9,Chapitre10,Chapitre11,Chapitre21,Chapitre31,Chapitre41,Chapitre51,H2"/>
    <w:basedOn w:val="Normal"/>
    <w:next w:val="Normal"/>
    <w:link w:val="Heading2Char"/>
    <w:qFormat/>
    <w:rsid w:val="00E35B42"/>
    <w:pPr>
      <w:keepNext/>
      <w:keepLines/>
      <w:numPr>
        <w:ilvl w:val="1"/>
        <w:numId w:val="1"/>
      </w:numPr>
      <w:tabs>
        <w:tab w:val="left" w:pos="567"/>
      </w:tabs>
      <w:spacing w:after="240" w:line="240" w:lineRule="auto"/>
      <w:outlineLvl w:val="1"/>
    </w:pPr>
    <w:rPr>
      <w:rFonts w:ascii="Arial" w:hAnsi="Arial"/>
      <w:b/>
      <w:bCs/>
      <w:color w:val="000000"/>
      <w:szCs w:val="28"/>
    </w:rPr>
  </w:style>
  <w:style w:type="paragraph" w:styleId="Heading3">
    <w:name w:val="heading 3"/>
    <w:aliases w:val="t3,h3,GSA3,Heading 3 - old,l3,Level 3 Head,3,CT,3rd level,Titre 3 SQ,T3,bullet,b,chapitre 1.1.1,E Heading 3,PA Heading 3,t31,Titre 31,t3.T3,Section,H31,T31,h31,Heading 31,H32,T32,h32,t32,Heading 32,H33,T33,h33,t33,Heading 33,heading 3"/>
    <w:basedOn w:val="Heading2"/>
    <w:next w:val="Normal"/>
    <w:link w:val="Heading3Char"/>
    <w:qFormat/>
    <w:rsid w:val="00E35B42"/>
    <w:pPr>
      <w:numPr>
        <w:ilvl w:val="2"/>
      </w:numPr>
      <w:tabs>
        <w:tab w:val="clear" w:pos="567"/>
        <w:tab w:val="left" w:pos="709"/>
      </w:tabs>
      <w:outlineLvl w:val="2"/>
    </w:pPr>
    <w:rPr>
      <w:sz w:val="22"/>
      <w:szCs w:val="24"/>
    </w:rPr>
  </w:style>
  <w:style w:type="paragraph" w:styleId="Heading4">
    <w:name w:val="heading 4"/>
    <w:aliases w:val="niveau 2,l4,I4,4th level,T4,h4,dash,d,t4,chapitre 1.1.1.1,Titre 41,t4.T4,(annexe),H41,niveau 21,H42,niveau 22,H43,niveau 23,H44,niveau 24,Heading  4,Titre niveau 4,t4.T4.Titre 4,H4,Titre 4 SQ,Contrat 4,(Shift Ctrl 4),Ref Heading 1,rh1"/>
    <w:basedOn w:val="Normal"/>
    <w:next w:val="Normal"/>
    <w:link w:val="Heading4Char"/>
    <w:rsid w:val="00E35B42"/>
    <w:pPr>
      <w:keepNext/>
      <w:widowControl w:val="0"/>
      <w:numPr>
        <w:ilvl w:val="3"/>
        <w:numId w:val="1"/>
      </w:numPr>
      <w:tabs>
        <w:tab w:val="left" w:pos="851"/>
      </w:tabs>
      <w:spacing w:after="240" w:line="240" w:lineRule="auto"/>
      <w:outlineLvl w:val="3"/>
    </w:pPr>
    <w:rPr>
      <w:rFonts w:ascii="Arial" w:hAnsi="Arial"/>
      <w:b/>
      <w:bCs/>
      <w:color w:val="000000"/>
    </w:rPr>
  </w:style>
  <w:style w:type="paragraph" w:styleId="Heading5">
    <w:name w:val="heading 5"/>
    <w:aliases w:val="Bloc,Bloc1,Bloc2,Bloc3,Bloc4,Roman list,T5"/>
    <w:basedOn w:val="Normal"/>
    <w:next w:val="Normal"/>
    <w:link w:val="Heading5Char"/>
    <w:rsid w:val="00E35B42"/>
    <w:pPr>
      <w:widowControl w:val="0"/>
      <w:numPr>
        <w:ilvl w:val="4"/>
        <w:numId w:val="1"/>
      </w:numPr>
      <w:tabs>
        <w:tab w:val="left" w:pos="993"/>
      </w:tabs>
      <w:spacing w:after="240" w:line="240" w:lineRule="auto"/>
      <w:outlineLvl w:val="4"/>
    </w:pPr>
    <w:rPr>
      <w:rFonts w:ascii="Arial" w:hAnsi="Arial"/>
      <w:b/>
      <w:bCs/>
      <w:color w:val="000000"/>
    </w:rPr>
  </w:style>
  <w:style w:type="paragraph" w:styleId="Heading6">
    <w:name w:val="heading 6"/>
    <w:aliases w:val="Annexe,Bullet list,Annexe1,T6"/>
    <w:basedOn w:val="Normal"/>
    <w:next w:val="Normal"/>
    <w:link w:val="Heading6Char"/>
    <w:rsid w:val="00E35B42"/>
    <w:pPr>
      <w:widowControl w:val="0"/>
      <w:numPr>
        <w:ilvl w:val="5"/>
        <w:numId w:val="1"/>
      </w:numPr>
      <w:spacing w:before="240" w:after="60" w:line="240" w:lineRule="auto"/>
      <w:outlineLvl w:val="5"/>
    </w:pPr>
    <w:rPr>
      <w:rFonts w:ascii="Arial" w:hAnsi="Arial"/>
      <w:i/>
      <w:iCs/>
      <w:color w:val="000000"/>
    </w:rPr>
  </w:style>
  <w:style w:type="paragraph" w:styleId="Heading7">
    <w:name w:val="heading 7"/>
    <w:aliases w:val="H7,Annexe 1,letter list,lettered list,Annexe2,T7"/>
    <w:basedOn w:val="Normal"/>
    <w:next w:val="Normal"/>
    <w:link w:val="Heading7Char"/>
    <w:rsid w:val="00E35B42"/>
    <w:pPr>
      <w:widowControl w:val="0"/>
      <w:numPr>
        <w:ilvl w:val="6"/>
        <w:numId w:val="1"/>
      </w:numPr>
      <w:spacing w:before="240" w:after="60" w:line="240" w:lineRule="auto"/>
      <w:outlineLvl w:val="6"/>
    </w:pPr>
    <w:rPr>
      <w:rFonts w:ascii="Arial" w:hAnsi="Arial"/>
      <w:i/>
      <w:iCs/>
      <w:color w:val="000000"/>
    </w:rPr>
  </w:style>
  <w:style w:type="paragraph" w:styleId="Heading8">
    <w:name w:val="heading 8"/>
    <w:aliases w:val="Annexe 2,Annexe3,T8"/>
    <w:basedOn w:val="Normal"/>
    <w:next w:val="Normal"/>
    <w:link w:val="Heading8Char"/>
    <w:rsid w:val="00E35B42"/>
    <w:pPr>
      <w:widowControl w:val="0"/>
      <w:numPr>
        <w:ilvl w:val="7"/>
        <w:numId w:val="1"/>
      </w:numPr>
      <w:spacing w:before="240" w:after="60" w:line="240" w:lineRule="auto"/>
      <w:outlineLvl w:val="7"/>
    </w:pPr>
    <w:rPr>
      <w:rFonts w:ascii="Arial" w:hAnsi="Arial"/>
      <w:i/>
      <w:iCs/>
      <w:color w:val="000000"/>
    </w:rPr>
  </w:style>
  <w:style w:type="paragraph" w:styleId="Heading9">
    <w:name w:val="heading 9"/>
    <w:aliases w:val="App Heading,Annexe 3,Titre 10,Annexe4,T9"/>
    <w:basedOn w:val="Normal"/>
    <w:next w:val="Normal"/>
    <w:link w:val="Heading9Char"/>
    <w:rsid w:val="00E35B42"/>
    <w:pPr>
      <w:widowControl w:val="0"/>
      <w:numPr>
        <w:ilvl w:val="8"/>
        <w:numId w:val="1"/>
      </w:numPr>
      <w:spacing w:before="240" w:after="60" w:line="240" w:lineRule="auto"/>
      <w:outlineLvl w:val="8"/>
    </w:pPr>
    <w:rPr>
      <w:rFonts w:ascii="Arial" w:hAnsi="Arial"/>
      <w:i/>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A1 Char,Titre 11 Char,t1.T1.Titre 1 Char,t1 Char,level 1 Char,Level 1 Head Char,stydde Char,1 Char,h1 Char,Chapter Headline Char,h11 Char,h12 Char,t1.T1 Char,Titre 1I Char,1.2.1 Char,Titre1 Char,Titre 111 Char,t1.T1.Titre 11 Char"/>
    <w:basedOn w:val="DefaultParagraphFont"/>
    <w:link w:val="Heading1"/>
    <w:rsid w:val="00E35B42"/>
    <w:rPr>
      <w:rFonts w:ascii="Arial" w:hAnsi="Arial" w:cs="Arial"/>
      <w:b/>
      <w:bCs/>
      <w:color w:val="000000"/>
      <w:sz w:val="28"/>
      <w:szCs w:val="32"/>
      <w:u w:val="single"/>
      <w:lang w:eastAsia="fr-FR"/>
    </w:rPr>
  </w:style>
  <w:style w:type="character" w:customStyle="1" w:styleId="Heading2Char">
    <w:name w:val="Heading 2 Char"/>
    <w:aliases w:val="T2 Char,t2 Char,h2 Char,chapitre 1.1 Char,chapitre Char,GSA2 Char,Titre 21 Char,t2.T2 Char,section Char,Titre 1.1 Char,Titre niveau 2 Char,Chapitre1 Char,Chapitre2 Char,Chapitre3 Char,Chapitre4 Char,Chapitre5 Char,Chapitre6 Char,H2 Char"/>
    <w:basedOn w:val="DefaultParagraphFont"/>
    <w:link w:val="Heading2"/>
    <w:rsid w:val="00E35B42"/>
    <w:rPr>
      <w:rFonts w:ascii="Arial" w:hAnsi="Arial" w:cs="Arial"/>
      <w:b/>
      <w:bCs/>
      <w:color w:val="000000"/>
      <w:sz w:val="24"/>
      <w:szCs w:val="28"/>
      <w:lang w:eastAsia="fr-FR"/>
    </w:rPr>
  </w:style>
  <w:style w:type="character" w:customStyle="1" w:styleId="Heading3Char">
    <w:name w:val="Heading 3 Char"/>
    <w:aliases w:val="t3 Char,h3 Char,GSA3 Char,Heading 3 - old Char,l3 Char,Level 3 Head Char,3 Char,CT Char,3rd level Char,Titre 3 SQ Char,T3 Char,bullet Char,b Char,chapitre 1.1.1 Char,E Heading 3 Char,PA Heading 3 Char,t31 Char,Titre 31 Char,t3.T3 Char"/>
    <w:basedOn w:val="DefaultParagraphFont"/>
    <w:link w:val="Heading3"/>
    <w:rsid w:val="00E35B42"/>
    <w:rPr>
      <w:rFonts w:ascii="Arial" w:hAnsi="Arial" w:cs="Arial"/>
      <w:b/>
      <w:bCs/>
      <w:color w:val="000000"/>
      <w:sz w:val="22"/>
      <w:szCs w:val="24"/>
      <w:lang w:eastAsia="fr-FR"/>
    </w:rPr>
  </w:style>
  <w:style w:type="character" w:customStyle="1" w:styleId="Heading4Char">
    <w:name w:val="Heading 4 Char"/>
    <w:aliases w:val="niveau 2 Char,l4 Char,I4 Char,4th level Char,T4 Char,h4 Char,dash Char,d Char,t4 Char,chapitre 1.1.1.1 Char,Titre 41 Char,t4.T4 Char,(annexe) Char,H41 Char,niveau 21 Char,H42 Char,niveau 22 Char,H43 Char,niveau 23 Char,H44 Char,H4 Char"/>
    <w:basedOn w:val="DefaultParagraphFont"/>
    <w:link w:val="Heading4"/>
    <w:rsid w:val="00E35B42"/>
    <w:rPr>
      <w:rFonts w:ascii="Arial" w:hAnsi="Arial" w:cs="Arial"/>
      <w:b/>
      <w:bCs/>
      <w:color w:val="000000"/>
      <w:sz w:val="22"/>
      <w:szCs w:val="22"/>
      <w:lang w:eastAsia="fr-FR"/>
    </w:rPr>
  </w:style>
  <w:style w:type="character" w:customStyle="1" w:styleId="Heading5Char">
    <w:name w:val="Heading 5 Char"/>
    <w:aliases w:val="Bloc Char,Bloc1 Char,Bloc2 Char,Bloc3 Char,Bloc4 Char,Roman list Char,T5 Char"/>
    <w:basedOn w:val="DefaultParagraphFont"/>
    <w:link w:val="Heading5"/>
    <w:rsid w:val="00E35B42"/>
    <w:rPr>
      <w:rFonts w:ascii="Arial" w:hAnsi="Arial" w:cs="Arial"/>
      <w:b/>
      <w:bCs/>
      <w:color w:val="000000"/>
      <w:sz w:val="22"/>
      <w:szCs w:val="22"/>
      <w:lang w:eastAsia="fr-FR"/>
    </w:rPr>
  </w:style>
  <w:style w:type="character" w:customStyle="1" w:styleId="Heading6Char">
    <w:name w:val="Heading 6 Char"/>
    <w:aliases w:val="Annexe Char,Bullet list Char,Annexe1 Char,T6 Char"/>
    <w:basedOn w:val="DefaultParagraphFont"/>
    <w:link w:val="Heading6"/>
    <w:rsid w:val="00E35B42"/>
    <w:rPr>
      <w:rFonts w:ascii="Arial" w:hAnsi="Arial" w:cs="Arial"/>
      <w:i/>
      <w:iCs/>
      <w:color w:val="000000"/>
      <w:sz w:val="22"/>
      <w:szCs w:val="22"/>
      <w:lang w:eastAsia="fr-FR"/>
    </w:rPr>
  </w:style>
  <w:style w:type="character" w:customStyle="1" w:styleId="Heading7Char">
    <w:name w:val="Heading 7 Char"/>
    <w:aliases w:val="H7 Char,Annexe 1 Char,letter list Char,lettered list Char,Annexe2 Char,T7 Char"/>
    <w:basedOn w:val="DefaultParagraphFont"/>
    <w:link w:val="Heading7"/>
    <w:rsid w:val="00E35B42"/>
    <w:rPr>
      <w:rFonts w:ascii="Arial" w:hAnsi="Arial" w:cs="Arial"/>
      <w:i/>
      <w:iCs/>
      <w:color w:val="000000"/>
      <w:sz w:val="22"/>
      <w:szCs w:val="22"/>
      <w:lang w:eastAsia="fr-FR"/>
    </w:rPr>
  </w:style>
  <w:style w:type="character" w:customStyle="1" w:styleId="Heading8Char">
    <w:name w:val="Heading 8 Char"/>
    <w:aliases w:val="Annexe 2 Char,Annexe3 Char,T8 Char"/>
    <w:basedOn w:val="DefaultParagraphFont"/>
    <w:link w:val="Heading8"/>
    <w:rsid w:val="00E35B42"/>
    <w:rPr>
      <w:rFonts w:ascii="Arial" w:hAnsi="Arial" w:cs="Arial"/>
      <w:i/>
      <w:iCs/>
      <w:color w:val="000000"/>
      <w:sz w:val="22"/>
      <w:szCs w:val="22"/>
      <w:lang w:eastAsia="fr-FR"/>
    </w:rPr>
  </w:style>
  <w:style w:type="character" w:customStyle="1" w:styleId="Heading9Char">
    <w:name w:val="Heading 9 Char"/>
    <w:aliases w:val="App Heading Char,Annexe 3 Char,Titre 10 Char,Annexe4 Char,T9 Char"/>
    <w:basedOn w:val="DefaultParagraphFont"/>
    <w:link w:val="Heading9"/>
    <w:rsid w:val="00E35B42"/>
    <w:rPr>
      <w:rFonts w:ascii="Arial" w:hAnsi="Arial" w:cs="Arial"/>
      <w:i/>
      <w:iCs/>
      <w:color w:val="000000"/>
      <w:sz w:val="22"/>
      <w:szCs w:val="22"/>
      <w:lang w:eastAsia="fr-FR"/>
    </w:rPr>
  </w:style>
  <w:style w:type="paragraph" w:styleId="ListParagraph">
    <w:name w:val="List Paragraph"/>
    <w:basedOn w:val="Normal"/>
    <w:link w:val="ListParagraphChar"/>
    <w:uiPriority w:val="34"/>
    <w:qFormat/>
    <w:rsid w:val="00E35B42"/>
    <w:pPr>
      <w:spacing w:after="0" w:line="240" w:lineRule="auto"/>
      <w:ind w:left="720"/>
      <w:contextualSpacing/>
    </w:pPr>
    <w:rPr>
      <w:rFonts w:ascii="Arial" w:hAnsi="Arial"/>
      <w:szCs w:val="20"/>
    </w:rPr>
  </w:style>
  <w:style w:type="paragraph" w:styleId="TOCHeading">
    <w:name w:val="TOC Heading"/>
    <w:basedOn w:val="Heading1"/>
    <w:next w:val="Normal"/>
    <w:uiPriority w:val="39"/>
    <w:semiHidden/>
    <w:unhideWhenUsed/>
    <w:qFormat/>
    <w:rsid w:val="00E35B42"/>
    <w:pPr>
      <w:numPr>
        <w:numId w:val="0"/>
      </w:numPr>
      <w:spacing w:before="480" w:after="0" w:line="276" w:lineRule="auto"/>
      <w:outlineLvl w:val="9"/>
    </w:pPr>
    <w:rPr>
      <w:rFonts w:asciiTheme="majorHAnsi" w:eastAsiaTheme="majorEastAsia" w:hAnsiTheme="majorHAnsi" w:cstheme="majorBidi"/>
      <w:color w:val="365F91" w:themeColor="accent1" w:themeShade="BF"/>
      <w:szCs w:val="28"/>
      <w:u w:val="none"/>
    </w:rPr>
  </w:style>
  <w:style w:type="paragraph" w:styleId="Title">
    <w:name w:val="Title"/>
    <w:basedOn w:val="Normal"/>
    <w:next w:val="Normal"/>
    <w:link w:val="TitleChar"/>
    <w:uiPriority w:val="10"/>
    <w:qFormat/>
    <w:rsid w:val="000A52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52B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A5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2B4"/>
    <w:rPr>
      <w:rFonts w:ascii="Tahoma" w:eastAsiaTheme="minorHAnsi" w:hAnsi="Tahoma" w:cs="Tahoma"/>
      <w:sz w:val="16"/>
      <w:szCs w:val="16"/>
    </w:rPr>
  </w:style>
  <w:style w:type="paragraph" w:styleId="Header">
    <w:name w:val="header"/>
    <w:basedOn w:val="Normal"/>
    <w:link w:val="HeaderChar"/>
    <w:uiPriority w:val="99"/>
    <w:unhideWhenUsed/>
    <w:rsid w:val="00EE265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265E"/>
    <w:rPr>
      <w:rFonts w:asciiTheme="minorHAnsi" w:eastAsiaTheme="minorHAnsi" w:hAnsiTheme="minorHAnsi" w:cstheme="minorBidi"/>
      <w:sz w:val="22"/>
      <w:szCs w:val="22"/>
    </w:rPr>
  </w:style>
  <w:style w:type="paragraph" w:styleId="Footer">
    <w:name w:val="footer"/>
    <w:basedOn w:val="Normal"/>
    <w:link w:val="FooterChar"/>
    <w:uiPriority w:val="99"/>
    <w:unhideWhenUsed/>
    <w:rsid w:val="00EE265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265E"/>
    <w:rPr>
      <w:rFonts w:asciiTheme="minorHAnsi" w:eastAsiaTheme="minorHAnsi" w:hAnsiTheme="minorHAnsi" w:cstheme="minorBidi"/>
      <w:sz w:val="22"/>
      <w:szCs w:val="22"/>
    </w:rPr>
  </w:style>
  <w:style w:type="table" w:styleId="TableGrid">
    <w:name w:val="Table Grid"/>
    <w:basedOn w:val="TableNormal"/>
    <w:uiPriority w:val="59"/>
    <w:rsid w:val="00EE265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ListParagraph"/>
    <w:link w:val="Style1Char"/>
    <w:qFormat/>
    <w:rsid w:val="000E16A3"/>
    <w:pPr>
      <w:numPr>
        <w:numId w:val="2"/>
      </w:numPr>
      <w:jc w:val="left"/>
    </w:pPr>
    <w:rPr>
      <w:color w:val="FF0000"/>
      <w:sz w:val="36"/>
      <w:szCs w:val="36"/>
      <w:u w:val="single"/>
    </w:rPr>
  </w:style>
  <w:style w:type="paragraph" w:customStyle="1" w:styleId="Style2">
    <w:name w:val="Style2"/>
    <w:basedOn w:val="ListParagraph"/>
    <w:link w:val="Style2Char"/>
    <w:qFormat/>
    <w:rsid w:val="00115819"/>
    <w:pPr>
      <w:numPr>
        <w:numId w:val="3"/>
      </w:numPr>
    </w:pPr>
    <w:rPr>
      <w:color w:val="00B050"/>
      <w:sz w:val="36"/>
      <w:szCs w:val="36"/>
      <w:u w:val="single"/>
    </w:rPr>
  </w:style>
  <w:style w:type="character" w:customStyle="1" w:styleId="ListParagraphChar">
    <w:name w:val="List Paragraph Char"/>
    <w:basedOn w:val="DefaultParagraphFont"/>
    <w:link w:val="ListParagraph"/>
    <w:uiPriority w:val="34"/>
    <w:rsid w:val="00115819"/>
    <w:rPr>
      <w:rFonts w:ascii="Arial" w:hAnsi="Arial" w:cs="Arial"/>
      <w:sz w:val="22"/>
      <w:lang w:eastAsia="fr-FR"/>
    </w:rPr>
  </w:style>
  <w:style w:type="character" w:customStyle="1" w:styleId="Style1Char">
    <w:name w:val="Style1 Char"/>
    <w:basedOn w:val="ListParagraphChar"/>
    <w:link w:val="Style1"/>
    <w:rsid w:val="000E16A3"/>
    <w:rPr>
      <w:rFonts w:ascii="Arial" w:hAnsi="Arial" w:cs="Arial"/>
      <w:color w:val="FF0000"/>
      <w:sz w:val="36"/>
      <w:szCs w:val="36"/>
      <w:u w:val="single"/>
      <w:lang w:eastAsia="fr-FR"/>
    </w:rPr>
  </w:style>
  <w:style w:type="character" w:customStyle="1" w:styleId="apple-converted-space">
    <w:name w:val="apple-converted-space"/>
    <w:basedOn w:val="DefaultParagraphFont"/>
    <w:rsid w:val="00510896"/>
  </w:style>
  <w:style w:type="character" w:customStyle="1" w:styleId="Style2Char">
    <w:name w:val="Style2 Char"/>
    <w:basedOn w:val="ListParagraphChar"/>
    <w:link w:val="Style2"/>
    <w:rsid w:val="00115819"/>
    <w:rPr>
      <w:rFonts w:ascii="Arial" w:hAnsi="Arial" w:cs="Arial"/>
      <w:color w:val="00B050"/>
      <w:sz w:val="36"/>
      <w:szCs w:val="36"/>
      <w:u w:val="single"/>
      <w:lang w:eastAsia="fr-FR"/>
    </w:rPr>
  </w:style>
  <w:style w:type="paragraph" w:customStyle="1" w:styleId="Style3">
    <w:name w:val="Style3"/>
    <w:basedOn w:val="Style2"/>
    <w:link w:val="Style3Char"/>
    <w:qFormat/>
    <w:rsid w:val="00BE4530"/>
    <w:pPr>
      <w:numPr>
        <w:numId w:val="6"/>
      </w:numPr>
    </w:pPr>
    <w:rPr>
      <w:color w:val="auto"/>
      <w:sz w:val="24"/>
      <w:szCs w:val="24"/>
    </w:rPr>
  </w:style>
  <w:style w:type="paragraph" w:styleId="NormalWeb">
    <w:name w:val="Normal (Web)"/>
    <w:basedOn w:val="Normal"/>
    <w:uiPriority w:val="99"/>
    <w:semiHidden/>
    <w:unhideWhenUsed/>
    <w:rsid w:val="00AF2F09"/>
    <w:pPr>
      <w:spacing w:before="100" w:beforeAutospacing="1" w:after="100" w:afterAutospacing="1" w:line="240" w:lineRule="auto"/>
    </w:pPr>
    <w:rPr>
      <w:rFonts w:ascii="Times New Roman" w:hAnsi="Times New Roman" w:cs="Times New Roman"/>
    </w:rPr>
  </w:style>
  <w:style w:type="character" w:customStyle="1" w:styleId="Style3Char">
    <w:name w:val="Style3 Char"/>
    <w:basedOn w:val="Style2Char"/>
    <w:link w:val="Style3"/>
    <w:rsid w:val="00BE4530"/>
    <w:rPr>
      <w:rFonts w:ascii="Arial" w:hAnsi="Arial" w:cs="Arial"/>
      <w:color w:val="00B050"/>
      <w:sz w:val="24"/>
      <w:szCs w:val="24"/>
      <w:u w:val="single"/>
      <w:lang w:eastAsia="fr-FR"/>
    </w:rPr>
  </w:style>
  <w:style w:type="paragraph" w:styleId="TOC2">
    <w:name w:val="toc 2"/>
    <w:basedOn w:val="Normal"/>
    <w:next w:val="Normal"/>
    <w:autoRedefine/>
    <w:uiPriority w:val="39"/>
    <w:unhideWhenUsed/>
    <w:rsid w:val="006D0069"/>
    <w:pPr>
      <w:spacing w:after="100"/>
      <w:ind w:left="220"/>
    </w:pPr>
  </w:style>
  <w:style w:type="paragraph" w:styleId="TOC1">
    <w:name w:val="toc 1"/>
    <w:basedOn w:val="Normal"/>
    <w:next w:val="Normal"/>
    <w:autoRedefine/>
    <w:uiPriority w:val="39"/>
    <w:unhideWhenUsed/>
    <w:rsid w:val="006D0069"/>
    <w:pPr>
      <w:spacing w:after="100"/>
    </w:pPr>
  </w:style>
  <w:style w:type="paragraph" w:styleId="TOC3">
    <w:name w:val="toc 3"/>
    <w:basedOn w:val="Normal"/>
    <w:next w:val="Normal"/>
    <w:autoRedefine/>
    <w:uiPriority w:val="39"/>
    <w:unhideWhenUsed/>
    <w:rsid w:val="006D0069"/>
    <w:pPr>
      <w:spacing w:after="100"/>
      <w:ind w:left="440"/>
    </w:pPr>
  </w:style>
  <w:style w:type="character" w:styleId="Hyperlink">
    <w:name w:val="Hyperlink"/>
    <w:basedOn w:val="DefaultParagraphFont"/>
    <w:uiPriority w:val="99"/>
    <w:unhideWhenUsed/>
    <w:rsid w:val="006D0069"/>
    <w:rPr>
      <w:color w:val="0000FF" w:themeColor="hyperlink"/>
      <w:u w:val="single"/>
    </w:rPr>
  </w:style>
  <w:style w:type="character" w:styleId="FollowedHyperlink">
    <w:name w:val="FollowedHyperlink"/>
    <w:basedOn w:val="DefaultParagraphFont"/>
    <w:uiPriority w:val="99"/>
    <w:semiHidden/>
    <w:unhideWhenUsed/>
    <w:rsid w:val="00754E86"/>
    <w:rPr>
      <w:color w:val="800080" w:themeColor="followedHyperlink"/>
      <w:u w:val="single"/>
    </w:rPr>
  </w:style>
  <w:style w:type="paragraph" w:customStyle="1" w:styleId="Style4">
    <w:name w:val="Style4"/>
    <w:basedOn w:val="Style3"/>
    <w:link w:val="Style4Char"/>
    <w:qFormat/>
    <w:rsid w:val="00ED3ECC"/>
    <w:pPr>
      <w:numPr>
        <w:ilvl w:val="1"/>
        <w:numId w:val="4"/>
      </w:numPr>
    </w:pPr>
  </w:style>
  <w:style w:type="character" w:customStyle="1" w:styleId="Style4Char">
    <w:name w:val="Style4 Char"/>
    <w:basedOn w:val="Style3Char"/>
    <w:link w:val="Style4"/>
    <w:rsid w:val="00ED3ECC"/>
    <w:rPr>
      <w:rFonts w:ascii="Arial" w:hAnsi="Arial" w:cs="Arial"/>
      <w:color w:val="00B050"/>
      <w:sz w:val="24"/>
      <w:szCs w:val="24"/>
      <w:u w:val="single"/>
      <w:lang w:eastAsia="fr-FR"/>
    </w:rPr>
  </w:style>
  <w:style w:type="paragraph" w:styleId="TOC4">
    <w:name w:val="toc 4"/>
    <w:basedOn w:val="Normal"/>
    <w:next w:val="Normal"/>
    <w:autoRedefine/>
    <w:uiPriority w:val="39"/>
    <w:unhideWhenUsed/>
    <w:rsid w:val="000E16A3"/>
    <w:pPr>
      <w:spacing w:after="100"/>
      <w:ind w:left="660"/>
    </w:pPr>
  </w:style>
  <w:style w:type="paragraph" w:customStyle="1" w:styleId="Style5">
    <w:name w:val="Style5"/>
    <w:basedOn w:val="ListParagraph"/>
    <w:link w:val="Style5Char"/>
    <w:qFormat/>
    <w:rsid w:val="003D4FA2"/>
    <w:pPr>
      <w:numPr>
        <w:numId w:val="20"/>
      </w:numPr>
    </w:pPr>
    <w:rPr>
      <w:b/>
      <w:u w:val="single"/>
    </w:rPr>
  </w:style>
  <w:style w:type="character" w:customStyle="1" w:styleId="Style5Char">
    <w:name w:val="Style5 Char"/>
    <w:basedOn w:val="ListParagraphChar"/>
    <w:link w:val="Style5"/>
    <w:rsid w:val="003D4FA2"/>
    <w:rPr>
      <w:rFonts w:ascii="Arial" w:hAnsi="Arial" w:cs="Arial"/>
      <w:b/>
      <w:sz w:val="24"/>
      <w:u w:val="single"/>
      <w:lang w:eastAsia="fr-FR"/>
    </w:rPr>
  </w:style>
  <w:style w:type="paragraph" w:styleId="NoSpacing">
    <w:name w:val="No Spacing"/>
    <w:uiPriority w:val="1"/>
    <w:qFormat/>
    <w:rsid w:val="00153B87"/>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73845">
      <w:bodyDiv w:val="1"/>
      <w:marLeft w:val="0"/>
      <w:marRight w:val="0"/>
      <w:marTop w:val="0"/>
      <w:marBottom w:val="0"/>
      <w:divBdr>
        <w:top w:val="none" w:sz="0" w:space="0" w:color="auto"/>
        <w:left w:val="none" w:sz="0" w:space="0" w:color="auto"/>
        <w:bottom w:val="none" w:sz="0" w:space="0" w:color="auto"/>
        <w:right w:val="none" w:sz="0" w:space="0" w:color="auto"/>
      </w:divBdr>
      <w:divsChild>
        <w:div w:id="534005465">
          <w:marLeft w:val="0"/>
          <w:marRight w:val="0"/>
          <w:marTop w:val="0"/>
          <w:marBottom w:val="0"/>
          <w:divBdr>
            <w:top w:val="none" w:sz="0" w:space="0" w:color="auto"/>
            <w:left w:val="none" w:sz="0" w:space="0" w:color="auto"/>
            <w:bottom w:val="none" w:sz="0" w:space="0" w:color="auto"/>
            <w:right w:val="none" w:sz="0" w:space="0" w:color="auto"/>
          </w:divBdr>
          <w:divsChild>
            <w:div w:id="156325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32216">
      <w:bodyDiv w:val="1"/>
      <w:marLeft w:val="0"/>
      <w:marRight w:val="0"/>
      <w:marTop w:val="0"/>
      <w:marBottom w:val="0"/>
      <w:divBdr>
        <w:top w:val="none" w:sz="0" w:space="0" w:color="auto"/>
        <w:left w:val="none" w:sz="0" w:space="0" w:color="auto"/>
        <w:bottom w:val="none" w:sz="0" w:space="0" w:color="auto"/>
        <w:right w:val="none" w:sz="0" w:space="0" w:color="auto"/>
      </w:divBdr>
      <w:divsChild>
        <w:div w:id="1069574762">
          <w:marLeft w:val="0"/>
          <w:marRight w:val="0"/>
          <w:marTop w:val="0"/>
          <w:marBottom w:val="0"/>
          <w:divBdr>
            <w:top w:val="none" w:sz="0" w:space="0" w:color="auto"/>
            <w:left w:val="none" w:sz="0" w:space="0" w:color="auto"/>
            <w:bottom w:val="none" w:sz="0" w:space="0" w:color="auto"/>
            <w:right w:val="none" w:sz="0" w:space="0" w:color="auto"/>
          </w:divBdr>
        </w:div>
      </w:divsChild>
    </w:div>
    <w:div w:id="952828868">
      <w:bodyDiv w:val="1"/>
      <w:marLeft w:val="0"/>
      <w:marRight w:val="0"/>
      <w:marTop w:val="0"/>
      <w:marBottom w:val="0"/>
      <w:divBdr>
        <w:top w:val="none" w:sz="0" w:space="0" w:color="auto"/>
        <w:left w:val="none" w:sz="0" w:space="0" w:color="auto"/>
        <w:bottom w:val="none" w:sz="0" w:space="0" w:color="auto"/>
        <w:right w:val="none" w:sz="0" w:space="0" w:color="auto"/>
      </w:divBdr>
    </w:div>
    <w:div w:id="127135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r.wikipedia.org/wiki/Tol%C3%A9rance_aux_pannes"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4896396550462BA3F4E6DE231B07C5"/>
        <w:category>
          <w:name w:val="Général"/>
          <w:gallery w:val="placeholder"/>
        </w:category>
        <w:types>
          <w:type w:val="bbPlcHdr"/>
        </w:types>
        <w:behaviors>
          <w:behavior w:val="content"/>
        </w:behaviors>
        <w:guid w:val="{EFDDC4DE-9E3F-42BD-98DB-BCD034A4737B}"/>
      </w:docPartPr>
      <w:docPartBody>
        <w:p w:rsidR="00AB00BA" w:rsidRDefault="0026241B" w:rsidP="0026241B">
          <w:pPr>
            <w:pStyle w:val="F64896396550462BA3F4E6DE231B07C5"/>
          </w:pPr>
          <w: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26241B"/>
    <w:rsid w:val="00012017"/>
    <w:rsid w:val="000258D6"/>
    <w:rsid w:val="000A5FD9"/>
    <w:rsid w:val="000E1F1C"/>
    <w:rsid w:val="00173D98"/>
    <w:rsid w:val="00180813"/>
    <w:rsid w:val="0026241B"/>
    <w:rsid w:val="002D41FB"/>
    <w:rsid w:val="002E51DE"/>
    <w:rsid w:val="003359DF"/>
    <w:rsid w:val="00412555"/>
    <w:rsid w:val="0057575B"/>
    <w:rsid w:val="0058441B"/>
    <w:rsid w:val="005B0E51"/>
    <w:rsid w:val="00680AE9"/>
    <w:rsid w:val="00696623"/>
    <w:rsid w:val="006E113D"/>
    <w:rsid w:val="006E7138"/>
    <w:rsid w:val="007D2E33"/>
    <w:rsid w:val="009F007A"/>
    <w:rsid w:val="00A51378"/>
    <w:rsid w:val="00AB00BA"/>
    <w:rsid w:val="00B14D5C"/>
    <w:rsid w:val="00D01130"/>
    <w:rsid w:val="00D462E0"/>
    <w:rsid w:val="00DB0898"/>
    <w:rsid w:val="00E00C5B"/>
    <w:rsid w:val="00EF48B0"/>
    <w:rsid w:val="00FA4312"/>
    <w:rsid w:val="00FD7DB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F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F77EB048434E32B73D71469B6E7FD5">
    <w:name w:val="FCF77EB048434E32B73D71469B6E7FD5"/>
    <w:rsid w:val="0026241B"/>
  </w:style>
  <w:style w:type="paragraph" w:customStyle="1" w:styleId="87C0D4B3CC6842F48253D1D966349C7F">
    <w:name w:val="87C0D4B3CC6842F48253D1D966349C7F"/>
    <w:rsid w:val="0026241B"/>
  </w:style>
  <w:style w:type="paragraph" w:customStyle="1" w:styleId="F64896396550462BA3F4E6DE231B07C5">
    <w:name w:val="F64896396550462BA3F4E6DE231B07C5"/>
    <w:rsid w:val="0026241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6F447-2D77-43F8-9A17-37BA8D48F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2926</TotalTime>
  <Pages>28</Pages>
  <Words>2893</Words>
  <Characters>15917</Characters>
  <Application>Microsoft Office Word</Application>
  <DocSecurity>0</DocSecurity>
  <Lines>132</Lines>
  <Paragraphs>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Fatal Team</Company>
  <LinksUpToDate>false</LinksUpToDate>
  <CharactersWithSpaces>18773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Lola</dc:creator>
  <cp:lastModifiedBy>Nidal</cp:lastModifiedBy>
  <cp:revision>17</cp:revision>
  <dcterms:created xsi:type="dcterms:W3CDTF">2013-02-19T00:35:00Z</dcterms:created>
  <dcterms:modified xsi:type="dcterms:W3CDTF">2013-03-25T19:32:00Z</dcterms:modified>
</cp:coreProperties>
</file>