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3F" w:rsidRDefault="00D46226" w:rsidP="00580720">
      <w:pPr>
        <w:pStyle w:val="Paragraphedeliste"/>
        <w:numPr>
          <w:ilvl w:val="0"/>
          <w:numId w:val="1"/>
        </w:numPr>
      </w:pPr>
      <w:r>
        <w:t>Test d’acceptance : vu qu’ils se font pour valider les US, et qu’on valide en fin d’itération, donc ca se fait en fin d’itération</w:t>
      </w:r>
    </w:p>
    <w:p w:rsidR="0018409D" w:rsidRDefault="0018409D" w:rsidP="00580720">
      <w:pPr>
        <w:pStyle w:val="Paragraphedeliste"/>
        <w:numPr>
          <w:ilvl w:val="0"/>
          <w:numId w:val="1"/>
        </w:numPr>
      </w:pPr>
      <w:r>
        <w:t xml:space="preserve">Un product owner déroules les </w:t>
      </w:r>
      <w:r w:rsidRPr="00580720">
        <w:rPr>
          <w:i/>
        </w:rPr>
        <w:t>scénarios</w:t>
      </w:r>
      <w:r>
        <w:t xml:space="preserve"> par rapport aux </w:t>
      </w:r>
      <w:r w:rsidRPr="00580720">
        <w:rPr>
          <w:i/>
        </w:rPr>
        <w:t>specs</w:t>
      </w:r>
      <w:r>
        <w:t xml:space="preserve">  et le </w:t>
      </w:r>
      <w:r w:rsidRPr="00580720">
        <w:rPr>
          <w:i/>
        </w:rPr>
        <w:t xml:space="preserve">cahier de recette, </w:t>
      </w:r>
      <w:r w:rsidRPr="0018409D">
        <w:t>pour qu’il sache ce qu’il va tester, il faut que tout suive un cheminement, qui renvoie d’un document à l’autre</w:t>
      </w:r>
    </w:p>
    <w:p w:rsidR="000476CE" w:rsidRPr="00580720" w:rsidRDefault="000476CE" w:rsidP="00580720">
      <w:pPr>
        <w:pStyle w:val="Paragraphedeliste"/>
        <w:numPr>
          <w:ilvl w:val="0"/>
          <w:numId w:val="1"/>
        </w:numPr>
        <w:rPr>
          <w:i/>
        </w:rPr>
      </w:pPr>
      <w:r>
        <w:t>Un P.O ne valide d’ailleurs que ce qui a rapport avec le produit, et les US qui ont un status</w:t>
      </w:r>
      <w:r w:rsidRPr="00580720">
        <w:rPr>
          <w:i/>
        </w:rPr>
        <w:t xml:space="preserve"> terminés</w:t>
      </w:r>
    </w:p>
    <w:p w:rsidR="00335DA2" w:rsidRDefault="00335DA2" w:rsidP="00580720">
      <w:pPr>
        <w:pStyle w:val="Paragraphedeliste"/>
        <w:numPr>
          <w:ilvl w:val="0"/>
          <w:numId w:val="1"/>
        </w:numPr>
      </w:pPr>
      <w:r w:rsidRPr="00335DA2">
        <w:t>Dans le cahier de recette, on d</w:t>
      </w:r>
      <w:r w:rsidR="00DC4BC1">
        <w:t>o</w:t>
      </w:r>
      <w:r w:rsidRPr="00335DA2">
        <w:t>it faire apparaitre les tests qu’on veut que le P.O  fasse.</w:t>
      </w:r>
    </w:p>
    <w:p w:rsidR="00823DB3" w:rsidRDefault="00823DB3" w:rsidP="00580720">
      <w:pPr>
        <w:pStyle w:val="Paragraphedeliste"/>
        <w:numPr>
          <w:ilvl w:val="0"/>
          <w:numId w:val="1"/>
        </w:numPr>
      </w:pPr>
      <w:r>
        <w:t>Les UC sont un nom à l’infinitif, doivent etre a l’infinitif, et portent le meme nom que ceux du Backlog</w:t>
      </w:r>
    </w:p>
    <w:p w:rsidR="00E62F3D" w:rsidRDefault="00E62F3D" w:rsidP="00580720">
      <w:pPr>
        <w:pStyle w:val="Paragraphedeliste"/>
        <w:numPr>
          <w:ilvl w:val="0"/>
          <w:numId w:val="1"/>
        </w:numPr>
      </w:pPr>
      <w:r>
        <w:t>Il faut preciser dans le backlog quand c’est un scénario nominal ou pas.</w:t>
      </w:r>
    </w:p>
    <w:p w:rsidR="00B806F2" w:rsidRDefault="00E62F3D" w:rsidP="00580720">
      <w:pPr>
        <w:pStyle w:val="Paragraphedeliste"/>
        <w:numPr>
          <w:ilvl w:val="0"/>
          <w:numId w:val="1"/>
        </w:numPr>
      </w:pPr>
      <w:r>
        <w:t>C’est une bonne chose de garder le numero des ID de Version one ( S – 01017 par ex) pour se retrouver entre la spec et le backlog</w:t>
      </w:r>
      <w:r w:rsidR="00BF527D">
        <w:t>, c’est plus facile pour le pdoduct owner d</w:t>
      </w:r>
      <w:r w:rsidR="00B806F2">
        <w:t>e suivre le cheminement comme (numéro d’US, noms precis, ... etc)</w:t>
      </w:r>
    </w:p>
    <w:p w:rsidR="00B806F2" w:rsidRDefault="00B806F2" w:rsidP="00580720">
      <w:pPr>
        <w:pStyle w:val="Paragraphedeliste"/>
        <w:numPr>
          <w:ilvl w:val="0"/>
          <w:numId w:val="1"/>
        </w:numPr>
      </w:pPr>
      <w:r>
        <w:t>Une tâche</w:t>
      </w:r>
      <w:r w:rsidR="00414C5E">
        <w:t xml:space="preserve"> (dans le cahier de recette )</w:t>
      </w:r>
      <w:r>
        <w:t xml:space="preserve"> = ce que doit faire le product owner</w:t>
      </w:r>
    </w:p>
    <w:p w:rsidR="00074CB2" w:rsidRDefault="00074CB2" w:rsidP="00580720">
      <w:pPr>
        <w:pStyle w:val="Paragraphedeliste"/>
        <w:numPr>
          <w:ilvl w:val="0"/>
          <w:numId w:val="1"/>
        </w:numPr>
      </w:pPr>
      <w:r>
        <w:t>Le Cahier de recette est destiné à une personne qui connait le métier mais qui n’a pas participé au projet, il doit donc pouvoir executer facilement les taches qu’on lui demande =&gt; fournir une IHM dédiée au P.O (lui fournir les moyens de faire son travail) [jeu de données]</w:t>
      </w:r>
    </w:p>
    <w:p w:rsidR="00580720" w:rsidRDefault="00580720" w:rsidP="00580720">
      <w:pPr>
        <w:pStyle w:val="Paragraphedeliste"/>
        <w:numPr>
          <w:ilvl w:val="0"/>
          <w:numId w:val="1"/>
        </w:numPr>
      </w:pPr>
      <w:r>
        <w:t>Tests du PO : on doit indiquer exactement au PO quoi faire, combien de fois (occurence) le resultat attendu</w:t>
      </w:r>
    </w:p>
    <w:p w:rsidR="00C04412" w:rsidRDefault="00C04412" w:rsidP="00580720">
      <w:pPr>
        <w:pStyle w:val="Paragraphedeliste"/>
        <w:numPr>
          <w:ilvl w:val="0"/>
          <w:numId w:val="1"/>
        </w:numPr>
      </w:pPr>
      <w:r>
        <w:t>Il faut décomposer les tests en steps, pour savoir a quelle étape l’erreur s’est produite</w:t>
      </w:r>
    </w:p>
    <w:p w:rsidR="00C04412" w:rsidRDefault="00C04412" w:rsidP="00C04412">
      <w:pPr>
        <w:pStyle w:val="Paragraphedeliste"/>
        <w:numPr>
          <w:ilvl w:val="0"/>
          <w:numId w:val="1"/>
        </w:numPr>
        <w:rPr>
          <w:i/>
        </w:rPr>
      </w:pPr>
      <w:r>
        <w:t>La colonne D dans le cahier de recette = step des scénarios</w:t>
      </w:r>
      <w:r w:rsidR="00DF70CE">
        <w:t xml:space="preserve">, </w:t>
      </w:r>
      <w:r w:rsidR="00817910">
        <w:tab/>
      </w:r>
      <w:r w:rsidR="00DF70CE" w:rsidRPr="00817910">
        <w:rPr>
          <w:i/>
        </w:rPr>
        <w:t>1PT = 1 step</w:t>
      </w:r>
    </w:p>
    <w:p w:rsidR="0025346A" w:rsidRPr="0025346A" w:rsidRDefault="0025346A" w:rsidP="00C04412">
      <w:pPr>
        <w:pStyle w:val="Paragraphedeliste"/>
        <w:numPr>
          <w:ilvl w:val="0"/>
          <w:numId w:val="1"/>
        </w:numPr>
        <w:rPr>
          <w:i/>
        </w:rPr>
      </w:pPr>
      <w:r>
        <w:t>Préciser de quel réferentiel il s’agit (nom du referentiel) et surtout les mettre dans la spec</w:t>
      </w:r>
    </w:p>
    <w:p w:rsidR="0025346A" w:rsidRPr="0025346A" w:rsidRDefault="0025346A" w:rsidP="00C04412">
      <w:pPr>
        <w:pStyle w:val="Paragraphedeliste"/>
        <w:numPr>
          <w:ilvl w:val="0"/>
          <w:numId w:val="1"/>
        </w:numPr>
        <w:rPr>
          <w:i/>
        </w:rPr>
      </w:pPr>
      <w:r>
        <w:t>Rajouter le réferentiel dans la spec avec du texte pour définir chaque réferentiel = &gt; Glossaire (détailler chaque terme issu du métier (message, message critique, message non critique .. etc)</w:t>
      </w:r>
    </w:p>
    <w:p w:rsidR="0025346A" w:rsidRPr="0025346A" w:rsidRDefault="0025346A" w:rsidP="00C04412">
      <w:pPr>
        <w:pStyle w:val="Paragraphedeliste"/>
        <w:numPr>
          <w:ilvl w:val="0"/>
          <w:numId w:val="1"/>
        </w:numPr>
        <w:rPr>
          <w:i/>
        </w:rPr>
      </w:pPr>
      <w:r>
        <w:t>Les diagrammes doivent se baser sur les référentiels (et porter les memes noms)</w:t>
      </w:r>
    </w:p>
    <w:p w:rsidR="0025346A" w:rsidRPr="00231521" w:rsidRDefault="00921E2C" w:rsidP="00C04412">
      <w:pPr>
        <w:pStyle w:val="Paragraphedeliste"/>
        <w:numPr>
          <w:ilvl w:val="0"/>
          <w:numId w:val="1"/>
        </w:numPr>
        <w:rPr>
          <w:i/>
        </w:rPr>
      </w:pPr>
      <w:r>
        <w:t>Il faut que chaque terme renvoie (lien hypertexte) au terme approprié dans le glossaire</w:t>
      </w:r>
    </w:p>
    <w:p w:rsidR="00231521" w:rsidRPr="00F628FC" w:rsidRDefault="00231521" w:rsidP="00C04412">
      <w:pPr>
        <w:pStyle w:val="Paragraphedeliste"/>
        <w:numPr>
          <w:ilvl w:val="0"/>
          <w:numId w:val="1"/>
        </w:numPr>
        <w:rPr>
          <w:i/>
        </w:rPr>
      </w:pPr>
      <w:r>
        <w:t>Le glossaire fait une vingtaine de pages (20)</w:t>
      </w:r>
    </w:p>
    <w:p w:rsidR="00F628FC" w:rsidRPr="00F56363" w:rsidRDefault="00F628FC" w:rsidP="00C04412">
      <w:pPr>
        <w:pStyle w:val="Paragraphedeliste"/>
        <w:numPr>
          <w:ilvl w:val="0"/>
          <w:numId w:val="1"/>
        </w:numPr>
        <w:rPr>
          <w:i/>
        </w:rPr>
      </w:pPr>
      <w:r>
        <w:t>La colonne « done » dans VersionOne doit permettre de comparer les heures passées a faire une taches et donc de savoir si on a sous ou sur-estimé une tache</w:t>
      </w:r>
    </w:p>
    <w:p w:rsidR="00F56363" w:rsidRPr="00817910" w:rsidRDefault="00F56363" w:rsidP="00C04412">
      <w:pPr>
        <w:pStyle w:val="Paragraphedeliste"/>
        <w:numPr>
          <w:ilvl w:val="0"/>
          <w:numId w:val="1"/>
        </w:numPr>
        <w:rPr>
          <w:i/>
        </w:rPr>
      </w:pPr>
      <w:r>
        <w:t>Ce qui est fait dans Version One c’est assez bien</w:t>
      </w:r>
      <w:bookmarkStart w:id="0" w:name="_GoBack"/>
      <w:bookmarkEnd w:id="0"/>
    </w:p>
    <w:p w:rsidR="00414C5E" w:rsidRDefault="00414C5E"/>
    <w:p w:rsidR="00E62F3D" w:rsidRPr="00335DA2" w:rsidRDefault="00E62F3D"/>
    <w:sectPr w:rsidR="00E62F3D" w:rsidRPr="00335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A0912"/>
    <w:multiLevelType w:val="hybridMultilevel"/>
    <w:tmpl w:val="0BA64C2A"/>
    <w:lvl w:ilvl="0" w:tplc="493AA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E9"/>
    <w:rsid w:val="000476CE"/>
    <w:rsid w:val="00074CB2"/>
    <w:rsid w:val="0018409D"/>
    <w:rsid w:val="00231521"/>
    <w:rsid w:val="0025346A"/>
    <w:rsid w:val="00335DA2"/>
    <w:rsid w:val="00414C5E"/>
    <w:rsid w:val="005179EA"/>
    <w:rsid w:val="00580720"/>
    <w:rsid w:val="006370E9"/>
    <w:rsid w:val="00817910"/>
    <w:rsid w:val="00823DB3"/>
    <w:rsid w:val="00921E2C"/>
    <w:rsid w:val="00B806F2"/>
    <w:rsid w:val="00BF527D"/>
    <w:rsid w:val="00C04412"/>
    <w:rsid w:val="00D46226"/>
    <w:rsid w:val="00DC4BC1"/>
    <w:rsid w:val="00DF70CE"/>
    <w:rsid w:val="00E62F3D"/>
    <w:rsid w:val="00F56363"/>
    <w:rsid w:val="00F628FC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0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TkOnexp</dc:creator>
  <cp:lastModifiedBy>TkOnexp</cp:lastModifiedBy>
  <cp:revision>20</cp:revision>
  <dcterms:created xsi:type="dcterms:W3CDTF">2013-01-26T15:11:00Z</dcterms:created>
  <dcterms:modified xsi:type="dcterms:W3CDTF">2013-01-26T15:33:00Z</dcterms:modified>
</cp:coreProperties>
</file>