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B5" w:rsidRPr="00227D33" w:rsidRDefault="00053981" w:rsidP="00053981">
      <w:pPr>
        <w:jc w:val="center"/>
        <w:rPr>
          <w:sz w:val="60"/>
          <w:szCs w:val="60"/>
          <w:u w:val="single"/>
        </w:rPr>
      </w:pPr>
      <w:r w:rsidRPr="00227D33">
        <w:rPr>
          <w:sz w:val="60"/>
          <w:szCs w:val="60"/>
          <w:u w:val="single"/>
        </w:rPr>
        <w:t>Vision Doc</w:t>
      </w:r>
    </w:p>
    <w:p w:rsidR="00053981" w:rsidRDefault="003D787F" w:rsidP="00053981">
      <w:pPr>
        <w:jc w:val="center"/>
        <w:rPr>
          <w:sz w:val="60"/>
          <w:szCs w:val="60"/>
        </w:rPr>
      </w:pPr>
      <w:r>
        <w:rPr>
          <w:sz w:val="60"/>
          <w:szCs w:val="60"/>
        </w:rPr>
        <w:t>v</w:t>
      </w:r>
      <w:r w:rsidR="00CA3CC2">
        <w:rPr>
          <w:sz w:val="60"/>
          <w:szCs w:val="60"/>
        </w:rPr>
        <w:t>0.1</w:t>
      </w:r>
    </w:p>
    <w:p w:rsidR="00227D33" w:rsidRDefault="00227D33" w:rsidP="00053981">
      <w:pPr>
        <w:jc w:val="center"/>
        <w:rPr>
          <w:sz w:val="60"/>
          <w:szCs w:val="60"/>
        </w:rPr>
      </w:pPr>
    </w:p>
    <w:p w:rsidR="00227D33" w:rsidRDefault="00227D33" w:rsidP="00053981">
      <w:pPr>
        <w:jc w:val="center"/>
        <w:rPr>
          <w:sz w:val="60"/>
          <w:szCs w:val="60"/>
        </w:rPr>
      </w:pPr>
    </w:p>
    <w:p w:rsidR="00227D33" w:rsidRDefault="00227D33" w:rsidP="00053981">
      <w:pPr>
        <w:jc w:val="center"/>
        <w:rPr>
          <w:sz w:val="60"/>
          <w:szCs w:val="60"/>
        </w:rPr>
      </w:pPr>
    </w:p>
    <w:p w:rsidR="00227D33" w:rsidRDefault="00227D33" w:rsidP="00053981">
      <w:pPr>
        <w:jc w:val="center"/>
        <w:rPr>
          <w:sz w:val="60"/>
          <w:szCs w:val="60"/>
        </w:rPr>
      </w:pPr>
      <w:r>
        <w:rPr>
          <w:sz w:val="60"/>
          <w:szCs w:val="60"/>
        </w:rPr>
        <w:t>Rafik.</w:t>
      </w:r>
      <w:r w:rsidR="00177ACE">
        <w:rPr>
          <w:sz w:val="60"/>
          <w:szCs w:val="60"/>
        </w:rPr>
        <w:t xml:space="preserve"> </w:t>
      </w:r>
      <w:r>
        <w:rPr>
          <w:sz w:val="60"/>
          <w:szCs w:val="60"/>
        </w:rPr>
        <w:t>B</w:t>
      </w:r>
    </w:p>
    <w:p w:rsidR="00053981" w:rsidRDefault="00053981" w:rsidP="00053981">
      <w:pPr>
        <w:jc w:val="center"/>
        <w:rPr>
          <w:sz w:val="60"/>
          <w:szCs w:val="60"/>
        </w:rPr>
      </w:pPr>
    </w:p>
    <w:p w:rsidR="00053981" w:rsidRDefault="00053981" w:rsidP="00053981">
      <w:pPr>
        <w:jc w:val="center"/>
        <w:rPr>
          <w:sz w:val="60"/>
          <w:szCs w:val="60"/>
        </w:rPr>
      </w:pPr>
    </w:p>
    <w:p w:rsidR="00053981" w:rsidRDefault="00053981" w:rsidP="00053981">
      <w:pPr>
        <w:jc w:val="center"/>
        <w:rPr>
          <w:sz w:val="60"/>
          <w:szCs w:val="60"/>
        </w:rPr>
      </w:pPr>
    </w:p>
    <w:p w:rsidR="00053981" w:rsidRDefault="00053981" w:rsidP="00053981">
      <w:pPr>
        <w:jc w:val="center"/>
        <w:rPr>
          <w:sz w:val="60"/>
          <w:szCs w:val="60"/>
        </w:rPr>
      </w:pPr>
    </w:p>
    <w:p w:rsidR="00053981" w:rsidRDefault="00053981" w:rsidP="00053981">
      <w:pPr>
        <w:jc w:val="center"/>
        <w:rPr>
          <w:sz w:val="60"/>
          <w:szCs w:val="60"/>
        </w:rPr>
      </w:pPr>
    </w:p>
    <w:p w:rsidR="00053981" w:rsidRDefault="00053981" w:rsidP="00053981">
      <w:pPr>
        <w:jc w:val="center"/>
        <w:rPr>
          <w:sz w:val="60"/>
          <w:szCs w:val="60"/>
        </w:rPr>
      </w:pPr>
    </w:p>
    <w:p w:rsidR="00053981" w:rsidRDefault="00053981" w:rsidP="00053981">
      <w:pPr>
        <w:rPr>
          <w:sz w:val="60"/>
          <w:szCs w:val="60"/>
        </w:rPr>
      </w:pPr>
    </w:p>
    <w:p w:rsidR="008F199B" w:rsidRDefault="008F199B" w:rsidP="00053981">
      <w:pPr>
        <w:rPr>
          <w:sz w:val="24"/>
          <w:szCs w:val="24"/>
        </w:rPr>
      </w:pPr>
    </w:p>
    <w:p w:rsidR="00053981" w:rsidRPr="00227D33" w:rsidRDefault="00053981" w:rsidP="00053981">
      <w:pPr>
        <w:rPr>
          <w:b/>
          <w:sz w:val="24"/>
          <w:szCs w:val="24"/>
        </w:rPr>
      </w:pPr>
      <w:r w:rsidRPr="00227D33">
        <w:rPr>
          <w:b/>
          <w:sz w:val="24"/>
          <w:szCs w:val="24"/>
        </w:rPr>
        <w:lastRenderedPageBreak/>
        <w:t>Table des matières</w:t>
      </w:r>
    </w:p>
    <w:p w:rsidR="00053981" w:rsidRPr="00053981" w:rsidRDefault="00053981" w:rsidP="00053981">
      <w:pPr>
        <w:rPr>
          <w:sz w:val="24"/>
          <w:szCs w:val="24"/>
        </w:rPr>
      </w:pPr>
      <w:r w:rsidRPr="00053981">
        <w:rPr>
          <w:sz w:val="24"/>
          <w:szCs w:val="24"/>
        </w:rPr>
        <w:t>1</w:t>
      </w:r>
      <w:r w:rsidRPr="00053981">
        <w:rPr>
          <w:sz w:val="24"/>
          <w:szCs w:val="24"/>
        </w:rPr>
        <w:tab/>
        <w:t>Introduction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ind w:left="708"/>
        <w:rPr>
          <w:sz w:val="24"/>
          <w:szCs w:val="24"/>
        </w:rPr>
      </w:pPr>
      <w:r w:rsidRPr="00053981">
        <w:rPr>
          <w:sz w:val="24"/>
          <w:szCs w:val="24"/>
        </w:rPr>
        <w:t>1.1</w:t>
      </w:r>
      <w:r w:rsidRPr="00053981">
        <w:rPr>
          <w:sz w:val="24"/>
          <w:szCs w:val="24"/>
        </w:rPr>
        <w:tab/>
        <w:t>Contexte du projet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ind w:left="708"/>
        <w:rPr>
          <w:sz w:val="24"/>
          <w:szCs w:val="24"/>
        </w:rPr>
      </w:pPr>
      <w:r w:rsidRPr="00053981">
        <w:rPr>
          <w:sz w:val="24"/>
          <w:szCs w:val="24"/>
        </w:rPr>
        <w:t>1.2</w:t>
      </w:r>
      <w:r w:rsidRPr="00053981">
        <w:rPr>
          <w:sz w:val="24"/>
          <w:szCs w:val="24"/>
        </w:rPr>
        <w:tab/>
        <w:t>Objectifs du document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ind w:left="708"/>
        <w:rPr>
          <w:sz w:val="24"/>
          <w:szCs w:val="24"/>
        </w:rPr>
      </w:pPr>
      <w:r w:rsidRPr="00053981">
        <w:rPr>
          <w:sz w:val="24"/>
          <w:szCs w:val="24"/>
        </w:rPr>
        <w:t>1.3</w:t>
      </w:r>
      <w:r w:rsidRPr="00053981">
        <w:rPr>
          <w:sz w:val="24"/>
          <w:szCs w:val="24"/>
        </w:rPr>
        <w:tab/>
        <w:t>Portée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ind w:left="708"/>
        <w:rPr>
          <w:sz w:val="24"/>
          <w:szCs w:val="24"/>
        </w:rPr>
      </w:pPr>
      <w:r w:rsidRPr="00053981">
        <w:rPr>
          <w:sz w:val="24"/>
          <w:szCs w:val="24"/>
        </w:rPr>
        <w:t>1.4</w:t>
      </w:r>
      <w:r w:rsidRPr="00053981">
        <w:rPr>
          <w:sz w:val="24"/>
          <w:szCs w:val="24"/>
        </w:rPr>
        <w:tab/>
        <w:t>Définition, Acronymes et Abréviations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ind w:left="708"/>
        <w:rPr>
          <w:sz w:val="24"/>
          <w:szCs w:val="24"/>
        </w:rPr>
      </w:pPr>
      <w:r w:rsidRPr="00053981">
        <w:rPr>
          <w:sz w:val="24"/>
          <w:szCs w:val="24"/>
        </w:rPr>
        <w:t>1.5</w:t>
      </w:r>
      <w:r w:rsidRPr="00053981">
        <w:rPr>
          <w:sz w:val="24"/>
          <w:szCs w:val="24"/>
        </w:rPr>
        <w:tab/>
        <w:t>Référence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rPr>
          <w:sz w:val="24"/>
          <w:szCs w:val="24"/>
        </w:rPr>
      </w:pPr>
      <w:r w:rsidRPr="00053981">
        <w:rPr>
          <w:sz w:val="24"/>
          <w:szCs w:val="24"/>
        </w:rPr>
        <w:t>2</w:t>
      </w:r>
      <w:r w:rsidRPr="00053981">
        <w:rPr>
          <w:sz w:val="24"/>
          <w:szCs w:val="24"/>
        </w:rPr>
        <w:tab/>
        <w:t>Positionnement du Problème (Elevator Statment )</w:t>
      </w:r>
      <w:r w:rsidRPr="00053981">
        <w:rPr>
          <w:sz w:val="24"/>
          <w:szCs w:val="24"/>
        </w:rPr>
        <w:tab/>
      </w:r>
    </w:p>
    <w:p w:rsidR="00053981" w:rsidRPr="00053981" w:rsidRDefault="00053981" w:rsidP="00053981">
      <w:pPr>
        <w:ind w:firstLine="708"/>
        <w:rPr>
          <w:sz w:val="24"/>
          <w:szCs w:val="24"/>
        </w:rPr>
      </w:pPr>
      <w:r w:rsidRPr="00053981">
        <w:rPr>
          <w:sz w:val="24"/>
          <w:szCs w:val="24"/>
        </w:rPr>
        <w:t>2.1</w:t>
      </w:r>
      <w:r w:rsidRPr="00053981">
        <w:rPr>
          <w:sz w:val="24"/>
          <w:szCs w:val="24"/>
        </w:rPr>
        <w:tab/>
        <w:t>Positionnement du Produit</w:t>
      </w:r>
      <w:r w:rsidRPr="00053981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3981" w:rsidRPr="00053981" w:rsidRDefault="00F466B6" w:rsidP="0005398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053981" w:rsidRPr="00053981">
        <w:rPr>
          <w:sz w:val="24"/>
          <w:szCs w:val="24"/>
        </w:rPr>
        <w:tab/>
        <w:t>Description des intervenants et des utilisateurs</w:t>
      </w:r>
      <w:r w:rsidR="00053981" w:rsidRPr="00053981">
        <w:rPr>
          <w:sz w:val="24"/>
          <w:szCs w:val="24"/>
        </w:rPr>
        <w:tab/>
      </w:r>
    </w:p>
    <w:p w:rsidR="00053981" w:rsidRPr="00053981" w:rsidRDefault="00F466B6" w:rsidP="00053981">
      <w:pPr>
        <w:ind w:left="708"/>
        <w:rPr>
          <w:sz w:val="24"/>
          <w:szCs w:val="24"/>
        </w:rPr>
      </w:pPr>
      <w:r>
        <w:rPr>
          <w:sz w:val="24"/>
          <w:szCs w:val="24"/>
        </w:rPr>
        <w:t>3</w:t>
      </w:r>
      <w:r w:rsidR="00053981" w:rsidRPr="00053981">
        <w:rPr>
          <w:sz w:val="24"/>
          <w:szCs w:val="24"/>
        </w:rPr>
        <w:t>.1</w:t>
      </w:r>
      <w:r w:rsidR="00053981" w:rsidRPr="00053981">
        <w:rPr>
          <w:sz w:val="24"/>
          <w:szCs w:val="24"/>
        </w:rPr>
        <w:tab/>
        <w:t>Les intervenants</w:t>
      </w:r>
      <w:r w:rsidR="00053981" w:rsidRPr="00053981">
        <w:rPr>
          <w:sz w:val="24"/>
          <w:szCs w:val="24"/>
        </w:rPr>
        <w:tab/>
      </w:r>
    </w:p>
    <w:p w:rsidR="00053981" w:rsidRPr="00053981" w:rsidRDefault="00F466B6" w:rsidP="00053981">
      <w:pPr>
        <w:ind w:left="708"/>
        <w:rPr>
          <w:sz w:val="24"/>
          <w:szCs w:val="24"/>
        </w:rPr>
      </w:pPr>
      <w:r>
        <w:rPr>
          <w:sz w:val="24"/>
          <w:szCs w:val="24"/>
        </w:rPr>
        <w:t>3</w:t>
      </w:r>
      <w:r w:rsidR="00053981" w:rsidRPr="00053981">
        <w:rPr>
          <w:sz w:val="24"/>
          <w:szCs w:val="24"/>
        </w:rPr>
        <w:t>.2</w:t>
      </w:r>
      <w:r w:rsidR="00053981" w:rsidRPr="00053981">
        <w:rPr>
          <w:sz w:val="24"/>
          <w:szCs w:val="24"/>
        </w:rPr>
        <w:tab/>
        <w:t>Environnement utilisateur</w:t>
      </w:r>
      <w:r w:rsidR="00053981" w:rsidRPr="00053981">
        <w:rPr>
          <w:sz w:val="24"/>
          <w:szCs w:val="24"/>
        </w:rPr>
        <w:tab/>
      </w:r>
    </w:p>
    <w:p w:rsidR="00053981" w:rsidRPr="00053981" w:rsidRDefault="00F466B6" w:rsidP="00053981">
      <w:pPr>
        <w:ind w:left="708"/>
        <w:rPr>
          <w:sz w:val="24"/>
          <w:szCs w:val="24"/>
        </w:rPr>
      </w:pPr>
      <w:r>
        <w:rPr>
          <w:sz w:val="24"/>
          <w:szCs w:val="24"/>
        </w:rPr>
        <w:t>3</w:t>
      </w:r>
      <w:r w:rsidR="00053981" w:rsidRPr="00053981">
        <w:rPr>
          <w:sz w:val="24"/>
          <w:szCs w:val="24"/>
        </w:rPr>
        <w:t>.3</w:t>
      </w:r>
      <w:r w:rsidR="00053981" w:rsidRPr="00053981">
        <w:rPr>
          <w:sz w:val="24"/>
          <w:szCs w:val="24"/>
        </w:rPr>
        <w:tab/>
        <w:t>Alternatives et concurrence</w:t>
      </w:r>
      <w:r w:rsidR="00053981" w:rsidRPr="00053981">
        <w:rPr>
          <w:sz w:val="24"/>
          <w:szCs w:val="24"/>
        </w:rPr>
        <w:tab/>
      </w:r>
    </w:p>
    <w:p w:rsidR="00053981" w:rsidRPr="00053981" w:rsidRDefault="00F466B6" w:rsidP="0005398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053981" w:rsidRPr="00053981">
        <w:rPr>
          <w:sz w:val="24"/>
          <w:szCs w:val="24"/>
        </w:rPr>
        <w:tab/>
        <w:t xml:space="preserve">Vue d’ensemble du produit </w:t>
      </w:r>
    </w:p>
    <w:p w:rsidR="00053981" w:rsidRPr="008C553E" w:rsidRDefault="00F466B6" w:rsidP="00053981">
      <w:pPr>
        <w:rPr>
          <w:color w:val="FF0000"/>
          <w:sz w:val="24"/>
          <w:szCs w:val="24"/>
        </w:rPr>
      </w:pPr>
      <w:r>
        <w:rPr>
          <w:sz w:val="24"/>
          <w:szCs w:val="24"/>
        </w:rPr>
        <w:t>5</w:t>
      </w:r>
      <w:r w:rsidR="00053981" w:rsidRPr="00053981">
        <w:rPr>
          <w:sz w:val="24"/>
          <w:szCs w:val="24"/>
        </w:rPr>
        <w:tab/>
        <w:t>Fonctionnalités essentielles du produit</w:t>
      </w:r>
      <w:r w:rsidR="00053981" w:rsidRPr="00053981">
        <w:rPr>
          <w:sz w:val="24"/>
          <w:szCs w:val="24"/>
        </w:rPr>
        <w:tab/>
      </w:r>
    </w:p>
    <w:p w:rsidR="00053981" w:rsidRPr="008C553E" w:rsidRDefault="00F466B6" w:rsidP="00053981">
      <w:pPr>
        <w:ind w:left="708"/>
        <w:rPr>
          <w:color w:val="FF0000"/>
          <w:sz w:val="24"/>
          <w:szCs w:val="24"/>
        </w:rPr>
      </w:pPr>
      <w:r w:rsidRPr="008C553E">
        <w:rPr>
          <w:color w:val="FF0000"/>
          <w:sz w:val="24"/>
          <w:szCs w:val="24"/>
        </w:rPr>
        <w:t>5</w:t>
      </w:r>
      <w:r w:rsidR="00053981" w:rsidRPr="008C553E">
        <w:rPr>
          <w:color w:val="FF0000"/>
          <w:sz w:val="24"/>
          <w:szCs w:val="24"/>
        </w:rPr>
        <w:t>.1</w:t>
      </w:r>
      <w:r w:rsidR="00053981" w:rsidRPr="008C553E">
        <w:rPr>
          <w:color w:val="FF0000"/>
          <w:sz w:val="24"/>
          <w:szCs w:val="24"/>
        </w:rPr>
        <w:tab/>
      </w:r>
      <w:r w:rsidR="008C553E" w:rsidRPr="008C553E">
        <w:rPr>
          <w:color w:val="FF0000"/>
          <w:sz w:val="24"/>
          <w:szCs w:val="24"/>
        </w:rPr>
        <w:t>temps réel</w:t>
      </w:r>
    </w:p>
    <w:p w:rsidR="00053981" w:rsidRPr="008C553E" w:rsidRDefault="00F466B6" w:rsidP="00053981">
      <w:pPr>
        <w:ind w:left="708"/>
        <w:rPr>
          <w:color w:val="FF0000"/>
          <w:sz w:val="24"/>
          <w:szCs w:val="24"/>
        </w:rPr>
      </w:pPr>
      <w:r w:rsidRPr="008C553E">
        <w:rPr>
          <w:color w:val="FF0000"/>
          <w:sz w:val="24"/>
          <w:szCs w:val="24"/>
        </w:rPr>
        <w:t>5</w:t>
      </w:r>
      <w:r w:rsidR="00053981" w:rsidRPr="008C553E">
        <w:rPr>
          <w:color w:val="FF0000"/>
          <w:sz w:val="24"/>
          <w:szCs w:val="24"/>
        </w:rPr>
        <w:t>.2</w:t>
      </w:r>
      <w:r w:rsidR="00053981" w:rsidRPr="008C553E">
        <w:rPr>
          <w:color w:val="FF0000"/>
          <w:sz w:val="24"/>
          <w:szCs w:val="24"/>
        </w:rPr>
        <w:tab/>
      </w:r>
      <w:r w:rsidR="008C553E" w:rsidRPr="008C553E">
        <w:rPr>
          <w:color w:val="FF0000"/>
          <w:sz w:val="24"/>
          <w:szCs w:val="24"/>
        </w:rPr>
        <w:t>framework Simulation</w:t>
      </w:r>
    </w:p>
    <w:p w:rsidR="00053981" w:rsidRPr="00053981" w:rsidRDefault="00F466B6" w:rsidP="00053981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053981" w:rsidRPr="00053981">
        <w:rPr>
          <w:sz w:val="24"/>
          <w:szCs w:val="24"/>
        </w:rPr>
        <w:tab/>
        <w:t>Autres exigences sur le produit</w:t>
      </w:r>
      <w:r w:rsidR="00053981" w:rsidRPr="00053981">
        <w:rPr>
          <w:sz w:val="24"/>
          <w:szCs w:val="24"/>
        </w:rPr>
        <w:tab/>
      </w:r>
    </w:p>
    <w:p w:rsidR="00053981" w:rsidRPr="00053981" w:rsidRDefault="00F466B6" w:rsidP="00053981">
      <w:pPr>
        <w:ind w:left="708"/>
        <w:rPr>
          <w:sz w:val="24"/>
          <w:szCs w:val="24"/>
        </w:rPr>
      </w:pPr>
      <w:r>
        <w:rPr>
          <w:sz w:val="24"/>
          <w:szCs w:val="24"/>
        </w:rPr>
        <w:t>6</w:t>
      </w:r>
      <w:r w:rsidR="00053981" w:rsidRPr="00053981">
        <w:rPr>
          <w:sz w:val="24"/>
          <w:szCs w:val="24"/>
        </w:rPr>
        <w:t>.1</w:t>
      </w:r>
      <w:r w:rsidR="00053981" w:rsidRPr="00053981">
        <w:rPr>
          <w:sz w:val="24"/>
          <w:szCs w:val="24"/>
        </w:rPr>
        <w:tab/>
        <w:t>Standards applicables</w:t>
      </w:r>
      <w:r w:rsidR="00053981" w:rsidRPr="00053981">
        <w:rPr>
          <w:sz w:val="24"/>
          <w:szCs w:val="24"/>
        </w:rPr>
        <w:tab/>
      </w:r>
    </w:p>
    <w:p w:rsidR="00053981" w:rsidRPr="00053981" w:rsidRDefault="00F466B6" w:rsidP="00053981">
      <w:pPr>
        <w:ind w:left="708"/>
        <w:rPr>
          <w:sz w:val="24"/>
          <w:szCs w:val="24"/>
        </w:rPr>
      </w:pPr>
      <w:r>
        <w:rPr>
          <w:sz w:val="24"/>
          <w:szCs w:val="24"/>
        </w:rPr>
        <w:t>6</w:t>
      </w:r>
      <w:r w:rsidR="00053981" w:rsidRPr="00053981">
        <w:rPr>
          <w:sz w:val="24"/>
          <w:szCs w:val="24"/>
        </w:rPr>
        <w:t>.2</w:t>
      </w:r>
      <w:r w:rsidR="00053981" w:rsidRPr="00053981">
        <w:rPr>
          <w:sz w:val="24"/>
          <w:szCs w:val="24"/>
        </w:rPr>
        <w:tab/>
        <w:t>Performance</w:t>
      </w:r>
      <w:r w:rsidR="00053981" w:rsidRPr="00053981">
        <w:rPr>
          <w:sz w:val="24"/>
          <w:szCs w:val="24"/>
        </w:rPr>
        <w:tab/>
      </w:r>
    </w:p>
    <w:p w:rsidR="00053981" w:rsidRDefault="00F466B6" w:rsidP="00053981">
      <w:pPr>
        <w:ind w:left="708"/>
        <w:rPr>
          <w:sz w:val="24"/>
          <w:szCs w:val="24"/>
        </w:rPr>
      </w:pPr>
      <w:r>
        <w:rPr>
          <w:sz w:val="24"/>
          <w:szCs w:val="24"/>
        </w:rPr>
        <w:t>6</w:t>
      </w:r>
      <w:r w:rsidR="00053981" w:rsidRPr="00053981">
        <w:rPr>
          <w:sz w:val="24"/>
          <w:szCs w:val="24"/>
        </w:rPr>
        <w:t>.3</w:t>
      </w:r>
      <w:r w:rsidR="00053981" w:rsidRPr="00053981">
        <w:rPr>
          <w:sz w:val="24"/>
          <w:szCs w:val="24"/>
        </w:rPr>
        <w:tab/>
        <w:t>Exigences liées au projet</w:t>
      </w:r>
    </w:p>
    <w:p w:rsidR="00227D33" w:rsidRDefault="00227D33" w:rsidP="00053981">
      <w:pPr>
        <w:ind w:left="708"/>
        <w:rPr>
          <w:sz w:val="24"/>
          <w:szCs w:val="24"/>
        </w:rPr>
      </w:pPr>
    </w:p>
    <w:p w:rsidR="00227D33" w:rsidRDefault="00227D33" w:rsidP="00053981">
      <w:pPr>
        <w:ind w:left="708"/>
        <w:rPr>
          <w:sz w:val="24"/>
          <w:szCs w:val="24"/>
        </w:rPr>
      </w:pPr>
    </w:p>
    <w:p w:rsidR="008F199B" w:rsidRDefault="008F199B" w:rsidP="00053981">
      <w:pPr>
        <w:ind w:left="708"/>
        <w:rPr>
          <w:sz w:val="24"/>
          <w:szCs w:val="24"/>
        </w:rPr>
      </w:pPr>
    </w:p>
    <w:p w:rsidR="008F199B" w:rsidRDefault="008F199B" w:rsidP="00053981">
      <w:pPr>
        <w:ind w:left="708"/>
        <w:rPr>
          <w:sz w:val="24"/>
          <w:szCs w:val="24"/>
        </w:rPr>
      </w:pPr>
    </w:p>
    <w:p w:rsidR="00227D33" w:rsidRPr="00227D33" w:rsidRDefault="00227D33" w:rsidP="00053981">
      <w:pPr>
        <w:ind w:left="708"/>
        <w:rPr>
          <w:b/>
          <w:sz w:val="24"/>
          <w:szCs w:val="24"/>
        </w:rPr>
      </w:pPr>
      <w:r w:rsidRPr="00227D33">
        <w:rPr>
          <w:b/>
          <w:sz w:val="24"/>
          <w:szCs w:val="24"/>
        </w:rPr>
        <w:t>Documents de réference :</w:t>
      </w:r>
    </w:p>
    <w:p w:rsidR="00915CC6" w:rsidRDefault="00915CC6" w:rsidP="00915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Fournir nom un livre qui parle du domaine</w:t>
      </w:r>
    </w:p>
    <w:p w:rsidR="00915CC6" w:rsidRDefault="00915CC6" w:rsidP="00915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Fournir un lien en : </w:t>
      </w:r>
      <w:hyperlink r:id="rId6" w:history="1">
        <w:r w:rsidRPr="00915CC6">
          <w:rPr>
            <w:rStyle w:val="Lienhypertexte"/>
            <w:sz w:val="24"/>
            <w:szCs w:val="24"/>
          </w:rPr>
          <w:t>pdf</w:t>
        </w:r>
      </w:hyperlink>
      <w:r>
        <w:rPr>
          <w:sz w:val="24"/>
          <w:szCs w:val="24"/>
        </w:rPr>
        <w:t xml:space="preserve"> </w:t>
      </w:r>
    </w:p>
    <w:p w:rsidR="00915CC6" w:rsidRPr="00915CC6" w:rsidRDefault="00915CC6" w:rsidP="00915CC6">
      <w:pPr>
        <w:numPr>
          <w:ilvl w:val="0"/>
          <w:numId w:val="2"/>
        </w:numPr>
        <w:rPr>
          <w:sz w:val="24"/>
          <w:szCs w:val="24"/>
        </w:rPr>
      </w:pPr>
      <w:r w:rsidRPr="00915CC6">
        <w:rPr>
          <w:sz w:val="24"/>
          <w:szCs w:val="24"/>
        </w:rPr>
        <w:t>Documentation de référence sur les documents de vision (Internet)</w:t>
      </w:r>
    </w:p>
    <w:p w:rsidR="00915CC6" w:rsidRPr="00915CC6" w:rsidRDefault="00915CC6" w:rsidP="00915CC6">
      <w:pPr>
        <w:numPr>
          <w:ilvl w:val="0"/>
          <w:numId w:val="2"/>
        </w:numPr>
        <w:rPr>
          <w:sz w:val="24"/>
          <w:szCs w:val="24"/>
        </w:rPr>
      </w:pPr>
      <w:r w:rsidRPr="00915CC6">
        <w:rPr>
          <w:sz w:val="24"/>
          <w:szCs w:val="24"/>
        </w:rPr>
        <w:t>Sujet du projet de synthèse</w:t>
      </w:r>
    </w:p>
    <w:p w:rsidR="00915CC6" w:rsidRPr="00915CC6" w:rsidRDefault="00915CC6" w:rsidP="00915CC6">
      <w:pPr>
        <w:numPr>
          <w:ilvl w:val="0"/>
          <w:numId w:val="1"/>
        </w:numPr>
        <w:rPr>
          <w:sz w:val="24"/>
          <w:szCs w:val="24"/>
        </w:rPr>
      </w:pPr>
      <w:r w:rsidRPr="00915CC6">
        <w:rPr>
          <w:sz w:val="24"/>
          <w:szCs w:val="24"/>
        </w:rPr>
        <w:t>Cours ESIAG</w:t>
      </w:r>
    </w:p>
    <w:p w:rsidR="00053981" w:rsidRDefault="00053981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6F5244" w:rsidRDefault="006F5244" w:rsidP="00053981">
      <w:pPr>
        <w:rPr>
          <w:sz w:val="24"/>
          <w:szCs w:val="24"/>
        </w:rPr>
      </w:pPr>
    </w:p>
    <w:p w:rsidR="00444E85" w:rsidRDefault="00444E85" w:rsidP="00053981">
      <w:pPr>
        <w:rPr>
          <w:sz w:val="24"/>
          <w:szCs w:val="24"/>
        </w:rPr>
      </w:pPr>
    </w:p>
    <w:p w:rsidR="00444E85" w:rsidRDefault="00444E85" w:rsidP="00053981">
      <w:pPr>
        <w:rPr>
          <w:sz w:val="24"/>
          <w:szCs w:val="24"/>
        </w:rPr>
      </w:pPr>
    </w:p>
    <w:p w:rsidR="00444E85" w:rsidRDefault="00444E85" w:rsidP="00053981">
      <w:pPr>
        <w:rPr>
          <w:sz w:val="24"/>
          <w:szCs w:val="24"/>
        </w:rPr>
      </w:pPr>
    </w:p>
    <w:p w:rsidR="006F5244" w:rsidRPr="00326A35" w:rsidRDefault="00FB1EC9" w:rsidP="00326A35">
      <w:pPr>
        <w:pStyle w:val="Titre"/>
      </w:pPr>
      <w:r>
        <w:lastRenderedPageBreak/>
        <w:t xml:space="preserve">I. </w:t>
      </w:r>
      <w:r w:rsidR="00444E85" w:rsidRPr="00326A35">
        <w:t>Introduction</w:t>
      </w:r>
    </w:p>
    <w:p w:rsidR="00444E85" w:rsidRDefault="00444E85" w:rsidP="00326A35">
      <w:pPr>
        <w:pStyle w:val="Titre1"/>
      </w:pPr>
      <w:r w:rsidRPr="00326A35">
        <w:t>I.1 – Contexte du projet</w:t>
      </w:r>
    </w:p>
    <w:p w:rsidR="00326A35" w:rsidRPr="00326A35" w:rsidRDefault="00326A35" w:rsidP="00326A35"/>
    <w:p w:rsidR="00444E85" w:rsidRDefault="00444E85" w:rsidP="00444E85">
      <w:pPr>
        <w:ind w:left="360"/>
        <w:rPr>
          <w:lang w:eastAsia="fr-FR"/>
        </w:rPr>
      </w:pPr>
      <w:r>
        <w:rPr>
          <w:lang w:eastAsia="fr-FR"/>
        </w:rPr>
        <w:t>L’objectif du projet est la réalisation .......</w:t>
      </w:r>
    </w:p>
    <w:p w:rsidR="00326A35" w:rsidRDefault="00326A35" w:rsidP="00444E85">
      <w:pPr>
        <w:ind w:left="360"/>
        <w:rPr>
          <w:lang w:eastAsia="fr-FR"/>
        </w:rPr>
      </w:pPr>
    </w:p>
    <w:p w:rsidR="00326A35" w:rsidRDefault="00326A35" w:rsidP="00326A35">
      <w:pPr>
        <w:pStyle w:val="Titre1"/>
        <w:rPr>
          <w:lang w:eastAsia="fr-FR"/>
        </w:rPr>
      </w:pPr>
      <w:r w:rsidRPr="00326A35">
        <w:rPr>
          <w:lang w:eastAsia="fr-FR"/>
        </w:rPr>
        <w:t>I.2 – Objectif du document</w:t>
      </w:r>
    </w:p>
    <w:p w:rsidR="00326A35" w:rsidRPr="00326A35" w:rsidRDefault="00326A35" w:rsidP="00326A35">
      <w:pPr>
        <w:rPr>
          <w:lang w:eastAsia="fr-FR"/>
        </w:rPr>
      </w:pPr>
    </w:p>
    <w:p w:rsidR="00326A35" w:rsidRPr="00326A35" w:rsidRDefault="00326A35" w:rsidP="00326A35">
      <w:pPr>
        <w:rPr>
          <w:sz w:val="24"/>
          <w:szCs w:val="24"/>
        </w:rPr>
      </w:pPr>
      <w:r w:rsidRPr="00326A35">
        <w:rPr>
          <w:sz w:val="24"/>
          <w:szCs w:val="24"/>
        </w:rPr>
        <w:t>Ce document a pour objectif la définition du périmètre du projet à réaliser afin d’en cadrer les besoins métier. Il a également pour vocation de présenter une vue globale de la solution à réaliser. D'autre part, ce document contient un aperçu des exigences et contraintes recensées ce qui constitue une base contractuelle.</w:t>
      </w:r>
    </w:p>
    <w:p w:rsidR="006F5244" w:rsidRDefault="009C5BDF" w:rsidP="009C5BDF">
      <w:pPr>
        <w:pStyle w:val="Titre1"/>
      </w:pPr>
      <w:r>
        <w:t xml:space="preserve">I.3 – Portée </w:t>
      </w:r>
    </w:p>
    <w:p w:rsidR="009C5BDF" w:rsidRPr="008C4486" w:rsidRDefault="009C5BDF" w:rsidP="009C5BDF">
      <w:pPr>
        <w:rPr>
          <w:sz w:val="24"/>
          <w:szCs w:val="24"/>
        </w:rPr>
      </w:pPr>
    </w:p>
    <w:p w:rsidR="009C5BDF" w:rsidRPr="008C4486" w:rsidRDefault="009C5BDF" w:rsidP="009C5BDF">
      <w:pPr>
        <w:spacing w:after="240" w:line="240" w:lineRule="auto"/>
        <w:jc w:val="both"/>
        <w:rPr>
          <w:sz w:val="24"/>
          <w:szCs w:val="24"/>
          <w:lang w:eastAsia="fr-FR"/>
        </w:rPr>
      </w:pPr>
      <w:r w:rsidRPr="008C4486">
        <w:rPr>
          <w:sz w:val="24"/>
          <w:szCs w:val="24"/>
          <w:lang w:eastAsia="fr-FR"/>
        </w:rPr>
        <w:t xml:space="preserve">VAL </w:t>
      </w:r>
      <w:r w:rsidRPr="008C4486">
        <w:rPr>
          <w:color w:val="FF0000"/>
          <w:sz w:val="24"/>
          <w:szCs w:val="24"/>
          <w:lang w:eastAsia="fr-FR"/>
        </w:rPr>
        <w:t>( le nom du projet ? )</w:t>
      </w:r>
      <w:r w:rsidRPr="008C4486">
        <w:rPr>
          <w:sz w:val="24"/>
          <w:szCs w:val="24"/>
          <w:lang w:eastAsia="fr-FR"/>
        </w:rPr>
        <w:t xml:space="preserve"> a pour but l'élaboration, l'implémentation et l'utilisation d'une solution ... bla bla bla </w:t>
      </w:r>
    </w:p>
    <w:p w:rsidR="009C5BDF" w:rsidRPr="008C4486" w:rsidRDefault="009C5BDF" w:rsidP="009C5BDF">
      <w:pPr>
        <w:spacing w:after="240" w:line="240" w:lineRule="auto"/>
        <w:jc w:val="both"/>
        <w:rPr>
          <w:color w:val="FF0000"/>
          <w:sz w:val="24"/>
          <w:szCs w:val="24"/>
          <w:lang w:eastAsia="fr-FR"/>
        </w:rPr>
      </w:pPr>
      <w:r w:rsidRPr="008C4486">
        <w:rPr>
          <w:color w:val="FF0000"/>
          <w:sz w:val="24"/>
          <w:szCs w:val="24"/>
          <w:lang w:eastAsia="fr-FR"/>
        </w:rPr>
        <w:t>Cette implémentation devrait pouvoir être facilement utilisé dans des systèmes hétérogènes et interopérables.</w:t>
      </w:r>
      <w:r w:rsidR="008F57C0" w:rsidRPr="008C4486">
        <w:rPr>
          <w:color w:val="FF0000"/>
          <w:sz w:val="24"/>
          <w:szCs w:val="24"/>
          <w:lang w:eastAsia="fr-FR"/>
        </w:rPr>
        <w:t>(?)</w:t>
      </w:r>
    </w:p>
    <w:p w:rsidR="00CC377F" w:rsidRPr="008F03A3" w:rsidRDefault="00CC377F" w:rsidP="00CC377F">
      <w:pPr>
        <w:pStyle w:val="Titre1"/>
      </w:pPr>
      <w:bookmarkStart w:id="0" w:name="_Toc151865438"/>
      <w:r>
        <w:t xml:space="preserve">I.4 </w:t>
      </w:r>
      <w:r w:rsidRPr="008F03A3">
        <w:t>Définition, Acronymes et Abréviations</w:t>
      </w:r>
      <w:bookmarkEnd w:id="0"/>
    </w:p>
    <w:p w:rsidR="00CC377F" w:rsidRDefault="00CC377F" w:rsidP="009C5BDF">
      <w:pPr>
        <w:spacing w:after="240" w:line="240" w:lineRule="auto"/>
        <w:jc w:val="both"/>
        <w:rPr>
          <w:color w:val="FF0000"/>
          <w:lang w:eastAsia="fr-FR"/>
        </w:rPr>
      </w:pPr>
    </w:p>
    <w:p w:rsidR="00FB1EC9" w:rsidRPr="008C4486" w:rsidRDefault="00CC377F" w:rsidP="00FB1EC9">
      <w:pPr>
        <w:numPr>
          <w:ilvl w:val="0"/>
          <w:numId w:val="4"/>
        </w:numPr>
        <w:spacing w:after="240" w:line="240" w:lineRule="auto"/>
        <w:jc w:val="both"/>
        <w:rPr>
          <w:sz w:val="24"/>
          <w:szCs w:val="24"/>
          <w:lang w:eastAsia="fr-FR"/>
        </w:rPr>
      </w:pPr>
      <w:r w:rsidRPr="008C4486">
        <w:rPr>
          <w:b/>
          <w:sz w:val="24"/>
          <w:szCs w:val="24"/>
          <w:lang w:eastAsia="fr-FR"/>
        </w:rPr>
        <w:t>Framework:</w:t>
      </w:r>
      <w:r w:rsidRPr="008C4486">
        <w:rPr>
          <w:sz w:val="24"/>
          <w:szCs w:val="24"/>
          <w:lang w:eastAsia="fr-FR"/>
        </w:rPr>
        <w:t xml:space="preserve"> Un ensemble d'outils et de composants logiciels organisés conformément à un plan d'architecture, souvent fourni sous la forme d'une bibliothèque logicielle, et accompagné du plan de l'architecture cible du Framework</w:t>
      </w:r>
    </w:p>
    <w:p w:rsidR="00FB1EC9" w:rsidRDefault="00FB1EC9" w:rsidP="00FB1EC9">
      <w:pPr>
        <w:numPr>
          <w:ilvl w:val="0"/>
          <w:numId w:val="4"/>
        </w:numPr>
        <w:spacing w:after="240" w:line="240" w:lineRule="auto"/>
        <w:jc w:val="both"/>
        <w:rPr>
          <w:lang w:eastAsia="fr-FR"/>
        </w:rPr>
      </w:pPr>
      <w:r>
        <w:rPr>
          <w:b/>
          <w:lang w:eastAsia="fr-FR"/>
        </w:rPr>
        <w:t xml:space="preserve"> </w:t>
      </w:r>
    </w:p>
    <w:p w:rsidR="00FB1EC9" w:rsidRDefault="00FB1EC9" w:rsidP="00FB1EC9">
      <w:pPr>
        <w:numPr>
          <w:ilvl w:val="0"/>
          <w:numId w:val="4"/>
        </w:numPr>
        <w:spacing w:after="240" w:line="240" w:lineRule="auto"/>
        <w:jc w:val="both"/>
        <w:rPr>
          <w:lang w:eastAsia="fr-FR"/>
        </w:rPr>
      </w:pPr>
      <w:r>
        <w:rPr>
          <w:lang w:eastAsia="fr-FR"/>
        </w:rPr>
        <w:t xml:space="preserve"> </w:t>
      </w:r>
    </w:p>
    <w:p w:rsidR="00FB1EC9" w:rsidRDefault="00FB1EC9" w:rsidP="00FB1EC9">
      <w:pPr>
        <w:numPr>
          <w:ilvl w:val="0"/>
          <w:numId w:val="4"/>
        </w:numPr>
        <w:spacing w:after="240" w:line="240" w:lineRule="auto"/>
        <w:jc w:val="both"/>
        <w:rPr>
          <w:lang w:eastAsia="fr-FR"/>
        </w:rPr>
      </w:pPr>
      <w:r>
        <w:rPr>
          <w:lang w:eastAsia="fr-FR"/>
        </w:rPr>
        <w:t xml:space="preserve"> </w:t>
      </w:r>
    </w:p>
    <w:p w:rsidR="00FB1EC9" w:rsidRDefault="00FB1EC9" w:rsidP="00FB1EC9">
      <w:pPr>
        <w:numPr>
          <w:ilvl w:val="0"/>
          <w:numId w:val="4"/>
        </w:numPr>
        <w:spacing w:after="240" w:line="240" w:lineRule="auto"/>
        <w:jc w:val="both"/>
        <w:rPr>
          <w:lang w:eastAsia="fr-FR"/>
        </w:rPr>
      </w:pPr>
      <w:r>
        <w:rPr>
          <w:lang w:eastAsia="fr-FR"/>
        </w:rPr>
        <w:t xml:space="preserve"> </w:t>
      </w:r>
    </w:p>
    <w:p w:rsidR="00CC377F" w:rsidRDefault="00CC377F" w:rsidP="009C5BDF">
      <w:pPr>
        <w:spacing w:after="240" w:line="240" w:lineRule="auto"/>
        <w:jc w:val="both"/>
        <w:rPr>
          <w:color w:val="FF0000"/>
          <w:lang w:eastAsia="fr-FR"/>
        </w:rPr>
      </w:pPr>
    </w:p>
    <w:p w:rsidR="00FB1EC9" w:rsidRPr="008F57C0" w:rsidRDefault="00FB1EC9" w:rsidP="009C5BDF">
      <w:pPr>
        <w:spacing w:after="240" w:line="240" w:lineRule="auto"/>
        <w:jc w:val="both"/>
        <w:rPr>
          <w:color w:val="FF0000"/>
          <w:lang w:eastAsia="fr-FR"/>
        </w:rPr>
      </w:pPr>
    </w:p>
    <w:p w:rsidR="009C5BDF" w:rsidRDefault="00FB1EC9" w:rsidP="00FB1EC9">
      <w:pPr>
        <w:pStyle w:val="Titre"/>
      </w:pPr>
      <w:r>
        <w:lastRenderedPageBreak/>
        <w:t xml:space="preserve">II. </w:t>
      </w:r>
      <w:r w:rsidRPr="00053981">
        <w:t>Positionnement du Problème</w:t>
      </w:r>
    </w:p>
    <w:p w:rsidR="00FB1EC9" w:rsidRPr="008C4486" w:rsidRDefault="00FB1EC9" w:rsidP="00FB1EC9">
      <w:pPr>
        <w:rPr>
          <w:sz w:val="24"/>
          <w:szCs w:val="24"/>
        </w:rPr>
      </w:pPr>
      <w:r w:rsidRPr="008C4486">
        <w:rPr>
          <w:sz w:val="24"/>
          <w:szCs w:val="24"/>
        </w:rPr>
        <w:t>Quel probleme ? =&gt; affecte qui ? =&gt; impact sur ?  =&gt; quelle solution =&gt; pour quel resultat ?</w:t>
      </w:r>
    </w:p>
    <w:p w:rsidR="00FB1EC9" w:rsidRDefault="00FB1EC9" w:rsidP="008C4486">
      <w:pPr>
        <w:pStyle w:val="Titre1"/>
      </w:pPr>
      <w:r>
        <w:t xml:space="preserve">2.1 </w:t>
      </w:r>
      <w:r w:rsidR="008C4486">
        <w:t>Positionnement du produit</w:t>
      </w:r>
    </w:p>
    <w:p w:rsidR="008C4486" w:rsidRDefault="008C4486" w:rsidP="008C4486"/>
    <w:p w:rsidR="008C4486" w:rsidRPr="008C4486" w:rsidRDefault="008C4486" w:rsidP="008C4486">
      <w:pPr>
        <w:rPr>
          <w:sz w:val="24"/>
          <w:szCs w:val="24"/>
        </w:rPr>
      </w:pPr>
      <w:r w:rsidRPr="008C4486">
        <w:rPr>
          <w:sz w:val="24"/>
          <w:szCs w:val="24"/>
        </w:rPr>
        <w:t>L'quipe : des developpeurs qui developpent des applications distribuées, temps réel dans un domaine métier quelconque</w:t>
      </w:r>
    </w:p>
    <w:p w:rsidR="008C4486" w:rsidRPr="008C4486" w:rsidRDefault="008C4486" w:rsidP="008C4486">
      <w:pPr>
        <w:rPr>
          <w:sz w:val="24"/>
          <w:szCs w:val="24"/>
        </w:rPr>
      </w:pPr>
      <w:r w:rsidRPr="008C4486">
        <w:rPr>
          <w:sz w:val="24"/>
          <w:szCs w:val="24"/>
        </w:rPr>
        <w:t>VAL : (reparler de ce que fait l'application )</w:t>
      </w:r>
    </w:p>
    <w:p w:rsidR="008C4486" w:rsidRDefault="008C4486" w:rsidP="008C4486">
      <w:pPr>
        <w:rPr>
          <w:sz w:val="24"/>
          <w:szCs w:val="24"/>
        </w:rPr>
      </w:pPr>
      <w:r w:rsidRPr="008C4486">
        <w:rPr>
          <w:sz w:val="24"/>
          <w:szCs w:val="24"/>
        </w:rPr>
        <w:t>le plus du produit : a la difference de solution existantes qui sont complexes à mettre en oeuvre, notre application fournit ...</w:t>
      </w: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580EE9" w:rsidP="008C4486">
      <w:pPr>
        <w:rPr>
          <w:sz w:val="24"/>
          <w:szCs w:val="24"/>
        </w:rPr>
      </w:pPr>
    </w:p>
    <w:p w:rsidR="00580EE9" w:rsidRDefault="002E0C17" w:rsidP="00580EE9">
      <w:pPr>
        <w:pStyle w:val="Titre"/>
      </w:pPr>
      <w:bookmarkStart w:id="1" w:name="_Toc151865442"/>
      <w:r>
        <w:lastRenderedPageBreak/>
        <w:t xml:space="preserve">III. </w:t>
      </w:r>
      <w:r w:rsidR="00580EE9">
        <w:t xml:space="preserve">Description des intervenants et </w:t>
      </w:r>
      <w:bookmarkEnd w:id="1"/>
      <w:r w:rsidR="00580EE9">
        <w:t>de l’environnement</w:t>
      </w:r>
      <w:r w:rsidR="00580EE9">
        <w:br/>
      </w:r>
    </w:p>
    <w:p w:rsidR="00580EE9" w:rsidRDefault="002E0C17" w:rsidP="00580EE9">
      <w:pPr>
        <w:pStyle w:val="Titre1"/>
      </w:pPr>
      <w:r>
        <w:t>3</w:t>
      </w:r>
      <w:r w:rsidR="00580EE9">
        <w:t>.1 les intervenants</w:t>
      </w:r>
    </w:p>
    <w:p w:rsidR="00580EE9" w:rsidRDefault="00580EE9" w:rsidP="00580EE9"/>
    <w:p w:rsidR="00580EE9" w:rsidRDefault="00580EE9" w:rsidP="00580EE9">
      <w:pPr>
        <w:spacing w:after="0" w:line="240" w:lineRule="auto"/>
        <w:rPr>
          <w:lang w:eastAsia="fr-FR"/>
        </w:rPr>
      </w:pPr>
      <w:r>
        <w:rPr>
          <w:lang w:eastAsia="fr-FR"/>
        </w:rPr>
        <w:t>Ici sont présentés les intervenants identifiés. On distingue les intervenants des acteurs par leur non-participation directe sur l’utilisation du projet.</w:t>
      </w:r>
    </w:p>
    <w:p w:rsidR="00580EE9" w:rsidRDefault="00580EE9" w:rsidP="00580EE9">
      <w:pPr>
        <w:spacing w:after="0" w:line="240" w:lineRule="auto"/>
        <w:rPr>
          <w:lang w:eastAsia="fr-FR"/>
        </w:rPr>
      </w:pPr>
    </w:p>
    <w:p w:rsidR="005E7140" w:rsidRDefault="000D3F84" w:rsidP="00580EE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6A241" wp14:editId="3CBB4F96">
                <wp:simplePos x="0" y="0"/>
                <wp:positionH relativeFrom="column">
                  <wp:posOffset>134348</wp:posOffset>
                </wp:positionH>
                <wp:positionV relativeFrom="paragraph">
                  <wp:posOffset>153670</wp:posOffset>
                </wp:positionV>
                <wp:extent cx="6455228" cy="936171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5228" cy="9361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A0A" w:rsidRDefault="001E2D29" w:rsidP="00D21A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Enseignants</w:t>
                            </w:r>
                            <w:r>
                              <w:tab/>
                              <w:t xml:space="preserve">          :</w:t>
                            </w:r>
                            <w:r>
                              <w:tab/>
                            </w:r>
                            <w:r w:rsidR="00D21A0A">
                              <w:t>Encadrent, suivent et supervisent le projet</w:t>
                            </w:r>
                          </w:p>
                          <w:p w:rsidR="00D21A0A" w:rsidRDefault="001E2D29" w:rsidP="00D21A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L’équipe étudiante    :</w:t>
                            </w:r>
                            <w:r>
                              <w:tab/>
                            </w:r>
                            <w:r w:rsidR="00D21A0A">
                              <w:t>Réalisent le projet</w:t>
                            </w:r>
                          </w:p>
                          <w:p w:rsidR="00D21A0A" w:rsidRDefault="001E2D29" w:rsidP="00D21A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Product Owner</w:t>
                            </w:r>
                            <w:r>
                              <w:tab/>
                              <w:t xml:space="preserve">          :   </w:t>
                            </w:r>
                            <w:r w:rsidR="00D21A0A">
                              <w:t>Contrôle la conformité du logiciel comme un  représentant client</w:t>
                            </w:r>
                          </w:p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  <w:p w:rsidR="005E7140" w:rsidRDefault="005E7140" w:rsidP="005E71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.6pt;margin-top:12.1pt;width:508.3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" filled="f" stroked="f">
                <v:textbox>
                  <w:txbxContent>
                    <w:p w:rsidR="00D21A0A" w:rsidRDefault="001E2D29" w:rsidP="00D21A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Enseignants</w:t>
                      </w:r>
                      <w:r>
                        <w:tab/>
                        <w:t xml:space="preserve">          :</w:t>
                      </w:r>
                      <w:r>
                        <w:tab/>
                      </w:r>
                      <w:r w:rsidR="00D21A0A">
                        <w:t>Encadrent, suivent et supervisent le projet</w:t>
                      </w:r>
                    </w:p>
                    <w:p w:rsidR="00D21A0A" w:rsidRDefault="001E2D29" w:rsidP="00D21A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L’équipe étudiante    :</w:t>
                      </w:r>
                      <w:r>
                        <w:tab/>
                      </w:r>
                      <w:r w:rsidR="00D21A0A">
                        <w:t>Réalisent le projet</w:t>
                      </w:r>
                    </w:p>
                    <w:p w:rsidR="00D21A0A" w:rsidRDefault="001E2D29" w:rsidP="00D21A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Product Owner</w:t>
                      </w:r>
                      <w:r>
                        <w:tab/>
                        <w:t xml:space="preserve">          :   </w:t>
                      </w:r>
                      <w:r w:rsidR="00D21A0A">
                        <w:t xml:space="preserve">Contrôle la conformité du logiciel comme un </w:t>
                      </w:r>
                      <w:r w:rsidR="00D21A0A">
                        <w:t xml:space="preserve"> </w:t>
                      </w:r>
                      <w:r w:rsidR="00D21A0A">
                        <w:t>représentant client</w:t>
                      </w:r>
                    </w:p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  <w:p w:rsidR="005E7140" w:rsidRDefault="005E7140" w:rsidP="005E714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C68AC" wp14:editId="0CB87F41">
                <wp:simplePos x="0" y="0"/>
                <wp:positionH relativeFrom="column">
                  <wp:posOffset>-301625</wp:posOffset>
                </wp:positionH>
                <wp:positionV relativeFrom="paragraph">
                  <wp:posOffset>37465</wp:posOffset>
                </wp:positionV>
                <wp:extent cx="663575" cy="1207770"/>
                <wp:effectExtent l="57150" t="38100" r="60325" b="876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120777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-23.75pt;margin-top:2.95pt;width:52.25pt;height:9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" adj="98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</w:p>
    <w:p w:rsidR="005E7140" w:rsidRDefault="005E7140" w:rsidP="00580EE9"/>
    <w:p w:rsidR="005E7140" w:rsidRDefault="005E7140" w:rsidP="00580EE9"/>
    <w:p w:rsidR="005E7140" w:rsidRDefault="005E7140" w:rsidP="00580EE9"/>
    <w:p w:rsidR="005E7140" w:rsidRDefault="002E0C17" w:rsidP="005E7140">
      <w:pPr>
        <w:pStyle w:val="Titre1"/>
      </w:pPr>
      <w:r>
        <w:t>3.2</w:t>
      </w:r>
      <w:r w:rsidR="005E7140">
        <w:t xml:space="preserve"> Environnement utilisateur</w:t>
      </w:r>
    </w:p>
    <w:p w:rsidR="0082492B" w:rsidRDefault="0082492B" w:rsidP="0082492B"/>
    <w:p w:rsidR="0082492B" w:rsidRPr="0082492B" w:rsidRDefault="0082492B" w:rsidP="0082492B">
      <w:pPr>
        <w:rPr>
          <w:color w:val="FF0000"/>
        </w:rPr>
      </w:pPr>
      <w:r w:rsidRPr="0082492B">
        <w:rPr>
          <w:color w:val="FF0000"/>
        </w:rPr>
        <w:t>(parler de l’interface de l’application et ce qu’elle offre aux utilisateurs ? )</w:t>
      </w:r>
    </w:p>
    <w:p w:rsidR="0082492B" w:rsidRDefault="0082492B" w:rsidP="0082492B">
      <w:pPr>
        <w:pStyle w:val="Titre2"/>
        <w:jc w:val="both"/>
      </w:pPr>
      <w:bookmarkStart w:id="2" w:name="_Toc151865445"/>
    </w:p>
    <w:p w:rsidR="0082492B" w:rsidRDefault="002E0C17" w:rsidP="0082492B">
      <w:pPr>
        <w:pStyle w:val="Titre1"/>
      </w:pPr>
      <w:r>
        <w:t>3</w:t>
      </w:r>
      <w:r w:rsidR="0082492B">
        <w:t>.3 Alternatives et concurrence</w:t>
      </w:r>
      <w:bookmarkEnd w:id="2"/>
    </w:p>
    <w:p w:rsidR="00580EE9" w:rsidRDefault="0082492B" w:rsidP="00580EE9">
      <w:r>
        <w:t>Parler des alternatives payantes et/ou open source (</w:t>
      </w:r>
      <w:r w:rsidRPr="0082492B">
        <w:rPr>
          <w:color w:val="FF0000"/>
        </w:rPr>
        <w:t>je n’en trouve pas</w:t>
      </w:r>
      <w:r>
        <w:t>)</w:t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  <w:r w:rsidR="005E7140">
        <w:tab/>
      </w:r>
    </w:p>
    <w:p w:rsidR="002E0C17" w:rsidRDefault="002E0C17" w:rsidP="00580EE9"/>
    <w:p w:rsidR="002E0C17" w:rsidRDefault="002E0C17" w:rsidP="00580EE9"/>
    <w:p w:rsidR="002E0C17" w:rsidRDefault="002E0C17" w:rsidP="00580EE9"/>
    <w:p w:rsidR="002E0C17" w:rsidRDefault="002E0C17" w:rsidP="00580EE9"/>
    <w:p w:rsidR="002E0C17" w:rsidRDefault="002E0C17" w:rsidP="00580EE9"/>
    <w:p w:rsidR="002E0C17" w:rsidRDefault="002E0C17" w:rsidP="00580EE9"/>
    <w:p w:rsidR="002E0C17" w:rsidRDefault="002E0C17" w:rsidP="00580EE9"/>
    <w:p w:rsidR="002E0C17" w:rsidRDefault="002E0C17" w:rsidP="002E0C17">
      <w:pPr>
        <w:pStyle w:val="Titre"/>
      </w:pPr>
      <w:r>
        <w:lastRenderedPageBreak/>
        <w:t>IV. Vue d’ensemble du produit</w:t>
      </w:r>
    </w:p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B26BED" w:rsidP="00B26BED">
      <w:pPr>
        <w:jc w:val="center"/>
      </w:pPr>
      <w:r>
        <w:t>(Schema)</w:t>
      </w:r>
    </w:p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>
      <w:pPr>
        <w:pStyle w:val="Titre"/>
      </w:pPr>
      <w:r>
        <w:lastRenderedPageBreak/>
        <w:t>V. Fonctionnalités essentielles du produit</w:t>
      </w:r>
    </w:p>
    <w:p w:rsidR="001E1EA9" w:rsidRDefault="00710AD9" w:rsidP="001E1EA9">
      <w:r>
        <w:t>- replication des instances de RTDG</w:t>
      </w:r>
    </w:p>
    <w:p w:rsidR="00710AD9" w:rsidRDefault="00710AD9" w:rsidP="001E1EA9">
      <w:r>
        <w:t>- priorisation des messages</w:t>
      </w:r>
    </w:p>
    <w:p w:rsidR="00710AD9" w:rsidRDefault="00710AD9" w:rsidP="001E1EA9">
      <w:r>
        <w:t>- sauvegardes les informations sur une base de données</w:t>
      </w:r>
      <w:bookmarkStart w:id="3" w:name="_GoBack"/>
      <w:bookmarkEnd w:id="3"/>
    </w:p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/>
    <w:p w:rsidR="001E1EA9" w:rsidRDefault="001E1EA9" w:rsidP="001E1EA9">
      <w:pPr>
        <w:pStyle w:val="Titre"/>
      </w:pPr>
      <w:r>
        <w:t>VI. Exigences sur le produit</w:t>
      </w:r>
    </w:p>
    <w:p w:rsidR="00922F9B" w:rsidRDefault="00922F9B" w:rsidP="00922F9B">
      <w:pPr>
        <w:pStyle w:val="Titre1"/>
      </w:pPr>
      <w:r>
        <w:t xml:space="preserve">6.1 </w:t>
      </w:r>
      <w:bookmarkStart w:id="4" w:name="_Toc151865452"/>
      <w:r>
        <w:t>Standards applicables</w:t>
      </w:r>
      <w:bookmarkEnd w:id="4"/>
    </w:p>
    <w:p w:rsidR="00922F9B" w:rsidRPr="00922F9B" w:rsidRDefault="00922F9B" w:rsidP="00922F9B"/>
    <w:p w:rsidR="00922F9B" w:rsidRDefault="00922F9B" w:rsidP="00922F9B">
      <w:pPr>
        <w:spacing w:after="240"/>
        <w:rPr>
          <w:color w:val="FF0000"/>
        </w:rPr>
      </w:pPr>
      <w:r>
        <w:t xml:space="preserve">L’application (Framework) va se baser sur d’autres architectures déjà existantes, par exemple J2EE, en utilisant </w:t>
      </w:r>
      <w:r w:rsidRPr="00922F9B">
        <w:rPr>
          <w:color w:val="FF0000"/>
        </w:rPr>
        <w:t>RMI, CORBA ou encore WebServices.</w:t>
      </w:r>
      <w:r>
        <w:rPr>
          <w:color w:val="FF0000"/>
        </w:rPr>
        <w:t>( juste pour l’exemple )</w:t>
      </w:r>
    </w:p>
    <w:p w:rsidR="00922F9B" w:rsidRDefault="00922F9B" w:rsidP="00BB3229">
      <w:pPr>
        <w:pStyle w:val="Titre1"/>
      </w:pPr>
      <w:bookmarkStart w:id="5" w:name="_Toc151865453"/>
      <w:r>
        <w:t>6.2 Performance</w:t>
      </w:r>
      <w:bookmarkEnd w:id="5"/>
    </w:p>
    <w:p w:rsidR="00BB3229" w:rsidRDefault="00BB3229" w:rsidP="00BB3229">
      <w:pPr>
        <w:pStyle w:val="Titre1"/>
      </w:pPr>
      <w:r>
        <w:t xml:space="preserve">6.3 </w:t>
      </w:r>
      <w:bookmarkStart w:id="6" w:name="_Toc151865454"/>
      <w:r>
        <w:t>Exigeances liées au projet</w:t>
      </w:r>
      <w:bookmarkEnd w:id="6"/>
    </w:p>
    <w:p w:rsidR="00BB3229" w:rsidRDefault="00BB3229" w:rsidP="00BB3229">
      <w:pPr>
        <w:jc w:val="center"/>
        <w:rPr>
          <w:color w:val="FF0000"/>
        </w:rPr>
      </w:pPr>
    </w:p>
    <w:p w:rsidR="00BB3229" w:rsidRPr="00BB3229" w:rsidRDefault="00BB3229" w:rsidP="00BB3229">
      <w:pPr>
        <w:jc w:val="center"/>
        <w:rPr>
          <w:color w:val="FF0000"/>
        </w:rPr>
      </w:pPr>
      <w:r w:rsidRPr="00BB3229">
        <w:rPr>
          <w:color w:val="FF0000"/>
        </w:rPr>
        <w:t>FURPS !</w:t>
      </w:r>
    </w:p>
    <w:p w:rsidR="00BB3229" w:rsidRPr="00BB3229" w:rsidRDefault="00BB3229" w:rsidP="00BB3229">
      <w:pPr>
        <w:pStyle w:val="Sous-titre"/>
        <w:tabs>
          <w:tab w:val="left" w:pos="3120"/>
        </w:tabs>
        <w:rPr>
          <w:rFonts w:asciiTheme="minorHAnsi" w:hAnsiTheme="minorHAnsi" w:cstheme="minorHAnsi"/>
          <w:i w:val="0"/>
          <w:sz w:val="22"/>
          <w:szCs w:val="22"/>
        </w:rPr>
      </w:pPr>
      <w:r w:rsidRPr="00BB3229">
        <w:rPr>
          <w:rStyle w:val="Titre1Car"/>
          <w:i w:val="0"/>
        </w:rPr>
        <w:t>6.4 Autres exigences</w:t>
      </w:r>
      <w:r w:rsidRPr="00BB3229">
        <w:rPr>
          <w:rFonts w:asciiTheme="minorHAnsi" w:hAnsiTheme="minorHAnsi" w:cstheme="minorHAnsi"/>
          <w:i w:val="0"/>
          <w:sz w:val="22"/>
          <w:szCs w:val="22"/>
        </w:rPr>
        <w:t> :</w:t>
      </w:r>
      <w:r w:rsidRPr="00BB3229">
        <w:rPr>
          <w:rFonts w:asciiTheme="minorHAnsi" w:hAnsiTheme="minorHAnsi" w:cstheme="minorHAnsi"/>
          <w:i w:val="0"/>
          <w:sz w:val="22"/>
          <w:szCs w:val="22"/>
        </w:rPr>
        <w:tab/>
      </w:r>
    </w:p>
    <w:p w:rsidR="00BB3229" w:rsidRDefault="00BB3229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34506A" w:rsidRDefault="0034506A" w:rsidP="00BB3229"/>
    <w:p w:rsidR="00922F9B" w:rsidRPr="00922F9B" w:rsidRDefault="00922F9B" w:rsidP="00922F9B"/>
    <w:sectPr w:rsidR="00922F9B" w:rsidRPr="00922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7DE8"/>
    <w:multiLevelType w:val="multilevel"/>
    <w:tmpl w:val="ED36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2457B"/>
    <w:multiLevelType w:val="hybridMultilevel"/>
    <w:tmpl w:val="F03A9C72"/>
    <w:lvl w:ilvl="0" w:tplc="C4602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758E3"/>
    <w:multiLevelType w:val="hybridMultilevel"/>
    <w:tmpl w:val="B2A03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269C1"/>
    <w:multiLevelType w:val="hybridMultilevel"/>
    <w:tmpl w:val="D4FA3148"/>
    <w:lvl w:ilvl="0" w:tplc="0ADE6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D1A22"/>
    <w:multiLevelType w:val="hybridMultilevel"/>
    <w:tmpl w:val="7C14A674"/>
    <w:lvl w:ilvl="0" w:tplc="40F20E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81"/>
    <w:rsid w:val="00053981"/>
    <w:rsid w:val="000D3F84"/>
    <w:rsid w:val="00177ACE"/>
    <w:rsid w:val="001E1EA9"/>
    <w:rsid w:val="001E2D29"/>
    <w:rsid w:val="00227D33"/>
    <w:rsid w:val="002E0C17"/>
    <w:rsid w:val="00326A35"/>
    <w:rsid w:val="0034506A"/>
    <w:rsid w:val="003D787F"/>
    <w:rsid w:val="00444E85"/>
    <w:rsid w:val="00580EE9"/>
    <w:rsid w:val="005E7140"/>
    <w:rsid w:val="00621A22"/>
    <w:rsid w:val="006E6299"/>
    <w:rsid w:val="006F5244"/>
    <w:rsid w:val="00710AD9"/>
    <w:rsid w:val="0082492B"/>
    <w:rsid w:val="00893A9E"/>
    <w:rsid w:val="008C4486"/>
    <w:rsid w:val="008C553E"/>
    <w:rsid w:val="008F199B"/>
    <w:rsid w:val="008F57C0"/>
    <w:rsid w:val="00915CC6"/>
    <w:rsid w:val="00922F9B"/>
    <w:rsid w:val="009C5BDF"/>
    <w:rsid w:val="00A321B5"/>
    <w:rsid w:val="00B26BED"/>
    <w:rsid w:val="00BB3229"/>
    <w:rsid w:val="00CA3CC2"/>
    <w:rsid w:val="00CC377F"/>
    <w:rsid w:val="00D21A0A"/>
    <w:rsid w:val="00D264B3"/>
    <w:rsid w:val="00F466B6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3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5CC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44E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6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CC3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580E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2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A0A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3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B3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3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5CC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44E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6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CC3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580E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2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A0A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3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B3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e%20n'est%20pas%20un%20vrai%20li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TkOnexp</dc:creator>
  <cp:lastModifiedBy>TkOnexp</cp:lastModifiedBy>
  <cp:revision>30</cp:revision>
  <dcterms:created xsi:type="dcterms:W3CDTF">2012-11-13T15:12:00Z</dcterms:created>
  <dcterms:modified xsi:type="dcterms:W3CDTF">2012-11-15T08:56:00Z</dcterms:modified>
</cp:coreProperties>
</file>