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38" w:rsidRPr="001F6E8C" w:rsidRDefault="00202938" w:rsidP="00202938">
      <w:pPr>
        <w:spacing w:line="40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1F6E8C">
        <w:rPr>
          <w:rFonts w:ascii="微软雅黑" w:eastAsia="微软雅黑" w:hAnsi="微软雅黑" w:hint="eastAsia"/>
          <w:b/>
          <w:sz w:val="32"/>
          <w:szCs w:val="32"/>
        </w:rPr>
        <w:t>大连大学图书馆</w:t>
      </w:r>
    </w:p>
    <w:p w:rsidR="00202938" w:rsidRPr="001F6E8C" w:rsidRDefault="00202938" w:rsidP="00202938">
      <w:pPr>
        <w:spacing w:line="400" w:lineRule="exact"/>
        <w:rPr>
          <w:rFonts w:ascii="微软雅黑 Light" w:eastAsia="微软雅黑 Light" w:hAnsi="微软雅黑 Light"/>
          <w:b/>
          <w:sz w:val="28"/>
          <w:szCs w:val="28"/>
        </w:rPr>
      </w:pPr>
      <w:r w:rsidRPr="001F6E8C">
        <w:rPr>
          <w:rFonts w:ascii="微软雅黑 Light" w:eastAsia="微软雅黑 Light" w:hAnsi="微软雅黑 Light" w:hint="eastAsia"/>
          <w:b/>
          <w:sz w:val="28"/>
          <w:szCs w:val="28"/>
        </w:rPr>
        <w:t>主页实现功能：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将body绝对定位，宽高100%，超出部分隐藏，分页相对定位，宽高100%。利用CSS3的transform:translateY以及transition过渡，通过监听鼠标滚轮滚动事件和键盘上下键按键事件实现了插件fullPage的整屏滚动。并通过设置同步标志，防止滚动时一下滚动多页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右侧导航栏固定定位，超过第一屏时显示，滚动到对应分页，对应导航栏高亮。使用了CSS</w:t>
      </w:r>
      <w:r w:rsidRPr="007C463C">
        <w:rPr>
          <w:rFonts w:ascii="微软雅黑 Light" w:eastAsia="微软雅黑 Light" w:hAnsi="微软雅黑 Light"/>
          <w:szCs w:val="21"/>
        </w:rPr>
        <w:t xml:space="preserve"> </w:t>
      </w:r>
      <w:r w:rsidRPr="007C463C">
        <w:rPr>
          <w:rFonts w:ascii="微软雅黑 Light" w:eastAsia="微软雅黑 Light" w:hAnsi="微软雅黑 Light" w:hint="eastAsia"/>
          <w:szCs w:val="21"/>
        </w:rPr>
        <w:t>sprite技术。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首页下侧向下按钮是一个无限运动的CSS动画。单击移动到下一屏。右上角PAD版手机版滑过出现二维码。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日历框的日期由程序计算后填出。日期旁边的tips提示，由程序发送ajax请求json数据，解析后统计得出，点击有提示的日期出现模态层，新闻数据由json数据解析后呈现。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搜索框提示列表保存在localStorage中，单击回车或搜索按钮可将新内容保存，单击搜索框，如果提示列表有内容，取出来显示，没有则不显示，当搜索框获得焦点时，使用上下按键可以选择提示信息，当前提示信息高亮，单击提示信息或回车，搜索框的值变成提示信息的值，当提示信息的值改变时，与搜索内容相关的提示信息会提前。单击清除历史按钮清除所有搜索记录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将各分页的选项卡封装成对象，由选项卡ID，所在分页ID，高亮颜色组成，将各选项卡对象封装成对象数组，用各个选项卡对象call选项卡切换函数，做到代码重构。</w:t>
      </w:r>
    </w:p>
    <w:p w:rsidR="00202938" w:rsidRPr="007C463C" w:rsidRDefault="00202938" w:rsidP="00202938">
      <w:pPr>
        <w:pStyle w:val="a3"/>
        <w:numPr>
          <w:ilvl w:val="0"/>
          <w:numId w:val="1"/>
        </w:numPr>
        <w:spacing w:line="400" w:lineRule="exact"/>
        <w:ind w:leftChars="200" w:firstLineChars="0" w:firstLine="0"/>
        <w:rPr>
          <w:rFonts w:ascii="微软雅黑 Light" w:eastAsia="微软雅黑 Light" w:hAnsi="微软雅黑 Light"/>
          <w:szCs w:val="21"/>
        </w:rPr>
      </w:pPr>
      <w:r w:rsidRPr="007C463C">
        <w:rPr>
          <w:rFonts w:ascii="微软雅黑 Light" w:eastAsia="微软雅黑 Light" w:hAnsi="微软雅黑 Light" w:hint="eastAsia"/>
          <w:szCs w:val="21"/>
        </w:rPr>
        <w:t>最后一页调用百度地图，显示学校地理位置。</w:t>
      </w:r>
    </w:p>
    <w:p w:rsidR="00202938" w:rsidRDefault="00202938" w:rsidP="00202938">
      <w:pPr>
        <w:spacing w:line="400" w:lineRule="exact"/>
        <w:rPr>
          <w:rFonts w:ascii="微软雅黑 Light" w:eastAsia="微软雅黑 Light" w:hAnsi="微软雅黑 Light"/>
          <w:b/>
          <w:sz w:val="28"/>
          <w:szCs w:val="28"/>
        </w:rPr>
      </w:pPr>
      <w:r w:rsidRPr="004A4F99">
        <w:rPr>
          <w:rFonts w:ascii="微软雅黑 Light" w:eastAsia="微软雅黑 Light" w:hAnsi="微软雅黑 Light" w:hint="eastAsia"/>
          <w:b/>
          <w:sz w:val="28"/>
          <w:szCs w:val="28"/>
        </w:rPr>
        <w:t>引导页：</w:t>
      </w:r>
    </w:p>
    <w:p w:rsidR="00202938" w:rsidRDefault="00202938" w:rsidP="00202938">
      <w:pPr>
        <w:spacing w:line="40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ab/>
      </w:r>
      <w:r w:rsidRPr="00A74E44">
        <w:rPr>
          <w:rFonts w:ascii="微软雅黑 Light" w:eastAsia="微软雅黑 Light" w:hAnsi="微软雅黑 Light" w:hint="eastAsia"/>
          <w:szCs w:val="21"/>
        </w:rPr>
        <w:t>简介：通过鼠标滚轮，左右按键，和圆形小按钮做到切换页面，但没实现原网页的3D翻转效果和动画同步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5F2085" w:rsidRDefault="00202938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魅力图书馆页：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实现功能：banner轮播图:div设置背景图片，最外层父容器宽度100%，div图片容器500%，div图片20%；在4张图片之前添加最后一张图片。图片自动轮播，鼠标移上停止轮播，离开继续轮播，点击左右箭头和下面小圆点都可以切换图片。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全选/取消全选，动态监听全选。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选项卡自动切换，鼠标移上停止切换。离开继续切换，点击选项卡切换。</w:t>
      </w:r>
    </w:p>
    <w:p w:rsidR="00202938" w:rsidRPr="00A74E44" w:rsidRDefault="00202938" w:rsidP="00A74E4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图片设置透明遮罩层，鼠标移上遮罩层高度减小。</w:t>
      </w:r>
    </w:p>
    <w:p w:rsidR="00A74E44" w:rsidRPr="00A74E44" w:rsidRDefault="00A74E44" w:rsidP="0020293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准备实现的页面：</w:t>
      </w:r>
    </w:p>
    <w:p w:rsidR="00202938" w:rsidRDefault="00A74E44" w:rsidP="00A74E44">
      <w:pPr>
        <w:spacing w:line="400" w:lineRule="exact"/>
        <w:ind w:firstLine="420"/>
        <w:rPr>
          <w:rFonts w:ascii="微软雅黑 Light" w:eastAsia="微软雅黑 Light" w:hAnsi="微软雅黑 Light"/>
          <w:szCs w:val="21"/>
        </w:rPr>
      </w:pPr>
      <w:r w:rsidRPr="00A74E44">
        <w:rPr>
          <w:rFonts w:ascii="微软雅黑 Light" w:eastAsia="微软雅黑 Light" w:hAnsi="微软雅黑 Light" w:hint="eastAsia"/>
          <w:szCs w:val="21"/>
        </w:rPr>
        <w:t>服务页子页面，资源页</w:t>
      </w:r>
      <w:r>
        <w:rPr>
          <w:rFonts w:ascii="微软雅黑 Light" w:eastAsia="微软雅黑 Light" w:hAnsi="微软雅黑 Light" w:hint="eastAsia"/>
          <w:szCs w:val="21"/>
        </w:rPr>
        <w:t>，用bootstrap做手机端，PAD端自适应页面。</w:t>
      </w:r>
    </w:p>
    <w:p w:rsidR="00A74E44" w:rsidRDefault="00A74E44" w:rsidP="00A74E44">
      <w:pPr>
        <w:rPr>
          <w:rFonts w:ascii="微软雅黑 Light" w:eastAsia="微软雅黑 Light" w:hAnsi="微软雅黑 Light"/>
          <w:b/>
          <w:sz w:val="28"/>
          <w:szCs w:val="28"/>
        </w:rPr>
      </w:pPr>
      <w:r w:rsidRPr="00A74E44">
        <w:rPr>
          <w:rFonts w:ascii="微软雅黑 Light" w:eastAsia="微软雅黑 Light" w:hAnsi="微软雅黑 Light" w:hint="eastAsia"/>
          <w:b/>
          <w:sz w:val="28"/>
          <w:szCs w:val="28"/>
        </w:rPr>
        <w:lastRenderedPageBreak/>
        <w:t>存在的问题；</w:t>
      </w:r>
    </w:p>
    <w:p w:rsidR="00A74E44" w:rsidRPr="00A74E44" w:rsidRDefault="00A74E44" w:rsidP="00A74E44">
      <w:pPr>
        <w:spacing w:line="400" w:lineRule="exact"/>
        <w:ind w:firstLine="420"/>
        <w:rPr>
          <w:rFonts w:ascii="微软雅黑 Light" w:eastAsia="微软雅黑 Light" w:hAnsi="微软雅黑 Light" w:hint="eastAsia"/>
          <w:b/>
          <w:sz w:val="28"/>
          <w:szCs w:val="28"/>
        </w:rPr>
      </w:pPr>
      <w:bookmarkStart w:id="0" w:name="_GoBack"/>
      <w:bookmarkEnd w:id="0"/>
      <w:r w:rsidRPr="00A74E44">
        <w:rPr>
          <w:rFonts w:ascii="微软雅黑 Light" w:eastAsia="微软雅黑 Light" w:hAnsi="微软雅黑 Light" w:hint="eastAsia"/>
          <w:szCs w:val="21"/>
        </w:rPr>
        <w:t>兼容性不好，请在谷歌最新浏览器下浏览。</w:t>
      </w:r>
    </w:p>
    <w:p w:rsidR="00A74E44" w:rsidRPr="00A74E44" w:rsidRDefault="00A74E44" w:rsidP="00A74E44">
      <w:pPr>
        <w:spacing w:line="400" w:lineRule="exact"/>
        <w:ind w:firstLine="420"/>
        <w:rPr>
          <w:rFonts w:ascii="微软雅黑 Light" w:eastAsia="微软雅黑 Light" w:hAnsi="微软雅黑 Light" w:hint="eastAsia"/>
          <w:szCs w:val="21"/>
        </w:rPr>
      </w:pPr>
    </w:p>
    <w:p w:rsidR="00202938" w:rsidRPr="00202938" w:rsidRDefault="00202938" w:rsidP="00202938">
      <w:pPr>
        <w:rPr>
          <w:rFonts w:ascii="微软雅黑 Light" w:eastAsia="微软雅黑 Light" w:hAnsi="微软雅黑 Light" w:hint="eastAsia"/>
          <w:sz w:val="24"/>
          <w:szCs w:val="24"/>
        </w:rPr>
      </w:pPr>
    </w:p>
    <w:sectPr w:rsidR="00202938" w:rsidRPr="0020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639C"/>
    <w:multiLevelType w:val="hybridMultilevel"/>
    <w:tmpl w:val="302C93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750DC4"/>
    <w:multiLevelType w:val="hybridMultilevel"/>
    <w:tmpl w:val="6DF24A78"/>
    <w:lvl w:ilvl="0" w:tplc="50F0800E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837BF"/>
    <w:multiLevelType w:val="hybridMultilevel"/>
    <w:tmpl w:val="A0FEA4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67"/>
    <w:rsid w:val="00202938"/>
    <w:rsid w:val="005F2085"/>
    <w:rsid w:val="00A74E44"/>
    <w:rsid w:val="00D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7E63"/>
  <w15:chartTrackingRefBased/>
  <w15:docId w15:val="{DC30D0F5-15A8-4E64-B6A8-81E633F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王浩东</dc:creator>
  <cp:keywords/>
  <dc:description/>
  <cp:lastModifiedBy>王浩东</cp:lastModifiedBy>
  <cp:revision>2</cp:revision>
  <dcterms:created xsi:type="dcterms:W3CDTF">2015-11-24T08:57:00Z</dcterms:created>
  <dcterms:modified xsi:type="dcterms:W3CDTF">2015-11-24T09:14:00Z</dcterms:modified>
</cp:coreProperties>
</file>