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EBA12" w14:textId="77777777" w:rsidR="00460ABD" w:rsidRPr="00A76246" w:rsidRDefault="00460ABD" w:rsidP="00460AB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762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</w:t>
      </w:r>
      <w:r w:rsidRPr="00A762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науки и высшего </w:t>
      </w:r>
      <w:proofErr w:type="gramStart"/>
      <w:r w:rsidRPr="00A762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образования </w:t>
      </w:r>
      <w:r w:rsidRPr="00A762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Российской</w:t>
      </w:r>
      <w:proofErr w:type="gramEnd"/>
      <w:r w:rsidRPr="00A762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Федерации</w:t>
      </w:r>
    </w:p>
    <w:p w14:paraId="613530CF" w14:textId="77777777" w:rsidR="00460ABD" w:rsidRPr="00A76246" w:rsidRDefault="00460ABD" w:rsidP="00460AB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762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Пензенский государственный университет</w:t>
      </w:r>
    </w:p>
    <w:p w14:paraId="509E6118" w14:textId="77777777" w:rsidR="00460ABD" w:rsidRPr="00A76246" w:rsidRDefault="00460ABD" w:rsidP="00460AB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762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«Вычислительная техника»</w:t>
      </w:r>
    </w:p>
    <w:p w14:paraId="66FFC523" w14:textId="77777777" w:rsidR="00460ABD" w:rsidRPr="00A76246" w:rsidRDefault="00460ABD" w:rsidP="00460AB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762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14:paraId="7D3AAD5F" w14:textId="77777777" w:rsidR="00460ABD" w:rsidRPr="00A76246" w:rsidRDefault="00460ABD" w:rsidP="00460ABD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F1A17A9" w14:textId="77777777" w:rsidR="00460ABD" w:rsidRPr="00A76246" w:rsidRDefault="00460ABD" w:rsidP="00460AB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762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 </w:t>
      </w:r>
    </w:p>
    <w:p w14:paraId="370A9BDE" w14:textId="77777777" w:rsidR="00460ABD" w:rsidRPr="00A76246" w:rsidRDefault="00460ABD" w:rsidP="00460AB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762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ОТЧЕТ</w:t>
      </w:r>
    </w:p>
    <w:p w14:paraId="2D0A5596" w14:textId="77777777" w:rsidR="00460ABD" w:rsidRPr="00A76246" w:rsidRDefault="00460ABD" w:rsidP="00460AB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762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лабораторной работе №1</w:t>
      </w:r>
    </w:p>
    <w:p w14:paraId="00822F57" w14:textId="77777777" w:rsidR="00460ABD" w:rsidRPr="00A76246" w:rsidRDefault="00460ABD" w:rsidP="00460AB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762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 курсу «Программирование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r w:rsidRPr="00A762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1D5ED9E6" w14:textId="77777777" w:rsidR="00460ABD" w:rsidRPr="00A76246" w:rsidRDefault="00460ABD" w:rsidP="00460AB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762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тему </w:t>
      </w:r>
    </w:p>
    <w:p w14:paraId="5ADA165C" w14:textId="77777777" w:rsidR="00460ABD" w:rsidRPr="00A76246" w:rsidRDefault="00460ABD" w:rsidP="00460AB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762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«Графические интерфейсы»</w:t>
      </w:r>
    </w:p>
    <w:p w14:paraId="7B98A98A" w14:textId="77777777" w:rsidR="00460ABD" w:rsidRPr="00A76246" w:rsidRDefault="00460ABD" w:rsidP="00460ABD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AACFAAF" w14:textId="77777777" w:rsidR="00460ABD" w:rsidRPr="00A76246" w:rsidRDefault="00460ABD" w:rsidP="00460AB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A76246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 </w:t>
      </w:r>
    </w:p>
    <w:p w14:paraId="4919E69D" w14:textId="77777777" w:rsidR="00460ABD" w:rsidRPr="00A76246" w:rsidRDefault="00460ABD" w:rsidP="00460ABD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762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Выполнили:</w:t>
      </w:r>
    </w:p>
    <w:p w14:paraId="01B0E31D" w14:textId="30750313" w:rsidR="00460ABD" w:rsidRPr="00A76246" w:rsidRDefault="00460ABD" w:rsidP="00460ABD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762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 группы 20ВВП1</w:t>
      </w:r>
    </w:p>
    <w:p w14:paraId="420C89EB" w14:textId="177CF94F" w:rsidR="00460ABD" w:rsidRPr="00460ABD" w:rsidRDefault="00460ABD" w:rsidP="00460ABD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Беляков А. М.</w:t>
      </w:r>
    </w:p>
    <w:p w14:paraId="7613CD37" w14:textId="77777777" w:rsidR="00460ABD" w:rsidRPr="00A76246" w:rsidRDefault="00460ABD" w:rsidP="00460ABD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0B4B6CE" w14:textId="77777777" w:rsidR="00460ABD" w:rsidRPr="00A76246" w:rsidRDefault="00460ABD" w:rsidP="00460ABD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762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Проверили:</w:t>
      </w:r>
    </w:p>
    <w:p w14:paraId="5FD5F88A" w14:textId="77777777" w:rsidR="00460ABD" w:rsidRPr="00A76246" w:rsidRDefault="00460ABD" w:rsidP="00460ABD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762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Юрова О.В.</w:t>
      </w:r>
    </w:p>
    <w:p w14:paraId="2EACC224" w14:textId="77777777" w:rsidR="00460ABD" w:rsidRPr="00A76246" w:rsidRDefault="00460ABD" w:rsidP="00460ABD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762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Карамышева Н.С.</w:t>
      </w:r>
    </w:p>
    <w:p w14:paraId="34A0AA28" w14:textId="77777777" w:rsidR="00460ABD" w:rsidRPr="00A76246" w:rsidRDefault="00460ABD" w:rsidP="00460ABD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2AC9A86" w14:textId="77777777" w:rsidR="00460ABD" w:rsidRPr="00A76246" w:rsidRDefault="00460ABD" w:rsidP="00460AB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762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Пенза 2023</w:t>
      </w:r>
    </w:p>
    <w:p w14:paraId="02B0BFEE" w14:textId="77777777" w:rsidR="00460ABD" w:rsidRPr="00A76246" w:rsidRDefault="00460ABD" w:rsidP="00460ABD">
      <w:pPr>
        <w:pStyle w:val="3"/>
        <w:ind w:firstLine="709"/>
        <w:rPr>
          <w:lang w:val="ru-RU"/>
        </w:rPr>
      </w:pPr>
      <w:r w:rsidRPr="00A76246">
        <w:rPr>
          <w:lang w:val="ru-RU"/>
        </w:rPr>
        <w:lastRenderedPageBreak/>
        <w:t>Цель работы</w:t>
      </w:r>
    </w:p>
    <w:p w14:paraId="51BFB83F" w14:textId="77777777" w:rsidR="00460ABD" w:rsidRPr="00A76246" w:rsidRDefault="00460ABD" w:rsidP="00460AB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62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Научится разрабатывать приложения, обладающие графическим интерфейса пользователя, с использование библиотеки </w:t>
      </w:r>
      <w:r>
        <w:rPr>
          <w:rFonts w:ascii="Times New Roman" w:eastAsia="Times New Roman" w:hAnsi="Times New Roman" w:cs="Times New Roman"/>
          <w:sz w:val="28"/>
          <w:szCs w:val="28"/>
        </w:rPr>
        <w:t>Swing</w:t>
      </w:r>
      <w:r w:rsidRPr="00A7624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30C17DD" w14:textId="77777777" w:rsidR="00460ABD" w:rsidRPr="00A76246" w:rsidRDefault="00460ABD" w:rsidP="00460ABD">
      <w:pPr>
        <w:pStyle w:val="3"/>
        <w:ind w:firstLine="709"/>
        <w:rPr>
          <w:lang w:val="ru-RU"/>
        </w:rPr>
      </w:pPr>
      <w:r w:rsidRPr="00A76246">
        <w:rPr>
          <w:lang w:val="ru-RU"/>
        </w:rPr>
        <w:t>Задание</w:t>
      </w:r>
    </w:p>
    <w:p w14:paraId="41FC54FF" w14:textId="77777777" w:rsidR="00460ABD" w:rsidRPr="00A76246" w:rsidRDefault="00460ABD" w:rsidP="00460AB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62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Вычислить определенный интеграл функции в соответствии с вариантом задания (Приложение 1). Разработать приложение, обладающее графическим интерфейсом с использованием языка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A762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библиотеки </w:t>
      </w:r>
      <w:r>
        <w:rPr>
          <w:rFonts w:ascii="Times New Roman" w:eastAsia="Times New Roman" w:hAnsi="Times New Roman" w:cs="Times New Roman"/>
          <w:sz w:val="28"/>
          <w:szCs w:val="28"/>
        </w:rPr>
        <w:t>Swing</w:t>
      </w:r>
      <w:r w:rsidRPr="00A76246">
        <w:rPr>
          <w:rFonts w:ascii="Times New Roman" w:eastAsia="Times New Roman" w:hAnsi="Times New Roman" w:cs="Times New Roman"/>
          <w:sz w:val="28"/>
          <w:szCs w:val="28"/>
          <w:lang w:val="ru-RU"/>
        </w:rPr>
        <w:t>. Приложение должно содержать 3 поля ввода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JTextField</w:t>
      </w:r>
      <w:proofErr w:type="spellEnd"/>
      <w:r w:rsidRPr="00A76246">
        <w:rPr>
          <w:rFonts w:ascii="Times New Roman" w:eastAsia="Times New Roman" w:hAnsi="Times New Roman" w:cs="Times New Roman"/>
          <w:sz w:val="28"/>
          <w:szCs w:val="28"/>
          <w:lang w:val="ru-RU"/>
        </w:rPr>
        <w:t>), доступных для редактирования, и соответственно таблицу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JTable</w:t>
      </w:r>
      <w:proofErr w:type="spellEnd"/>
      <w:r w:rsidRPr="00A762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с четырьмя </w:t>
      </w:r>
      <w:proofErr w:type="gramStart"/>
      <w:r w:rsidRPr="00A76246">
        <w:rPr>
          <w:rFonts w:ascii="Times New Roman" w:eastAsia="Times New Roman" w:hAnsi="Times New Roman" w:cs="Times New Roman"/>
          <w:sz w:val="28"/>
          <w:szCs w:val="28"/>
          <w:lang w:val="ru-RU"/>
        </w:rPr>
        <w:t>колонками:  нижняя</w:t>
      </w:r>
      <w:proofErr w:type="gramEnd"/>
      <w:r w:rsidRPr="00A762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граница интегрирования, верхняя граница интегрирования, шаг интегрирования и результат вычисления.  Кроме того, должны присутствовать 3 кнопки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JButton</w:t>
      </w:r>
      <w:proofErr w:type="spellEnd"/>
      <w:proofErr w:type="gramStart"/>
      <w:r w:rsidRPr="00A76246">
        <w:rPr>
          <w:rFonts w:ascii="Times New Roman" w:eastAsia="Times New Roman" w:hAnsi="Times New Roman" w:cs="Times New Roman"/>
          <w:sz w:val="28"/>
          <w:szCs w:val="28"/>
          <w:lang w:val="ru-RU"/>
        </w:rPr>
        <w:t>):  добавить</w:t>
      </w:r>
      <w:proofErr w:type="gramEnd"/>
      <w:r w:rsidRPr="00A76246">
        <w:rPr>
          <w:rFonts w:ascii="Times New Roman" w:eastAsia="Times New Roman" w:hAnsi="Times New Roman" w:cs="Times New Roman"/>
          <w:sz w:val="28"/>
          <w:szCs w:val="28"/>
          <w:lang w:val="ru-RU"/>
        </w:rPr>
        <w:t>, удалить, вычислить. Для добавления/удаления строки и вычисления значения определенного интеграла для функции в соответствии с вариантом задания (Приложение 1) и параметров выделенной строки таблицы. Результат должен выводиться в четвертой колонке, которая не доступна для редактирования. Оформление лабораторной работы должно быть выполнено в соответствии с требованиями, приведенными в Приложении 2.</w:t>
      </w:r>
    </w:p>
    <w:p w14:paraId="0855A111" w14:textId="77777777" w:rsidR="00460ABD" w:rsidRPr="00A76246" w:rsidRDefault="00460ABD" w:rsidP="00460AB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62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для интегрирования: </w:t>
      </w:r>
      <w:r>
        <w:rPr>
          <w:rFonts w:ascii="Times New Roman" w:eastAsia="Times New Roman" w:hAnsi="Times New Roman" w:cs="Times New Roman"/>
          <w:sz w:val="28"/>
          <w:szCs w:val="28"/>
        </w:rPr>
        <w:t>cos</w:t>
      </w:r>
      <w:r w:rsidRPr="00A76246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A7624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5810C844" w14:textId="77777777" w:rsidR="00460ABD" w:rsidRPr="00A76246" w:rsidRDefault="00460ABD" w:rsidP="00460AB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DFB04C" w14:textId="77777777" w:rsidR="00460ABD" w:rsidRPr="00A76246" w:rsidRDefault="00460ABD" w:rsidP="00460AB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7B140D" w14:textId="77777777" w:rsidR="00460ABD" w:rsidRDefault="00460ABD" w:rsidP="00460ABD">
      <w:pPr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Листинг</w:t>
      </w:r>
      <w:proofErr w:type="spellEnd"/>
      <w:r>
        <w:rPr>
          <w:rFonts w:ascii="Arial" w:eastAsia="Arial" w:hAnsi="Arial" w:cs="Arial"/>
          <w:b/>
          <w:sz w:val="28"/>
          <w:szCs w:val="28"/>
        </w:rPr>
        <w:t>:</w:t>
      </w:r>
    </w:p>
    <w:p w14:paraId="6CF9B0C0" w14:textId="77777777" w:rsidR="00460ABD" w:rsidRPr="00460ABD" w:rsidRDefault="00460ABD" w:rsidP="00460A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javax.swing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javax.swing.table.DefaultTableModel</w:t>
      </w:r>
      <w:proofErr w:type="spellEnd"/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java.awt.event.ActionEvent</w:t>
      </w:r>
      <w:proofErr w:type="spellEnd"/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java.awt.event.ActionListener</w:t>
      </w:r>
      <w:proofErr w:type="spellEnd"/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java.util.Arrays</w:t>
      </w:r>
      <w:proofErr w:type="spellEnd"/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java.util.Vector</w:t>
      </w:r>
      <w:proofErr w:type="spellEnd"/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Application 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JFrame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60ABD">
        <w:rPr>
          <w:rFonts w:ascii="Courier New" w:eastAsia="Times New Roman" w:hAnsi="Courier New" w:cs="Courier New"/>
          <w:color w:val="9876AA"/>
          <w:sz w:val="20"/>
          <w:szCs w:val="20"/>
        </w:rPr>
        <w:t>stepTextField</w:t>
      </w:r>
      <w:proofErr w:type="spellEnd"/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60ABD">
        <w:rPr>
          <w:rFonts w:ascii="Courier New" w:eastAsia="Times New Roman" w:hAnsi="Courier New" w:cs="Courier New"/>
          <w:color w:val="9876AA"/>
          <w:sz w:val="20"/>
          <w:szCs w:val="20"/>
        </w:rPr>
        <w:t>minTextField</w:t>
      </w:r>
      <w:proofErr w:type="spellEnd"/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60ABD">
        <w:rPr>
          <w:rFonts w:ascii="Courier New" w:eastAsia="Times New Roman" w:hAnsi="Courier New" w:cs="Courier New"/>
          <w:color w:val="9876AA"/>
          <w:sz w:val="20"/>
          <w:szCs w:val="20"/>
        </w:rPr>
        <w:t>maxTextField</w:t>
      </w:r>
      <w:proofErr w:type="spellEnd"/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60ABD">
        <w:rPr>
          <w:rFonts w:ascii="Courier New" w:eastAsia="Times New Roman" w:hAnsi="Courier New" w:cs="Courier New"/>
          <w:color w:val="9876AA"/>
          <w:sz w:val="20"/>
          <w:szCs w:val="20"/>
        </w:rPr>
        <w:t>addButton</w:t>
      </w:r>
      <w:proofErr w:type="spellEnd"/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60ABD">
        <w:rPr>
          <w:rFonts w:ascii="Courier New" w:eastAsia="Times New Roman" w:hAnsi="Courier New" w:cs="Courier New"/>
          <w:color w:val="9876AA"/>
          <w:sz w:val="20"/>
          <w:szCs w:val="20"/>
        </w:rPr>
        <w:t>deleteButton</w:t>
      </w:r>
      <w:proofErr w:type="spellEnd"/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60ABD">
        <w:rPr>
          <w:rFonts w:ascii="Courier New" w:eastAsia="Times New Roman" w:hAnsi="Courier New" w:cs="Courier New"/>
          <w:color w:val="9876AA"/>
          <w:sz w:val="20"/>
          <w:szCs w:val="20"/>
        </w:rPr>
        <w:t>calculateButton</w:t>
      </w:r>
      <w:proofErr w:type="spellEnd"/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60ABD">
        <w:rPr>
          <w:rFonts w:ascii="Courier New" w:eastAsia="Times New Roman" w:hAnsi="Courier New" w:cs="Courier New"/>
          <w:color w:val="9876AA"/>
          <w:sz w:val="20"/>
          <w:szCs w:val="20"/>
        </w:rPr>
        <w:t>result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JTable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60ABD">
        <w:rPr>
          <w:rFonts w:ascii="Courier New" w:eastAsia="Times New Roman" w:hAnsi="Courier New" w:cs="Courier New"/>
          <w:color w:val="9876AA"/>
          <w:sz w:val="20"/>
          <w:szCs w:val="20"/>
        </w:rPr>
        <w:t>table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JPanel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60ABD">
        <w:rPr>
          <w:rFonts w:ascii="Courier New" w:eastAsia="Times New Roman" w:hAnsi="Courier New" w:cs="Courier New"/>
          <w:color w:val="9876AA"/>
          <w:sz w:val="20"/>
          <w:szCs w:val="20"/>
        </w:rPr>
        <w:t>rootPanel</w:t>
      </w:r>
      <w:proofErr w:type="spellEnd"/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final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DefaultTableModel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60ABD">
        <w:rPr>
          <w:rFonts w:ascii="Courier New" w:eastAsia="Times New Roman" w:hAnsi="Courier New" w:cs="Courier New"/>
          <w:color w:val="9876AA"/>
          <w:sz w:val="20"/>
          <w:szCs w:val="20"/>
        </w:rPr>
        <w:t>defaultTableModel</w:t>
      </w:r>
      <w:proofErr w:type="spellEnd"/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static final 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String[] </w:t>
      </w:r>
      <w:proofErr w:type="spellStart"/>
      <w:r w:rsidRPr="00460A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tableHeader</w:t>
      </w:r>
      <w:proofErr w:type="spellEnd"/>
      <w:r w:rsidRPr="00460A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= {</w:t>
      </w:r>
      <w:r w:rsidRPr="00460ABD">
        <w:rPr>
          <w:rFonts w:ascii="Courier New" w:eastAsia="Times New Roman" w:hAnsi="Courier New" w:cs="Courier New"/>
          <w:color w:val="6A8759"/>
          <w:sz w:val="20"/>
          <w:szCs w:val="20"/>
        </w:rPr>
        <w:t>"step"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60ABD">
        <w:rPr>
          <w:rFonts w:ascii="Courier New" w:eastAsia="Times New Roman" w:hAnsi="Courier New" w:cs="Courier New"/>
          <w:color w:val="6A8759"/>
          <w:sz w:val="20"/>
          <w:szCs w:val="20"/>
        </w:rPr>
        <w:t>"min"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60ABD">
        <w:rPr>
          <w:rFonts w:ascii="Courier New" w:eastAsia="Times New Roman" w:hAnsi="Courier New" w:cs="Courier New"/>
          <w:color w:val="6A8759"/>
          <w:sz w:val="20"/>
          <w:szCs w:val="20"/>
        </w:rPr>
        <w:t>"max"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60ABD">
        <w:rPr>
          <w:rFonts w:ascii="Courier New" w:eastAsia="Times New Roman" w:hAnsi="Courier New" w:cs="Courier New"/>
          <w:color w:val="6A8759"/>
          <w:sz w:val="20"/>
          <w:szCs w:val="20"/>
        </w:rPr>
        <w:t>"result"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460ABD">
        <w:rPr>
          <w:rFonts w:ascii="Courier New" w:eastAsia="Times New Roman" w:hAnsi="Courier New" w:cs="Courier New"/>
          <w:color w:val="FFC66D"/>
          <w:sz w:val="20"/>
          <w:szCs w:val="20"/>
        </w:rPr>
        <w:t>Application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0ABD">
        <w:rPr>
          <w:rFonts w:ascii="Courier New" w:eastAsia="Times New Roman" w:hAnsi="Courier New" w:cs="Courier New"/>
          <w:color w:val="6A8759"/>
          <w:sz w:val="20"/>
          <w:szCs w:val="20"/>
        </w:rPr>
        <w:t>"Lab_1"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setContentPane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60ABD">
        <w:rPr>
          <w:rFonts w:ascii="Courier New" w:eastAsia="Times New Roman" w:hAnsi="Courier New" w:cs="Courier New"/>
          <w:color w:val="9876AA"/>
          <w:sz w:val="20"/>
          <w:szCs w:val="20"/>
        </w:rPr>
        <w:t>rootPanel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setDefaultCloseOperation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0A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EXIT_ON_CLOSE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setVisible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setSize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0ABD">
        <w:rPr>
          <w:rFonts w:ascii="Courier New" w:eastAsia="Times New Roman" w:hAnsi="Courier New" w:cs="Courier New"/>
          <w:color w:val="6897BB"/>
          <w:sz w:val="20"/>
          <w:szCs w:val="20"/>
        </w:rPr>
        <w:t>800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60ABD">
        <w:rPr>
          <w:rFonts w:ascii="Courier New" w:eastAsia="Times New Roman" w:hAnsi="Courier New" w:cs="Courier New"/>
          <w:color w:val="6897BB"/>
          <w:sz w:val="20"/>
          <w:szCs w:val="20"/>
        </w:rPr>
        <w:t>600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60ABD">
        <w:rPr>
          <w:rFonts w:ascii="Courier New" w:eastAsia="Times New Roman" w:hAnsi="Courier New" w:cs="Courier New"/>
          <w:color w:val="9876AA"/>
          <w:sz w:val="20"/>
          <w:szCs w:val="20"/>
        </w:rPr>
        <w:t>defaultTableModel</w:t>
      </w:r>
      <w:proofErr w:type="spellEnd"/>
      <w:r w:rsidRPr="00460AB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DefaultTableModel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460ABD">
        <w:rPr>
          <w:rFonts w:ascii="Courier New" w:eastAsia="Times New Roman" w:hAnsi="Courier New" w:cs="Courier New"/>
          <w:color w:val="9876AA"/>
          <w:sz w:val="20"/>
          <w:szCs w:val="20"/>
        </w:rPr>
        <w:t>table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.getModel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Arrays.</w:t>
      </w:r>
      <w:r w:rsidRPr="00460AB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stream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0A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tableHeader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).forEach(</w:t>
      </w:r>
      <w:r w:rsidRPr="00460ABD">
        <w:rPr>
          <w:rFonts w:ascii="Courier New" w:eastAsia="Times New Roman" w:hAnsi="Courier New" w:cs="Courier New"/>
          <w:color w:val="9876AA"/>
          <w:sz w:val="20"/>
          <w:szCs w:val="20"/>
        </w:rPr>
        <w:t>defaultTableModel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::addColumn)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60ABD">
        <w:rPr>
          <w:rFonts w:ascii="Courier New" w:eastAsia="Times New Roman" w:hAnsi="Courier New" w:cs="Courier New"/>
          <w:color w:val="9876AA"/>
          <w:sz w:val="20"/>
          <w:szCs w:val="20"/>
        </w:rPr>
        <w:t>addButton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.addActionListener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AddButtonActionListener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60ABD">
        <w:rPr>
          <w:rFonts w:ascii="Courier New" w:eastAsia="Times New Roman" w:hAnsi="Courier New" w:cs="Courier New"/>
          <w:color w:val="9876AA"/>
          <w:sz w:val="20"/>
          <w:szCs w:val="20"/>
        </w:rPr>
        <w:t>deleteButton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.addActionListener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DeleteButtonActionListener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60ABD">
        <w:rPr>
          <w:rFonts w:ascii="Courier New" w:eastAsia="Times New Roman" w:hAnsi="Courier New" w:cs="Courier New"/>
          <w:color w:val="9876AA"/>
          <w:sz w:val="20"/>
          <w:szCs w:val="20"/>
        </w:rPr>
        <w:t>calculateButton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.addActionListener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CalculateButtonActionListener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proofErr w:type="spellStart"/>
      <w:r w:rsidRPr="00460ABD">
        <w:rPr>
          <w:rFonts w:ascii="Courier New" w:eastAsia="Times New Roman" w:hAnsi="Courier New" w:cs="Courier New"/>
          <w:color w:val="FFC66D"/>
          <w:sz w:val="20"/>
          <w:szCs w:val="20"/>
        </w:rPr>
        <w:t>createUIComponents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60AB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table 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JTable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60ABD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60ABD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60ABD">
        <w:rPr>
          <w:rFonts w:ascii="Courier New" w:eastAsia="Times New Roman" w:hAnsi="Courier New" w:cs="Courier New"/>
          <w:color w:val="FFC66D"/>
          <w:sz w:val="20"/>
          <w:szCs w:val="20"/>
        </w:rPr>
        <w:t>isCellEditable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row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,int</w:t>
      </w:r>
      <w:proofErr w:type="spellEnd"/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column){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column != </w:t>
      </w:r>
      <w:r w:rsidRPr="00460ABD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class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AddButtonActionListener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ActionListener {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60ABD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60ABD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460ABD">
        <w:rPr>
          <w:rFonts w:ascii="Courier New" w:eastAsia="Times New Roman" w:hAnsi="Courier New" w:cs="Courier New"/>
          <w:color w:val="FFC66D"/>
          <w:sz w:val="20"/>
          <w:szCs w:val="20"/>
        </w:rPr>
        <w:t>actionPerformed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String[] row = 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String[</w:t>
      </w:r>
      <w:r w:rsidRPr="00460ABD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((!</w:t>
      </w:r>
      <w:proofErr w:type="spellStart"/>
      <w:r w:rsidRPr="00460ABD">
        <w:rPr>
          <w:rFonts w:ascii="Courier New" w:eastAsia="Times New Roman" w:hAnsi="Courier New" w:cs="Courier New"/>
          <w:color w:val="9876AA"/>
          <w:sz w:val="20"/>
          <w:szCs w:val="20"/>
        </w:rPr>
        <w:t>stepTextField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isEmpty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&amp;&amp; </w:t>
      </w:r>
      <w:proofErr w:type="spellStart"/>
      <w:r w:rsidRPr="00460ABD">
        <w:rPr>
          <w:rFonts w:ascii="Courier New" w:eastAsia="Times New Roman" w:hAnsi="Courier New" w:cs="Courier New"/>
          <w:color w:val="9876AA"/>
          <w:sz w:val="20"/>
          <w:szCs w:val="20"/>
        </w:rPr>
        <w:t>stepTextField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().matches(</w:t>
      </w:r>
      <w:r w:rsidRPr="00460AB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60A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-?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</w:rPr>
        <w:t>\\</w:t>
      </w:r>
      <w:r w:rsidRPr="00460A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d*+(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</w:rPr>
        <w:t>\\</w:t>
      </w:r>
      <w:r w:rsidRPr="00460A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.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</w:rPr>
        <w:t>\\</w:t>
      </w:r>
      <w:r w:rsidRPr="00460A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d+)?</w:t>
      </w:r>
      <w:r w:rsidRPr="00460AB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)) &amp;&amp;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</w:t>
      </w:r>
      <w:proofErr w:type="gram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(</w:t>
      </w:r>
      <w:proofErr w:type="gram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!</w:t>
      </w:r>
      <w:proofErr w:type="spellStart"/>
      <w:r w:rsidRPr="00460ABD">
        <w:rPr>
          <w:rFonts w:ascii="Courier New" w:eastAsia="Times New Roman" w:hAnsi="Courier New" w:cs="Courier New"/>
          <w:color w:val="9876AA"/>
          <w:sz w:val="20"/>
          <w:szCs w:val="20"/>
        </w:rPr>
        <w:t>minTextField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isEmpty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&amp;&amp; </w:t>
      </w:r>
      <w:proofErr w:type="spellStart"/>
      <w:r w:rsidRPr="00460ABD">
        <w:rPr>
          <w:rFonts w:ascii="Courier New" w:eastAsia="Times New Roman" w:hAnsi="Courier New" w:cs="Courier New"/>
          <w:color w:val="9876AA"/>
          <w:sz w:val="20"/>
          <w:szCs w:val="20"/>
        </w:rPr>
        <w:t>minTextField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().matches(</w:t>
      </w:r>
      <w:r w:rsidRPr="00460AB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60A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-?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</w:rPr>
        <w:t>\\</w:t>
      </w:r>
      <w:r w:rsidRPr="00460A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d*+(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</w:rPr>
        <w:t>\\</w:t>
      </w:r>
      <w:r w:rsidRPr="00460A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.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</w:rPr>
        <w:t>\\</w:t>
      </w:r>
      <w:r w:rsidRPr="00460A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d+)?</w:t>
      </w:r>
      <w:r w:rsidRPr="00460AB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)) &amp;&amp;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</w:t>
      </w:r>
      <w:proofErr w:type="gram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(</w:t>
      </w:r>
      <w:proofErr w:type="gram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!</w:t>
      </w:r>
      <w:proofErr w:type="spellStart"/>
      <w:r w:rsidRPr="00460ABD">
        <w:rPr>
          <w:rFonts w:ascii="Courier New" w:eastAsia="Times New Roman" w:hAnsi="Courier New" w:cs="Courier New"/>
          <w:color w:val="9876AA"/>
          <w:sz w:val="20"/>
          <w:szCs w:val="20"/>
        </w:rPr>
        <w:t>maxTextField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isEmpty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&amp;&amp; </w:t>
      </w:r>
      <w:proofErr w:type="spellStart"/>
      <w:r w:rsidRPr="00460ABD">
        <w:rPr>
          <w:rFonts w:ascii="Courier New" w:eastAsia="Times New Roman" w:hAnsi="Courier New" w:cs="Courier New"/>
          <w:color w:val="9876AA"/>
          <w:sz w:val="20"/>
          <w:szCs w:val="20"/>
        </w:rPr>
        <w:t>maxTextField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().matches(</w:t>
      </w:r>
      <w:r w:rsidRPr="00460AB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60A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-?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</w:rPr>
        <w:t>\\</w:t>
      </w:r>
      <w:r w:rsidRPr="00460A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d*+(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</w:rPr>
        <w:t>\\</w:t>
      </w:r>
      <w:r w:rsidRPr="00460A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.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</w:rPr>
        <w:t>\\</w:t>
      </w:r>
      <w:r w:rsidRPr="00460A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d+)?</w:t>
      </w:r>
      <w:r w:rsidRPr="00460AB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))) {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row[</w:t>
      </w:r>
      <w:r w:rsidRPr="00460AB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460ABD">
        <w:rPr>
          <w:rFonts w:ascii="Courier New" w:eastAsia="Times New Roman" w:hAnsi="Courier New" w:cs="Courier New"/>
          <w:color w:val="9876AA"/>
          <w:sz w:val="20"/>
          <w:szCs w:val="20"/>
        </w:rPr>
        <w:t>stepTextField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460ABD">
        <w:rPr>
          <w:rFonts w:ascii="Courier New" w:eastAsia="Times New Roman" w:hAnsi="Courier New" w:cs="Courier New"/>
          <w:color w:val="9876AA"/>
          <w:sz w:val="20"/>
          <w:szCs w:val="20"/>
        </w:rPr>
        <w:t>stepTextField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0AB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row[</w:t>
      </w:r>
      <w:r w:rsidRPr="00460AB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460ABD">
        <w:rPr>
          <w:rFonts w:ascii="Courier New" w:eastAsia="Times New Roman" w:hAnsi="Courier New" w:cs="Courier New"/>
          <w:color w:val="9876AA"/>
          <w:sz w:val="20"/>
          <w:szCs w:val="20"/>
        </w:rPr>
        <w:t>minTextField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460ABD">
        <w:rPr>
          <w:rFonts w:ascii="Courier New" w:eastAsia="Times New Roman" w:hAnsi="Courier New" w:cs="Courier New"/>
          <w:color w:val="9876AA"/>
          <w:sz w:val="20"/>
          <w:szCs w:val="20"/>
        </w:rPr>
        <w:t>minTextField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0AB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row[</w:t>
      </w:r>
      <w:r w:rsidRPr="00460AB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460ABD">
        <w:rPr>
          <w:rFonts w:ascii="Courier New" w:eastAsia="Times New Roman" w:hAnsi="Courier New" w:cs="Courier New"/>
          <w:color w:val="9876AA"/>
          <w:sz w:val="20"/>
          <w:szCs w:val="20"/>
        </w:rPr>
        <w:t>maxTextField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460ABD">
        <w:rPr>
          <w:rFonts w:ascii="Courier New" w:eastAsia="Times New Roman" w:hAnsi="Courier New" w:cs="Courier New"/>
          <w:color w:val="9876AA"/>
          <w:sz w:val="20"/>
          <w:szCs w:val="20"/>
        </w:rPr>
        <w:t>maxTextField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0AB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460ABD">
        <w:rPr>
          <w:rFonts w:ascii="Courier New" w:eastAsia="Times New Roman" w:hAnsi="Courier New" w:cs="Courier New"/>
          <w:color w:val="9876AA"/>
          <w:sz w:val="20"/>
          <w:szCs w:val="20"/>
        </w:rPr>
        <w:t>defaultTableModel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.addRow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(row)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class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DeleteButtonActionListener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ActionListener {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60ABD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60ABD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460ABD">
        <w:rPr>
          <w:rFonts w:ascii="Courier New" w:eastAsia="Times New Roman" w:hAnsi="Courier New" w:cs="Courier New"/>
          <w:color w:val="FFC66D"/>
          <w:sz w:val="20"/>
          <w:szCs w:val="20"/>
        </w:rPr>
        <w:t>actionPerformed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selectedRow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60ABD">
        <w:rPr>
          <w:rFonts w:ascii="Courier New" w:eastAsia="Times New Roman" w:hAnsi="Courier New" w:cs="Courier New"/>
          <w:color w:val="9876AA"/>
          <w:sz w:val="20"/>
          <w:szCs w:val="20"/>
        </w:rPr>
        <w:t>table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.getSelectedRow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selectedRow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-</w:t>
      </w:r>
      <w:r w:rsidRPr="00460AB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60ABD">
        <w:rPr>
          <w:rFonts w:ascii="Courier New" w:eastAsia="Times New Roman" w:hAnsi="Courier New" w:cs="Courier New"/>
          <w:color w:val="9876AA"/>
          <w:sz w:val="20"/>
          <w:szCs w:val="20"/>
        </w:rPr>
        <w:t>defaultTableModel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.removeRow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selectedRow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class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CalculateButtonActionListener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ActionListener {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60ABD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60ABD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460ABD">
        <w:rPr>
          <w:rFonts w:ascii="Courier New" w:eastAsia="Times New Roman" w:hAnsi="Courier New" w:cs="Courier New"/>
          <w:color w:val="FFC66D"/>
          <w:sz w:val="20"/>
          <w:szCs w:val="20"/>
        </w:rPr>
        <w:t>actionPerformed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selectedRow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60ABD">
        <w:rPr>
          <w:rFonts w:ascii="Courier New" w:eastAsia="Times New Roman" w:hAnsi="Courier New" w:cs="Courier New"/>
          <w:color w:val="9876AA"/>
          <w:sz w:val="20"/>
          <w:szCs w:val="20"/>
        </w:rPr>
        <w:t>table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.getSelectedRow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selectedRow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-</w:t>
      </w:r>
      <w:r w:rsidRPr="00460AB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return;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Vector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60ABD">
        <w:rPr>
          <w:rFonts w:ascii="Courier New" w:eastAsia="Times New Roman" w:hAnsi="Courier New" w:cs="Courier New"/>
          <w:color w:val="9876AA"/>
          <w:sz w:val="20"/>
          <w:szCs w:val="20"/>
        </w:rPr>
        <w:t>defaultTableModel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.getDataVector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().get(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selectedRow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double 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step =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460AB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((String)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args.get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0AB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double 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min =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460AB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((String)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args.get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0AB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double 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max =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460AB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((String)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args.get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0AB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double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inResult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60AB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 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min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max - step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step) {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460AB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inResult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(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460AB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cos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460AB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cos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step)) * step / </w:t>
      </w:r>
      <w:r w:rsidRPr="00460AB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460ABD">
        <w:rPr>
          <w:rFonts w:ascii="Courier New" w:eastAsia="Times New Roman" w:hAnsi="Courier New" w:cs="Courier New"/>
          <w:color w:val="9876AA"/>
          <w:sz w:val="20"/>
          <w:szCs w:val="20"/>
        </w:rPr>
        <w:t>defaultTableModel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.setValueAt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inResult</w:t>
      </w:r>
      <w:proofErr w:type="spellEnd"/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selectedRow</w:t>
      </w:r>
      <w:proofErr w:type="spellEnd"/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60ABD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gramStart"/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460ABD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Application()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60A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60AB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C8A59B6" w14:textId="77777777" w:rsidR="00460ABD" w:rsidRDefault="00460ABD" w:rsidP="00460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62A089EF" w14:textId="77777777" w:rsidR="00460ABD" w:rsidRDefault="00460ABD" w:rsidP="00460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Ручной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расчет</w:t>
      </w:r>
      <w:proofErr w:type="spellEnd"/>
    </w:p>
    <w:p w14:paraId="43D8888A" w14:textId="77777777" w:rsidR="00460ABD" w:rsidRDefault="00460ABD" w:rsidP="00460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6F444212" wp14:editId="28A796B7">
            <wp:extent cx="5940115" cy="6007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00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FAF37E" w14:textId="77777777" w:rsidR="00460ABD" w:rsidRDefault="00460ABD" w:rsidP="00460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1.</w:t>
      </w:r>
    </w:p>
    <w:p w14:paraId="0A5C0F0E" w14:textId="77777777" w:rsidR="00460ABD" w:rsidRDefault="00460ABD" w:rsidP="00460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работы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8BA3D3E" w14:textId="77777777" w:rsidR="00460ABD" w:rsidRDefault="00460ABD" w:rsidP="00460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CC2CFE" w14:textId="77777777" w:rsidR="00460ABD" w:rsidRDefault="00460ABD" w:rsidP="00460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04DACCB" wp14:editId="7EEAB811">
            <wp:extent cx="5940115" cy="1587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E6F254" w14:textId="77777777" w:rsidR="00460ABD" w:rsidRDefault="00460ABD" w:rsidP="00460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Рисунок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</w:t>
      </w:r>
    </w:p>
    <w:p w14:paraId="40EB4347" w14:textId="77777777" w:rsidR="00460ABD" w:rsidRDefault="00460ABD" w:rsidP="00460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80CE91" w14:textId="77777777" w:rsidR="00460ABD" w:rsidRDefault="00460ABD" w:rsidP="00460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814700" w14:textId="77777777" w:rsidR="00460ABD" w:rsidRDefault="00460ABD" w:rsidP="00460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8D98ED" w14:textId="77777777" w:rsidR="00460ABD" w:rsidRDefault="00460ABD" w:rsidP="00460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Добавление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строки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309257" w14:textId="77777777" w:rsidR="00460ABD" w:rsidRDefault="00460ABD" w:rsidP="00460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DA45998" wp14:editId="750DC19B">
            <wp:extent cx="5940115" cy="17653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6AF011" w14:textId="77777777" w:rsidR="00460ABD" w:rsidRDefault="00460ABD" w:rsidP="00460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Рисунок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3.</w:t>
      </w:r>
    </w:p>
    <w:p w14:paraId="1C889B90" w14:textId="77777777" w:rsidR="00460ABD" w:rsidRDefault="00460ABD" w:rsidP="00460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Подсчет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строки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C49F8E" w14:textId="77777777" w:rsidR="00460ABD" w:rsidRDefault="00460ABD" w:rsidP="00460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BC949A7" wp14:editId="641B4656">
            <wp:extent cx="5940115" cy="18923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29E5EC" w14:textId="77777777" w:rsidR="00460ABD" w:rsidRDefault="00460ABD" w:rsidP="00460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Рисунок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</w:p>
    <w:p w14:paraId="636678AE" w14:textId="77777777" w:rsidR="00460ABD" w:rsidRDefault="00460ABD" w:rsidP="00460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Удаление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строки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30A56B" w14:textId="77777777" w:rsidR="00460ABD" w:rsidRDefault="00460ABD" w:rsidP="00460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56633B4" wp14:editId="3CDA276E">
            <wp:extent cx="5940115" cy="15621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46DD86" w14:textId="77777777" w:rsidR="00460ABD" w:rsidRPr="00A76246" w:rsidRDefault="00460ABD" w:rsidP="00460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76246">
        <w:rPr>
          <w:rFonts w:ascii="Times New Roman" w:eastAsia="Times New Roman" w:hAnsi="Times New Roman" w:cs="Times New Roman"/>
          <w:sz w:val="24"/>
          <w:szCs w:val="24"/>
          <w:lang w:val="ru-RU"/>
        </w:rPr>
        <w:t>Рисунок 5.</w:t>
      </w:r>
    </w:p>
    <w:p w14:paraId="7FAD4DFE" w14:textId="77777777" w:rsidR="00460ABD" w:rsidRPr="00A76246" w:rsidRDefault="00460ABD" w:rsidP="00460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6961444" w14:textId="77777777" w:rsidR="00460ABD" w:rsidRPr="00A76246" w:rsidRDefault="00460ABD" w:rsidP="00460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6944C72" w14:textId="77777777" w:rsidR="00460ABD" w:rsidRPr="00A76246" w:rsidRDefault="00460ABD" w:rsidP="00460ABD">
      <w:pPr>
        <w:pStyle w:val="3"/>
        <w:ind w:firstLine="709"/>
        <w:rPr>
          <w:lang w:val="ru-RU"/>
        </w:rPr>
      </w:pPr>
      <w:bookmarkStart w:id="0" w:name="_heading=h.9eox1k66mrs5" w:colFirst="0" w:colLast="0"/>
      <w:bookmarkEnd w:id="0"/>
      <w:r w:rsidRPr="00A76246">
        <w:rPr>
          <w:lang w:val="ru-RU"/>
        </w:rPr>
        <w:t>Вывод</w:t>
      </w:r>
    </w:p>
    <w:p w14:paraId="72457FC9" w14:textId="77777777" w:rsidR="00460ABD" w:rsidRPr="00A76246" w:rsidRDefault="00460ABD" w:rsidP="00460ABD">
      <w:pPr>
        <w:rPr>
          <w:rFonts w:ascii="Courier New" w:eastAsia="Courier New" w:hAnsi="Courier New" w:cs="Courier New"/>
          <w:sz w:val="18"/>
          <w:szCs w:val="18"/>
          <w:lang w:val="ru-RU"/>
        </w:rPr>
      </w:pPr>
      <w:r w:rsidRPr="00A762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Научились разрабатывать приложения, обладающие графическим интерфейса пользователя, с использование библиотеки </w:t>
      </w:r>
      <w:r>
        <w:rPr>
          <w:rFonts w:ascii="Times New Roman" w:eastAsia="Times New Roman" w:hAnsi="Times New Roman" w:cs="Times New Roman"/>
          <w:sz w:val="28"/>
          <w:szCs w:val="28"/>
        </w:rPr>
        <w:t>Swing</w:t>
      </w:r>
      <w:r w:rsidRPr="00A7624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6BE59F8" w14:textId="77777777" w:rsidR="003D06AB" w:rsidRPr="00460ABD" w:rsidRDefault="003D06AB">
      <w:pPr>
        <w:rPr>
          <w:lang w:val="ru-RU"/>
        </w:rPr>
      </w:pPr>
    </w:p>
    <w:sectPr w:rsidR="003D06AB" w:rsidRPr="00460AB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BD"/>
    <w:rsid w:val="003D06AB"/>
    <w:rsid w:val="00460ABD"/>
    <w:rsid w:val="00B1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3C507"/>
  <w15:chartTrackingRefBased/>
  <w15:docId w15:val="{7F22C7F7-951E-433F-9CF3-F8894176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ABD"/>
    <w:rPr>
      <w:rFonts w:ascii="Calibri" w:eastAsia="Calibri" w:hAnsi="Calibri" w:cs="Calibri"/>
      <w:kern w:val="0"/>
      <w:lang w:val="en-US"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0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460ABD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60ABD"/>
    <w:rPr>
      <w:rFonts w:ascii="Arial" w:eastAsia="Times New Roman" w:hAnsi="Arial" w:cs="Arial"/>
      <w:b/>
      <w:kern w:val="0"/>
      <w:sz w:val="28"/>
      <w:szCs w:val="28"/>
      <w:lang w:val="en-US"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460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460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0AB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9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800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iteco</dc:creator>
  <cp:keywords/>
  <dc:description/>
  <cp:lastModifiedBy>iteco</cp:lastModifiedBy>
  <cp:revision>1</cp:revision>
  <dcterms:created xsi:type="dcterms:W3CDTF">2023-05-22T20:11:00Z</dcterms:created>
  <dcterms:modified xsi:type="dcterms:W3CDTF">2023-05-22T20:13:00Z</dcterms:modified>
</cp:coreProperties>
</file>