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Одно правильно реализованное задание - 1 балл.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Алгоритм обучения нейрона по правилу Хебба (файл lab1_perceptron.py строки 50-56) реализован с фиксированным количеством итераций.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Принимать решение об остановке алгоритма обучения можно опираясь на теоремы о “сходимости” и “зацикливании” перцептрона (лекция 1 слайд 17).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ЗАДАНИЕ: реализовать правила остановки алгоритма обучения перцептрона при его зацикливании или сходимости.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2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Алгоритм обучения нейронной сети (файл lab2_mlp_batchgradient.py строки 82-85) реализован так, что функционал ошибки сети вычисляется по всей обучающей выборке (аналогично классическому градиентному спуску) 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ЗАДАНИЕ 1: реализовать алгоритм стохастического обучения (аналогично стохастическому градиентному спуску).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ЗАДАНИЕ 2: реализовать нейронную сеть, осуществляющую классификацию цветков Ириса на 3 класса по всем 4 имеющимся признакам.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Класс многослойного перцептрона class MLPptorch (описан в файле neural.py) имеет только один скрытый слой.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ЗАДАНИЕ 1: создать класс, имеющий количество скрытых слоев &gt;2.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ЗАДАНИЕ 2: в созданном классе изменить функцию активации слоев на ReLU и оценить изменение скорости обучения по сравнению с функцией активации Sigmoid.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ЗАДАНИЕ 1: создать сверточную нейронную сеть, решающую задачу классификации животных на классы СОБАКА, КОШКА или ДИКОЕ по их изображению. Набор данных для решения задачи содержится в архиве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https://drive.google.com/file/d/1GwGgM_qqmV2_PbMkMhFYP--5x59S-fyg/view?usp=sharing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wGgM_qqmV2_PbMkMhFYP--5x59S-fy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