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3FF1F" w14:textId="4D5A9151" w:rsidR="006D26A4" w:rsidRPr="00914D01" w:rsidRDefault="000E4294" w:rsidP="006D26A4">
      <w:pPr>
        <w:jc w:val="center"/>
        <w:rPr>
          <w:rFonts w:ascii="Century Gothic" w:hAnsi="Century Gothic" w:cs="Times New Roman"/>
          <w:b/>
          <w:bCs/>
          <w:sz w:val="24"/>
          <w:szCs w:val="24"/>
          <w:u w:val="single"/>
          <w:lang w:val="en-US"/>
        </w:rPr>
      </w:pPr>
      <w:r w:rsidRPr="00075094">
        <w:rPr>
          <w:rFonts w:ascii="Arial" w:hAnsi="Arial" w:cs="Arial"/>
          <w:noProof/>
          <w:sz w:val="20"/>
          <w:lang w:eastAsia="es-PE"/>
        </w:rPr>
        <mc:AlternateContent>
          <mc:Choice Requires="wps">
            <w:drawing>
              <wp:anchor distT="0" distB="0" distL="114300" distR="114300" simplePos="0" relativeHeight="251659264" behindDoc="0" locked="0" layoutInCell="1" allowOverlap="1" wp14:anchorId="6756F97B" wp14:editId="78291123">
                <wp:simplePos x="0" y="0"/>
                <wp:positionH relativeFrom="column">
                  <wp:posOffset>5274945</wp:posOffset>
                </wp:positionH>
                <wp:positionV relativeFrom="paragraph">
                  <wp:posOffset>553085</wp:posOffset>
                </wp:positionV>
                <wp:extent cx="1238885" cy="352425"/>
                <wp:effectExtent l="57150" t="19050" r="75565" b="123825"/>
                <wp:wrapNone/>
                <wp:docPr id="1" name="Cuadro de texto 1"/>
                <wp:cNvGraphicFramePr/>
                <a:graphic xmlns:a="http://schemas.openxmlformats.org/drawingml/2006/main">
                  <a:graphicData uri="http://schemas.microsoft.com/office/word/2010/wordprocessingShape">
                    <wps:wsp>
                      <wps:cNvSpPr txBox="1"/>
                      <wps:spPr>
                        <a:xfrm>
                          <a:off x="0" y="0"/>
                          <a:ext cx="1238885" cy="352425"/>
                        </a:xfrm>
                        <a:prstGeom prst="roundRect">
                          <a:avLst/>
                        </a:prstGeom>
                        <a:solidFill>
                          <a:sysClr val="window" lastClr="FFFFFF"/>
                        </a:solidFill>
                        <a:ln w="25400" cap="flat" cmpd="sng" algn="ctr">
                          <a:solidFill>
                            <a:srgbClr val="FF0000"/>
                          </a:solidFill>
                          <a:prstDash val="solid"/>
                        </a:ln>
                        <a:effectLst>
                          <a:outerShdw blurRad="50800" dist="38100" dir="5400000" algn="t" rotWithShape="0">
                            <a:prstClr val="black">
                              <a:alpha val="40000"/>
                            </a:prstClr>
                          </a:outerShdw>
                        </a:effectLst>
                      </wps:spPr>
                      <wps:txbx>
                        <w:txbxContent>
                          <w:p w14:paraId="4764AE26" w14:textId="77777777" w:rsidR="00F36341" w:rsidRPr="003B62B7" w:rsidRDefault="00F36341" w:rsidP="00F36341">
                            <w:pPr>
                              <w:rPr>
                                <w:rFonts w:ascii="Arial Black" w:eastAsia="Dotum" w:hAnsi="Arial Black" w:cs="Cordia New"/>
                                <w:b/>
                                <w:color w:val="FF0000"/>
                                <w:sz w:val="28"/>
                                <w:szCs w:val="28"/>
                                <w14:textOutline w14:w="11112" w14:cap="flat" w14:cmpd="sng" w14:algn="ctr">
                                  <w14:solidFill>
                                    <w14:schemeClr w14:val="accent2"/>
                                  </w14:solidFill>
                                  <w14:prstDash w14:val="solid"/>
                                  <w14:round/>
                                </w14:textOutline>
                              </w:rPr>
                            </w:pPr>
                            <w:r w:rsidRPr="003B62B7">
                              <w:rPr>
                                <w:rFonts w:ascii="Arial Black" w:eastAsia="Dotum" w:hAnsi="Arial Black" w:cs="Cordia New"/>
                                <w:b/>
                                <w:color w:val="FF0000"/>
                                <w:sz w:val="28"/>
                                <w:szCs w:val="28"/>
                                <w14:textOutline w14:w="11112" w14:cap="flat" w14:cmpd="sng" w14:algn="ctr">
                                  <w14:solidFill>
                                    <w14:schemeClr w14:val="accent2"/>
                                  </w14:solidFill>
                                  <w14:prstDash w14:val="solid"/>
                                  <w14:round/>
                                </w14:textOutline>
                              </w:rPr>
                              <w:t>URGENTE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56F97B" id="Cuadro de texto 1" o:spid="_x0000_s1026" style="position:absolute;left:0;text-align:left;margin-left:415.35pt;margin-top:43.55pt;width:97.5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" fillcolor="window" strokecolor="red" strokeweight="2pt">
                <v:shadow on="t" color="black" opacity="26214f" origin=",-.5" offset="0,3pt"/>
                <v:textbox>
                  <w:txbxContent>
                    <w:p w14:paraId="4764AE26" w14:textId="77777777" w:rsidR="00F36341" w:rsidRPr="003B62B7" w:rsidRDefault="00F36341" w:rsidP="00F36341">
                      <w:pPr>
                        <w:rPr>
                          <w:rFonts w:ascii="Arial Black" w:eastAsia="Dotum" w:hAnsi="Arial Black" w:cs="Cordia New"/>
                          <w:b/>
                          <w:color w:val="FF0000"/>
                          <w:sz w:val="28"/>
                          <w:szCs w:val="28"/>
                          <w14:textOutline w14:w="11112" w14:cap="flat" w14:cmpd="sng" w14:algn="ctr">
                            <w14:solidFill>
                              <w14:schemeClr w14:val="accent2"/>
                            </w14:solidFill>
                            <w14:prstDash w14:val="solid"/>
                            <w14:round/>
                          </w14:textOutline>
                        </w:rPr>
                      </w:pPr>
                      <w:r w:rsidRPr="003B62B7">
                        <w:rPr>
                          <w:rFonts w:ascii="Arial Black" w:eastAsia="Dotum" w:hAnsi="Arial Black" w:cs="Cordia New"/>
                          <w:b/>
                          <w:color w:val="FF0000"/>
                          <w:sz w:val="28"/>
                          <w:szCs w:val="28"/>
                          <w14:textOutline w14:w="11112" w14:cap="flat" w14:cmpd="sng" w14:algn="ctr">
                            <w14:solidFill>
                              <w14:schemeClr w14:val="accent2"/>
                            </w14:solidFill>
                            <w14:prstDash w14:val="solid"/>
                            <w14:round/>
                          </w14:textOutline>
                        </w:rPr>
                        <w:t>URGENTE</w:t>
                      </w:r>
                    </w:p>
                  </w:txbxContent>
                </v:textbox>
              </v:roundrect>
            </w:pict>
          </mc:Fallback>
        </mc:AlternateContent>
      </w:r>
      <w:r w:rsidR="00055FC3" w:rsidRPr="00075094">
        <w:rPr>
          <w:rFonts w:ascii="Arial" w:eastAsia="Dotum" w:hAnsi="Arial" w:cs="Arial"/>
          <w:b/>
          <w:noProof/>
          <w:szCs w:val="24"/>
          <w:lang w:eastAsia="es-PE"/>
        </w:rPr>
        <mc:AlternateContent>
          <mc:Choice Requires="wps">
            <w:drawing>
              <wp:anchor distT="0" distB="0" distL="114300" distR="114300" simplePos="0" relativeHeight="251657216" behindDoc="0" locked="0" layoutInCell="1" allowOverlap="1" wp14:anchorId="1DAF80D1" wp14:editId="7F876845">
                <wp:simplePos x="0" y="0"/>
                <wp:positionH relativeFrom="column">
                  <wp:posOffset>5081270</wp:posOffset>
                </wp:positionH>
                <wp:positionV relativeFrom="paragraph">
                  <wp:posOffset>-90639</wp:posOffset>
                </wp:positionV>
                <wp:extent cx="1533995" cy="627877"/>
                <wp:effectExtent l="0" t="57150" r="9525" b="1270"/>
                <wp:wrapNone/>
                <wp:docPr id="8" name="Rectángulo redondead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3995" cy="627877"/>
                        </a:xfrm>
                        <a:prstGeom prst="roundRect">
                          <a:avLst>
                            <a:gd name="adj" fmla="val 0"/>
                          </a:avLst>
                        </a:prstGeom>
                        <a:noFill/>
                        <a:ln>
                          <a:noFill/>
                          <a:headEnd/>
                          <a:tailEnd/>
                        </a:ln>
                        <a:effectLst>
                          <a:outerShdw blurRad="50800" dist="38100" dir="18900000" algn="bl"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txbx>
                        <w:txbxContent>
                          <w:tbl>
                            <w:tblPr>
                              <w:tblStyle w:val="Tablaconcuadrcu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42"/>
                              <w:gridCol w:w="1390"/>
                            </w:tblGrid>
                            <w:tr w:rsidR="006D26A4" w:rsidRPr="009B7C40" w14:paraId="46A76C95" w14:textId="77777777" w:rsidTr="005D3ECD">
                              <w:trPr>
                                <w:trHeight w:val="385"/>
                              </w:trPr>
                              <w:tc>
                                <w:tcPr>
                                  <w:tcW w:w="836" w:type="dxa"/>
                                  <w:vAlign w:val="center"/>
                                </w:tcPr>
                                <w:p w14:paraId="78ABD96B" w14:textId="77777777" w:rsidR="006D26A4" w:rsidRPr="009B7C40" w:rsidRDefault="006D26A4" w:rsidP="005D3ECD">
                                  <w:pPr>
                                    <w:jc w:val="center"/>
                                    <w:rPr>
                                      <w:rFonts w:ascii="Arial Black" w:hAnsi="Arial Black"/>
                                      <w:szCs w:val="18"/>
                                    </w:rPr>
                                  </w:pPr>
                                  <w:r w:rsidRPr="009B7C40">
                                    <w:rPr>
                                      <w:rFonts w:ascii="Arial Black" w:hAnsi="Arial Black"/>
                                      <w:szCs w:val="18"/>
                                    </w:rPr>
                                    <w:t>DOC</w:t>
                                  </w:r>
                                </w:p>
                              </w:tc>
                              <w:tc>
                                <w:tcPr>
                                  <w:tcW w:w="1321" w:type="dxa"/>
                                  <w:vAlign w:val="center"/>
                                </w:tcPr>
                                <w:p w14:paraId="73C0CDE3" w14:textId="649FDB12" w:rsidR="006D26A4" w:rsidRPr="00A1294F" w:rsidRDefault="00C82AF0" w:rsidP="005D3ECD">
                                  <w:pPr>
                                    <w:rPr>
                                      <w:rFonts w:ascii="Arial Black" w:hAnsi="Arial Black"/>
                                      <w:szCs w:val="18"/>
                                      <w:highlight w:val="yellow"/>
                                    </w:rPr>
                                  </w:pPr>
                                  <w:r w:rsidRPr="00075094">
                                    <w:rPr>
                                      <w:rFonts w:ascii="Arial Black" w:hAnsi="Arial Black"/>
                                      <w:szCs w:val="18"/>
                                    </w:rPr>
                                    <w:t>0</w:t>
                                  </w:r>
                                  <w:r w:rsidR="00075094" w:rsidRPr="00075094">
                                    <w:rPr>
                                      <w:rFonts w:ascii="Arial Black" w:hAnsi="Arial Black"/>
                                      <w:szCs w:val="18"/>
                                    </w:rPr>
                                    <w:t>2454097</w:t>
                                  </w:r>
                                </w:p>
                              </w:tc>
                            </w:tr>
                            <w:tr w:rsidR="006D26A4" w14:paraId="27E0439A" w14:textId="77777777" w:rsidTr="005D3ECD">
                              <w:trPr>
                                <w:trHeight w:val="368"/>
                              </w:trPr>
                              <w:tc>
                                <w:tcPr>
                                  <w:tcW w:w="836" w:type="dxa"/>
                                  <w:vAlign w:val="center"/>
                                </w:tcPr>
                                <w:p w14:paraId="1FFD785B" w14:textId="77777777" w:rsidR="006D26A4" w:rsidRPr="009B7C40" w:rsidRDefault="006D26A4" w:rsidP="005D3ECD">
                                  <w:pPr>
                                    <w:jc w:val="center"/>
                                    <w:rPr>
                                      <w:rFonts w:ascii="Arial Black" w:hAnsi="Arial Black"/>
                                      <w:szCs w:val="18"/>
                                    </w:rPr>
                                  </w:pPr>
                                  <w:r w:rsidRPr="009B7C40">
                                    <w:rPr>
                                      <w:rFonts w:ascii="Arial Black" w:hAnsi="Arial Black"/>
                                      <w:szCs w:val="18"/>
                                    </w:rPr>
                                    <w:t>EXP</w:t>
                                  </w:r>
                                </w:p>
                              </w:tc>
                              <w:tc>
                                <w:tcPr>
                                  <w:tcW w:w="1321" w:type="dxa"/>
                                  <w:vAlign w:val="center"/>
                                </w:tcPr>
                                <w:p w14:paraId="59FF07EF" w14:textId="6D0FA977" w:rsidR="006D26A4" w:rsidRPr="00A1294F" w:rsidRDefault="00BF40E0" w:rsidP="005D3ECD">
                                  <w:pPr>
                                    <w:rPr>
                                      <w:rFonts w:ascii="Arial Black" w:hAnsi="Arial Black"/>
                                      <w:szCs w:val="18"/>
                                      <w:highlight w:val="yellow"/>
                                    </w:rPr>
                                  </w:pPr>
                                  <w:r w:rsidRPr="00075094">
                                    <w:rPr>
                                      <w:rFonts w:ascii="Arial Black" w:hAnsi="Arial Black"/>
                                      <w:szCs w:val="18"/>
                                    </w:rPr>
                                    <w:t>00</w:t>
                                  </w:r>
                                  <w:r w:rsidR="00075094" w:rsidRPr="00075094">
                                    <w:rPr>
                                      <w:rFonts w:ascii="Arial Black" w:hAnsi="Arial Black"/>
                                      <w:szCs w:val="18"/>
                                    </w:rPr>
                                    <w:t>835133</w:t>
                                  </w:r>
                                </w:p>
                              </w:tc>
                            </w:tr>
                          </w:tbl>
                          <w:p w14:paraId="618E3460" w14:textId="77777777" w:rsidR="006D26A4" w:rsidRPr="00697653" w:rsidRDefault="006D26A4" w:rsidP="006D26A4">
                            <w:pPr>
                              <w:rPr>
                                <w:rFonts w:ascii="Eras Medium ITC" w:hAnsi="Eras Medium ITC" w:cs="Gisha"/>
                                <w:b/>
                                <w:sz w:val="18"/>
                              </w:rPr>
                            </w:pPr>
                          </w:p>
                          <w:p w14:paraId="277C2104" w14:textId="77777777" w:rsidR="006D26A4" w:rsidRPr="00697653" w:rsidRDefault="006D26A4" w:rsidP="006D26A4">
                            <w:pPr>
                              <w:rPr>
                                <w:rFonts w:ascii="Eras Medium ITC" w:hAnsi="Eras Medium ITC" w:cs="Gisha"/>
                                <w:b/>
                                <w:sz w:val="18"/>
                              </w:rPr>
                            </w:pPr>
                          </w:p>
                          <w:p w14:paraId="600B5DA2" w14:textId="77777777" w:rsidR="006D26A4" w:rsidRPr="00697653" w:rsidRDefault="006D26A4" w:rsidP="006D26A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AF80D1" id="Rectángulo redondeado 8" o:spid="_x0000_s1027" style="position:absolute;left:0;text-align:left;margin-left:400.1pt;margin-top:-7.15pt;width:120.8pt;height:49.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" filled="f" stroked="f" strokeweight="1pt">
                <v:stroke joinstyle="miter"/>
                <v:shadow on="t" color="black" opacity="26214f" origin="-.5,.5" offset=".74836mm,-.74836mm"/>
                <v:textbox>
                  <w:txbxContent>
                    <w:tbl>
                      <w:tblPr>
                        <w:tblStyle w:val="Tablaconcuadrcu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42"/>
                        <w:gridCol w:w="1390"/>
                      </w:tblGrid>
                      <w:tr w:rsidR="006D26A4" w:rsidRPr="009B7C40" w14:paraId="46A76C95" w14:textId="77777777" w:rsidTr="005D3ECD">
                        <w:trPr>
                          <w:trHeight w:val="385"/>
                        </w:trPr>
                        <w:tc>
                          <w:tcPr>
                            <w:tcW w:w="836" w:type="dxa"/>
                            <w:vAlign w:val="center"/>
                          </w:tcPr>
                          <w:p w14:paraId="78ABD96B" w14:textId="77777777" w:rsidR="006D26A4" w:rsidRPr="009B7C40" w:rsidRDefault="006D26A4" w:rsidP="005D3ECD">
                            <w:pPr>
                              <w:jc w:val="center"/>
                              <w:rPr>
                                <w:rFonts w:ascii="Arial Black" w:hAnsi="Arial Black"/>
                                <w:szCs w:val="18"/>
                              </w:rPr>
                            </w:pPr>
                            <w:r w:rsidRPr="009B7C40">
                              <w:rPr>
                                <w:rFonts w:ascii="Arial Black" w:hAnsi="Arial Black"/>
                                <w:szCs w:val="18"/>
                              </w:rPr>
                              <w:t>DOC</w:t>
                            </w:r>
                          </w:p>
                        </w:tc>
                        <w:tc>
                          <w:tcPr>
                            <w:tcW w:w="1321" w:type="dxa"/>
                            <w:vAlign w:val="center"/>
                          </w:tcPr>
                          <w:p w14:paraId="73C0CDE3" w14:textId="649FDB12" w:rsidR="006D26A4" w:rsidRPr="00A1294F" w:rsidRDefault="00C82AF0" w:rsidP="005D3ECD">
                            <w:pPr>
                              <w:rPr>
                                <w:rFonts w:ascii="Arial Black" w:hAnsi="Arial Black"/>
                                <w:szCs w:val="18"/>
                                <w:highlight w:val="yellow"/>
                              </w:rPr>
                            </w:pPr>
                            <w:r w:rsidRPr="00075094">
                              <w:rPr>
                                <w:rFonts w:ascii="Arial Black" w:hAnsi="Arial Black"/>
                                <w:szCs w:val="18"/>
                              </w:rPr>
                              <w:t>0</w:t>
                            </w:r>
                            <w:r w:rsidR="00075094" w:rsidRPr="00075094">
                              <w:rPr>
                                <w:rFonts w:ascii="Arial Black" w:hAnsi="Arial Black"/>
                                <w:szCs w:val="18"/>
                              </w:rPr>
                              <w:t>2454097</w:t>
                            </w:r>
                          </w:p>
                        </w:tc>
                      </w:tr>
                      <w:tr w:rsidR="006D26A4" w14:paraId="27E0439A" w14:textId="77777777" w:rsidTr="005D3ECD">
                        <w:trPr>
                          <w:trHeight w:val="368"/>
                        </w:trPr>
                        <w:tc>
                          <w:tcPr>
                            <w:tcW w:w="836" w:type="dxa"/>
                            <w:vAlign w:val="center"/>
                          </w:tcPr>
                          <w:p w14:paraId="1FFD785B" w14:textId="77777777" w:rsidR="006D26A4" w:rsidRPr="009B7C40" w:rsidRDefault="006D26A4" w:rsidP="005D3ECD">
                            <w:pPr>
                              <w:jc w:val="center"/>
                              <w:rPr>
                                <w:rFonts w:ascii="Arial Black" w:hAnsi="Arial Black"/>
                                <w:szCs w:val="18"/>
                              </w:rPr>
                            </w:pPr>
                            <w:r w:rsidRPr="009B7C40">
                              <w:rPr>
                                <w:rFonts w:ascii="Arial Black" w:hAnsi="Arial Black"/>
                                <w:szCs w:val="18"/>
                              </w:rPr>
                              <w:t>EXP</w:t>
                            </w:r>
                          </w:p>
                        </w:tc>
                        <w:tc>
                          <w:tcPr>
                            <w:tcW w:w="1321" w:type="dxa"/>
                            <w:vAlign w:val="center"/>
                          </w:tcPr>
                          <w:p w14:paraId="59FF07EF" w14:textId="6D0FA977" w:rsidR="006D26A4" w:rsidRPr="00A1294F" w:rsidRDefault="00BF40E0" w:rsidP="005D3ECD">
                            <w:pPr>
                              <w:rPr>
                                <w:rFonts w:ascii="Arial Black" w:hAnsi="Arial Black"/>
                                <w:szCs w:val="18"/>
                                <w:highlight w:val="yellow"/>
                              </w:rPr>
                            </w:pPr>
                            <w:r w:rsidRPr="00075094">
                              <w:rPr>
                                <w:rFonts w:ascii="Arial Black" w:hAnsi="Arial Black"/>
                                <w:szCs w:val="18"/>
                              </w:rPr>
                              <w:t>00</w:t>
                            </w:r>
                            <w:r w:rsidR="00075094" w:rsidRPr="00075094">
                              <w:rPr>
                                <w:rFonts w:ascii="Arial Black" w:hAnsi="Arial Black"/>
                                <w:szCs w:val="18"/>
                              </w:rPr>
                              <w:t>835133</w:t>
                            </w:r>
                          </w:p>
                        </w:tc>
                      </w:tr>
                    </w:tbl>
                    <w:p w14:paraId="618E3460" w14:textId="77777777" w:rsidR="006D26A4" w:rsidRPr="00697653" w:rsidRDefault="006D26A4" w:rsidP="006D26A4">
                      <w:pPr>
                        <w:rPr>
                          <w:rFonts w:ascii="Eras Medium ITC" w:hAnsi="Eras Medium ITC" w:cs="Gisha"/>
                          <w:b/>
                          <w:sz w:val="18"/>
                        </w:rPr>
                      </w:pPr>
                    </w:p>
                    <w:p w14:paraId="277C2104" w14:textId="77777777" w:rsidR="006D26A4" w:rsidRPr="00697653" w:rsidRDefault="006D26A4" w:rsidP="006D26A4">
                      <w:pPr>
                        <w:rPr>
                          <w:rFonts w:ascii="Eras Medium ITC" w:hAnsi="Eras Medium ITC" w:cs="Gisha"/>
                          <w:b/>
                          <w:sz w:val="18"/>
                        </w:rPr>
                      </w:pPr>
                    </w:p>
                    <w:p w14:paraId="600B5DA2" w14:textId="77777777" w:rsidR="006D26A4" w:rsidRPr="00697653" w:rsidRDefault="006D26A4" w:rsidP="006D26A4"/>
                  </w:txbxContent>
                </v:textbox>
              </v:roundrect>
            </w:pict>
          </mc:Fallback>
        </mc:AlternateContent>
      </w:r>
      <w:bookmarkStart w:id="0" w:name="_Hlk187225481"/>
      <w:r w:rsidR="006D26A4" w:rsidRPr="00075094">
        <w:rPr>
          <w:rFonts w:ascii="Century Gothic" w:hAnsi="Century Gothic" w:cs="Times New Roman"/>
          <w:b/>
          <w:bCs/>
          <w:sz w:val="24"/>
          <w:szCs w:val="24"/>
          <w:u w:val="single"/>
          <w:lang w:val="en-US"/>
        </w:rPr>
        <w:t>INFORME Nº</w:t>
      </w:r>
      <w:r w:rsidR="00075094" w:rsidRPr="00075094">
        <w:rPr>
          <w:rFonts w:ascii="Century Gothic" w:hAnsi="Century Gothic" w:cs="Times New Roman"/>
          <w:b/>
          <w:bCs/>
          <w:sz w:val="24"/>
          <w:szCs w:val="24"/>
          <w:u w:val="single"/>
          <w:lang w:val="en-US"/>
        </w:rPr>
        <w:t>024</w:t>
      </w:r>
      <w:r w:rsidR="006D26A4" w:rsidRPr="00075094">
        <w:rPr>
          <w:rFonts w:ascii="Century Gothic" w:hAnsi="Century Gothic" w:cs="Times New Roman"/>
          <w:b/>
          <w:bCs/>
          <w:sz w:val="24"/>
          <w:szCs w:val="24"/>
          <w:u w:val="single"/>
          <w:lang w:val="en-US"/>
        </w:rPr>
        <w:t>-202</w:t>
      </w:r>
      <w:r w:rsidR="00A1294F" w:rsidRPr="00075094">
        <w:rPr>
          <w:rFonts w:ascii="Century Gothic" w:hAnsi="Century Gothic" w:cs="Times New Roman"/>
          <w:b/>
          <w:bCs/>
          <w:sz w:val="24"/>
          <w:szCs w:val="24"/>
          <w:u w:val="single"/>
          <w:lang w:val="en-US"/>
        </w:rPr>
        <w:t>6</w:t>
      </w:r>
      <w:r w:rsidR="006D26A4" w:rsidRPr="00C82AF0">
        <w:rPr>
          <w:rFonts w:ascii="Century Gothic" w:hAnsi="Century Gothic" w:cs="Times New Roman"/>
          <w:b/>
          <w:bCs/>
          <w:sz w:val="24"/>
          <w:szCs w:val="24"/>
          <w:u w:val="single"/>
          <w:lang w:val="en-US"/>
        </w:rPr>
        <w:t xml:space="preserve"> </w:t>
      </w:r>
      <w:bookmarkStart w:id="1" w:name="_Hlk67989729"/>
      <w:r w:rsidR="006D26A4" w:rsidRPr="00C82AF0">
        <w:rPr>
          <w:rFonts w:ascii="Century Gothic" w:hAnsi="Century Gothic" w:cs="Times New Roman"/>
          <w:b/>
          <w:bCs/>
          <w:sz w:val="24"/>
          <w:szCs w:val="24"/>
          <w:u w:val="single"/>
          <w:lang w:val="en-US"/>
        </w:rPr>
        <w:t>MPH/IVP.H/</w:t>
      </w:r>
      <w:bookmarkEnd w:id="1"/>
      <w:r w:rsidR="006D26A4" w:rsidRPr="00C82AF0">
        <w:rPr>
          <w:rFonts w:ascii="Century Gothic" w:hAnsi="Century Gothic" w:cs="Times New Roman"/>
          <w:b/>
          <w:bCs/>
          <w:sz w:val="24"/>
          <w:szCs w:val="24"/>
          <w:u w:val="single"/>
          <w:lang w:val="en-US"/>
        </w:rPr>
        <w:t>EESN</w:t>
      </w:r>
      <w:bookmarkEnd w:id="0"/>
    </w:p>
    <w:tbl>
      <w:tblPr>
        <w:tblStyle w:val="Listamedia1-nfasis1"/>
        <w:tblW w:w="9480" w:type="dxa"/>
        <w:tblLook w:val="04A0" w:firstRow="1" w:lastRow="0" w:firstColumn="1" w:lastColumn="0" w:noHBand="0" w:noVBand="1"/>
      </w:tblPr>
      <w:tblGrid>
        <w:gridCol w:w="1479"/>
        <w:gridCol w:w="421"/>
        <w:gridCol w:w="7580"/>
      </w:tblGrid>
      <w:tr w:rsidR="000E4294" w:rsidRPr="00016FEB" w14:paraId="070D80F4" w14:textId="77777777" w:rsidTr="00D41D46">
        <w:trPr>
          <w:cnfStyle w:val="100000000000" w:firstRow="1" w:lastRow="0" w:firstColumn="0" w:lastColumn="0" w:oddVBand="0" w:evenVBand="0" w:oddHBand="0"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1479" w:type="dxa"/>
            <w:vAlign w:val="center"/>
          </w:tcPr>
          <w:p w14:paraId="5B95F51C" w14:textId="4E9CE9EA" w:rsidR="000E4294" w:rsidRPr="00193835" w:rsidRDefault="000E4294" w:rsidP="000E4294">
            <w:pPr>
              <w:rPr>
                <w:rFonts w:ascii="Century Gothic" w:hAnsi="Century Gothic" w:cs="Times New Roman"/>
                <w:b w:val="0"/>
                <w:bCs w:val="0"/>
                <w:szCs w:val="24"/>
              </w:rPr>
            </w:pPr>
            <w:r>
              <w:rPr>
                <w:rFonts w:ascii="Century Gothic" w:hAnsi="Century Gothic" w:cs="Times New Roman"/>
                <w:szCs w:val="24"/>
              </w:rPr>
              <w:t>A</w:t>
            </w:r>
          </w:p>
        </w:tc>
        <w:tc>
          <w:tcPr>
            <w:tcW w:w="421" w:type="dxa"/>
          </w:tcPr>
          <w:p w14:paraId="22E92B5C" w14:textId="7F97D45D" w:rsidR="000E4294" w:rsidRDefault="000E4294" w:rsidP="000E4294">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b/>
                <w:bCs/>
                <w:sz w:val="24"/>
                <w:szCs w:val="24"/>
              </w:rPr>
            </w:pPr>
            <w:r>
              <w:rPr>
                <w:rFonts w:ascii="Century Gothic" w:hAnsi="Century Gothic" w:cs="Times New Roman"/>
                <w:b/>
                <w:bCs/>
                <w:sz w:val="24"/>
                <w:szCs w:val="24"/>
              </w:rPr>
              <w:t>:</w:t>
            </w:r>
          </w:p>
        </w:tc>
        <w:tc>
          <w:tcPr>
            <w:tcW w:w="7580" w:type="dxa"/>
            <w:vAlign w:val="center"/>
          </w:tcPr>
          <w:p w14:paraId="66312962" w14:textId="6546019F" w:rsidR="000E4294" w:rsidRPr="008148A5" w:rsidRDefault="000E4294" w:rsidP="000E4294">
            <w:pPr>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sz w:val="20"/>
              </w:rPr>
            </w:pPr>
            <w:r>
              <w:rPr>
                <w:rFonts w:ascii="Century Gothic" w:hAnsi="Century Gothic" w:cs="Times New Roman"/>
                <w:b/>
                <w:bCs/>
              </w:rPr>
              <w:t xml:space="preserve">DR. </w:t>
            </w:r>
            <w:r w:rsidRPr="00936CB5">
              <w:rPr>
                <w:rFonts w:ascii="Century Gothic" w:hAnsi="Century Gothic" w:cs="Times New Roman"/>
                <w:b/>
                <w:bCs/>
              </w:rPr>
              <w:t>SANTIAGO YURI CANO LA ROSA</w:t>
            </w:r>
          </w:p>
        </w:tc>
      </w:tr>
      <w:tr w:rsidR="000E4294" w14:paraId="4D8ABC18" w14:textId="77777777" w:rsidTr="00E97B5C">
        <w:trPr>
          <w:cnfStyle w:val="000000100000" w:firstRow="0" w:lastRow="0" w:firstColumn="0" w:lastColumn="0" w:oddVBand="0" w:evenVBand="0" w:oddHBand="1"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1479" w:type="dxa"/>
            <w:shd w:val="clear" w:color="auto" w:fill="DEEAF6" w:themeFill="accent5" w:themeFillTint="33"/>
            <w:vAlign w:val="center"/>
          </w:tcPr>
          <w:p w14:paraId="2C18B6C8" w14:textId="77777777" w:rsidR="000E4294" w:rsidRPr="008148A5" w:rsidRDefault="000E4294" w:rsidP="000E4294">
            <w:pPr>
              <w:rPr>
                <w:rFonts w:ascii="Century Gothic" w:hAnsi="Century Gothic" w:cs="Times New Roman"/>
                <w:b w:val="0"/>
                <w:bCs w:val="0"/>
                <w:szCs w:val="24"/>
              </w:rPr>
            </w:pPr>
          </w:p>
        </w:tc>
        <w:tc>
          <w:tcPr>
            <w:tcW w:w="421" w:type="dxa"/>
            <w:shd w:val="clear" w:color="auto" w:fill="DEEAF6" w:themeFill="accent5" w:themeFillTint="33"/>
          </w:tcPr>
          <w:p w14:paraId="4B28DB97" w14:textId="77777777" w:rsidR="000E4294" w:rsidRPr="008148A5" w:rsidRDefault="000E4294" w:rsidP="000E4294">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p>
        </w:tc>
        <w:tc>
          <w:tcPr>
            <w:tcW w:w="7580" w:type="dxa"/>
            <w:shd w:val="clear" w:color="auto" w:fill="DEEAF6" w:themeFill="accent5" w:themeFillTint="33"/>
            <w:vAlign w:val="center"/>
          </w:tcPr>
          <w:p w14:paraId="797D0DE3" w14:textId="5CA472EC" w:rsidR="000E4294" w:rsidRDefault="000E4294" w:rsidP="000E4294">
            <w:pP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sz w:val="20"/>
              </w:rPr>
            </w:pPr>
            <w:r w:rsidRPr="00936CB5">
              <w:rPr>
                <w:rFonts w:ascii="Century Gothic" w:hAnsi="Century Gothic" w:cs="Times New Roman"/>
                <w:sz w:val="20"/>
              </w:rPr>
              <w:t>Alcalde de la Municipalidad Provincial de Huaura</w:t>
            </w:r>
          </w:p>
        </w:tc>
      </w:tr>
      <w:tr w:rsidR="000E4294" w14:paraId="3E9E148A" w14:textId="77777777" w:rsidTr="007E306B">
        <w:trPr>
          <w:trHeight w:val="164"/>
        </w:trPr>
        <w:tc>
          <w:tcPr>
            <w:cnfStyle w:val="001000000000" w:firstRow="0" w:lastRow="0" w:firstColumn="1" w:lastColumn="0" w:oddVBand="0" w:evenVBand="0" w:oddHBand="0" w:evenHBand="0" w:firstRowFirstColumn="0" w:firstRowLastColumn="0" w:lastRowFirstColumn="0" w:lastRowLastColumn="0"/>
            <w:tcW w:w="1479" w:type="dxa"/>
            <w:vAlign w:val="center"/>
          </w:tcPr>
          <w:p w14:paraId="63470C5D" w14:textId="558FF20E" w:rsidR="000E4294" w:rsidRPr="00193835" w:rsidRDefault="000E4294" w:rsidP="000E4294">
            <w:pPr>
              <w:rPr>
                <w:rFonts w:ascii="Century Gothic" w:hAnsi="Century Gothic" w:cs="Times New Roman"/>
                <w:szCs w:val="24"/>
              </w:rPr>
            </w:pPr>
            <w:r w:rsidRPr="00401083">
              <w:rPr>
                <w:rFonts w:ascii="Century Gothic" w:hAnsi="Century Gothic" w:cs="Times New Roman"/>
                <w:szCs w:val="24"/>
              </w:rPr>
              <w:t>ATENCIÓN</w:t>
            </w:r>
          </w:p>
        </w:tc>
        <w:tc>
          <w:tcPr>
            <w:tcW w:w="421" w:type="dxa"/>
          </w:tcPr>
          <w:p w14:paraId="37B2355C" w14:textId="2B024D35" w:rsidR="000E4294" w:rsidRDefault="000E4294" w:rsidP="000E4294">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rPr>
            </w:pPr>
            <w:r>
              <w:rPr>
                <w:rFonts w:ascii="Century Gothic" w:hAnsi="Century Gothic" w:cs="Times New Roman"/>
                <w:b/>
                <w:bCs/>
                <w:sz w:val="24"/>
                <w:szCs w:val="24"/>
              </w:rPr>
              <w:t>:</w:t>
            </w:r>
          </w:p>
        </w:tc>
        <w:tc>
          <w:tcPr>
            <w:tcW w:w="7580" w:type="dxa"/>
            <w:vAlign w:val="center"/>
          </w:tcPr>
          <w:p w14:paraId="4AB5E1A3" w14:textId="776D27F6" w:rsidR="000E4294" w:rsidRPr="000E4294" w:rsidRDefault="002A5A49" w:rsidP="000E4294">
            <w:pP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highlight w:val="yellow"/>
              </w:rPr>
            </w:pPr>
            <w:r w:rsidRPr="002A5A49">
              <w:rPr>
                <w:rFonts w:ascii="Century Gothic" w:hAnsi="Century Gothic" w:cs="Times New Roman"/>
                <w:b/>
              </w:rPr>
              <w:t>ALBERTO BLAS ORTIZ</w:t>
            </w:r>
          </w:p>
        </w:tc>
      </w:tr>
      <w:tr w:rsidR="000E4294" w14:paraId="5DF0554E" w14:textId="77777777" w:rsidTr="007720EA">
        <w:trPr>
          <w:cnfStyle w:val="000000100000" w:firstRow="0" w:lastRow="0" w:firstColumn="0" w:lastColumn="0" w:oddVBand="0" w:evenVBand="0" w:oddHBand="1" w:evenHBand="0" w:firstRowFirstColumn="0" w:firstRowLastColumn="0" w:lastRowFirstColumn="0" w:lastRowLastColumn="0"/>
          <w:trHeight w:val="164"/>
        </w:trPr>
        <w:tc>
          <w:tcPr>
            <w:cnfStyle w:val="001000000000" w:firstRow="0" w:lastRow="0" w:firstColumn="1" w:lastColumn="0" w:oddVBand="0" w:evenVBand="0" w:oddHBand="0" w:evenHBand="0" w:firstRowFirstColumn="0" w:firstRowLastColumn="0" w:lastRowFirstColumn="0" w:lastRowLastColumn="0"/>
            <w:tcW w:w="1479" w:type="dxa"/>
            <w:shd w:val="clear" w:color="auto" w:fill="DEEAF6" w:themeFill="accent5" w:themeFillTint="33"/>
            <w:vAlign w:val="center"/>
          </w:tcPr>
          <w:p w14:paraId="5186C24E" w14:textId="77777777" w:rsidR="000E4294" w:rsidRPr="00193835" w:rsidRDefault="000E4294" w:rsidP="000E4294">
            <w:pPr>
              <w:rPr>
                <w:rFonts w:ascii="Century Gothic" w:hAnsi="Century Gothic" w:cs="Times New Roman"/>
                <w:szCs w:val="24"/>
              </w:rPr>
            </w:pPr>
          </w:p>
        </w:tc>
        <w:tc>
          <w:tcPr>
            <w:tcW w:w="421" w:type="dxa"/>
            <w:shd w:val="clear" w:color="auto" w:fill="DEEAF6" w:themeFill="accent5" w:themeFillTint="33"/>
          </w:tcPr>
          <w:p w14:paraId="39D911D0" w14:textId="77777777" w:rsidR="000E4294" w:rsidRDefault="000E4294" w:rsidP="000E4294">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rPr>
            </w:pPr>
          </w:p>
        </w:tc>
        <w:tc>
          <w:tcPr>
            <w:tcW w:w="7580" w:type="dxa"/>
            <w:shd w:val="clear" w:color="auto" w:fill="DEEAF6" w:themeFill="accent5" w:themeFillTint="33"/>
            <w:vAlign w:val="center"/>
          </w:tcPr>
          <w:p w14:paraId="39F6F881" w14:textId="77777777" w:rsidR="002A5A49" w:rsidRPr="002A5A49" w:rsidRDefault="002A5A49" w:rsidP="002A5A49">
            <w:pP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sz w:val="20"/>
              </w:rPr>
            </w:pPr>
            <w:r w:rsidRPr="002A5A49">
              <w:rPr>
                <w:rFonts w:ascii="Century Gothic" w:hAnsi="Century Gothic" w:cs="Times New Roman"/>
                <w:sz w:val="20"/>
              </w:rPr>
              <w:t>Gerente de la Gerencia de Monitoreo y Seguimiento</w:t>
            </w:r>
          </w:p>
          <w:p w14:paraId="578D2C7B" w14:textId="52A84474" w:rsidR="000E4294" w:rsidRPr="007720EA" w:rsidRDefault="002A5A49" w:rsidP="002A5A49">
            <w:pP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Cs/>
              </w:rPr>
            </w:pPr>
            <w:r w:rsidRPr="002A5A49">
              <w:rPr>
                <w:rFonts w:ascii="Century Gothic" w:hAnsi="Century Gothic" w:cs="Times New Roman"/>
                <w:sz w:val="20"/>
              </w:rPr>
              <w:t>PROVIAS DESCENTRALIZADO</w:t>
            </w:r>
          </w:p>
        </w:tc>
      </w:tr>
      <w:tr w:rsidR="00936CB5" w14:paraId="4F2FEA09" w14:textId="77777777" w:rsidTr="007E306B">
        <w:trPr>
          <w:trHeight w:val="164"/>
        </w:trPr>
        <w:tc>
          <w:tcPr>
            <w:cnfStyle w:val="001000000000" w:firstRow="0" w:lastRow="0" w:firstColumn="1" w:lastColumn="0" w:oddVBand="0" w:evenVBand="0" w:oddHBand="0" w:evenHBand="0" w:firstRowFirstColumn="0" w:firstRowLastColumn="0" w:lastRowFirstColumn="0" w:lastRowLastColumn="0"/>
            <w:tcW w:w="1479" w:type="dxa"/>
            <w:vAlign w:val="center"/>
          </w:tcPr>
          <w:p w14:paraId="5E5EBDA8" w14:textId="77777777" w:rsidR="00936CB5" w:rsidRPr="00193835" w:rsidRDefault="00936CB5" w:rsidP="00936CB5">
            <w:pPr>
              <w:rPr>
                <w:rFonts w:ascii="Century Gothic" w:hAnsi="Century Gothic" w:cs="Times New Roman"/>
                <w:b w:val="0"/>
                <w:bCs w:val="0"/>
                <w:szCs w:val="24"/>
              </w:rPr>
            </w:pPr>
            <w:r w:rsidRPr="00193835">
              <w:rPr>
                <w:rFonts w:ascii="Century Gothic" w:hAnsi="Century Gothic" w:cs="Times New Roman"/>
                <w:szCs w:val="24"/>
              </w:rPr>
              <w:t>DE</w:t>
            </w:r>
          </w:p>
        </w:tc>
        <w:tc>
          <w:tcPr>
            <w:tcW w:w="421" w:type="dxa"/>
          </w:tcPr>
          <w:p w14:paraId="739EC72C" w14:textId="77777777" w:rsidR="00936CB5" w:rsidRDefault="00936CB5" w:rsidP="000E4294">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sz w:val="24"/>
                <w:szCs w:val="24"/>
              </w:rPr>
            </w:pPr>
            <w:r>
              <w:rPr>
                <w:rFonts w:ascii="Century Gothic" w:hAnsi="Century Gothic" w:cs="Times New Roman"/>
                <w:b/>
              </w:rPr>
              <w:t>:</w:t>
            </w:r>
          </w:p>
        </w:tc>
        <w:tc>
          <w:tcPr>
            <w:tcW w:w="7580" w:type="dxa"/>
            <w:vAlign w:val="center"/>
          </w:tcPr>
          <w:p w14:paraId="2D4BC777" w14:textId="12724108" w:rsidR="00936CB5" w:rsidRDefault="00936CB5" w:rsidP="00936CB5">
            <w:pP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sz w:val="24"/>
                <w:szCs w:val="24"/>
              </w:rPr>
            </w:pPr>
            <w:r>
              <w:rPr>
                <w:rFonts w:ascii="Century Gothic" w:hAnsi="Century Gothic" w:cs="Times New Roman"/>
                <w:b/>
              </w:rPr>
              <w:t>ING. ELIAS ENRIQUE SILVA NAVARRO</w:t>
            </w:r>
          </w:p>
        </w:tc>
      </w:tr>
      <w:tr w:rsidR="00936CB5" w14:paraId="04EB8C4D" w14:textId="77777777" w:rsidTr="00E97B5C">
        <w:trPr>
          <w:cnfStyle w:val="000000100000" w:firstRow="0" w:lastRow="0" w:firstColumn="0" w:lastColumn="0" w:oddVBand="0" w:evenVBand="0" w:oddHBand="1"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1479" w:type="dxa"/>
            <w:shd w:val="clear" w:color="auto" w:fill="DEEAF6" w:themeFill="accent5" w:themeFillTint="33"/>
            <w:vAlign w:val="center"/>
          </w:tcPr>
          <w:p w14:paraId="7C3231E2" w14:textId="77777777" w:rsidR="00936CB5" w:rsidRPr="00193835" w:rsidRDefault="00936CB5" w:rsidP="00936CB5">
            <w:pPr>
              <w:rPr>
                <w:rFonts w:ascii="Century Gothic" w:hAnsi="Century Gothic" w:cs="Times New Roman"/>
                <w:b w:val="0"/>
                <w:bCs w:val="0"/>
                <w:szCs w:val="24"/>
              </w:rPr>
            </w:pPr>
          </w:p>
        </w:tc>
        <w:tc>
          <w:tcPr>
            <w:tcW w:w="421" w:type="dxa"/>
            <w:shd w:val="clear" w:color="auto" w:fill="DEEAF6" w:themeFill="accent5" w:themeFillTint="33"/>
          </w:tcPr>
          <w:p w14:paraId="2CB0AA68" w14:textId="77777777" w:rsidR="00936CB5" w:rsidRDefault="00936CB5" w:rsidP="000E4294">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p>
        </w:tc>
        <w:tc>
          <w:tcPr>
            <w:tcW w:w="7580" w:type="dxa"/>
            <w:shd w:val="clear" w:color="auto" w:fill="DEEAF6" w:themeFill="accent5" w:themeFillTint="33"/>
            <w:vAlign w:val="center"/>
          </w:tcPr>
          <w:p w14:paraId="108622A3" w14:textId="7D708C5C" w:rsidR="00936CB5" w:rsidRDefault="00936CB5" w:rsidP="00936CB5">
            <w:pP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r w:rsidRPr="00914D01">
              <w:rPr>
                <w:rFonts w:ascii="Century Gothic" w:hAnsi="Century Gothic" w:cs="Times New Roman"/>
                <w:sz w:val="20"/>
              </w:rPr>
              <w:t xml:space="preserve">Gerente del Instituto Vial Provincial </w:t>
            </w:r>
            <w:r>
              <w:rPr>
                <w:rFonts w:ascii="Century Gothic" w:hAnsi="Century Gothic" w:cs="Times New Roman"/>
                <w:sz w:val="20"/>
              </w:rPr>
              <w:t>de Huaura</w:t>
            </w:r>
          </w:p>
        </w:tc>
      </w:tr>
      <w:tr w:rsidR="00A1294F" w14:paraId="3F3663EB" w14:textId="77777777" w:rsidTr="00161406">
        <w:trPr>
          <w:trHeight w:val="478"/>
        </w:trPr>
        <w:tc>
          <w:tcPr>
            <w:cnfStyle w:val="001000000000" w:firstRow="0" w:lastRow="0" w:firstColumn="1" w:lastColumn="0" w:oddVBand="0" w:evenVBand="0" w:oddHBand="0" w:evenHBand="0" w:firstRowFirstColumn="0" w:firstRowLastColumn="0" w:lastRowFirstColumn="0" w:lastRowLastColumn="0"/>
            <w:tcW w:w="1479" w:type="dxa"/>
            <w:vAlign w:val="center"/>
          </w:tcPr>
          <w:p w14:paraId="5B722B94" w14:textId="77777777" w:rsidR="00A1294F" w:rsidRPr="00193835" w:rsidRDefault="00A1294F" w:rsidP="00A1294F">
            <w:pPr>
              <w:rPr>
                <w:rFonts w:ascii="Century Gothic" w:hAnsi="Century Gothic" w:cs="Times New Roman"/>
                <w:b w:val="0"/>
                <w:bCs w:val="0"/>
                <w:szCs w:val="24"/>
              </w:rPr>
            </w:pPr>
            <w:r w:rsidRPr="00193835">
              <w:rPr>
                <w:rFonts w:ascii="Century Gothic" w:hAnsi="Century Gothic" w:cs="Times New Roman"/>
                <w:szCs w:val="24"/>
                <w:lang w:val="es-ES"/>
              </w:rPr>
              <w:t>ASUNTO</w:t>
            </w:r>
          </w:p>
        </w:tc>
        <w:tc>
          <w:tcPr>
            <w:tcW w:w="421" w:type="dxa"/>
            <w:vAlign w:val="center"/>
          </w:tcPr>
          <w:p w14:paraId="45FEC327" w14:textId="5EC3B1FA" w:rsidR="00A1294F" w:rsidRPr="00C11A72" w:rsidRDefault="00A1294F" w:rsidP="000E4294">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sz w:val="24"/>
                <w:szCs w:val="24"/>
              </w:rPr>
            </w:pPr>
            <w:r>
              <w:rPr>
                <w:rFonts w:ascii="Century Gothic" w:hAnsi="Century Gothic" w:cs="Times New Roman"/>
                <w:b/>
                <w:bCs/>
                <w:sz w:val="24"/>
                <w:szCs w:val="24"/>
              </w:rPr>
              <w:t>:</w:t>
            </w:r>
          </w:p>
        </w:tc>
        <w:tc>
          <w:tcPr>
            <w:tcW w:w="7580" w:type="dxa"/>
            <w:vAlign w:val="center"/>
          </w:tcPr>
          <w:p w14:paraId="599188B5" w14:textId="2416CD60" w:rsidR="00A1294F" w:rsidRPr="000D4EBC" w:rsidRDefault="00C45B35" w:rsidP="00A1294F">
            <w:pPr>
              <w:jc w:val="both"/>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rPr>
            </w:pPr>
            <w:r w:rsidRPr="00C45B35">
              <w:rPr>
                <w:rFonts w:ascii="Century Gothic" w:hAnsi="Century Gothic"/>
                <w:b/>
                <w:bCs/>
              </w:rPr>
              <w:t>REMITO GESTIÓN Y PROPUESTA ANUAL DE PROGRAMACIÓN DE RECURSOS PARA MANTENIMIENTO DE VÍAS</w:t>
            </w:r>
            <w:r>
              <w:rPr>
                <w:rFonts w:ascii="Century Gothic" w:hAnsi="Century Gothic"/>
                <w:b/>
                <w:bCs/>
              </w:rPr>
              <w:t xml:space="preserve"> PROVINCIALES</w:t>
            </w:r>
            <w:r w:rsidRPr="00C45B35">
              <w:rPr>
                <w:rFonts w:ascii="Century Gothic" w:hAnsi="Century Gothic"/>
                <w:b/>
                <w:bCs/>
              </w:rPr>
              <w:t xml:space="preserve"> PARA EL AÑO FISCAL 202</w:t>
            </w:r>
            <w:r>
              <w:rPr>
                <w:rFonts w:ascii="Century Gothic" w:hAnsi="Century Gothic"/>
                <w:b/>
                <w:bCs/>
              </w:rPr>
              <w:t>7</w:t>
            </w:r>
            <w:r w:rsidRPr="00C45B35">
              <w:rPr>
                <w:rFonts w:ascii="Century Gothic" w:hAnsi="Century Gothic"/>
                <w:b/>
                <w:bCs/>
              </w:rPr>
              <w:t xml:space="preserve"> DE LA PROVINCIA DE HUAURA.</w:t>
            </w:r>
          </w:p>
        </w:tc>
      </w:tr>
      <w:tr w:rsidR="000E4294" w14:paraId="6B49C65A" w14:textId="77777777" w:rsidTr="00DD5521">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1479" w:type="dxa"/>
            <w:shd w:val="clear" w:color="auto" w:fill="DEEAF6" w:themeFill="accent5" w:themeFillTint="33"/>
            <w:vAlign w:val="center"/>
          </w:tcPr>
          <w:p w14:paraId="4AEECFE9" w14:textId="65841F9E" w:rsidR="000E4294" w:rsidRPr="00193835" w:rsidRDefault="000E4294" w:rsidP="000E4294">
            <w:pPr>
              <w:rPr>
                <w:rFonts w:ascii="Century Gothic" w:hAnsi="Century Gothic" w:cs="Times New Roman"/>
                <w:szCs w:val="24"/>
                <w:lang w:val="es-ES"/>
              </w:rPr>
            </w:pPr>
            <w:r w:rsidRPr="006F6A11">
              <w:rPr>
                <w:rFonts w:ascii="Century Gothic" w:hAnsi="Century Gothic" w:cs="Times New Roman"/>
                <w:szCs w:val="24"/>
                <w:lang w:val="es-ES"/>
              </w:rPr>
              <w:t>REFERENCIA</w:t>
            </w:r>
          </w:p>
        </w:tc>
        <w:tc>
          <w:tcPr>
            <w:tcW w:w="421" w:type="dxa"/>
            <w:shd w:val="clear" w:color="auto" w:fill="DEEAF6" w:themeFill="accent5" w:themeFillTint="33"/>
            <w:vAlign w:val="center"/>
          </w:tcPr>
          <w:p w14:paraId="46AAEE7E" w14:textId="18BDF074" w:rsidR="000E4294" w:rsidRDefault="000E4294" w:rsidP="000E4294">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r w:rsidRPr="006F6A11">
              <w:rPr>
                <w:rFonts w:ascii="Century Gothic" w:hAnsi="Century Gothic" w:cs="Times New Roman"/>
                <w:b/>
                <w:bCs/>
                <w:sz w:val="24"/>
                <w:szCs w:val="24"/>
              </w:rPr>
              <w:t>:</w:t>
            </w:r>
          </w:p>
        </w:tc>
        <w:tc>
          <w:tcPr>
            <w:tcW w:w="7580" w:type="dxa"/>
            <w:shd w:val="clear" w:color="auto" w:fill="DEEAF6" w:themeFill="accent5" w:themeFillTint="33"/>
            <w:vAlign w:val="center"/>
          </w:tcPr>
          <w:p w14:paraId="54F836C2" w14:textId="77777777" w:rsidR="00C45B35" w:rsidRPr="00577D77" w:rsidRDefault="00C45B35" w:rsidP="00C45B35">
            <w:pPr>
              <w:pStyle w:val="Prrafodelista"/>
              <w:numPr>
                <w:ilvl w:val="0"/>
                <w:numId w:val="46"/>
              </w:numPr>
              <w:ind w:left="406"/>
              <w:jc w:val="both"/>
              <w:cnfStyle w:val="000000100000" w:firstRow="0" w:lastRow="0" w:firstColumn="0" w:lastColumn="0" w:oddVBand="0" w:evenVBand="0" w:oddHBand="1" w:evenHBand="0" w:firstRowFirstColumn="0" w:firstRowLastColumn="0" w:lastRowFirstColumn="0" w:lastRowLastColumn="0"/>
              <w:rPr>
                <w:rFonts w:ascii="Century Gothic" w:hAnsi="Century Gothic"/>
                <w:b/>
                <w:bCs/>
              </w:rPr>
            </w:pPr>
            <w:r w:rsidRPr="00333051">
              <w:rPr>
                <w:rFonts w:ascii="Century Gothic" w:hAnsi="Century Gothic"/>
                <w:bCs/>
                <w:lang w:val="es-ES"/>
              </w:rPr>
              <w:t>RESOLUCIÓN DIRECTORAL N°0</w:t>
            </w:r>
            <w:r>
              <w:rPr>
                <w:rFonts w:ascii="Century Gothic" w:hAnsi="Century Gothic"/>
                <w:bCs/>
                <w:lang w:val="es-ES"/>
              </w:rPr>
              <w:t>322</w:t>
            </w:r>
            <w:r w:rsidRPr="00333051">
              <w:rPr>
                <w:rFonts w:ascii="Century Gothic" w:hAnsi="Century Gothic"/>
                <w:bCs/>
                <w:lang w:val="es-ES"/>
              </w:rPr>
              <w:t>-202</w:t>
            </w:r>
            <w:r>
              <w:rPr>
                <w:rFonts w:ascii="Century Gothic" w:hAnsi="Century Gothic"/>
                <w:bCs/>
                <w:lang w:val="es-ES"/>
              </w:rPr>
              <w:t>5</w:t>
            </w:r>
            <w:r w:rsidRPr="00333051">
              <w:rPr>
                <w:rFonts w:ascii="Century Gothic" w:hAnsi="Century Gothic"/>
                <w:bCs/>
                <w:lang w:val="es-ES"/>
              </w:rPr>
              <w:t>-MTC/21</w:t>
            </w:r>
          </w:p>
          <w:p w14:paraId="268C313D" w14:textId="09FBE8B5" w:rsidR="00577D77" w:rsidRPr="00577D77" w:rsidRDefault="00577D77" w:rsidP="00577D77">
            <w:pPr>
              <w:pStyle w:val="Prrafodelista"/>
              <w:numPr>
                <w:ilvl w:val="0"/>
                <w:numId w:val="46"/>
              </w:numPr>
              <w:ind w:left="406"/>
              <w:jc w:val="both"/>
              <w:cnfStyle w:val="000000100000" w:firstRow="0" w:lastRow="0" w:firstColumn="0" w:lastColumn="0" w:oddVBand="0" w:evenVBand="0" w:oddHBand="1" w:evenHBand="0" w:firstRowFirstColumn="0" w:firstRowLastColumn="0" w:lastRowFirstColumn="0" w:lastRowLastColumn="0"/>
              <w:rPr>
                <w:rFonts w:ascii="Century Gothic" w:hAnsi="Century Gothic"/>
                <w:b/>
                <w:bCs/>
              </w:rPr>
            </w:pPr>
            <w:bookmarkStart w:id="2" w:name="_Hlk194681953"/>
            <w:r w:rsidRPr="00C45B35">
              <w:rPr>
                <w:rFonts w:ascii="Century Gothic" w:hAnsi="Century Gothic"/>
                <w:lang w:val="es-ES"/>
              </w:rPr>
              <w:t>OFICIO MULTIPLE N°000001-2026-MTC/21</w:t>
            </w:r>
            <w:bookmarkEnd w:id="2"/>
            <w:r w:rsidRPr="00C45B35">
              <w:rPr>
                <w:rFonts w:ascii="Century Gothic" w:hAnsi="Century Gothic"/>
                <w:lang w:val="es-ES"/>
              </w:rPr>
              <w:t>.GMS</w:t>
            </w:r>
          </w:p>
        </w:tc>
      </w:tr>
      <w:tr w:rsidR="00A1294F" w:rsidRPr="006A18CD" w14:paraId="70004F27" w14:textId="77777777" w:rsidTr="000E4294">
        <w:trPr>
          <w:trHeight w:val="164"/>
        </w:trPr>
        <w:tc>
          <w:tcPr>
            <w:cnfStyle w:val="001000000000" w:firstRow="0" w:lastRow="0" w:firstColumn="1" w:lastColumn="0" w:oddVBand="0" w:evenVBand="0" w:oddHBand="0" w:evenHBand="0" w:firstRowFirstColumn="0" w:firstRowLastColumn="0" w:lastRowFirstColumn="0" w:lastRowLastColumn="0"/>
            <w:tcW w:w="1479" w:type="dxa"/>
            <w:vAlign w:val="center"/>
          </w:tcPr>
          <w:p w14:paraId="5AAE38C0" w14:textId="77777777" w:rsidR="00A1294F" w:rsidRPr="00161406" w:rsidRDefault="00A1294F" w:rsidP="00A1294F">
            <w:pPr>
              <w:rPr>
                <w:rFonts w:ascii="Century Gothic" w:hAnsi="Century Gothic" w:cs="Times New Roman"/>
                <w:szCs w:val="24"/>
                <w:lang w:val="es-ES"/>
              </w:rPr>
            </w:pPr>
            <w:r w:rsidRPr="006A18CD">
              <w:rPr>
                <w:rFonts w:ascii="Century Gothic" w:hAnsi="Century Gothic" w:cs="Times New Roman"/>
                <w:szCs w:val="24"/>
                <w:lang w:val="es-ES"/>
              </w:rPr>
              <w:t>FECHA</w:t>
            </w:r>
          </w:p>
        </w:tc>
        <w:tc>
          <w:tcPr>
            <w:tcW w:w="421" w:type="dxa"/>
          </w:tcPr>
          <w:p w14:paraId="68C3FEA1" w14:textId="77777777" w:rsidR="00A1294F" w:rsidRPr="00161406" w:rsidRDefault="00A1294F" w:rsidP="000E4294">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szCs w:val="24"/>
                <w:lang w:val="es-ES"/>
              </w:rPr>
            </w:pPr>
            <w:r w:rsidRPr="00161406">
              <w:rPr>
                <w:rFonts w:ascii="Century Gothic" w:hAnsi="Century Gothic" w:cs="Times New Roman"/>
                <w:b/>
                <w:bCs/>
                <w:szCs w:val="24"/>
                <w:lang w:val="es-ES"/>
              </w:rPr>
              <w:t>:</w:t>
            </w:r>
          </w:p>
        </w:tc>
        <w:tc>
          <w:tcPr>
            <w:tcW w:w="7580" w:type="dxa"/>
            <w:vAlign w:val="center"/>
          </w:tcPr>
          <w:p w14:paraId="420C615F" w14:textId="2F23613D" w:rsidR="00A1294F" w:rsidRPr="00161406" w:rsidRDefault="00A1294F" w:rsidP="00A1294F">
            <w:pP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szCs w:val="24"/>
                <w:lang w:val="es-ES"/>
              </w:rPr>
            </w:pPr>
            <w:r w:rsidRPr="00161406">
              <w:rPr>
                <w:rFonts w:ascii="Century Gothic" w:hAnsi="Century Gothic"/>
                <w:sz w:val="20"/>
                <w:szCs w:val="20"/>
                <w:lang w:val="es-ES"/>
              </w:rPr>
              <w:t>Huacho</w:t>
            </w:r>
            <w:r w:rsidRPr="009B7C40">
              <w:rPr>
                <w:rFonts w:ascii="Century Gothic" w:hAnsi="Century Gothic"/>
                <w:sz w:val="20"/>
                <w:szCs w:val="20"/>
                <w:lang w:val="es-ES"/>
              </w:rPr>
              <w:t xml:space="preserve">, </w:t>
            </w:r>
            <w:r w:rsidR="00D27639">
              <w:rPr>
                <w:rFonts w:ascii="Century Gothic" w:hAnsi="Century Gothic"/>
                <w:sz w:val="20"/>
                <w:szCs w:val="20"/>
                <w:lang w:val="es-ES"/>
              </w:rPr>
              <w:t>29</w:t>
            </w:r>
            <w:r w:rsidRPr="009B7C40">
              <w:rPr>
                <w:rFonts w:ascii="Century Gothic" w:hAnsi="Century Gothic"/>
                <w:sz w:val="20"/>
                <w:szCs w:val="20"/>
                <w:lang w:val="es-ES"/>
              </w:rPr>
              <w:t xml:space="preserve"> de</w:t>
            </w:r>
            <w:r w:rsidRPr="00161406">
              <w:rPr>
                <w:rFonts w:ascii="Century Gothic" w:hAnsi="Century Gothic"/>
                <w:sz w:val="20"/>
                <w:szCs w:val="20"/>
                <w:lang w:val="es-ES"/>
              </w:rPr>
              <w:t xml:space="preserve"> </w:t>
            </w:r>
            <w:r>
              <w:rPr>
                <w:rFonts w:ascii="Century Gothic" w:hAnsi="Century Gothic"/>
                <w:sz w:val="20"/>
                <w:szCs w:val="20"/>
                <w:lang w:val="es-ES"/>
              </w:rPr>
              <w:t>enero</w:t>
            </w:r>
            <w:r w:rsidRPr="00161406">
              <w:rPr>
                <w:rFonts w:ascii="Century Gothic" w:hAnsi="Century Gothic"/>
                <w:sz w:val="20"/>
                <w:szCs w:val="20"/>
                <w:lang w:val="es-ES"/>
              </w:rPr>
              <w:t xml:space="preserve"> del 202</w:t>
            </w:r>
            <w:r>
              <w:rPr>
                <w:rFonts w:ascii="Century Gothic" w:hAnsi="Century Gothic"/>
                <w:sz w:val="20"/>
                <w:szCs w:val="20"/>
                <w:lang w:val="es-ES"/>
              </w:rPr>
              <w:t>6</w:t>
            </w:r>
            <w:r w:rsidRPr="00161406">
              <w:rPr>
                <w:rFonts w:ascii="Century Gothic" w:hAnsi="Century Gothic"/>
                <w:sz w:val="20"/>
                <w:szCs w:val="20"/>
                <w:lang w:val="es-ES"/>
              </w:rPr>
              <w:t>.</w:t>
            </w:r>
          </w:p>
        </w:tc>
      </w:tr>
    </w:tbl>
    <w:p w14:paraId="418D0B8F" w14:textId="77777777" w:rsidR="00F15ACC" w:rsidRPr="00F15ACC" w:rsidRDefault="00F15ACC" w:rsidP="007953BC">
      <w:pPr>
        <w:shd w:val="clear" w:color="auto" w:fill="DEEAF6" w:themeFill="accent5" w:themeFillTint="33"/>
        <w:spacing w:line="276" w:lineRule="auto"/>
        <w:ind w:firstLine="708"/>
        <w:jc w:val="both"/>
        <w:rPr>
          <w:rFonts w:cstheme="minorHAnsi"/>
          <w:sz w:val="2"/>
          <w:szCs w:val="2"/>
        </w:rPr>
      </w:pPr>
    </w:p>
    <w:p w14:paraId="481CF0B5" w14:textId="77777777" w:rsidR="00174E8A" w:rsidRDefault="00174E8A" w:rsidP="00174E8A">
      <w:pPr>
        <w:spacing w:line="276" w:lineRule="auto"/>
        <w:ind w:firstLine="708"/>
        <w:jc w:val="both"/>
        <w:rPr>
          <w:rFonts w:cstheme="minorHAnsi"/>
        </w:rPr>
      </w:pPr>
      <w:r w:rsidRPr="007B4892">
        <w:t xml:space="preserve">De mi especial consideración permítame expresarle mi cordial saludo en nombre de la Gerencia del Instituto Vial Provincial, y en nombre propio, </w:t>
      </w:r>
      <w:r w:rsidRPr="009223C5">
        <w:rPr>
          <w:rFonts w:cstheme="minorHAnsi"/>
        </w:rPr>
        <w:t>a la vez hacerle llegar el informe respecto a lo siguiente:</w:t>
      </w:r>
    </w:p>
    <w:p w14:paraId="194B2D0B" w14:textId="77777777" w:rsidR="00174E8A" w:rsidRPr="00924F55" w:rsidRDefault="00174E8A" w:rsidP="00174E8A">
      <w:pPr>
        <w:pStyle w:val="Prrafodelista"/>
        <w:numPr>
          <w:ilvl w:val="0"/>
          <w:numId w:val="7"/>
        </w:numPr>
        <w:spacing w:line="276" w:lineRule="auto"/>
        <w:ind w:left="851" w:hanging="567"/>
        <w:jc w:val="both"/>
        <w:rPr>
          <w:rFonts w:asciiTheme="minorHAnsi" w:hAnsiTheme="minorHAnsi" w:cstheme="minorHAnsi"/>
          <w:b/>
          <w:bCs/>
          <w:sz w:val="22"/>
          <w:szCs w:val="22"/>
          <w:u w:val="single"/>
        </w:rPr>
      </w:pPr>
      <w:r w:rsidRPr="00924F55">
        <w:rPr>
          <w:rFonts w:asciiTheme="minorHAnsi" w:hAnsiTheme="minorHAnsi" w:cstheme="minorHAnsi"/>
          <w:b/>
          <w:bCs/>
          <w:sz w:val="22"/>
          <w:szCs w:val="22"/>
          <w:u w:val="single"/>
        </w:rPr>
        <w:t>BASE LEGAL:</w:t>
      </w:r>
    </w:p>
    <w:p w14:paraId="740BB7F0" w14:textId="77777777" w:rsidR="00174E8A" w:rsidRPr="00250A05" w:rsidRDefault="00174E8A" w:rsidP="00174E8A">
      <w:pPr>
        <w:pStyle w:val="Prrafodelista"/>
        <w:spacing w:line="276" w:lineRule="auto"/>
        <w:ind w:left="567"/>
        <w:jc w:val="both"/>
        <w:rPr>
          <w:rFonts w:asciiTheme="minorHAnsi" w:hAnsiTheme="minorHAnsi" w:cstheme="minorHAnsi"/>
          <w:b/>
          <w:bCs/>
          <w:sz w:val="8"/>
          <w:szCs w:val="8"/>
        </w:rPr>
      </w:pPr>
    </w:p>
    <w:p w14:paraId="0FD6D191" w14:textId="77777777" w:rsidR="002E357F" w:rsidRPr="003A04D1" w:rsidRDefault="002E357F" w:rsidP="002E357F">
      <w:pPr>
        <w:pStyle w:val="Prrafodelista"/>
        <w:numPr>
          <w:ilvl w:val="0"/>
          <w:numId w:val="8"/>
        </w:numPr>
        <w:ind w:left="851" w:hanging="284"/>
        <w:jc w:val="both"/>
        <w:rPr>
          <w:rFonts w:asciiTheme="minorHAnsi" w:hAnsiTheme="minorHAnsi" w:cstheme="minorHAnsi"/>
          <w:sz w:val="22"/>
          <w:szCs w:val="22"/>
        </w:rPr>
      </w:pPr>
      <w:r w:rsidRPr="003A04D1">
        <w:rPr>
          <w:rFonts w:asciiTheme="minorHAnsi" w:hAnsiTheme="minorHAnsi" w:cstheme="minorHAnsi"/>
          <w:sz w:val="22"/>
          <w:szCs w:val="22"/>
        </w:rPr>
        <w:t>Constitución política del Perú. Art. 2</w:t>
      </w:r>
      <w:r w:rsidRPr="003A04D1">
        <w:rPr>
          <w:rFonts w:asciiTheme="minorHAnsi" w:hAnsiTheme="minorHAnsi" w:cstheme="minorHAnsi"/>
          <w:sz w:val="22"/>
          <w:szCs w:val="22"/>
          <w:lang w:val="es-ES"/>
        </w:rPr>
        <w:t>°</w:t>
      </w:r>
      <w:r w:rsidRPr="003A04D1">
        <w:rPr>
          <w:rFonts w:asciiTheme="minorHAnsi" w:hAnsiTheme="minorHAnsi" w:cstheme="minorHAnsi"/>
          <w:sz w:val="22"/>
          <w:szCs w:val="22"/>
        </w:rPr>
        <w:t xml:space="preserve"> </w:t>
      </w:r>
      <w:proofErr w:type="spellStart"/>
      <w:r w:rsidRPr="003A04D1">
        <w:rPr>
          <w:rFonts w:asciiTheme="minorHAnsi" w:hAnsiTheme="minorHAnsi" w:cstheme="minorHAnsi"/>
          <w:sz w:val="22"/>
          <w:szCs w:val="22"/>
        </w:rPr>
        <w:t>Num</w:t>
      </w:r>
      <w:proofErr w:type="spellEnd"/>
      <w:r w:rsidRPr="003A04D1">
        <w:rPr>
          <w:rFonts w:asciiTheme="minorHAnsi" w:hAnsiTheme="minorHAnsi" w:cstheme="minorHAnsi"/>
          <w:sz w:val="22"/>
          <w:szCs w:val="22"/>
        </w:rPr>
        <w:t>. 14.</w:t>
      </w:r>
    </w:p>
    <w:p w14:paraId="3F32663E" w14:textId="77777777" w:rsidR="002E357F" w:rsidRPr="00B36465" w:rsidRDefault="002E357F" w:rsidP="002E357F">
      <w:pPr>
        <w:pStyle w:val="Prrafodelista"/>
        <w:numPr>
          <w:ilvl w:val="0"/>
          <w:numId w:val="8"/>
        </w:numPr>
        <w:ind w:left="851" w:hanging="284"/>
        <w:jc w:val="both"/>
        <w:rPr>
          <w:rFonts w:asciiTheme="minorHAnsi" w:hAnsiTheme="minorHAnsi" w:cstheme="minorHAnsi"/>
          <w:sz w:val="22"/>
          <w:szCs w:val="22"/>
        </w:rPr>
      </w:pPr>
      <w:r w:rsidRPr="003A04D1">
        <w:rPr>
          <w:rFonts w:asciiTheme="minorHAnsi" w:hAnsiTheme="minorHAnsi" w:cstheme="minorHAnsi"/>
          <w:sz w:val="22"/>
          <w:szCs w:val="22"/>
        </w:rPr>
        <w:t xml:space="preserve">Ley </w:t>
      </w:r>
      <w:r w:rsidRPr="00B36465">
        <w:rPr>
          <w:rFonts w:asciiTheme="minorHAnsi" w:hAnsiTheme="minorHAnsi" w:cstheme="minorHAnsi"/>
          <w:sz w:val="22"/>
          <w:szCs w:val="22"/>
        </w:rPr>
        <w:t xml:space="preserve">orgánica de municipalidades ley N°27972. Art. 20° </w:t>
      </w:r>
      <w:proofErr w:type="spellStart"/>
      <w:r w:rsidRPr="00B36465">
        <w:rPr>
          <w:rFonts w:asciiTheme="minorHAnsi" w:hAnsiTheme="minorHAnsi" w:cstheme="minorHAnsi"/>
          <w:sz w:val="22"/>
          <w:szCs w:val="22"/>
        </w:rPr>
        <w:t>Num</w:t>
      </w:r>
      <w:proofErr w:type="spellEnd"/>
      <w:r w:rsidRPr="00B36465">
        <w:rPr>
          <w:rFonts w:asciiTheme="minorHAnsi" w:hAnsiTheme="minorHAnsi" w:cstheme="minorHAnsi"/>
          <w:sz w:val="22"/>
          <w:szCs w:val="22"/>
        </w:rPr>
        <w:t>. 23).</w:t>
      </w:r>
    </w:p>
    <w:p w14:paraId="0B8925B4" w14:textId="1B5BBF2F" w:rsidR="002E357F" w:rsidRPr="00B36465" w:rsidRDefault="002E357F" w:rsidP="002E357F">
      <w:pPr>
        <w:pStyle w:val="Prrafodelista"/>
        <w:numPr>
          <w:ilvl w:val="0"/>
          <w:numId w:val="8"/>
        </w:numPr>
        <w:ind w:left="851" w:hanging="284"/>
        <w:jc w:val="both"/>
        <w:rPr>
          <w:rFonts w:asciiTheme="minorHAnsi" w:hAnsiTheme="minorHAnsi" w:cstheme="minorHAnsi"/>
          <w:sz w:val="22"/>
          <w:szCs w:val="22"/>
        </w:rPr>
      </w:pPr>
      <w:bookmarkStart w:id="3" w:name="_Hlk195191084"/>
      <w:r w:rsidRPr="00B36465">
        <w:rPr>
          <w:rFonts w:asciiTheme="minorHAnsi" w:hAnsiTheme="minorHAnsi" w:cstheme="minorHAnsi"/>
          <w:sz w:val="22"/>
          <w:szCs w:val="22"/>
        </w:rPr>
        <w:t>Ley N° 32</w:t>
      </w:r>
      <w:r w:rsidR="004E5BD1">
        <w:rPr>
          <w:rFonts w:asciiTheme="minorHAnsi" w:hAnsiTheme="minorHAnsi" w:cstheme="minorHAnsi"/>
          <w:sz w:val="22"/>
          <w:szCs w:val="22"/>
        </w:rPr>
        <w:t>513</w:t>
      </w:r>
      <w:r w:rsidRPr="00B36465">
        <w:rPr>
          <w:rFonts w:asciiTheme="minorHAnsi" w:hAnsiTheme="minorHAnsi" w:cstheme="minorHAnsi"/>
          <w:sz w:val="22"/>
          <w:szCs w:val="22"/>
        </w:rPr>
        <w:t>, Ley de presupuesto del sector público para el año fiscal 202</w:t>
      </w:r>
      <w:r w:rsidR="004E5BD1">
        <w:rPr>
          <w:rFonts w:asciiTheme="minorHAnsi" w:hAnsiTheme="minorHAnsi" w:cstheme="minorHAnsi"/>
          <w:sz w:val="22"/>
          <w:szCs w:val="22"/>
        </w:rPr>
        <w:t>6</w:t>
      </w:r>
      <w:r w:rsidRPr="00B36465">
        <w:rPr>
          <w:rFonts w:asciiTheme="minorHAnsi" w:hAnsiTheme="minorHAnsi" w:cstheme="minorHAnsi"/>
          <w:sz w:val="22"/>
          <w:szCs w:val="22"/>
        </w:rPr>
        <w:t>.</w:t>
      </w:r>
    </w:p>
    <w:bookmarkEnd w:id="3"/>
    <w:p w14:paraId="27782151" w14:textId="77777777" w:rsidR="002E357F" w:rsidRPr="00B36465" w:rsidRDefault="002E357F" w:rsidP="002E357F">
      <w:pPr>
        <w:pStyle w:val="Prrafodelista"/>
        <w:numPr>
          <w:ilvl w:val="0"/>
          <w:numId w:val="8"/>
        </w:numPr>
        <w:ind w:left="851" w:hanging="284"/>
        <w:jc w:val="both"/>
        <w:rPr>
          <w:rFonts w:asciiTheme="minorHAnsi" w:hAnsiTheme="minorHAnsi" w:cstheme="minorHAnsi"/>
          <w:sz w:val="22"/>
          <w:szCs w:val="22"/>
        </w:rPr>
      </w:pPr>
      <w:r w:rsidRPr="00B36465">
        <w:rPr>
          <w:rFonts w:asciiTheme="minorHAnsi" w:hAnsiTheme="minorHAnsi" w:cstheme="minorHAnsi"/>
          <w:sz w:val="22"/>
          <w:szCs w:val="22"/>
        </w:rPr>
        <w:t>Ley 30225 art. 5 inc. (supuestos de inaplicación) con control posterior.</w:t>
      </w:r>
    </w:p>
    <w:p w14:paraId="46A2D95F" w14:textId="77777777" w:rsidR="002E357F" w:rsidRDefault="002E357F" w:rsidP="002E357F">
      <w:pPr>
        <w:pStyle w:val="Prrafodelista"/>
        <w:numPr>
          <w:ilvl w:val="0"/>
          <w:numId w:val="8"/>
        </w:numPr>
        <w:ind w:left="851" w:hanging="284"/>
        <w:jc w:val="both"/>
        <w:rPr>
          <w:rFonts w:asciiTheme="minorHAnsi" w:hAnsiTheme="minorHAnsi" w:cstheme="minorHAnsi"/>
          <w:sz w:val="22"/>
          <w:szCs w:val="22"/>
        </w:rPr>
      </w:pPr>
      <w:r w:rsidRPr="00B36465">
        <w:rPr>
          <w:rFonts w:asciiTheme="minorHAnsi" w:hAnsiTheme="minorHAnsi" w:cstheme="minorHAnsi"/>
          <w:sz w:val="22"/>
          <w:szCs w:val="22"/>
        </w:rPr>
        <w:t>Decreto Supremo N°006-2017-JUS- Texto Único Ordenado de la ley N°27444, Ley de procedimiento administrativo.</w:t>
      </w:r>
    </w:p>
    <w:p w14:paraId="491C3081" w14:textId="77777777" w:rsidR="000E4294" w:rsidRDefault="000E4294" w:rsidP="000E4294">
      <w:pPr>
        <w:pStyle w:val="Prrafodelista"/>
        <w:ind w:left="851"/>
        <w:jc w:val="both"/>
        <w:rPr>
          <w:rFonts w:asciiTheme="minorHAnsi" w:hAnsiTheme="minorHAnsi" w:cstheme="minorHAnsi"/>
          <w:sz w:val="22"/>
          <w:szCs w:val="22"/>
        </w:rPr>
      </w:pPr>
    </w:p>
    <w:p w14:paraId="487BE70E" w14:textId="77777777" w:rsidR="00161406" w:rsidRDefault="00161406" w:rsidP="00161406">
      <w:pPr>
        <w:pStyle w:val="Prrafodelista"/>
        <w:numPr>
          <w:ilvl w:val="1"/>
          <w:numId w:val="7"/>
        </w:numPr>
        <w:spacing w:line="276" w:lineRule="auto"/>
        <w:ind w:left="851" w:hanging="567"/>
        <w:jc w:val="both"/>
        <w:rPr>
          <w:rFonts w:asciiTheme="minorHAnsi" w:hAnsiTheme="minorHAnsi" w:cstheme="minorHAnsi"/>
          <w:b/>
          <w:bCs/>
          <w:sz w:val="22"/>
          <w:szCs w:val="22"/>
        </w:rPr>
      </w:pPr>
      <w:r w:rsidRPr="009223C5">
        <w:rPr>
          <w:rFonts w:asciiTheme="minorHAnsi" w:hAnsiTheme="minorHAnsi" w:cstheme="minorHAnsi"/>
          <w:b/>
          <w:bCs/>
          <w:sz w:val="22"/>
          <w:szCs w:val="22"/>
        </w:rPr>
        <w:t>ANTECEDENTES:</w:t>
      </w:r>
    </w:p>
    <w:p w14:paraId="545BD3BC" w14:textId="77777777" w:rsidR="00161406" w:rsidRPr="00250A05" w:rsidRDefault="00161406" w:rsidP="00161406">
      <w:pPr>
        <w:pStyle w:val="Prrafodelista"/>
        <w:spacing w:line="276" w:lineRule="auto"/>
        <w:ind w:left="851"/>
        <w:jc w:val="both"/>
        <w:rPr>
          <w:rFonts w:asciiTheme="minorHAnsi" w:hAnsiTheme="minorHAnsi" w:cstheme="minorHAnsi"/>
          <w:b/>
          <w:bCs/>
          <w:sz w:val="8"/>
          <w:szCs w:val="8"/>
        </w:rPr>
      </w:pPr>
    </w:p>
    <w:p w14:paraId="13027E0B" w14:textId="4CB9838B" w:rsidR="00577D77" w:rsidRPr="00577D77" w:rsidRDefault="00C45B35" w:rsidP="008B0064">
      <w:pPr>
        <w:pStyle w:val="Prrafodelista"/>
        <w:numPr>
          <w:ilvl w:val="0"/>
          <w:numId w:val="9"/>
        </w:numPr>
        <w:ind w:left="851"/>
        <w:jc w:val="both"/>
        <w:rPr>
          <w:rFonts w:asciiTheme="minorHAnsi" w:hAnsiTheme="minorHAnsi" w:cstheme="minorHAnsi"/>
          <w:sz w:val="22"/>
          <w:szCs w:val="22"/>
        </w:rPr>
      </w:pPr>
      <w:r w:rsidRPr="00577D77">
        <w:rPr>
          <w:rFonts w:asciiTheme="minorHAnsi" w:hAnsiTheme="minorHAnsi" w:cstheme="minorHAnsi"/>
          <w:sz w:val="22"/>
          <w:szCs w:val="22"/>
        </w:rPr>
        <w:t xml:space="preserve">Con fecha 18 de diciembre del 2025, mediante documento de referencia </w:t>
      </w:r>
      <w:r w:rsidR="00577D77">
        <w:rPr>
          <w:rFonts w:asciiTheme="minorHAnsi" w:hAnsiTheme="minorHAnsi" w:cstheme="minorHAnsi"/>
          <w:b/>
          <w:bCs/>
          <w:sz w:val="22"/>
          <w:szCs w:val="22"/>
        </w:rPr>
        <w:t>a</w:t>
      </w:r>
      <w:r w:rsidRPr="00577D77">
        <w:rPr>
          <w:rFonts w:asciiTheme="minorHAnsi" w:hAnsiTheme="minorHAnsi" w:cstheme="minorHAnsi"/>
          <w:b/>
          <w:bCs/>
          <w:sz w:val="22"/>
          <w:szCs w:val="22"/>
        </w:rPr>
        <w:t>)</w:t>
      </w:r>
      <w:r w:rsidRPr="00577D77">
        <w:rPr>
          <w:rFonts w:asciiTheme="minorHAnsi" w:hAnsiTheme="minorHAnsi" w:cstheme="minorHAnsi"/>
          <w:sz w:val="22"/>
          <w:szCs w:val="22"/>
        </w:rPr>
        <w:t xml:space="preserve">, se </w:t>
      </w:r>
      <w:r w:rsidRPr="00577D77">
        <w:rPr>
          <w:rFonts w:asciiTheme="minorHAnsi" w:hAnsiTheme="minorHAnsi" w:cstheme="minorHAnsi"/>
          <w:b/>
          <w:bCs/>
          <w:sz w:val="22"/>
          <w:szCs w:val="22"/>
        </w:rPr>
        <w:t>APRUEBA</w:t>
      </w:r>
      <w:r w:rsidRPr="00577D77">
        <w:rPr>
          <w:rFonts w:asciiTheme="minorHAnsi" w:hAnsiTheme="minorHAnsi" w:cstheme="minorHAnsi"/>
          <w:sz w:val="22"/>
          <w:szCs w:val="22"/>
        </w:rPr>
        <w:t xml:space="preserve"> la </w:t>
      </w:r>
      <w:bookmarkStart w:id="4" w:name="_Hlk159750986"/>
      <w:bookmarkStart w:id="5" w:name="_Hlk159756413"/>
      <w:r w:rsidRPr="00577D77">
        <w:rPr>
          <w:rFonts w:asciiTheme="minorHAnsi" w:hAnsiTheme="minorHAnsi" w:cstheme="minorHAnsi"/>
          <w:b/>
          <w:bCs/>
          <w:sz w:val="22"/>
          <w:szCs w:val="22"/>
        </w:rPr>
        <w:t>Directiva N</w:t>
      </w:r>
      <w:bookmarkStart w:id="6" w:name="_Hlk159750964"/>
      <w:r w:rsidRPr="00577D77">
        <w:rPr>
          <w:rFonts w:asciiTheme="minorHAnsi" w:hAnsiTheme="minorHAnsi" w:cstheme="minorHAnsi"/>
          <w:b/>
          <w:bCs/>
          <w:sz w:val="22"/>
          <w:szCs w:val="22"/>
        </w:rPr>
        <w:t>°006-2025-MTC/21</w:t>
      </w:r>
      <w:bookmarkEnd w:id="4"/>
      <w:r w:rsidRPr="00577D77">
        <w:rPr>
          <w:rFonts w:asciiTheme="minorHAnsi" w:hAnsiTheme="minorHAnsi" w:cstheme="minorHAnsi"/>
          <w:b/>
          <w:bCs/>
          <w:sz w:val="22"/>
          <w:szCs w:val="22"/>
        </w:rPr>
        <w:t xml:space="preserve"> </w:t>
      </w:r>
      <w:bookmarkEnd w:id="5"/>
      <w:bookmarkEnd w:id="6"/>
      <w:r w:rsidRPr="00577D77">
        <w:rPr>
          <w:rFonts w:asciiTheme="minorHAnsi" w:hAnsiTheme="minorHAnsi" w:cstheme="minorHAnsi"/>
          <w:b/>
          <w:bCs/>
          <w:sz w:val="22"/>
          <w:szCs w:val="22"/>
        </w:rPr>
        <w:t>"</w:t>
      </w:r>
      <w:r w:rsidR="00417DEA" w:rsidRPr="00577D77">
        <w:rPr>
          <w:rFonts w:asciiTheme="minorHAnsi" w:hAnsiTheme="minorHAnsi" w:cstheme="minorHAnsi"/>
          <w:b/>
          <w:bCs/>
          <w:sz w:val="22"/>
          <w:szCs w:val="22"/>
        </w:rPr>
        <w:t>PROCEDIMIENTOS PARA LA GESTIÓN Y PROGRAMACIÓN ANUAL DE RECURSOS PARA EL MANTENIMIENTO DE LA INFRAESTRUCTURA VIAL DE COMPETENCIA DE LOS GOBIERNOS REGIONALES Y GOBIERNOS LOCALES"</w:t>
      </w:r>
      <w:r w:rsidR="00577D77">
        <w:rPr>
          <w:rFonts w:asciiTheme="minorHAnsi" w:hAnsiTheme="minorHAnsi" w:cstheme="minorHAnsi"/>
          <w:b/>
          <w:bCs/>
          <w:sz w:val="22"/>
          <w:szCs w:val="22"/>
        </w:rPr>
        <w:t>.</w:t>
      </w:r>
    </w:p>
    <w:p w14:paraId="29C15BD5" w14:textId="77777777" w:rsidR="00577D77" w:rsidRPr="00577D77" w:rsidRDefault="00577D77" w:rsidP="00577D77">
      <w:pPr>
        <w:pStyle w:val="Prrafodelista"/>
        <w:ind w:left="851"/>
        <w:jc w:val="both"/>
        <w:rPr>
          <w:rFonts w:asciiTheme="minorHAnsi" w:hAnsiTheme="minorHAnsi" w:cstheme="minorHAnsi"/>
          <w:sz w:val="22"/>
          <w:szCs w:val="22"/>
        </w:rPr>
      </w:pPr>
    </w:p>
    <w:p w14:paraId="5D52D64C" w14:textId="6601ABFE" w:rsidR="00577D77" w:rsidRDefault="00577D77" w:rsidP="00577D77">
      <w:pPr>
        <w:pStyle w:val="Prrafodelista"/>
        <w:numPr>
          <w:ilvl w:val="0"/>
          <w:numId w:val="9"/>
        </w:numPr>
        <w:ind w:left="851"/>
        <w:jc w:val="both"/>
        <w:rPr>
          <w:rFonts w:asciiTheme="minorHAnsi" w:hAnsiTheme="minorHAnsi" w:cstheme="minorHAnsi"/>
          <w:sz w:val="22"/>
          <w:szCs w:val="22"/>
        </w:rPr>
      </w:pPr>
      <w:r w:rsidRPr="00130BD8">
        <w:rPr>
          <w:rFonts w:asciiTheme="minorHAnsi" w:hAnsiTheme="minorHAnsi" w:cstheme="minorHAnsi"/>
          <w:sz w:val="22"/>
          <w:szCs w:val="22"/>
        </w:rPr>
        <w:t xml:space="preserve">Con fecha </w:t>
      </w:r>
      <w:r>
        <w:rPr>
          <w:rFonts w:asciiTheme="minorHAnsi" w:hAnsiTheme="minorHAnsi" w:cstheme="minorHAnsi"/>
          <w:sz w:val="22"/>
          <w:szCs w:val="22"/>
        </w:rPr>
        <w:t xml:space="preserve">21 </w:t>
      </w:r>
      <w:r w:rsidRPr="00130BD8">
        <w:rPr>
          <w:rFonts w:asciiTheme="minorHAnsi" w:hAnsiTheme="minorHAnsi" w:cstheme="minorHAnsi"/>
          <w:sz w:val="22"/>
          <w:szCs w:val="22"/>
        </w:rPr>
        <w:t>de enero del 202</w:t>
      </w:r>
      <w:r>
        <w:rPr>
          <w:rFonts w:asciiTheme="minorHAnsi" w:hAnsiTheme="minorHAnsi" w:cstheme="minorHAnsi"/>
          <w:sz w:val="22"/>
          <w:szCs w:val="22"/>
        </w:rPr>
        <w:t>6</w:t>
      </w:r>
      <w:r w:rsidRPr="00130BD8">
        <w:rPr>
          <w:rFonts w:asciiTheme="minorHAnsi" w:hAnsiTheme="minorHAnsi" w:cstheme="minorHAnsi"/>
          <w:sz w:val="22"/>
          <w:szCs w:val="22"/>
        </w:rPr>
        <w:t xml:space="preserve">, mediante documento de referencia </w:t>
      </w:r>
      <w:r>
        <w:rPr>
          <w:rFonts w:asciiTheme="minorHAnsi" w:hAnsiTheme="minorHAnsi" w:cstheme="minorHAnsi"/>
          <w:b/>
          <w:bCs/>
          <w:sz w:val="22"/>
          <w:szCs w:val="22"/>
        </w:rPr>
        <w:t>b</w:t>
      </w:r>
      <w:r w:rsidRPr="00130BD8">
        <w:rPr>
          <w:rFonts w:asciiTheme="minorHAnsi" w:hAnsiTheme="minorHAnsi" w:cstheme="minorHAnsi"/>
          <w:b/>
          <w:bCs/>
          <w:sz w:val="22"/>
          <w:szCs w:val="22"/>
        </w:rPr>
        <w:t>),</w:t>
      </w:r>
      <w:r w:rsidRPr="00130BD8">
        <w:rPr>
          <w:rFonts w:asciiTheme="minorHAnsi" w:hAnsiTheme="minorHAnsi" w:cstheme="minorHAnsi"/>
          <w:sz w:val="22"/>
          <w:szCs w:val="22"/>
        </w:rPr>
        <w:t xml:space="preserve"> la Gerencia De Monitoreo Y Seguimiento de PROVIAS DESCENTRALIZADO, </w:t>
      </w:r>
      <w:r>
        <w:rPr>
          <w:rFonts w:asciiTheme="minorHAnsi" w:hAnsiTheme="minorHAnsi" w:cstheme="minorHAnsi"/>
          <w:b/>
          <w:bCs/>
          <w:sz w:val="22"/>
          <w:szCs w:val="22"/>
        </w:rPr>
        <w:t xml:space="preserve">reitera </w:t>
      </w:r>
      <w:r w:rsidRPr="00130BD8">
        <w:rPr>
          <w:rFonts w:asciiTheme="minorHAnsi" w:hAnsiTheme="minorHAnsi" w:cstheme="minorHAnsi"/>
          <w:b/>
          <w:bCs/>
          <w:sz w:val="22"/>
          <w:szCs w:val="22"/>
        </w:rPr>
        <w:t>la GESTIÓN Y PROPUESTA ANUAL DE PROGRAMACIÓN DE RECURSOS PARA EL MANTENIMIENTO DE VÍAS PROVINCIALES</w:t>
      </w:r>
      <w:r>
        <w:rPr>
          <w:rFonts w:asciiTheme="minorHAnsi" w:hAnsiTheme="minorHAnsi" w:cstheme="minorHAnsi"/>
          <w:b/>
          <w:bCs/>
          <w:sz w:val="22"/>
          <w:szCs w:val="22"/>
        </w:rPr>
        <w:t xml:space="preserve"> </w:t>
      </w:r>
      <w:r w:rsidRPr="00130BD8">
        <w:rPr>
          <w:rFonts w:asciiTheme="minorHAnsi" w:hAnsiTheme="minorHAnsi" w:cstheme="minorHAnsi"/>
          <w:b/>
          <w:bCs/>
          <w:sz w:val="22"/>
          <w:szCs w:val="22"/>
        </w:rPr>
        <w:t>PARA EL AÑO FISCAL 202</w:t>
      </w:r>
      <w:r>
        <w:rPr>
          <w:rFonts w:asciiTheme="minorHAnsi" w:hAnsiTheme="minorHAnsi" w:cstheme="minorHAnsi"/>
          <w:b/>
          <w:bCs/>
          <w:sz w:val="22"/>
          <w:szCs w:val="22"/>
        </w:rPr>
        <w:t>7</w:t>
      </w:r>
      <w:r>
        <w:rPr>
          <w:rFonts w:asciiTheme="minorHAnsi" w:hAnsiTheme="minorHAnsi" w:cstheme="minorHAnsi"/>
          <w:sz w:val="22"/>
          <w:szCs w:val="22"/>
        </w:rPr>
        <w:t xml:space="preserve">. </w:t>
      </w:r>
    </w:p>
    <w:p w14:paraId="3631D0F7" w14:textId="7D77B26F" w:rsidR="00B51FC3" w:rsidRPr="00B51FC3" w:rsidRDefault="00B51FC3" w:rsidP="00894D2F">
      <w:pPr>
        <w:pStyle w:val="Prrafodelista"/>
        <w:spacing w:line="276" w:lineRule="auto"/>
        <w:ind w:left="1004"/>
        <w:jc w:val="both"/>
        <w:rPr>
          <w:rFonts w:asciiTheme="minorHAnsi" w:hAnsiTheme="minorHAnsi" w:cstheme="minorHAnsi"/>
          <w:sz w:val="16"/>
          <w:szCs w:val="16"/>
        </w:rPr>
      </w:pPr>
    </w:p>
    <w:p w14:paraId="66ACB1AA" w14:textId="77777777" w:rsidR="00F97599" w:rsidRPr="002E357F" w:rsidRDefault="00F97599" w:rsidP="00F97599">
      <w:pPr>
        <w:pStyle w:val="Prrafodelista"/>
        <w:numPr>
          <w:ilvl w:val="0"/>
          <w:numId w:val="7"/>
        </w:numPr>
        <w:spacing w:line="276" w:lineRule="auto"/>
        <w:ind w:left="851" w:hanging="567"/>
        <w:jc w:val="both"/>
        <w:rPr>
          <w:rFonts w:asciiTheme="minorHAnsi" w:hAnsiTheme="minorHAnsi" w:cstheme="minorHAnsi"/>
          <w:b/>
          <w:bCs/>
          <w:sz w:val="24"/>
          <w:szCs w:val="24"/>
          <w:u w:val="single"/>
        </w:rPr>
      </w:pPr>
      <w:r w:rsidRPr="00924F55">
        <w:rPr>
          <w:rFonts w:asciiTheme="minorHAnsi" w:hAnsiTheme="minorHAnsi" w:cstheme="minorHAnsi"/>
          <w:b/>
          <w:bCs/>
          <w:sz w:val="22"/>
          <w:szCs w:val="22"/>
          <w:u w:val="single"/>
        </w:rPr>
        <w:t>ANÁLISIS</w:t>
      </w:r>
      <w:r w:rsidRPr="009F6F18">
        <w:rPr>
          <w:rFonts w:asciiTheme="minorHAnsi" w:hAnsiTheme="minorHAnsi" w:cstheme="minorHAnsi"/>
          <w:b/>
          <w:bCs/>
          <w:sz w:val="22"/>
          <w:szCs w:val="22"/>
          <w:u w:val="single"/>
        </w:rPr>
        <w:t>:</w:t>
      </w:r>
    </w:p>
    <w:p w14:paraId="2E3BCA30" w14:textId="77777777" w:rsidR="002E357F" w:rsidRPr="00745417" w:rsidRDefault="002E357F" w:rsidP="002E357F">
      <w:pPr>
        <w:pStyle w:val="Prrafodelista"/>
        <w:spacing w:line="276" w:lineRule="auto"/>
        <w:ind w:left="851"/>
        <w:jc w:val="both"/>
        <w:rPr>
          <w:rFonts w:asciiTheme="minorHAnsi" w:hAnsiTheme="minorHAnsi" w:cstheme="minorHAnsi"/>
          <w:b/>
          <w:bCs/>
          <w:sz w:val="8"/>
          <w:szCs w:val="8"/>
          <w:u w:val="single"/>
        </w:rPr>
      </w:pPr>
    </w:p>
    <w:p w14:paraId="2ABA3538" w14:textId="3A4AFE2F" w:rsidR="00417DEA" w:rsidRDefault="00417DEA" w:rsidP="00417DEA">
      <w:pPr>
        <w:pStyle w:val="Prrafodelista"/>
        <w:numPr>
          <w:ilvl w:val="0"/>
          <w:numId w:val="8"/>
        </w:numPr>
        <w:spacing w:line="276" w:lineRule="auto"/>
        <w:ind w:left="851" w:hanging="284"/>
        <w:jc w:val="both"/>
        <w:rPr>
          <w:rFonts w:asciiTheme="minorHAnsi" w:hAnsiTheme="minorHAnsi" w:cstheme="minorHAnsi"/>
          <w:sz w:val="22"/>
          <w:szCs w:val="22"/>
        </w:rPr>
      </w:pPr>
      <w:r w:rsidRPr="00417DEA">
        <w:rPr>
          <w:rFonts w:asciiTheme="minorHAnsi" w:eastAsiaTheme="minorHAnsi" w:hAnsiTheme="minorHAnsi" w:cstheme="minorHAnsi"/>
          <w:sz w:val="22"/>
          <w:szCs w:val="22"/>
          <w:lang w:eastAsia="en-US"/>
        </w:rPr>
        <w:t xml:space="preserve">De acuerdo </w:t>
      </w:r>
      <w:r>
        <w:rPr>
          <w:rFonts w:asciiTheme="minorHAnsi" w:eastAsiaTheme="minorHAnsi" w:hAnsiTheme="minorHAnsi" w:cstheme="minorHAnsi"/>
          <w:sz w:val="22"/>
          <w:szCs w:val="22"/>
          <w:lang w:eastAsia="en-US"/>
        </w:rPr>
        <w:t xml:space="preserve">a </w:t>
      </w:r>
      <w:r w:rsidRPr="008745ED">
        <w:rPr>
          <w:rFonts w:asciiTheme="minorHAnsi" w:hAnsiTheme="minorHAnsi" w:cstheme="minorHAnsi"/>
          <w:sz w:val="22"/>
          <w:szCs w:val="22"/>
        </w:rPr>
        <w:t xml:space="preserve">la </w:t>
      </w:r>
      <w:r w:rsidRPr="00417DEA">
        <w:rPr>
          <w:rFonts w:asciiTheme="minorHAnsi" w:hAnsiTheme="minorHAnsi" w:cstheme="minorHAnsi"/>
          <w:b/>
          <w:bCs/>
          <w:sz w:val="22"/>
          <w:szCs w:val="22"/>
        </w:rPr>
        <w:t xml:space="preserve">Directiva N°006-2025-MTC/21 </w:t>
      </w:r>
      <w:r w:rsidRPr="008745ED">
        <w:rPr>
          <w:rFonts w:asciiTheme="minorHAnsi" w:hAnsiTheme="minorHAnsi" w:cstheme="minorHAnsi"/>
          <w:sz w:val="22"/>
          <w:szCs w:val="22"/>
        </w:rPr>
        <w:t>en el Numeral 6. DISPOSICIONES ESPECÍFICAS, Sub</w:t>
      </w:r>
      <w:r>
        <w:rPr>
          <w:rFonts w:asciiTheme="minorHAnsi" w:hAnsiTheme="minorHAnsi" w:cstheme="minorHAnsi"/>
          <w:sz w:val="22"/>
          <w:szCs w:val="22"/>
        </w:rPr>
        <w:t xml:space="preserve"> </w:t>
      </w:r>
      <w:r w:rsidRPr="008745ED">
        <w:rPr>
          <w:rFonts w:asciiTheme="minorHAnsi" w:hAnsiTheme="minorHAnsi" w:cstheme="minorHAnsi"/>
          <w:sz w:val="22"/>
          <w:szCs w:val="22"/>
        </w:rPr>
        <w:t xml:space="preserve">numeral 6.2 DE LA VERIFICACIÓN DEL CONTENIDO QUE SUSTENTA LA NECESIDAD DE MANTENIMIENTO PRESENTADO POR LOS GOBIERNOS REGIONALES Y GOBIERNOS LOCALES, </w:t>
      </w:r>
      <w:r w:rsidRPr="00B1399D">
        <w:rPr>
          <w:rFonts w:asciiTheme="minorHAnsi" w:hAnsiTheme="minorHAnsi" w:cstheme="minorHAnsi"/>
          <w:b/>
          <w:bCs/>
          <w:sz w:val="22"/>
          <w:szCs w:val="22"/>
        </w:rPr>
        <w:t>inciso 6.2.1 B.</w:t>
      </w:r>
      <w:r w:rsidRPr="008745ED">
        <w:rPr>
          <w:rFonts w:asciiTheme="minorHAnsi" w:hAnsiTheme="minorHAnsi" w:cstheme="minorHAnsi"/>
          <w:sz w:val="22"/>
          <w:szCs w:val="22"/>
        </w:rPr>
        <w:t xml:space="preserve"> </w:t>
      </w:r>
      <w:r w:rsidRPr="00B1399D">
        <w:rPr>
          <w:rFonts w:asciiTheme="minorHAnsi" w:hAnsiTheme="minorHAnsi" w:cstheme="minorHAnsi"/>
          <w:b/>
          <w:bCs/>
          <w:sz w:val="22"/>
          <w:szCs w:val="22"/>
        </w:rPr>
        <w:t>GOBIERNOS LOCALES</w:t>
      </w:r>
      <w:r w:rsidRPr="008745ED">
        <w:rPr>
          <w:rFonts w:asciiTheme="minorHAnsi" w:hAnsiTheme="minorHAnsi" w:cstheme="minorHAnsi"/>
          <w:sz w:val="22"/>
          <w:szCs w:val="22"/>
        </w:rPr>
        <w:t xml:space="preserve"> – </w:t>
      </w:r>
      <w:r w:rsidRPr="00417DEA">
        <w:rPr>
          <w:rFonts w:asciiTheme="minorHAnsi" w:hAnsiTheme="minorHAnsi" w:cstheme="minorHAnsi"/>
          <w:b/>
          <w:bCs/>
          <w:sz w:val="22"/>
          <w:szCs w:val="22"/>
        </w:rPr>
        <w:t>MANTENIMIENTO DE VÍAS VECINALES</w:t>
      </w:r>
      <w:r w:rsidRPr="008745ED">
        <w:rPr>
          <w:rFonts w:asciiTheme="minorHAnsi" w:hAnsiTheme="minorHAnsi" w:cstheme="minorHAnsi"/>
          <w:sz w:val="22"/>
          <w:szCs w:val="22"/>
        </w:rPr>
        <w:t xml:space="preserve"> indica: </w:t>
      </w:r>
    </w:p>
    <w:p w14:paraId="5831174E" w14:textId="77777777" w:rsidR="00417DEA" w:rsidRPr="00417DEA" w:rsidRDefault="00417DEA" w:rsidP="00B6726A">
      <w:pPr>
        <w:spacing w:after="0"/>
        <w:ind w:left="143" w:firstLine="708"/>
        <w:rPr>
          <w:rFonts w:cstheme="minorHAnsi"/>
          <w:b/>
          <w:bCs/>
        </w:rPr>
      </w:pPr>
      <w:r w:rsidRPr="00417DEA">
        <w:rPr>
          <w:rFonts w:cstheme="minorHAnsi"/>
          <w:b/>
          <w:bCs/>
        </w:rPr>
        <w:t>“(…)</w:t>
      </w:r>
    </w:p>
    <w:p w14:paraId="7FBE9553" w14:textId="46EAB57B" w:rsidR="00417DEA" w:rsidRPr="00584B91" w:rsidRDefault="00417DEA" w:rsidP="00417DEA">
      <w:pPr>
        <w:pStyle w:val="Prrafodelista"/>
        <w:spacing w:line="276" w:lineRule="auto"/>
        <w:ind w:left="851"/>
        <w:jc w:val="both"/>
        <w:rPr>
          <w:rFonts w:asciiTheme="minorHAnsi" w:hAnsiTheme="minorHAnsi" w:cstheme="minorHAnsi"/>
        </w:rPr>
      </w:pPr>
      <w:r w:rsidRPr="00584B91">
        <w:rPr>
          <w:rFonts w:asciiTheme="minorHAnsi" w:hAnsiTheme="minorHAnsi" w:cstheme="minorHAnsi"/>
        </w:rPr>
        <w:t>En el caso de solicitudes de financiamiento para mantenimiento rutinario o periódico de la infraestructura vial vecinal, PVD a través de las UZ verifican que las solicitudes cuenten con la siguiente documentación:</w:t>
      </w:r>
    </w:p>
    <w:p w14:paraId="4D738404" w14:textId="77777777" w:rsidR="00417DEA" w:rsidRPr="00584B91" w:rsidRDefault="00417DEA" w:rsidP="00417DEA">
      <w:pPr>
        <w:pStyle w:val="Prrafodelista"/>
        <w:spacing w:line="276" w:lineRule="auto"/>
        <w:ind w:left="851"/>
        <w:jc w:val="both"/>
        <w:rPr>
          <w:rFonts w:asciiTheme="minorHAnsi" w:hAnsiTheme="minorHAnsi" w:cstheme="minorHAnsi"/>
        </w:rPr>
      </w:pPr>
    </w:p>
    <w:p w14:paraId="639C78D3" w14:textId="77777777" w:rsidR="00417DEA" w:rsidRPr="00584B91" w:rsidRDefault="00417DEA" w:rsidP="00417DEA">
      <w:pPr>
        <w:pStyle w:val="Prrafodelista"/>
        <w:numPr>
          <w:ilvl w:val="0"/>
          <w:numId w:val="47"/>
        </w:numPr>
        <w:spacing w:line="276" w:lineRule="auto"/>
        <w:ind w:left="1843" w:hanging="427"/>
        <w:jc w:val="both"/>
        <w:rPr>
          <w:rFonts w:asciiTheme="minorHAnsi" w:hAnsiTheme="minorHAnsi" w:cstheme="minorHAnsi"/>
        </w:rPr>
      </w:pPr>
      <w:r w:rsidRPr="00584B91">
        <w:rPr>
          <w:rFonts w:asciiTheme="minorHAnsi" w:hAnsiTheme="minorHAnsi" w:cstheme="minorHAnsi"/>
        </w:rPr>
        <w:t>Solicitud del titular de entidad con informe técnico de responsable del área usuaria debidamente suscrito.</w:t>
      </w:r>
    </w:p>
    <w:p w14:paraId="04D41BA9" w14:textId="554B47F2" w:rsidR="00417DEA" w:rsidRPr="00584B91" w:rsidRDefault="00417DEA" w:rsidP="00417DEA">
      <w:pPr>
        <w:pStyle w:val="Prrafodelista"/>
        <w:numPr>
          <w:ilvl w:val="0"/>
          <w:numId w:val="47"/>
        </w:numPr>
        <w:spacing w:line="276" w:lineRule="auto"/>
        <w:ind w:left="1843" w:hanging="427"/>
        <w:jc w:val="both"/>
        <w:rPr>
          <w:rFonts w:asciiTheme="minorHAnsi" w:hAnsiTheme="minorHAnsi" w:cstheme="minorHAnsi"/>
        </w:rPr>
      </w:pPr>
      <w:r w:rsidRPr="00584B91">
        <w:rPr>
          <w:rFonts w:asciiTheme="minorHAnsi" w:hAnsiTheme="minorHAnsi" w:cstheme="minorHAnsi"/>
        </w:rPr>
        <w:lastRenderedPageBreak/>
        <w:t>Las vías de la red vecinal propuestas deben contar con el formato de cierre de inversión en el ciclo de inversiones del INVIERTE.PE. Excepcionalmente, para las vías de la red vecinal que no cuenten con el formato de cierre de inversión, se aceptaran vías que contaron con asignación de recursos para mantenimiento vial a través de convenios suscritos con Provias Descentralizado</w:t>
      </w:r>
      <w:r w:rsidR="003F665A">
        <w:rPr>
          <w:rFonts w:asciiTheme="minorHAnsi" w:hAnsiTheme="minorHAnsi" w:cstheme="minorHAnsi"/>
        </w:rPr>
        <w:t>: y/o tramos financiados con diferentes dispositivos legales y que cuenten con resoluciones de liquidación o documento equivalente de cierre</w:t>
      </w:r>
      <w:r w:rsidRPr="00584B91">
        <w:rPr>
          <w:rFonts w:asciiTheme="minorHAnsi" w:hAnsiTheme="minorHAnsi" w:cstheme="minorHAnsi"/>
        </w:rPr>
        <w:t>.</w:t>
      </w:r>
    </w:p>
    <w:p w14:paraId="5835D02D" w14:textId="3C5477BB" w:rsidR="00417DEA" w:rsidRPr="00584B91" w:rsidRDefault="00417DEA" w:rsidP="00417DEA">
      <w:pPr>
        <w:pStyle w:val="Prrafodelista"/>
        <w:numPr>
          <w:ilvl w:val="0"/>
          <w:numId w:val="47"/>
        </w:numPr>
        <w:spacing w:line="276" w:lineRule="auto"/>
        <w:ind w:left="1843" w:hanging="427"/>
        <w:jc w:val="both"/>
        <w:rPr>
          <w:rFonts w:asciiTheme="minorHAnsi" w:hAnsiTheme="minorHAnsi" w:cstheme="minorHAnsi"/>
        </w:rPr>
      </w:pPr>
      <w:r w:rsidRPr="00584B91">
        <w:rPr>
          <w:rFonts w:asciiTheme="minorHAnsi" w:hAnsiTheme="minorHAnsi" w:cstheme="minorHAnsi"/>
        </w:rPr>
        <w:t>Código de Ruta en la red vial vecinal actualizado de acuerdo al SINAC</w:t>
      </w:r>
      <w:r w:rsidR="003F665A">
        <w:rPr>
          <w:rFonts w:asciiTheme="minorHAnsi" w:hAnsiTheme="minorHAnsi" w:cstheme="minorHAnsi"/>
        </w:rPr>
        <w:t>. De manera excepcional y en tanto se apruebe el nuevo clasificador del SINAC, podrán incluirse vías que no cuenten con código de ruta, siempre que se encuentren registradas en el Plan Vial Provincial Participativo.</w:t>
      </w:r>
    </w:p>
    <w:p w14:paraId="23802784" w14:textId="2D6C57FC" w:rsidR="00417DEA" w:rsidRPr="00584B91" w:rsidRDefault="003F665A" w:rsidP="00417DEA">
      <w:pPr>
        <w:pStyle w:val="Prrafodelista"/>
        <w:numPr>
          <w:ilvl w:val="0"/>
          <w:numId w:val="47"/>
        </w:numPr>
        <w:spacing w:line="276" w:lineRule="auto"/>
        <w:ind w:left="1843" w:hanging="427"/>
        <w:jc w:val="both"/>
        <w:rPr>
          <w:rFonts w:asciiTheme="minorHAnsi" w:hAnsiTheme="minorHAnsi" w:cstheme="minorHAnsi"/>
        </w:rPr>
      </w:pPr>
      <w:r>
        <w:rPr>
          <w:rFonts w:asciiTheme="minorHAnsi" w:hAnsiTheme="minorHAnsi" w:cstheme="minorHAnsi"/>
        </w:rPr>
        <w:t>Memoria descriptiva, metrados, costos y presupuestos, cronograma de ejecución que sustentan las actividades a ejecutar en el año fiscal correspondiente, para mantener o recuperar la transitabilidad de la vía, conforme a lo establecido en el Manual de carreteras Mantenimiento o Conservación Vial; para lo cual la UZ verifica que la documentación cumpla con los requisitos mínimos solicitados para mantenimiento rutinario según Anexo N.°01</w:t>
      </w:r>
      <w:r w:rsidRPr="003F665A">
        <w:rPr>
          <w:rFonts w:asciiTheme="minorHAnsi" w:hAnsiTheme="minorHAnsi" w:cstheme="minorHAnsi"/>
          <w:vertAlign w:val="superscript"/>
        </w:rPr>
        <w:t>1</w:t>
      </w:r>
      <w:r>
        <w:rPr>
          <w:rFonts w:asciiTheme="minorHAnsi" w:hAnsiTheme="minorHAnsi" w:cstheme="minorHAnsi"/>
          <w:vertAlign w:val="superscript"/>
        </w:rPr>
        <w:t xml:space="preserve"> </w:t>
      </w:r>
      <w:r>
        <w:rPr>
          <w:rFonts w:asciiTheme="minorHAnsi" w:hAnsiTheme="minorHAnsi" w:cstheme="minorHAnsi"/>
        </w:rPr>
        <w:t>o para mantenimiento periódico según Anexo N.°02, debidamente suscritos.</w:t>
      </w:r>
    </w:p>
    <w:p w14:paraId="0678AC47" w14:textId="28830C1A" w:rsidR="00417DEA" w:rsidRDefault="003F665A" w:rsidP="00417DEA">
      <w:pPr>
        <w:pStyle w:val="Prrafodelista"/>
        <w:numPr>
          <w:ilvl w:val="0"/>
          <w:numId w:val="47"/>
        </w:numPr>
        <w:spacing w:line="276" w:lineRule="auto"/>
        <w:ind w:left="1843" w:hanging="427"/>
        <w:jc w:val="both"/>
        <w:rPr>
          <w:rFonts w:asciiTheme="minorHAnsi" w:hAnsiTheme="minorHAnsi" w:cstheme="minorHAnsi"/>
        </w:rPr>
      </w:pPr>
      <w:r>
        <w:rPr>
          <w:rFonts w:asciiTheme="minorHAnsi" w:hAnsiTheme="minorHAnsi" w:cstheme="minorHAnsi"/>
        </w:rPr>
        <w:t xml:space="preserve">En el caso de intervenciones con mantenimiento rutinario en nuevos caminos, las solicitudes deben contar con el documento </w:t>
      </w:r>
      <w:r w:rsidR="00451D43">
        <w:rPr>
          <w:rFonts w:asciiTheme="minorHAnsi" w:hAnsiTheme="minorHAnsi" w:cstheme="minorHAnsi"/>
        </w:rPr>
        <w:t>técnico que sustenta las actividades a ejecutar para mantener o recuperar la transitabilidad de vía, conforme a lo establecido en el Manual de Carreteras Mantenimiento o Conservación Vial; para lo cual la UZ verifica que la documentación cumpla con los requisitos técnicos mínimos solicitados para mantenimiento rutinario según Anexo N.°03, debidamente suscrito</w:t>
      </w:r>
      <w:r w:rsidR="00417DEA" w:rsidRPr="00584B91">
        <w:rPr>
          <w:rFonts w:asciiTheme="minorHAnsi" w:hAnsiTheme="minorHAnsi" w:cstheme="minorHAnsi"/>
        </w:rPr>
        <w:t>.</w:t>
      </w:r>
    </w:p>
    <w:p w14:paraId="6C539334" w14:textId="0A71AFB3" w:rsidR="00451D43" w:rsidRPr="00584B91" w:rsidRDefault="00451D43" w:rsidP="00417DEA">
      <w:pPr>
        <w:pStyle w:val="Prrafodelista"/>
        <w:numPr>
          <w:ilvl w:val="0"/>
          <w:numId w:val="47"/>
        </w:numPr>
        <w:spacing w:line="276" w:lineRule="auto"/>
        <w:ind w:left="1843" w:hanging="427"/>
        <w:jc w:val="both"/>
        <w:rPr>
          <w:rFonts w:asciiTheme="minorHAnsi" w:hAnsiTheme="minorHAnsi" w:cstheme="minorHAnsi"/>
        </w:rPr>
      </w:pPr>
      <w:r>
        <w:rPr>
          <w:rFonts w:asciiTheme="minorHAnsi" w:hAnsiTheme="minorHAnsi" w:cstheme="minorHAnsi"/>
        </w:rPr>
        <w:t>En el caso de caminos intervenidos con mantenimiento rutinario en el año anterior, las solicitudes deben contar con: memoria descriptiva, programación de actividades, formato de actualización de tarifas, presupuesto de mantenimiento vial, que sustentan las actividades a ejecutar para mantener o recuperar la transitabilidad de vía, conforme a lo establecido en el Manual de Carreteras Mantenimiento o Conservación Vial; para lo cual la UZ verifica que la documentación cumpla con los requisitos técnicos mínimos para mantenimiento rutinario según Anexo N.°04, debidamente suscritos.</w:t>
      </w:r>
    </w:p>
    <w:p w14:paraId="5E75D18B" w14:textId="0F4B1EF2" w:rsidR="00417DEA" w:rsidRPr="00584B91" w:rsidRDefault="00417DEA" w:rsidP="00417DEA">
      <w:pPr>
        <w:pStyle w:val="Prrafodelista"/>
        <w:numPr>
          <w:ilvl w:val="0"/>
          <w:numId w:val="47"/>
        </w:numPr>
        <w:spacing w:line="276" w:lineRule="auto"/>
        <w:ind w:left="1843" w:hanging="427"/>
        <w:jc w:val="both"/>
        <w:rPr>
          <w:rFonts w:asciiTheme="minorHAnsi" w:hAnsiTheme="minorHAnsi" w:cstheme="minorHAnsi"/>
        </w:rPr>
      </w:pPr>
      <w:r w:rsidRPr="00584B91">
        <w:rPr>
          <w:rFonts w:asciiTheme="minorHAnsi" w:hAnsiTheme="minorHAnsi" w:cstheme="minorHAnsi"/>
        </w:rPr>
        <w:t xml:space="preserve">Inventario de </w:t>
      </w:r>
      <w:r w:rsidR="00451D43">
        <w:rPr>
          <w:rFonts w:asciiTheme="minorHAnsi" w:hAnsiTheme="minorHAnsi" w:cstheme="minorHAnsi"/>
        </w:rPr>
        <w:t>C</w:t>
      </w:r>
      <w:r w:rsidRPr="00584B91">
        <w:rPr>
          <w:rFonts w:asciiTheme="minorHAnsi" w:hAnsiTheme="minorHAnsi" w:cstheme="minorHAnsi"/>
        </w:rPr>
        <w:t xml:space="preserve">ondición </w:t>
      </w:r>
      <w:r w:rsidR="00451D43">
        <w:rPr>
          <w:rFonts w:asciiTheme="minorHAnsi" w:hAnsiTheme="minorHAnsi" w:cstheme="minorHAnsi"/>
        </w:rPr>
        <w:t>V</w:t>
      </w:r>
      <w:r w:rsidRPr="00584B91">
        <w:rPr>
          <w:rFonts w:asciiTheme="minorHAnsi" w:hAnsiTheme="minorHAnsi" w:cstheme="minorHAnsi"/>
        </w:rPr>
        <w:t>ial de las vías de la red vecinal, indicando el resultado de la clasificación de condición (Anexo N</w:t>
      </w:r>
      <w:r w:rsidR="00451D43">
        <w:rPr>
          <w:rFonts w:asciiTheme="minorHAnsi" w:hAnsiTheme="minorHAnsi" w:cstheme="minorHAnsi"/>
        </w:rPr>
        <w:t>.</w:t>
      </w:r>
      <w:r w:rsidRPr="00584B91">
        <w:rPr>
          <w:rFonts w:asciiTheme="minorHAnsi" w:hAnsiTheme="minorHAnsi" w:cstheme="minorHAnsi"/>
        </w:rPr>
        <w:t>°0</w:t>
      </w:r>
      <w:r w:rsidR="00451D43">
        <w:rPr>
          <w:rFonts w:asciiTheme="minorHAnsi" w:hAnsiTheme="minorHAnsi" w:cstheme="minorHAnsi"/>
        </w:rPr>
        <w:t>5</w:t>
      </w:r>
      <w:r w:rsidRPr="00584B91">
        <w:rPr>
          <w:rFonts w:asciiTheme="minorHAnsi" w:hAnsiTheme="minorHAnsi" w:cstheme="minorHAnsi"/>
        </w:rPr>
        <w:t xml:space="preserve"> o N</w:t>
      </w:r>
      <w:r w:rsidR="00451D43">
        <w:rPr>
          <w:rFonts w:asciiTheme="minorHAnsi" w:hAnsiTheme="minorHAnsi" w:cstheme="minorHAnsi"/>
        </w:rPr>
        <w:t>.</w:t>
      </w:r>
      <w:r w:rsidRPr="00584B91">
        <w:rPr>
          <w:rFonts w:asciiTheme="minorHAnsi" w:hAnsiTheme="minorHAnsi" w:cstheme="minorHAnsi"/>
        </w:rPr>
        <w:t>°0</w:t>
      </w:r>
      <w:r w:rsidR="00451D43">
        <w:rPr>
          <w:rFonts w:asciiTheme="minorHAnsi" w:hAnsiTheme="minorHAnsi" w:cstheme="minorHAnsi"/>
        </w:rPr>
        <w:t>6</w:t>
      </w:r>
      <w:r w:rsidRPr="00584B91">
        <w:rPr>
          <w:rFonts w:asciiTheme="minorHAnsi" w:hAnsiTheme="minorHAnsi" w:cstheme="minorHAnsi"/>
        </w:rPr>
        <w:t xml:space="preserve">). </w:t>
      </w:r>
    </w:p>
    <w:p w14:paraId="68F4B2B6" w14:textId="60ACD14A" w:rsidR="00417DEA" w:rsidRDefault="00451D43" w:rsidP="00417DEA">
      <w:pPr>
        <w:pStyle w:val="Prrafodelista"/>
        <w:numPr>
          <w:ilvl w:val="0"/>
          <w:numId w:val="47"/>
        </w:numPr>
        <w:spacing w:line="276" w:lineRule="auto"/>
        <w:ind w:left="1843" w:hanging="427"/>
        <w:jc w:val="both"/>
        <w:rPr>
          <w:rFonts w:asciiTheme="minorHAnsi" w:hAnsiTheme="minorHAnsi" w:cstheme="minorHAnsi"/>
        </w:rPr>
      </w:pPr>
      <w:r>
        <w:rPr>
          <w:rFonts w:asciiTheme="minorHAnsi" w:hAnsiTheme="minorHAnsi" w:cstheme="minorHAnsi"/>
        </w:rPr>
        <w:t>Solicitud de utilización de recursos para gastos operativos, acorde al listado contenido en el Anexo N.°07 y/o para gastos de supervisión, según corresponda, por un monto máximo del 10% del costo de los servicios.</w:t>
      </w:r>
    </w:p>
    <w:p w14:paraId="5BE1F42E" w14:textId="3FDAEAD3" w:rsidR="00451D43" w:rsidRDefault="00451D43" w:rsidP="00417DEA">
      <w:pPr>
        <w:pStyle w:val="Prrafodelista"/>
        <w:numPr>
          <w:ilvl w:val="0"/>
          <w:numId w:val="47"/>
        </w:numPr>
        <w:spacing w:line="276" w:lineRule="auto"/>
        <w:ind w:left="1843" w:hanging="427"/>
        <w:jc w:val="both"/>
        <w:rPr>
          <w:rFonts w:asciiTheme="minorHAnsi" w:hAnsiTheme="minorHAnsi" w:cstheme="minorHAnsi"/>
        </w:rPr>
      </w:pPr>
      <w:r>
        <w:rPr>
          <w:rFonts w:asciiTheme="minorHAnsi" w:hAnsiTheme="minorHAnsi" w:cstheme="minorHAnsi"/>
        </w:rPr>
        <w:t xml:space="preserve">Mapa Vial de la intervención (en formato </w:t>
      </w:r>
      <w:proofErr w:type="spellStart"/>
      <w:r>
        <w:rPr>
          <w:rFonts w:asciiTheme="minorHAnsi" w:hAnsiTheme="minorHAnsi" w:cstheme="minorHAnsi"/>
        </w:rPr>
        <w:t>pdf</w:t>
      </w:r>
      <w:proofErr w:type="spellEnd"/>
      <w:r>
        <w:rPr>
          <w:rFonts w:asciiTheme="minorHAnsi" w:hAnsiTheme="minorHAnsi" w:cstheme="minorHAnsi"/>
        </w:rPr>
        <w:t xml:space="preserve"> y </w:t>
      </w:r>
      <w:proofErr w:type="spellStart"/>
      <w:r>
        <w:rPr>
          <w:rFonts w:asciiTheme="minorHAnsi" w:hAnsiTheme="minorHAnsi" w:cstheme="minorHAnsi"/>
        </w:rPr>
        <w:t>shapefile</w:t>
      </w:r>
      <w:proofErr w:type="spellEnd"/>
      <w:r>
        <w:rPr>
          <w:rFonts w:asciiTheme="minorHAnsi" w:hAnsiTheme="minorHAnsi" w:cstheme="minorHAnsi"/>
        </w:rPr>
        <w:t>), según contenido mínimo del modelo que se adjunta en el Anexo N.°08.</w:t>
      </w:r>
    </w:p>
    <w:p w14:paraId="6DC90DC7" w14:textId="4DE19A80" w:rsidR="00451D43" w:rsidRPr="00584B91" w:rsidRDefault="00451D43" w:rsidP="00417DEA">
      <w:pPr>
        <w:pStyle w:val="Prrafodelista"/>
        <w:numPr>
          <w:ilvl w:val="0"/>
          <w:numId w:val="47"/>
        </w:numPr>
        <w:spacing w:line="276" w:lineRule="auto"/>
        <w:ind w:left="1843" w:hanging="427"/>
        <w:jc w:val="both"/>
        <w:rPr>
          <w:rFonts w:asciiTheme="minorHAnsi" w:hAnsiTheme="minorHAnsi" w:cstheme="minorHAnsi"/>
        </w:rPr>
      </w:pPr>
      <w:r>
        <w:rPr>
          <w:rFonts w:asciiTheme="minorHAnsi" w:hAnsiTheme="minorHAnsi" w:cstheme="minorHAnsi"/>
        </w:rPr>
        <w:t>Relación de caminos que sustente el tipo de intervención histórica de los últimos 5 años.</w:t>
      </w:r>
    </w:p>
    <w:p w14:paraId="0E78DB91" w14:textId="4830081B" w:rsidR="00417DEA" w:rsidRPr="00584B91" w:rsidRDefault="00451D43" w:rsidP="00417DEA">
      <w:pPr>
        <w:pStyle w:val="Prrafodelista"/>
        <w:numPr>
          <w:ilvl w:val="0"/>
          <w:numId w:val="47"/>
        </w:numPr>
        <w:spacing w:line="276" w:lineRule="auto"/>
        <w:ind w:left="1843" w:hanging="427"/>
        <w:jc w:val="both"/>
        <w:rPr>
          <w:rFonts w:asciiTheme="minorHAnsi" w:hAnsiTheme="minorHAnsi" w:cstheme="minorHAnsi"/>
        </w:rPr>
      </w:pPr>
      <w:r>
        <w:rPr>
          <w:rFonts w:asciiTheme="minorHAnsi" w:hAnsiTheme="minorHAnsi" w:cstheme="minorHAnsi"/>
        </w:rPr>
        <w:t xml:space="preserve">Enlace institucional de descarga con la información técnica, en formatos editables y en formatos </w:t>
      </w:r>
      <w:proofErr w:type="spellStart"/>
      <w:r>
        <w:rPr>
          <w:rFonts w:asciiTheme="minorHAnsi" w:hAnsiTheme="minorHAnsi" w:cstheme="minorHAnsi"/>
        </w:rPr>
        <w:t>pdf</w:t>
      </w:r>
      <w:proofErr w:type="spellEnd"/>
      <w:r>
        <w:rPr>
          <w:rFonts w:asciiTheme="minorHAnsi" w:hAnsiTheme="minorHAnsi" w:cstheme="minorHAnsi"/>
        </w:rPr>
        <w:t>, el cual deberá tener firmas de los profesionales responsables.</w:t>
      </w:r>
    </w:p>
    <w:p w14:paraId="1BACBCD6" w14:textId="77777777" w:rsidR="00417DEA" w:rsidRPr="00417DEA" w:rsidRDefault="00417DEA" w:rsidP="00B6726A">
      <w:pPr>
        <w:ind w:left="708" w:firstLine="708"/>
        <w:rPr>
          <w:rFonts w:cstheme="minorHAnsi"/>
          <w:b/>
          <w:bCs/>
        </w:rPr>
      </w:pPr>
      <w:r w:rsidRPr="00417DEA">
        <w:rPr>
          <w:rFonts w:cstheme="minorHAnsi"/>
          <w:b/>
          <w:bCs/>
        </w:rPr>
        <w:t>(…)”</w:t>
      </w:r>
    </w:p>
    <w:p w14:paraId="0B8151EF" w14:textId="6770E7A0" w:rsidR="00417DEA" w:rsidRDefault="00451D43" w:rsidP="00417DEA">
      <w:pPr>
        <w:pStyle w:val="Prrafodelista"/>
        <w:numPr>
          <w:ilvl w:val="0"/>
          <w:numId w:val="8"/>
        </w:numPr>
        <w:spacing w:line="276" w:lineRule="auto"/>
        <w:ind w:left="851" w:hanging="284"/>
        <w:jc w:val="both"/>
        <w:rPr>
          <w:rFonts w:asciiTheme="minorHAnsi" w:hAnsiTheme="minorHAnsi" w:cstheme="minorHAnsi"/>
          <w:sz w:val="22"/>
          <w:szCs w:val="22"/>
        </w:rPr>
      </w:pPr>
      <w:r>
        <w:rPr>
          <w:rFonts w:asciiTheme="minorHAnsi" w:eastAsiaTheme="minorHAnsi" w:hAnsiTheme="minorHAnsi" w:cstheme="minorHAnsi"/>
          <w:sz w:val="22"/>
          <w:szCs w:val="22"/>
          <w:lang w:eastAsia="en-US"/>
        </w:rPr>
        <w:t xml:space="preserve">En ese contexto, </w:t>
      </w:r>
      <w:r w:rsidR="00577D77">
        <w:rPr>
          <w:rFonts w:asciiTheme="minorHAnsi" w:eastAsiaTheme="minorHAnsi" w:hAnsiTheme="minorHAnsi" w:cstheme="minorHAnsi"/>
          <w:sz w:val="22"/>
          <w:szCs w:val="22"/>
          <w:lang w:eastAsia="en-US"/>
        </w:rPr>
        <w:t>el</w:t>
      </w:r>
      <w:r w:rsidR="00417DEA" w:rsidRPr="008B1036">
        <w:rPr>
          <w:rFonts w:asciiTheme="minorHAnsi" w:hAnsiTheme="minorHAnsi" w:cstheme="minorHAnsi"/>
          <w:sz w:val="22"/>
          <w:szCs w:val="22"/>
        </w:rPr>
        <w:t xml:space="preserve"> Instituto Vial Provincial, </w:t>
      </w:r>
      <w:proofErr w:type="spellStart"/>
      <w:r w:rsidR="00B6726A">
        <w:rPr>
          <w:rFonts w:asciiTheme="minorHAnsi" w:hAnsiTheme="minorHAnsi" w:cstheme="minorHAnsi"/>
          <w:sz w:val="22"/>
          <w:szCs w:val="22"/>
        </w:rPr>
        <w:t>a</w:t>
      </w:r>
      <w:proofErr w:type="spellEnd"/>
      <w:r w:rsidR="00417DEA" w:rsidRPr="008B1036">
        <w:rPr>
          <w:rFonts w:asciiTheme="minorHAnsi" w:hAnsiTheme="minorHAnsi" w:cstheme="minorHAnsi"/>
          <w:sz w:val="22"/>
          <w:szCs w:val="22"/>
        </w:rPr>
        <w:t xml:space="preserve"> realizado la Gestión y Propuesta Anual de Recursos para el mantenimiento de vías </w:t>
      </w:r>
      <w:r>
        <w:rPr>
          <w:rFonts w:asciiTheme="minorHAnsi" w:hAnsiTheme="minorHAnsi" w:cstheme="minorHAnsi"/>
          <w:sz w:val="22"/>
          <w:szCs w:val="22"/>
        </w:rPr>
        <w:t>provinciales</w:t>
      </w:r>
      <w:r w:rsidR="00417DEA" w:rsidRPr="008B1036">
        <w:rPr>
          <w:rFonts w:asciiTheme="minorHAnsi" w:hAnsiTheme="minorHAnsi" w:cstheme="minorHAnsi"/>
          <w:sz w:val="22"/>
          <w:szCs w:val="22"/>
        </w:rPr>
        <w:t xml:space="preserve"> para el </w:t>
      </w:r>
      <w:r w:rsidR="00577D77" w:rsidRPr="00B1399D">
        <w:rPr>
          <w:rFonts w:asciiTheme="minorHAnsi" w:hAnsiTheme="minorHAnsi" w:cstheme="minorHAnsi"/>
          <w:b/>
          <w:bCs/>
          <w:sz w:val="22"/>
          <w:szCs w:val="22"/>
        </w:rPr>
        <w:t>AÑO FISCAL 202</w:t>
      </w:r>
      <w:r w:rsidR="00577D77">
        <w:rPr>
          <w:rFonts w:asciiTheme="minorHAnsi" w:hAnsiTheme="minorHAnsi" w:cstheme="minorHAnsi"/>
          <w:b/>
          <w:bCs/>
          <w:sz w:val="22"/>
          <w:szCs w:val="22"/>
        </w:rPr>
        <w:t>7</w:t>
      </w:r>
      <w:r w:rsidR="00577D77" w:rsidRPr="008B1036">
        <w:rPr>
          <w:rFonts w:asciiTheme="minorHAnsi" w:hAnsiTheme="minorHAnsi" w:cstheme="minorHAnsi"/>
          <w:sz w:val="22"/>
          <w:szCs w:val="22"/>
        </w:rPr>
        <w:t xml:space="preserve"> </w:t>
      </w:r>
      <w:r w:rsidR="00417DEA" w:rsidRPr="008B1036">
        <w:rPr>
          <w:rFonts w:asciiTheme="minorHAnsi" w:hAnsiTheme="minorHAnsi" w:cstheme="minorHAnsi"/>
          <w:sz w:val="22"/>
          <w:szCs w:val="22"/>
        </w:rPr>
        <w:t xml:space="preserve">de la Provincia de Huaura, siguiendo las consideraciones de la </w:t>
      </w:r>
      <w:r w:rsidR="00417DEA" w:rsidRPr="00417DEA">
        <w:rPr>
          <w:rFonts w:asciiTheme="minorHAnsi" w:hAnsiTheme="minorHAnsi" w:cstheme="minorHAnsi"/>
          <w:b/>
          <w:bCs/>
          <w:sz w:val="22"/>
          <w:szCs w:val="22"/>
        </w:rPr>
        <w:t>Directiva N°006-2025-MTC/21</w:t>
      </w:r>
      <w:r w:rsidR="00417DEA" w:rsidRPr="008B1036">
        <w:rPr>
          <w:rFonts w:asciiTheme="minorHAnsi" w:hAnsiTheme="minorHAnsi" w:cstheme="minorHAnsi"/>
          <w:sz w:val="22"/>
          <w:szCs w:val="22"/>
        </w:rPr>
        <w:t xml:space="preserve">. </w:t>
      </w:r>
      <w:r w:rsidR="00B6726A">
        <w:rPr>
          <w:rFonts w:asciiTheme="minorHAnsi" w:hAnsiTheme="minorHAnsi" w:cstheme="minorHAnsi"/>
          <w:sz w:val="22"/>
          <w:szCs w:val="22"/>
          <w:lang w:val="es-PE"/>
        </w:rPr>
        <w:t>Siendo así</w:t>
      </w:r>
      <w:r w:rsidR="00B6726A" w:rsidRPr="00B6726A">
        <w:rPr>
          <w:rFonts w:asciiTheme="minorHAnsi" w:hAnsiTheme="minorHAnsi" w:cstheme="minorHAnsi"/>
          <w:sz w:val="22"/>
          <w:szCs w:val="22"/>
          <w:lang w:val="es-PE"/>
        </w:rPr>
        <w:t xml:space="preserve">, se han elaborado un total de veinticuatro </w:t>
      </w:r>
      <w:r w:rsidR="00B6726A" w:rsidRPr="00B6726A">
        <w:rPr>
          <w:rFonts w:asciiTheme="minorHAnsi" w:hAnsiTheme="minorHAnsi" w:cstheme="minorHAnsi"/>
          <w:b/>
          <w:bCs/>
          <w:sz w:val="22"/>
          <w:szCs w:val="22"/>
          <w:lang w:val="es-PE"/>
        </w:rPr>
        <w:t>(2</w:t>
      </w:r>
      <w:r w:rsidR="00075094">
        <w:rPr>
          <w:rFonts w:asciiTheme="minorHAnsi" w:hAnsiTheme="minorHAnsi" w:cstheme="minorHAnsi"/>
          <w:b/>
          <w:bCs/>
          <w:sz w:val="22"/>
          <w:szCs w:val="22"/>
          <w:lang w:val="es-PE"/>
        </w:rPr>
        <w:t>8</w:t>
      </w:r>
      <w:r w:rsidR="00B6726A" w:rsidRPr="00B6726A">
        <w:rPr>
          <w:rFonts w:asciiTheme="minorHAnsi" w:hAnsiTheme="minorHAnsi" w:cstheme="minorHAnsi"/>
          <w:b/>
          <w:bCs/>
          <w:sz w:val="22"/>
          <w:szCs w:val="22"/>
          <w:lang w:val="es-PE"/>
        </w:rPr>
        <w:t>) DOCUMENTOS TÉCNICOS</w:t>
      </w:r>
      <w:r w:rsidR="00B6726A" w:rsidRPr="00B6726A">
        <w:rPr>
          <w:rFonts w:asciiTheme="minorHAnsi" w:hAnsiTheme="minorHAnsi" w:cstheme="minorHAnsi"/>
          <w:sz w:val="22"/>
          <w:szCs w:val="22"/>
          <w:lang w:val="es-PE"/>
        </w:rPr>
        <w:t xml:space="preserve">, de los cuales diecisiete </w:t>
      </w:r>
      <w:r w:rsidR="00B6726A" w:rsidRPr="00B6726A">
        <w:rPr>
          <w:rFonts w:asciiTheme="minorHAnsi" w:hAnsiTheme="minorHAnsi" w:cstheme="minorHAnsi"/>
          <w:b/>
          <w:bCs/>
          <w:sz w:val="22"/>
          <w:szCs w:val="22"/>
          <w:lang w:val="es-PE"/>
        </w:rPr>
        <w:t>(17) corresponden a Mantenimiento Rutinario</w:t>
      </w:r>
      <w:r w:rsidR="00B6726A" w:rsidRPr="00B6726A">
        <w:rPr>
          <w:rFonts w:asciiTheme="minorHAnsi" w:hAnsiTheme="minorHAnsi" w:cstheme="minorHAnsi"/>
          <w:sz w:val="22"/>
          <w:szCs w:val="22"/>
          <w:lang w:val="es-PE"/>
        </w:rPr>
        <w:t xml:space="preserve"> y </w:t>
      </w:r>
      <w:r w:rsidR="00075094">
        <w:rPr>
          <w:rFonts w:asciiTheme="minorHAnsi" w:hAnsiTheme="minorHAnsi" w:cstheme="minorHAnsi"/>
          <w:sz w:val="22"/>
          <w:szCs w:val="22"/>
          <w:lang w:val="es-PE"/>
        </w:rPr>
        <w:t>once</w:t>
      </w:r>
      <w:r w:rsidR="00B6726A" w:rsidRPr="00B6726A">
        <w:rPr>
          <w:rFonts w:asciiTheme="minorHAnsi" w:hAnsiTheme="minorHAnsi" w:cstheme="minorHAnsi"/>
          <w:sz w:val="22"/>
          <w:szCs w:val="22"/>
          <w:lang w:val="es-PE"/>
        </w:rPr>
        <w:t xml:space="preserve"> </w:t>
      </w:r>
      <w:r w:rsidR="00B6726A" w:rsidRPr="00B6726A">
        <w:rPr>
          <w:rFonts w:asciiTheme="minorHAnsi" w:hAnsiTheme="minorHAnsi" w:cstheme="minorHAnsi"/>
          <w:b/>
          <w:bCs/>
          <w:sz w:val="22"/>
          <w:szCs w:val="22"/>
          <w:lang w:val="es-PE"/>
        </w:rPr>
        <w:t>(</w:t>
      </w:r>
      <w:r w:rsidR="00075094">
        <w:rPr>
          <w:rFonts w:asciiTheme="minorHAnsi" w:hAnsiTheme="minorHAnsi" w:cstheme="minorHAnsi"/>
          <w:b/>
          <w:bCs/>
          <w:sz w:val="22"/>
          <w:szCs w:val="22"/>
          <w:lang w:val="es-PE"/>
        </w:rPr>
        <w:t>11</w:t>
      </w:r>
      <w:r w:rsidR="00B6726A" w:rsidRPr="00B6726A">
        <w:rPr>
          <w:rFonts w:asciiTheme="minorHAnsi" w:hAnsiTheme="minorHAnsi" w:cstheme="minorHAnsi"/>
          <w:b/>
          <w:bCs/>
          <w:sz w:val="22"/>
          <w:szCs w:val="22"/>
          <w:lang w:val="es-PE"/>
        </w:rPr>
        <w:t>) a Mantenimiento Periódico</w:t>
      </w:r>
      <w:r w:rsidR="00B6726A" w:rsidRPr="00B6726A">
        <w:rPr>
          <w:rFonts w:asciiTheme="minorHAnsi" w:hAnsiTheme="minorHAnsi" w:cstheme="minorHAnsi"/>
          <w:sz w:val="22"/>
          <w:szCs w:val="22"/>
          <w:lang w:val="es-PE"/>
        </w:rPr>
        <w:t>, referidos a las vías provinciales priorizadas en el Plan Vial Provincial Participativo (PVPP)</w:t>
      </w:r>
      <w:r w:rsidR="00417DEA">
        <w:rPr>
          <w:rFonts w:asciiTheme="minorHAnsi" w:hAnsiTheme="minorHAnsi" w:cstheme="minorHAnsi"/>
          <w:sz w:val="22"/>
          <w:szCs w:val="22"/>
        </w:rPr>
        <w:t xml:space="preserve">. Además, </w:t>
      </w:r>
      <w:r w:rsidR="00B6726A">
        <w:rPr>
          <w:rFonts w:asciiTheme="minorHAnsi" w:hAnsiTheme="minorHAnsi" w:cstheme="minorHAnsi"/>
          <w:sz w:val="22"/>
          <w:szCs w:val="22"/>
        </w:rPr>
        <w:t>c</w:t>
      </w:r>
      <w:r w:rsidR="00417DEA">
        <w:rPr>
          <w:rFonts w:asciiTheme="minorHAnsi" w:hAnsiTheme="minorHAnsi" w:cstheme="minorHAnsi"/>
          <w:sz w:val="22"/>
          <w:szCs w:val="22"/>
        </w:rPr>
        <w:t xml:space="preserve">abe </w:t>
      </w:r>
      <w:r w:rsidR="00B6726A">
        <w:rPr>
          <w:rFonts w:asciiTheme="minorHAnsi" w:hAnsiTheme="minorHAnsi" w:cstheme="minorHAnsi"/>
          <w:sz w:val="22"/>
          <w:szCs w:val="22"/>
        </w:rPr>
        <w:t>precisar</w:t>
      </w:r>
      <w:r w:rsidR="00417DEA">
        <w:rPr>
          <w:rFonts w:asciiTheme="minorHAnsi" w:hAnsiTheme="minorHAnsi" w:cstheme="minorHAnsi"/>
          <w:sz w:val="22"/>
          <w:szCs w:val="22"/>
        </w:rPr>
        <w:t xml:space="preserve"> que</w:t>
      </w:r>
      <w:r w:rsidR="00417DEA" w:rsidRPr="008B1036">
        <w:rPr>
          <w:rFonts w:asciiTheme="minorHAnsi" w:hAnsiTheme="minorHAnsi" w:cstheme="minorHAnsi"/>
          <w:sz w:val="22"/>
          <w:szCs w:val="22"/>
        </w:rPr>
        <w:t xml:space="preserve">, </w:t>
      </w:r>
      <w:r w:rsidR="00417DEA">
        <w:rPr>
          <w:rFonts w:asciiTheme="minorHAnsi" w:hAnsiTheme="minorHAnsi" w:cstheme="minorHAnsi"/>
          <w:sz w:val="22"/>
          <w:szCs w:val="22"/>
        </w:rPr>
        <w:t xml:space="preserve">todas </w:t>
      </w:r>
      <w:r w:rsidR="00417DEA" w:rsidRPr="008B1036">
        <w:rPr>
          <w:rFonts w:asciiTheme="minorHAnsi" w:hAnsiTheme="minorHAnsi" w:cstheme="minorHAnsi"/>
          <w:sz w:val="22"/>
          <w:szCs w:val="22"/>
        </w:rPr>
        <w:t xml:space="preserve">las rutas </w:t>
      </w:r>
      <w:bookmarkStart w:id="7" w:name="_Hlk160046480"/>
      <w:r w:rsidR="00B6726A">
        <w:rPr>
          <w:rFonts w:asciiTheme="minorHAnsi" w:hAnsiTheme="minorHAnsi" w:cstheme="minorHAnsi"/>
          <w:sz w:val="22"/>
          <w:szCs w:val="22"/>
        </w:rPr>
        <w:t xml:space="preserve">consideradas </w:t>
      </w:r>
      <w:r w:rsidR="00417DEA" w:rsidRPr="008B1036">
        <w:rPr>
          <w:rFonts w:asciiTheme="minorHAnsi" w:hAnsiTheme="minorHAnsi" w:cstheme="minorHAnsi"/>
          <w:sz w:val="22"/>
          <w:szCs w:val="22"/>
        </w:rPr>
        <w:t xml:space="preserve">se </w:t>
      </w:r>
      <w:r w:rsidR="00577D77">
        <w:rPr>
          <w:rFonts w:asciiTheme="minorHAnsi" w:hAnsiTheme="minorHAnsi" w:cstheme="minorHAnsi"/>
          <w:sz w:val="22"/>
          <w:szCs w:val="22"/>
        </w:rPr>
        <w:t>describen</w:t>
      </w:r>
      <w:r w:rsidR="00417DEA" w:rsidRPr="008B1036">
        <w:rPr>
          <w:rFonts w:asciiTheme="minorHAnsi" w:hAnsiTheme="minorHAnsi" w:cstheme="minorHAnsi"/>
          <w:sz w:val="22"/>
          <w:szCs w:val="22"/>
        </w:rPr>
        <w:t xml:space="preserve"> en</w:t>
      </w:r>
      <w:bookmarkEnd w:id="7"/>
      <w:r w:rsidR="00B53D90">
        <w:rPr>
          <w:rFonts w:asciiTheme="minorHAnsi" w:hAnsiTheme="minorHAnsi" w:cstheme="minorHAnsi"/>
          <w:sz w:val="22"/>
          <w:szCs w:val="22"/>
        </w:rPr>
        <w:t xml:space="preserve"> los anexos del presente documento.</w:t>
      </w:r>
      <w:r w:rsidR="00417DEA" w:rsidRPr="008B1036">
        <w:rPr>
          <w:rFonts w:asciiTheme="minorHAnsi" w:hAnsiTheme="minorHAnsi" w:cstheme="minorHAnsi"/>
          <w:sz w:val="22"/>
          <w:szCs w:val="22"/>
        </w:rPr>
        <w:t xml:space="preserve"> </w:t>
      </w:r>
    </w:p>
    <w:p w14:paraId="1BD5DF71" w14:textId="77777777" w:rsidR="000E4294" w:rsidRPr="00682F70" w:rsidRDefault="000E4294" w:rsidP="000E4294">
      <w:pPr>
        <w:pStyle w:val="Prrafodelista"/>
        <w:spacing w:line="276" w:lineRule="auto"/>
        <w:ind w:left="851"/>
        <w:jc w:val="both"/>
        <w:rPr>
          <w:rFonts w:asciiTheme="minorHAnsi" w:hAnsiTheme="minorHAnsi" w:cstheme="minorHAnsi"/>
          <w:sz w:val="22"/>
          <w:szCs w:val="22"/>
        </w:rPr>
      </w:pPr>
    </w:p>
    <w:p w14:paraId="604110A2" w14:textId="6C5FDCDD" w:rsidR="00366272" w:rsidRDefault="00B6726A" w:rsidP="00B6726A">
      <w:pPr>
        <w:pStyle w:val="Prrafodelista"/>
        <w:numPr>
          <w:ilvl w:val="0"/>
          <w:numId w:val="8"/>
        </w:numPr>
        <w:spacing w:line="276" w:lineRule="auto"/>
        <w:ind w:left="851" w:hanging="284"/>
        <w:jc w:val="both"/>
        <w:rPr>
          <w:rFonts w:asciiTheme="minorHAnsi" w:hAnsiTheme="minorHAnsi" w:cstheme="minorHAnsi"/>
          <w:sz w:val="22"/>
          <w:szCs w:val="22"/>
        </w:rPr>
      </w:pPr>
      <w:r w:rsidRPr="00B6726A">
        <w:rPr>
          <w:rFonts w:asciiTheme="minorHAnsi" w:hAnsiTheme="minorHAnsi" w:cstheme="minorHAnsi"/>
          <w:sz w:val="22"/>
          <w:szCs w:val="22"/>
        </w:rPr>
        <w:lastRenderedPageBreak/>
        <w:t>Asimismo, la información de cada Documento Técnico se encuentra disponible en los enlaces siguientes:</w:t>
      </w:r>
    </w:p>
    <w:p w14:paraId="69F1C845" w14:textId="77777777" w:rsidR="00366272" w:rsidRPr="00075094" w:rsidRDefault="00366272" w:rsidP="00366272">
      <w:pPr>
        <w:pStyle w:val="Prrafodelista"/>
        <w:numPr>
          <w:ilvl w:val="0"/>
          <w:numId w:val="49"/>
        </w:numPr>
        <w:ind w:left="1068"/>
        <w:jc w:val="both"/>
        <w:rPr>
          <w:rFonts w:asciiTheme="minorHAnsi" w:hAnsiTheme="minorHAnsi" w:cstheme="minorHAnsi"/>
          <w:b/>
          <w:bCs/>
          <w:sz w:val="22"/>
          <w:szCs w:val="22"/>
        </w:rPr>
      </w:pPr>
      <w:r w:rsidRPr="00075094">
        <w:rPr>
          <w:rFonts w:asciiTheme="minorHAnsi" w:hAnsiTheme="minorHAnsi" w:cstheme="minorHAnsi"/>
          <w:b/>
          <w:bCs/>
          <w:sz w:val="22"/>
          <w:szCs w:val="22"/>
        </w:rPr>
        <w:t xml:space="preserve">Mantenimientos Rutinarios: </w:t>
      </w:r>
    </w:p>
    <w:p w14:paraId="50AF0F1A" w14:textId="04E7835C" w:rsidR="00366272" w:rsidRPr="00075094" w:rsidRDefault="00E142DF" w:rsidP="00366272">
      <w:pPr>
        <w:pStyle w:val="Prrafodelista"/>
        <w:ind w:left="1068"/>
        <w:jc w:val="both"/>
        <w:rPr>
          <w:rFonts w:asciiTheme="minorHAnsi" w:hAnsiTheme="minorHAnsi" w:cstheme="minorHAnsi"/>
        </w:rPr>
      </w:pPr>
      <w:hyperlink r:id="rId8" w:history="1">
        <w:r w:rsidR="00075094" w:rsidRPr="00075094">
          <w:rPr>
            <w:rStyle w:val="Hipervnculo"/>
            <w:rFonts w:asciiTheme="minorHAnsi" w:hAnsiTheme="minorHAnsi" w:cstheme="minorHAnsi"/>
          </w:rPr>
          <w:t>https://drive.google.com/drive/folders/1kVtdupwR9GDHWY4zFSK03e1bQBjcy2tC?usp=sharing</w:t>
        </w:r>
      </w:hyperlink>
      <w:r w:rsidR="00075094" w:rsidRPr="00075094">
        <w:rPr>
          <w:rFonts w:asciiTheme="minorHAnsi" w:hAnsiTheme="minorHAnsi" w:cstheme="minorHAnsi"/>
        </w:rPr>
        <w:t xml:space="preserve"> </w:t>
      </w:r>
    </w:p>
    <w:p w14:paraId="3CB99897" w14:textId="77777777" w:rsidR="00075094" w:rsidRPr="00075094" w:rsidRDefault="00075094" w:rsidP="00366272">
      <w:pPr>
        <w:pStyle w:val="Prrafodelista"/>
        <w:ind w:left="1068"/>
        <w:jc w:val="both"/>
        <w:rPr>
          <w:rFonts w:asciiTheme="minorHAnsi" w:hAnsiTheme="minorHAnsi" w:cstheme="minorHAnsi"/>
          <w:sz w:val="22"/>
          <w:szCs w:val="22"/>
        </w:rPr>
      </w:pPr>
    </w:p>
    <w:p w14:paraId="66E329E4" w14:textId="77777777" w:rsidR="00366272" w:rsidRPr="00075094" w:rsidRDefault="00366272" w:rsidP="00366272">
      <w:pPr>
        <w:pStyle w:val="Prrafodelista"/>
        <w:numPr>
          <w:ilvl w:val="0"/>
          <w:numId w:val="49"/>
        </w:numPr>
        <w:ind w:left="1068"/>
        <w:jc w:val="both"/>
        <w:rPr>
          <w:rFonts w:asciiTheme="minorHAnsi" w:hAnsiTheme="minorHAnsi" w:cstheme="minorHAnsi"/>
          <w:b/>
          <w:bCs/>
          <w:sz w:val="22"/>
          <w:szCs w:val="22"/>
        </w:rPr>
      </w:pPr>
      <w:r w:rsidRPr="00075094">
        <w:rPr>
          <w:rFonts w:asciiTheme="minorHAnsi" w:hAnsiTheme="minorHAnsi" w:cstheme="minorHAnsi"/>
          <w:b/>
          <w:bCs/>
          <w:sz w:val="22"/>
          <w:szCs w:val="22"/>
        </w:rPr>
        <w:t xml:space="preserve">Mantenimientos Periódicos: </w:t>
      </w:r>
    </w:p>
    <w:p w14:paraId="161620B7" w14:textId="6432D37B" w:rsidR="00366272" w:rsidRPr="00075094" w:rsidRDefault="00E142DF" w:rsidP="00075094">
      <w:pPr>
        <w:pStyle w:val="Prrafodelista"/>
        <w:ind w:left="851" w:firstLine="217"/>
        <w:jc w:val="both"/>
        <w:rPr>
          <w:rFonts w:asciiTheme="minorHAnsi" w:hAnsiTheme="minorHAnsi" w:cstheme="minorHAnsi"/>
        </w:rPr>
      </w:pPr>
      <w:hyperlink r:id="rId9" w:history="1">
        <w:r w:rsidR="00075094" w:rsidRPr="00C3291F">
          <w:rPr>
            <w:rStyle w:val="Hipervnculo"/>
            <w:rFonts w:asciiTheme="minorHAnsi" w:hAnsiTheme="minorHAnsi" w:cstheme="minorHAnsi"/>
          </w:rPr>
          <w:t>https://drive.google.com/drive/folders/1rvSWTWec_2mWcXz_UUXdbC2iDWaNQSGo?usp=sharing</w:t>
        </w:r>
      </w:hyperlink>
      <w:r w:rsidR="00075094" w:rsidRPr="00075094">
        <w:rPr>
          <w:rFonts w:asciiTheme="minorHAnsi" w:hAnsiTheme="minorHAnsi" w:cstheme="minorHAnsi"/>
        </w:rPr>
        <w:t xml:space="preserve"> </w:t>
      </w:r>
    </w:p>
    <w:p w14:paraId="4A0CAA6A" w14:textId="77777777" w:rsidR="00075094" w:rsidRDefault="00075094" w:rsidP="00366272">
      <w:pPr>
        <w:pStyle w:val="Prrafodelista"/>
        <w:ind w:left="851"/>
        <w:jc w:val="both"/>
        <w:rPr>
          <w:rFonts w:asciiTheme="minorHAnsi" w:hAnsiTheme="minorHAnsi" w:cstheme="minorHAnsi"/>
          <w:sz w:val="22"/>
          <w:szCs w:val="22"/>
        </w:rPr>
      </w:pPr>
    </w:p>
    <w:p w14:paraId="5611876E" w14:textId="4648D8AC" w:rsidR="00F97599" w:rsidRDefault="00F97599" w:rsidP="00F97599">
      <w:pPr>
        <w:pStyle w:val="Prrafodelista"/>
        <w:numPr>
          <w:ilvl w:val="0"/>
          <w:numId w:val="7"/>
        </w:numPr>
        <w:spacing w:line="276" w:lineRule="auto"/>
        <w:ind w:left="851" w:hanging="567"/>
        <w:jc w:val="both"/>
        <w:rPr>
          <w:rFonts w:asciiTheme="minorHAnsi" w:hAnsiTheme="minorHAnsi" w:cstheme="minorHAnsi"/>
          <w:b/>
          <w:bCs/>
          <w:sz w:val="22"/>
          <w:szCs w:val="22"/>
          <w:u w:val="single"/>
        </w:rPr>
      </w:pPr>
      <w:r w:rsidRPr="00C40F30">
        <w:rPr>
          <w:rFonts w:asciiTheme="minorHAnsi" w:hAnsiTheme="minorHAnsi" w:cstheme="minorHAnsi"/>
          <w:b/>
          <w:bCs/>
          <w:sz w:val="22"/>
          <w:szCs w:val="22"/>
          <w:u w:val="single"/>
        </w:rPr>
        <w:t>CONCLUSIONES:</w:t>
      </w:r>
      <w:r>
        <w:rPr>
          <w:rFonts w:asciiTheme="minorHAnsi" w:hAnsiTheme="minorHAnsi" w:cstheme="minorHAnsi"/>
          <w:b/>
          <w:bCs/>
          <w:sz w:val="22"/>
          <w:szCs w:val="22"/>
          <w:u w:val="single"/>
        </w:rPr>
        <w:t xml:space="preserve"> </w:t>
      </w:r>
    </w:p>
    <w:p w14:paraId="7985763A" w14:textId="77777777" w:rsidR="00F97599" w:rsidRPr="00850E5B" w:rsidRDefault="00F97599" w:rsidP="00F97599">
      <w:pPr>
        <w:pStyle w:val="Prrafodelista"/>
        <w:spacing w:line="276" w:lineRule="auto"/>
        <w:ind w:left="851"/>
        <w:jc w:val="both"/>
        <w:rPr>
          <w:rFonts w:asciiTheme="minorHAnsi" w:hAnsiTheme="minorHAnsi" w:cstheme="minorHAnsi"/>
          <w:b/>
          <w:bCs/>
          <w:sz w:val="8"/>
          <w:szCs w:val="8"/>
          <w:u w:val="single"/>
        </w:rPr>
      </w:pPr>
    </w:p>
    <w:p w14:paraId="4E6A7CC0" w14:textId="77777777" w:rsidR="00C8023F" w:rsidRPr="00C8023F" w:rsidRDefault="00C8023F" w:rsidP="00C8023F">
      <w:pPr>
        <w:pStyle w:val="Prrafodelista"/>
        <w:widowControl w:val="0"/>
        <w:numPr>
          <w:ilvl w:val="0"/>
          <w:numId w:val="29"/>
        </w:numPr>
        <w:autoSpaceDE w:val="0"/>
        <w:autoSpaceDN w:val="0"/>
        <w:spacing w:before="120" w:after="120"/>
        <w:ind w:right="12"/>
        <w:contextualSpacing w:val="0"/>
        <w:jc w:val="both"/>
        <w:rPr>
          <w:rFonts w:asciiTheme="minorHAnsi" w:eastAsiaTheme="minorHAnsi" w:hAnsiTheme="minorHAnsi" w:cstheme="minorHAnsi"/>
          <w:vanish/>
          <w:sz w:val="22"/>
          <w:szCs w:val="22"/>
          <w:lang w:val="es-PE" w:eastAsia="en-US"/>
        </w:rPr>
      </w:pPr>
    </w:p>
    <w:p w14:paraId="1411A984" w14:textId="15D3634A" w:rsidR="00366272" w:rsidRPr="00B1399D" w:rsidRDefault="00366272" w:rsidP="00577D77">
      <w:pPr>
        <w:pStyle w:val="Prrafodelista"/>
        <w:numPr>
          <w:ilvl w:val="0"/>
          <w:numId w:val="31"/>
        </w:numPr>
        <w:spacing w:line="276" w:lineRule="auto"/>
        <w:ind w:left="851"/>
        <w:jc w:val="both"/>
        <w:rPr>
          <w:rFonts w:asciiTheme="minorHAnsi" w:hAnsiTheme="minorHAnsi" w:cstheme="minorHAnsi"/>
          <w:sz w:val="22"/>
          <w:szCs w:val="22"/>
        </w:rPr>
      </w:pPr>
      <w:r w:rsidRPr="00B1399D">
        <w:rPr>
          <w:rFonts w:asciiTheme="minorHAnsi" w:eastAsiaTheme="minorHAnsi" w:hAnsiTheme="minorHAnsi" w:cstheme="minorHAnsi"/>
          <w:sz w:val="22"/>
          <w:szCs w:val="22"/>
          <w:lang w:eastAsia="en-US"/>
        </w:rPr>
        <w:t xml:space="preserve">Es por ello que, considerando los documentos en referencia y por todo lo señalado en el análisis, </w:t>
      </w:r>
      <w:r w:rsidRPr="00B1399D">
        <w:rPr>
          <w:rFonts w:asciiTheme="minorHAnsi" w:eastAsiaTheme="minorHAnsi" w:hAnsiTheme="minorHAnsi" w:cstheme="minorHAnsi"/>
          <w:b/>
          <w:bCs/>
          <w:sz w:val="22"/>
          <w:szCs w:val="22"/>
          <w:lang w:eastAsia="en-US"/>
        </w:rPr>
        <w:t>REMITO GESTIÓN Y PROPUESTA ANUAL DE PROGRAMACIÓN DE RECURSOS PARA MANTENIMIENTO DE VÍAS VECINALES PARA EL AÑO FISCAL 202</w:t>
      </w:r>
      <w:r w:rsidR="00577D77">
        <w:rPr>
          <w:rFonts w:asciiTheme="minorHAnsi" w:eastAsiaTheme="minorHAnsi" w:hAnsiTheme="minorHAnsi" w:cstheme="minorHAnsi"/>
          <w:b/>
          <w:bCs/>
          <w:sz w:val="22"/>
          <w:szCs w:val="22"/>
          <w:lang w:eastAsia="en-US"/>
        </w:rPr>
        <w:t>7</w:t>
      </w:r>
      <w:r w:rsidRPr="00B1399D">
        <w:rPr>
          <w:rFonts w:asciiTheme="minorHAnsi" w:eastAsiaTheme="minorHAnsi" w:hAnsiTheme="minorHAnsi" w:cstheme="minorHAnsi"/>
          <w:b/>
          <w:bCs/>
          <w:sz w:val="22"/>
          <w:szCs w:val="22"/>
          <w:lang w:eastAsia="en-US"/>
        </w:rPr>
        <w:t xml:space="preserve"> DE LA PROVINCIA DE HUAURA, </w:t>
      </w:r>
      <w:r w:rsidRPr="00B1399D">
        <w:rPr>
          <w:rFonts w:asciiTheme="minorHAnsi" w:eastAsiaTheme="minorHAnsi" w:hAnsiTheme="minorHAnsi" w:cstheme="minorHAnsi"/>
          <w:sz w:val="22"/>
          <w:szCs w:val="22"/>
          <w:lang w:eastAsia="en-US"/>
        </w:rPr>
        <w:t xml:space="preserve">en la cual se ha elaborado </w:t>
      </w:r>
      <w:r>
        <w:rPr>
          <w:rFonts w:asciiTheme="minorHAnsi" w:eastAsiaTheme="minorHAnsi" w:hAnsiTheme="minorHAnsi" w:cstheme="minorHAnsi"/>
          <w:b/>
          <w:bCs/>
          <w:sz w:val="22"/>
          <w:szCs w:val="22"/>
          <w:u w:val="single"/>
          <w:lang w:eastAsia="en-US"/>
        </w:rPr>
        <w:t>24</w:t>
      </w:r>
      <w:r w:rsidRPr="00B1399D">
        <w:rPr>
          <w:rFonts w:asciiTheme="minorHAnsi" w:eastAsiaTheme="minorHAnsi" w:hAnsiTheme="minorHAnsi" w:cstheme="minorHAnsi"/>
          <w:b/>
          <w:bCs/>
          <w:sz w:val="22"/>
          <w:szCs w:val="22"/>
          <w:u w:val="single"/>
          <w:lang w:eastAsia="en-US"/>
        </w:rPr>
        <w:t xml:space="preserve"> DOCUMENTOS TÉCNICOS</w:t>
      </w:r>
      <w:r w:rsidRPr="00B1399D">
        <w:rPr>
          <w:rFonts w:asciiTheme="minorHAnsi" w:eastAsiaTheme="minorHAnsi" w:hAnsiTheme="minorHAnsi" w:cstheme="minorHAnsi"/>
          <w:sz w:val="22"/>
          <w:szCs w:val="22"/>
          <w:lang w:eastAsia="en-US"/>
        </w:rPr>
        <w:t xml:space="preserve"> </w:t>
      </w:r>
      <w:r>
        <w:rPr>
          <w:rFonts w:asciiTheme="minorHAnsi" w:eastAsiaTheme="minorHAnsi" w:hAnsiTheme="minorHAnsi" w:cstheme="minorHAnsi"/>
          <w:sz w:val="22"/>
          <w:szCs w:val="22"/>
          <w:lang w:eastAsia="en-US"/>
        </w:rPr>
        <w:t xml:space="preserve">de los cuales </w:t>
      </w:r>
      <w:r w:rsidRPr="0018236E">
        <w:rPr>
          <w:rFonts w:asciiTheme="minorHAnsi" w:eastAsiaTheme="minorHAnsi" w:hAnsiTheme="minorHAnsi" w:cstheme="minorHAnsi"/>
          <w:b/>
          <w:bCs/>
          <w:sz w:val="22"/>
          <w:szCs w:val="22"/>
          <w:lang w:eastAsia="en-US"/>
        </w:rPr>
        <w:t xml:space="preserve">17 </w:t>
      </w:r>
      <w:r>
        <w:rPr>
          <w:rFonts w:asciiTheme="minorHAnsi" w:eastAsiaTheme="minorHAnsi" w:hAnsiTheme="minorHAnsi" w:cstheme="minorHAnsi"/>
          <w:sz w:val="22"/>
          <w:szCs w:val="22"/>
          <w:lang w:eastAsia="en-US"/>
        </w:rPr>
        <w:t xml:space="preserve">son para Mantenimiento rutinario y </w:t>
      </w:r>
      <w:r w:rsidRPr="00A71A8D">
        <w:rPr>
          <w:rFonts w:asciiTheme="minorHAnsi" w:eastAsiaTheme="minorHAnsi" w:hAnsiTheme="minorHAnsi" w:cstheme="minorHAnsi"/>
          <w:b/>
          <w:bCs/>
          <w:sz w:val="22"/>
          <w:szCs w:val="22"/>
          <w:lang w:eastAsia="en-US"/>
        </w:rPr>
        <w:t xml:space="preserve">07 </w:t>
      </w:r>
      <w:r>
        <w:rPr>
          <w:rFonts w:asciiTheme="minorHAnsi" w:eastAsiaTheme="minorHAnsi" w:hAnsiTheme="minorHAnsi" w:cstheme="minorHAnsi"/>
          <w:sz w:val="22"/>
          <w:szCs w:val="22"/>
          <w:lang w:eastAsia="en-US"/>
        </w:rPr>
        <w:t xml:space="preserve">para Mantenimiento Periódico, </w:t>
      </w:r>
      <w:r w:rsidRPr="00B1399D">
        <w:rPr>
          <w:rFonts w:asciiTheme="minorHAnsi" w:eastAsiaTheme="minorHAnsi" w:hAnsiTheme="minorHAnsi" w:cstheme="minorHAnsi"/>
          <w:sz w:val="22"/>
          <w:szCs w:val="22"/>
          <w:lang w:eastAsia="en-US"/>
        </w:rPr>
        <w:t>siguiendo</w:t>
      </w:r>
      <w:r w:rsidRPr="00F57BBF">
        <w:rPr>
          <w:rFonts w:asciiTheme="minorHAnsi" w:eastAsiaTheme="minorHAnsi" w:hAnsiTheme="minorHAnsi" w:cstheme="minorHAnsi"/>
          <w:sz w:val="22"/>
          <w:szCs w:val="22"/>
          <w:lang w:eastAsia="en-US"/>
        </w:rPr>
        <w:t xml:space="preserve"> los lineamientos </w:t>
      </w:r>
      <w:r>
        <w:rPr>
          <w:rFonts w:asciiTheme="minorHAnsi" w:eastAsiaTheme="minorHAnsi" w:hAnsiTheme="minorHAnsi" w:cstheme="minorHAnsi"/>
          <w:sz w:val="22"/>
          <w:szCs w:val="22"/>
          <w:lang w:eastAsia="en-US"/>
        </w:rPr>
        <w:t xml:space="preserve">de la </w:t>
      </w:r>
      <w:r w:rsidRPr="00C61CCC">
        <w:rPr>
          <w:rFonts w:asciiTheme="minorHAnsi" w:eastAsiaTheme="minorHAnsi" w:hAnsiTheme="minorHAnsi" w:cstheme="minorHAnsi"/>
          <w:b/>
          <w:bCs/>
          <w:sz w:val="22"/>
          <w:szCs w:val="22"/>
          <w:lang w:eastAsia="en-US"/>
        </w:rPr>
        <w:t>DIRECTIVA N°001-2022-MTC/21</w:t>
      </w:r>
      <w:r>
        <w:rPr>
          <w:rFonts w:asciiTheme="minorHAnsi" w:eastAsiaTheme="minorHAnsi" w:hAnsiTheme="minorHAnsi" w:cstheme="minorHAnsi"/>
          <w:b/>
          <w:bCs/>
          <w:sz w:val="22"/>
          <w:szCs w:val="22"/>
          <w:lang w:eastAsia="en-US"/>
        </w:rPr>
        <w:t>.</w:t>
      </w:r>
      <w:r w:rsidR="00577D77">
        <w:rPr>
          <w:rFonts w:asciiTheme="minorHAnsi" w:eastAsiaTheme="minorHAnsi" w:hAnsiTheme="minorHAnsi" w:cstheme="minorHAnsi"/>
          <w:b/>
          <w:bCs/>
          <w:sz w:val="22"/>
          <w:szCs w:val="22"/>
          <w:lang w:eastAsia="en-US"/>
        </w:rPr>
        <w:t xml:space="preserve"> </w:t>
      </w:r>
      <w:r>
        <w:rPr>
          <w:rFonts w:asciiTheme="minorHAnsi" w:eastAsiaTheme="minorHAnsi" w:hAnsiTheme="minorHAnsi" w:cstheme="minorHAnsi"/>
          <w:sz w:val="22"/>
          <w:szCs w:val="22"/>
          <w:lang w:eastAsia="en-US"/>
        </w:rPr>
        <w:t xml:space="preserve">Es por ello que, se debe </w:t>
      </w:r>
      <w:r w:rsidRPr="00F57BBF">
        <w:rPr>
          <w:rFonts w:asciiTheme="minorHAnsi" w:eastAsiaTheme="minorHAnsi" w:hAnsiTheme="minorHAnsi" w:cstheme="minorHAnsi"/>
          <w:sz w:val="22"/>
          <w:szCs w:val="22"/>
          <w:lang w:eastAsia="en-US"/>
        </w:rPr>
        <w:t>solicitar la atención de</w:t>
      </w:r>
      <w:r>
        <w:rPr>
          <w:rFonts w:asciiTheme="minorHAnsi" w:eastAsiaTheme="minorHAnsi" w:hAnsiTheme="minorHAnsi" w:cstheme="minorHAnsi"/>
          <w:sz w:val="22"/>
          <w:szCs w:val="22"/>
          <w:lang w:eastAsia="en-US"/>
        </w:rPr>
        <w:t xml:space="preserve"> los</w:t>
      </w:r>
      <w:r w:rsidRPr="00F57BBF">
        <w:rPr>
          <w:rFonts w:asciiTheme="minorHAnsi" w:eastAsiaTheme="minorHAnsi" w:hAnsiTheme="minorHAnsi" w:cstheme="minorHAnsi"/>
          <w:sz w:val="22"/>
          <w:szCs w:val="22"/>
          <w:lang w:eastAsia="en-US"/>
        </w:rPr>
        <w:t xml:space="preserve"> documento</w:t>
      </w:r>
      <w:r>
        <w:rPr>
          <w:rFonts w:asciiTheme="minorHAnsi" w:eastAsiaTheme="minorHAnsi" w:hAnsiTheme="minorHAnsi" w:cstheme="minorHAnsi"/>
          <w:sz w:val="22"/>
          <w:szCs w:val="22"/>
          <w:lang w:eastAsia="en-US"/>
        </w:rPr>
        <w:t>s</w:t>
      </w:r>
      <w:r w:rsidRPr="00F57BBF">
        <w:rPr>
          <w:rFonts w:asciiTheme="minorHAnsi" w:eastAsiaTheme="minorHAnsi" w:hAnsiTheme="minorHAnsi" w:cstheme="minorHAnsi"/>
          <w:sz w:val="22"/>
          <w:szCs w:val="22"/>
          <w:lang w:eastAsia="en-US"/>
        </w:rPr>
        <w:t xml:space="preserve"> </w:t>
      </w:r>
      <w:r w:rsidRPr="00B1399D">
        <w:rPr>
          <w:rFonts w:asciiTheme="minorHAnsi" w:eastAsiaTheme="minorHAnsi" w:hAnsiTheme="minorHAnsi" w:cstheme="minorHAnsi"/>
          <w:sz w:val="22"/>
          <w:szCs w:val="22"/>
          <w:lang w:eastAsia="en-US"/>
        </w:rPr>
        <w:t>ante Provias Descentralizado para su posterior evaluación.</w:t>
      </w:r>
    </w:p>
    <w:p w14:paraId="04A0EDFF" w14:textId="77777777" w:rsidR="00366272" w:rsidRPr="00B1399D" w:rsidRDefault="00366272" w:rsidP="00577D77">
      <w:pPr>
        <w:pStyle w:val="Prrafodelista"/>
        <w:spacing w:line="276" w:lineRule="auto"/>
        <w:ind w:left="851"/>
        <w:jc w:val="both"/>
        <w:rPr>
          <w:rFonts w:asciiTheme="minorHAnsi" w:hAnsiTheme="minorHAnsi" w:cstheme="minorHAnsi"/>
          <w:sz w:val="22"/>
          <w:szCs w:val="22"/>
        </w:rPr>
      </w:pPr>
    </w:p>
    <w:p w14:paraId="2CD6F63A" w14:textId="77777777" w:rsidR="00366272" w:rsidRPr="007A1533" w:rsidRDefault="00366272" w:rsidP="00577D77">
      <w:pPr>
        <w:pStyle w:val="Prrafodelista"/>
        <w:numPr>
          <w:ilvl w:val="0"/>
          <w:numId w:val="31"/>
        </w:numPr>
        <w:spacing w:line="276" w:lineRule="auto"/>
        <w:ind w:left="851"/>
        <w:jc w:val="both"/>
        <w:rPr>
          <w:rFonts w:asciiTheme="minorHAnsi" w:eastAsiaTheme="minorHAnsi" w:hAnsiTheme="minorHAnsi" w:cstheme="minorHAnsi"/>
          <w:sz w:val="22"/>
          <w:szCs w:val="22"/>
          <w:lang w:eastAsia="en-US"/>
        </w:rPr>
      </w:pPr>
      <w:r w:rsidRPr="007A1533">
        <w:rPr>
          <w:rFonts w:asciiTheme="minorHAnsi" w:hAnsiTheme="minorHAnsi" w:cstheme="minorHAnsi"/>
          <w:sz w:val="22"/>
          <w:szCs w:val="22"/>
        </w:rPr>
        <w:t xml:space="preserve">Además, cabe mencionar que, la información también se adjunta </w:t>
      </w:r>
      <w:r w:rsidRPr="007A1533">
        <w:rPr>
          <w:rFonts w:asciiTheme="minorHAnsi" w:eastAsiaTheme="minorHAnsi" w:hAnsiTheme="minorHAnsi" w:cstheme="minorHAnsi"/>
          <w:sz w:val="22"/>
          <w:szCs w:val="22"/>
          <w:lang w:eastAsia="en-US"/>
        </w:rPr>
        <w:t xml:space="preserve">mediante </w:t>
      </w:r>
      <w:r>
        <w:rPr>
          <w:rFonts w:asciiTheme="minorHAnsi" w:eastAsiaTheme="minorHAnsi" w:hAnsiTheme="minorHAnsi" w:cstheme="minorHAnsi"/>
          <w:sz w:val="22"/>
          <w:szCs w:val="22"/>
          <w:lang w:eastAsia="en-US"/>
        </w:rPr>
        <w:t>los</w:t>
      </w:r>
      <w:r w:rsidRPr="007A1533">
        <w:rPr>
          <w:rFonts w:asciiTheme="minorHAnsi" w:eastAsiaTheme="minorHAnsi" w:hAnsiTheme="minorHAnsi" w:cstheme="minorHAnsi"/>
          <w:sz w:val="22"/>
          <w:szCs w:val="22"/>
          <w:lang w:eastAsia="en-US"/>
        </w:rPr>
        <w:t xml:space="preserve"> siguiente</w:t>
      </w:r>
      <w:r>
        <w:rPr>
          <w:rFonts w:asciiTheme="minorHAnsi" w:eastAsiaTheme="minorHAnsi" w:hAnsiTheme="minorHAnsi" w:cstheme="minorHAnsi"/>
          <w:sz w:val="22"/>
          <w:szCs w:val="22"/>
          <w:lang w:eastAsia="en-US"/>
        </w:rPr>
        <w:t>s</w:t>
      </w:r>
      <w:r w:rsidRPr="007A1533">
        <w:rPr>
          <w:rFonts w:asciiTheme="minorHAnsi" w:eastAsiaTheme="minorHAnsi" w:hAnsiTheme="minorHAnsi" w:cstheme="minorHAnsi"/>
          <w:sz w:val="22"/>
          <w:szCs w:val="22"/>
          <w:lang w:eastAsia="en-US"/>
        </w:rPr>
        <w:t xml:space="preserve"> enlace</w:t>
      </w:r>
      <w:r>
        <w:rPr>
          <w:rFonts w:asciiTheme="minorHAnsi" w:eastAsiaTheme="minorHAnsi" w:hAnsiTheme="minorHAnsi" w:cstheme="minorHAnsi"/>
          <w:sz w:val="22"/>
          <w:szCs w:val="22"/>
          <w:lang w:eastAsia="en-US"/>
        </w:rPr>
        <w:t>s</w:t>
      </w:r>
      <w:r w:rsidRPr="007A1533">
        <w:rPr>
          <w:rFonts w:asciiTheme="minorHAnsi" w:eastAsiaTheme="minorHAnsi" w:hAnsiTheme="minorHAnsi" w:cstheme="minorHAnsi"/>
          <w:sz w:val="22"/>
          <w:szCs w:val="22"/>
          <w:lang w:eastAsia="en-US"/>
        </w:rPr>
        <w:t xml:space="preserve">: </w:t>
      </w:r>
    </w:p>
    <w:p w14:paraId="4DB0D773" w14:textId="77777777" w:rsidR="00366272" w:rsidRPr="00250AA1" w:rsidRDefault="00366272" w:rsidP="00366272">
      <w:pPr>
        <w:pStyle w:val="Prrafodelista"/>
        <w:numPr>
          <w:ilvl w:val="0"/>
          <w:numId w:val="50"/>
        </w:numPr>
        <w:jc w:val="both"/>
        <w:rPr>
          <w:rFonts w:asciiTheme="minorHAnsi" w:hAnsiTheme="minorHAnsi" w:cstheme="minorHAnsi"/>
          <w:b/>
          <w:bCs/>
          <w:sz w:val="22"/>
          <w:szCs w:val="22"/>
        </w:rPr>
      </w:pPr>
      <w:r w:rsidRPr="00250AA1">
        <w:rPr>
          <w:rFonts w:asciiTheme="minorHAnsi" w:hAnsiTheme="minorHAnsi" w:cstheme="minorHAnsi"/>
          <w:b/>
          <w:bCs/>
          <w:sz w:val="22"/>
          <w:szCs w:val="22"/>
        </w:rPr>
        <w:t xml:space="preserve">Mantenimientos </w:t>
      </w:r>
      <w:r>
        <w:rPr>
          <w:rFonts w:asciiTheme="minorHAnsi" w:hAnsiTheme="minorHAnsi" w:cstheme="minorHAnsi"/>
          <w:b/>
          <w:bCs/>
          <w:sz w:val="22"/>
          <w:szCs w:val="22"/>
        </w:rPr>
        <w:t>Rutinarios</w:t>
      </w:r>
      <w:r w:rsidRPr="00250AA1">
        <w:rPr>
          <w:rFonts w:asciiTheme="minorHAnsi" w:hAnsiTheme="minorHAnsi" w:cstheme="minorHAnsi"/>
          <w:b/>
          <w:bCs/>
          <w:sz w:val="22"/>
          <w:szCs w:val="22"/>
        </w:rPr>
        <w:t xml:space="preserve">: </w:t>
      </w:r>
    </w:p>
    <w:p w14:paraId="1AFD81D6" w14:textId="7FF7F2A3" w:rsidR="00075094" w:rsidRPr="00075094" w:rsidRDefault="00E142DF" w:rsidP="00075094">
      <w:pPr>
        <w:pStyle w:val="Prrafodelista"/>
        <w:ind w:left="1146"/>
        <w:jc w:val="both"/>
        <w:rPr>
          <w:rFonts w:asciiTheme="minorHAnsi" w:hAnsiTheme="minorHAnsi" w:cstheme="minorHAnsi"/>
        </w:rPr>
      </w:pPr>
      <w:hyperlink r:id="rId10" w:history="1">
        <w:r w:rsidR="00075094" w:rsidRPr="00075094">
          <w:rPr>
            <w:rStyle w:val="Hipervnculo"/>
            <w:rFonts w:asciiTheme="minorHAnsi" w:hAnsiTheme="minorHAnsi" w:cstheme="minorHAnsi"/>
          </w:rPr>
          <w:t>https://drive.google.com/drive/folders/1G2ebgz21Jylqu9P813EqLhsq4ZNnrU5C?usp=sharing</w:t>
        </w:r>
      </w:hyperlink>
    </w:p>
    <w:p w14:paraId="6670104A" w14:textId="77777777" w:rsidR="00366272" w:rsidRPr="00577D77" w:rsidRDefault="00366272" w:rsidP="00366272">
      <w:pPr>
        <w:pStyle w:val="Prrafodelista"/>
        <w:ind w:left="851"/>
        <w:jc w:val="both"/>
        <w:rPr>
          <w:rFonts w:asciiTheme="minorHAnsi" w:hAnsiTheme="minorHAnsi" w:cstheme="minorHAnsi"/>
          <w:b/>
          <w:bCs/>
          <w:sz w:val="12"/>
          <w:szCs w:val="12"/>
        </w:rPr>
      </w:pPr>
    </w:p>
    <w:p w14:paraId="742DD0E7" w14:textId="77777777" w:rsidR="00366272" w:rsidRPr="00250AA1" w:rsidRDefault="00366272" w:rsidP="00366272">
      <w:pPr>
        <w:pStyle w:val="Prrafodelista"/>
        <w:numPr>
          <w:ilvl w:val="0"/>
          <w:numId w:val="50"/>
        </w:numPr>
        <w:jc w:val="both"/>
        <w:rPr>
          <w:rFonts w:asciiTheme="minorHAnsi" w:hAnsiTheme="minorHAnsi" w:cstheme="minorHAnsi"/>
          <w:b/>
          <w:bCs/>
          <w:sz w:val="22"/>
          <w:szCs w:val="22"/>
        </w:rPr>
      </w:pPr>
      <w:r w:rsidRPr="00250AA1">
        <w:rPr>
          <w:rFonts w:asciiTheme="minorHAnsi" w:hAnsiTheme="minorHAnsi" w:cstheme="minorHAnsi"/>
          <w:b/>
          <w:bCs/>
          <w:sz w:val="22"/>
          <w:szCs w:val="22"/>
        </w:rPr>
        <w:t xml:space="preserve">Mantenimientos </w:t>
      </w:r>
      <w:r>
        <w:rPr>
          <w:rFonts w:asciiTheme="minorHAnsi" w:hAnsiTheme="minorHAnsi" w:cstheme="minorHAnsi"/>
          <w:b/>
          <w:bCs/>
          <w:sz w:val="22"/>
          <w:szCs w:val="22"/>
        </w:rPr>
        <w:t>Periódicos</w:t>
      </w:r>
      <w:r w:rsidRPr="00250AA1">
        <w:rPr>
          <w:rFonts w:asciiTheme="minorHAnsi" w:hAnsiTheme="minorHAnsi" w:cstheme="minorHAnsi"/>
          <w:b/>
          <w:bCs/>
          <w:sz w:val="22"/>
          <w:szCs w:val="22"/>
        </w:rPr>
        <w:t xml:space="preserve">: </w:t>
      </w:r>
    </w:p>
    <w:p w14:paraId="6F8EAE44" w14:textId="494A7158" w:rsidR="00075094" w:rsidRPr="00075094" w:rsidRDefault="00E142DF" w:rsidP="00075094">
      <w:pPr>
        <w:pStyle w:val="Prrafodelista"/>
        <w:ind w:left="1146"/>
        <w:jc w:val="both"/>
        <w:rPr>
          <w:rFonts w:asciiTheme="minorHAnsi" w:hAnsiTheme="minorHAnsi" w:cstheme="minorHAnsi"/>
        </w:rPr>
      </w:pPr>
      <w:hyperlink r:id="rId11" w:history="1">
        <w:r w:rsidR="00075094" w:rsidRPr="00075094">
          <w:rPr>
            <w:rStyle w:val="Hipervnculo"/>
            <w:rFonts w:asciiTheme="minorHAnsi" w:hAnsiTheme="minorHAnsi" w:cstheme="minorHAnsi"/>
          </w:rPr>
          <w:t>https://drive.google.com/drive/folders/1rvSWTWec_2mWcXz_UUXdbC2iDWaNQSGo?usp=sharing</w:t>
        </w:r>
      </w:hyperlink>
      <w:r w:rsidR="00075094" w:rsidRPr="00075094">
        <w:rPr>
          <w:rFonts w:asciiTheme="minorHAnsi" w:hAnsiTheme="minorHAnsi" w:cstheme="minorHAnsi"/>
        </w:rPr>
        <w:t xml:space="preserve"> </w:t>
      </w:r>
    </w:p>
    <w:p w14:paraId="799E132C" w14:textId="77777777" w:rsidR="00894D2F" w:rsidRDefault="00894D2F" w:rsidP="00894D2F">
      <w:pPr>
        <w:pStyle w:val="Prrafodelista"/>
        <w:spacing w:line="276" w:lineRule="auto"/>
        <w:ind w:left="1080"/>
        <w:jc w:val="both"/>
        <w:rPr>
          <w:rFonts w:asciiTheme="minorHAnsi" w:hAnsiTheme="minorHAnsi" w:cstheme="minorHAnsi"/>
          <w:sz w:val="22"/>
          <w:szCs w:val="22"/>
        </w:rPr>
      </w:pPr>
    </w:p>
    <w:p w14:paraId="7DA0E198" w14:textId="77777777" w:rsidR="00F97599" w:rsidRDefault="00F97599" w:rsidP="00F97599">
      <w:pPr>
        <w:pStyle w:val="Prrafodelista"/>
        <w:numPr>
          <w:ilvl w:val="0"/>
          <w:numId w:val="7"/>
        </w:numPr>
        <w:spacing w:line="276" w:lineRule="auto"/>
        <w:ind w:left="851" w:hanging="567"/>
        <w:jc w:val="both"/>
        <w:rPr>
          <w:rFonts w:asciiTheme="minorHAnsi" w:hAnsiTheme="minorHAnsi" w:cstheme="minorHAnsi"/>
          <w:b/>
          <w:bCs/>
          <w:sz w:val="22"/>
          <w:szCs w:val="22"/>
          <w:u w:val="single"/>
        </w:rPr>
      </w:pPr>
      <w:r w:rsidRPr="009F6F18">
        <w:rPr>
          <w:rFonts w:asciiTheme="minorHAnsi" w:hAnsiTheme="minorHAnsi" w:cstheme="minorHAnsi"/>
          <w:b/>
          <w:bCs/>
          <w:sz w:val="22"/>
          <w:szCs w:val="22"/>
          <w:u w:val="single"/>
        </w:rPr>
        <w:t>RECOMENDACIONES:</w:t>
      </w:r>
    </w:p>
    <w:p w14:paraId="41447172" w14:textId="77777777" w:rsidR="00D2359B" w:rsidRPr="00D2359B" w:rsidRDefault="00D2359B" w:rsidP="00D2359B">
      <w:pPr>
        <w:pStyle w:val="Prrafodelista"/>
        <w:spacing w:line="276" w:lineRule="auto"/>
        <w:ind w:left="851"/>
        <w:jc w:val="both"/>
        <w:rPr>
          <w:rFonts w:asciiTheme="minorHAnsi" w:hAnsiTheme="minorHAnsi" w:cstheme="minorHAnsi"/>
          <w:b/>
          <w:bCs/>
          <w:sz w:val="8"/>
          <w:szCs w:val="8"/>
          <w:u w:val="single"/>
        </w:rPr>
      </w:pPr>
    </w:p>
    <w:p w14:paraId="0C265E25" w14:textId="77777777" w:rsidR="00366272" w:rsidRPr="007973D8" w:rsidRDefault="00366272" w:rsidP="00366272">
      <w:pPr>
        <w:pStyle w:val="Prrafodelista"/>
        <w:numPr>
          <w:ilvl w:val="0"/>
          <w:numId w:val="31"/>
        </w:numPr>
        <w:spacing w:line="276" w:lineRule="auto"/>
        <w:jc w:val="both"/>
        <w:rPr>
          <w:rFonts w:asciiTheme="minorHAnsi" w:hAnsiTheme="minorHAnsi" w:cstheme="minorHAnsi"/>
          <w:b/>
          <w:bCs/>
          <w:sz w:val="22"/>
          <w:szCs w:val="22"/>
        </w:rPr>
      </w:pPr>
      <w:r w:rsidRPr="003F069B">
        <w:rPr>
          <w:rFonts w:asciiTheme="minorHAnsi" w:hAnsiTheme="minorHAnsi" w:cstheme="minorHAnsi"/>
          <w:sz w:val="22"/>
          <w:szCs w:val="22"/>
        </w:rPr>
        <w:t>Se recomienda designar a quien corresponda dar pronta atención a</w:t>
      </w:r>
      <w:r>
        <w:rPr>
          <w:rFonts w:asciiTheme="minorHAnsi" w:hAnsiTheme="minorHAnsi" w:cstheme="minorHAnsi"/>
          <w:sz w:val="22"/>
          <w:szCs w:val="22"/>
        </w:rPr>
        <w:t>l informe</w:t>
      </w:r>
      <w:r w:rsidRPr="00EC1D7D">
        <w:rPr>
          <w:rFonts w:asciiTheme="minorHAnsi" w:hAnsiTheme="minorHAnsi" w:cstheme="minorHAnsi"/>
          <w:sz w:val="22"/>
          <w:szCs w:val="22"/>
        </w:rPr>
        <w:t xml:space="preserve">, debido a que </w:t>
      </w:r>
      <w:r>
        <w:rPr>
          <w:rFonts w:asciiTheme="minorHAnsi" w:hAnsiTheme="minorHAnsi" w:cstheme="minorHAnsi"/>
          <w:sz w:val="22"/>
          <w:szCs w:val="22"/>
        </w:rPr>
        <w:t>se cuenta con plazos para remitir la información</w:t>
      </w:r>
      <w:r w:rsidRPr="00C80ED7">
        <w:rPr>
          <w:rFonts w:asciiTheme="minorHAnsi" w:hAnsiTheme="minorHAnsi" w:cstheme="minorHAnsi"/>
          <w:sz w:val="22"/>
          <w:szCs w:val="22"/>
        </w:rPr>
        <w:t xml:space="preserve">. Así mismo cualquier observación relacionada </w:t>
      </w:r>
      <w:r>
        <w:rPr>
          <w:rFonts w:asciiTheme="minorHAnsi" w:hAnsiTheme="minorHAnsi" w:cstheme="minorHAnsi"/>
          <w:sz w:val="22"/>
          <w:szCs w:val="22"/>
        </w:rPr>
        <w:t xml:space="preserve">a </w:t>
      </w:r>
      <w:r w:rsidRPr="00B1399D">
        <w:rPr>
          <w:rFonts w:asciiTheme="minorHAnsi" w:hAnsiTheme="minorHAnsi" w:cstheme="minorHAnsi"/>
          <w:b/>
          <w:sz w:val="22"/>
          <w:szCs w:val="22"/>
        </w:rPr>
        <w:t>REMITO GESTIÓN Y PROPUESTA ANUAL DE PROGRAMACIÓN DE RECURSOS PARA MANTENIMIENTO DE VÍAS VECINALES PARA EL AÑO FISCAL 2026 DE LA PROVINCIA DE HUAURA</w:t>
      </w:r>
      <w:r>
        <w:rPr>
          <w:rFonts w:asciiTheme="minorHAnsi" w:hAnsiTheme="minorHAnsi" w:cstheme="minorHAnsi"/>
          <w:b/>
          <w:sz w:val="22"/>
          <w:szCs w:val="22"/>
        </w:rPr>
        <w:t xml:space="preserve">, </w:t>
      </w:r>
      <w:r w:rsidRPr="00C80ED7">
        <w:rPr>
          <w:rFonts w:asciiTheme="minorHAnsi" w:hAnsiTheme="minorHAnsi" w:cstheme="minorHAnsi"/>
          <w:sz w:val="22"/>
          <w:szCs w:val="22"/>
        </w:rPr>
        <w:t>deberá notificarse</w:t>
      </w:r>
      <w:r w:rsidRPr="00EC1D7D">
        <w:rPr>
          <w:rFonts w:asciiTheme="minorHAnsi" w:hAnsiTheme="minorHAnsi" w:cstheme="minorHAnsi"/>
          <w:sz w:val="22"/>
          <w:szCs w:val="22"/>
        </w:rPr>
        <w:t xml:space="preserve"> o enviarse al correo siguiente, </w:t>
      </w:r>
      <w:hyperlink r:id="rId12" w:history="1">
        <w:r w:rsidRPr="00EC1D7D">
          <w:rPr>
            <w:rStyle w:val="Hipervnculo"/>
            <w:rFonts w:asciiTheme="minorHAnsi" w:hAnsiTheme="minorHAnsi" w:cstheme="minorHAnsi"/>
            <w:sz w:val="22"/>
            <w:szCs w:val="22"/>
          </w:rPr>
          <w:t>institutovialprovincial@munihuacho.gob.pe</w:t>
        </w:r>
      </w:hyperlink>
      <w:r w:rsidRPr="00EC1D7D">
        <w:rPr>
          <w:rFonts w:asciiTheme="minorHAnsi" w:hAnsiTheme="minorHAnsi" w:cstheme="minorHAnsi"/>
          <w:sz w:val="22"/>
          <w:szCs w:val="22"/>
        </w:rPr>
        <w:t xml:space="preserve"> y/</w:t>
      </w:r>
      <w:proofErr w:type="spellStart"/>
      <w:r w:rsidRPr="00EC1D7D">
        <w:rPr>
          <w:rFonts w:asciiTheme="minorHAnsi" w:hAnsiTheme="minorHAnsi" w:cstheme="minorHAnsi"/>
          <w:sz w:val="22"/>
          <w:szCs w:val="22"/>
        </w:rPr>
        <w:t>o</w:t>
      </w:r>
      <w:proofErr w:type="spellEnd"/>
      <w:r w:rsidRPr="00EC1D7D">
        <w:rPr>
          <w:rFonts w:asciiTheme="minorHAnsi" w:hAnsiTheme="minorHAnsi" w:cstheme="minorHAnsi"/>
          <w:sz w:val="22"/>
          <w:szCs w:val="22"/>
        </w:rPr>
        <w:t xml:space="preserve"> oficina de la Gerencia del Instituto Vial Provincial – MPH.</w:t>
      </w:r>
    </w:p>
    <w:p w14:paraId="781665F6" w14:textId="77777777" w:rsidR="00C8023F" w:rsidRPr="00E36730" w:rsidRDefault="00C8023F" w:rsidP="00C8023F">
      <w:pPr>
        <w:pStyle w:val="Prrafodelista"/>
        <w:spacing w:line="276" w:lineRule="auto"/>
        <w:ind w:left="851"/>
        <w:jc w:val="both"/>
        <w:rPr>
          <w:rFonts w:asciiTheme="minorHAnsi" w:eastAsiaTheme="minorHAnsi" w:hAnsiTheme="minorHAnsi" w:cstheme="minorHAnsi"/>
          <w:lang w:eastAsia="en-US"/>
        </w:rPr>
      </w:pPr>
    </w:p>
    <w:p w14:paraId="0009FB20" w14:textId="77777777" w:rsidR="00F97599" w:rsidRDefault="00F97599" w:rsidP="00D2359B">
      <w:pPr>
        <w:spacing w:line="276" w:lineRule="auto"/>
        <w:ind w:left="708" w:firstLine="372"/>
        <w:jc w:val="both"/>
        <w:rPr>
          <w:rFonts w:cstheme="minorHAnsi"/>
          <w:noProof/>
        </w:rPr>
      </w:pPr>
      <w:r w:rsidRPr="009223C5">
        <w:rPr>
          <w:rFonts w:cstheme="minorHAnsi"/>
        </w:rPr>
        <w:t>Sin otro particular, en espera de su atención a la presente, aprovecho la ocasión para expresarle las muestras de mi especial consideración y estima personal.</w:t>
      </w:r>
      <w:r w:rsidRPr="009223C5">
        <w:rPr>
          <w:rFonts w:cstheme="minorHAnsi"/>
          <w:noProof/>
        </w:rPr>
        <w:t xml:space="preserve"> </w:t>
      </w:r>
    </w:p>
    <w:p w14:paraId="19F3A7BC" w14:textId="77777777" w:rsidR="00F97599" w:rsidRDefault="00F97599" w:rsidP="00F97599">
      <w:pPr>
        <w:pStyle w:val="Cierre"/>
        <w:spacing w:line="276" w:lineRule="auto"/>
        <w:rPr>
          <w:rFonts w:cstheme="minorHAnsi"/>
        </w:rPr>
      </w:pPr>
      <w:r w:rsidRPr="009223C5">
        <w:rPr>
          <w:rFonts w:cstheme="minorHAnsi"/>
        </w:rPr>
        <w:t>Atentamente,</w:t>
      </w:r>
    </w:p>
    <w:p w14:paraId="1B851CE8" w14:textId="77777777" w:rsidR="00366272" w:rsidRDefault="00366272" w:rsidP="00F97599">
      <w:pPr>
        <w:spacing w:after="0" w:line="276" w:lineRule="auto"/>
        <w:rPr>
          <w:rFonts w:cstheme="minorHAnsi"/>
          <w:b/>
          <w:bCs/>
          <w:sz w:val="18"/>
          <w:szCs w:val="18"/>
        </w:rPr>
      </w:pPr>
    </w:p>
    <w:p w14:paraId="57D63917" w14:textId="77777777" w:rsidR="005664B1" w:rsidRDefault="005664B1" w:rsidP="00F97599">
      <w:pPr>
        <w:spacing w:after="0" w:line="276" w:lineRule="auto"/>
        <w:rPr>
          <w:rFonts w:cstheme="minorHAnsi"/>
          <w:b/>
          <w:bCs/>
          <w:sz w:val="18"/>
          <w:szCs w:val="18"/>
        </w:rPr>
      </w:pPr>
    </w:p>
    <w:p w14:paraId="0341B950" w14:textId="77777777" w:rsidR="005664B1" w:rsidRDefault="005664B1" w:rsidP="00F97599">
      <w:pPr>
        <w:spacing w:after="0" w:line="276" w:lineRule="auto"/>
        <w:rPr>
          <w:rFonts w:cstheme="minorHAnsi"/>
          <w:b/>
          <w:bCs/>
          <w:sz w:val="18"/>
          <w:szCs w:val="18"/>
        </w:rPr>
      </w:pPr>
    </w:p>
    <w:p w14:paraId="3712A033" w14:textId="77777777" w:rsidR="005664B1" w:rsidRDefault="005664B1" w:rsidP="00F97599">
      <w:pPr>
        <w:spacing w:after="0" w:line="276" w:lineRule="auto"/>
        <w:rPr>
          <w:rFonts w:cstheme="minorHAnsi"/>
          <w:b/>
          <w:bCs/>
          <w:sz w:val="18"/>
          <w:szCs w:val="18"/>
        </w:rPr>
      </w:pPr>
    </w:p>
    <w:p w14:paraId="26D8CA7F" w14:textId="77777777" w:rsidR="000E4294" w:rsidRDefault="000E4294" w:rsidP="00F97599">
      <w:pPr>
        <w:spacing w:after="0" w:line="276" w:lineRule="auto"/>
        <w:rPr>
          <w:rFonts w:cstheme="minorHAnsi"/>
          <w:b/>
          <w:bCs/>
          <w:sz w:val="18"/>
          <w:szCs w:val="18"/>
        </w:rPr>
      </w:pPr>
    </w:p>
    <w:p w14:paraId="6F9CE593" w14:textId="77777777" w:rsidR="005664B1" w:rsidRDefault="005664B1" w:rsidP="00F97599">
      <w:pPr>
        <w:spacing w:after="0" w:line="276" w:lineRule="auto"/>
        <w:rPr>
          <w:rFonts w:cstheme="minorHAnsi"/>
          <w:b/>
          <w:bCs/>
          <w:sz w:val="18"/>
          <w:szCs w:val="18"/>
        </w:rPr>
      </w:pPr>
    </w:p>
    <w:p w14:paraId="1EFB66B9" w14:textId="77777777" w:rsidR="00366272" w:rsidRPr="00820F95" w:rsidRDefault="00366272" w:rsidP="00366272">
      <w:pPr>
        <w:spacing w:after="0" w:line="276" w:lineRule="auto"/>
        <w:rPr>
          <w:rFonts w:cstheme="minorHAnsi"/>
          <w:b/>
          <w:bCs/>
          <w:sz w:val="18"/>
          <w:szCs w:val="18"/>
        </w:rPr>
      </w:pPr>
      <w:bookmarkStart w:id="8" w:name="_Hlk189659164"/>
      <w:r w:rsidRPr="00820F95">
        <w:rPr>
          <w:rFonts w:cstheme="minorHAnsi"/>
          <w:b/>
          <w:bCs/>
          <w:sz w:val="18"/>
          <w:szCs w:val="18"/>
        </w:rPr>
        <w:t>C.c. Archivo</w:t>
      </w:r>
    </w:p>
    <w:p w14:paraId="2DA097D5" w14:textId="77777777" w:rsidR="00366272" w:rsidRPr="00510A00" w:rsidRDefault="00366272" w:rsidP="00366272">
      <w:pPr>
        <w:spacing w:after="0" w:line="276" w:lineRule="auto"/>
        <w:rPr>
          <w:rFonts w:cstheme="minorHAnsi"/>
          <w:b/>
          <w:bCs/>
          <w:noProof/>
          <w:color w:val="FF0000"/>
        </w:rPr>
      </w:pPr>
      <w:r w:rsidRPr="00510A00">
        <w:rPr>
          <w:rFonts w:cstheme="minorHAnsi"/>
          <w:sz w:val="18"/>
          <w:szCs w:val="18"/>
        </w:rPr>
        <w:t>Adjunto:</w:t>
      </w:r>
      <w:r w:rsidRPr="00510A00">
        <w:rPr>
          <w:rFonts w:cstheme="minorHAnsi"/>
          <w:b/>
          <w:bCs/>
          <w:noProof/>
          <w:color w:val="FF0000"/>
        </w:rPr>
        <w:t xml:space="preserve"> </w:t>
      </w:r>
    </w:p>
    <w:bookmarkEnd w:id="8"/>
    <w:p w14:paraId="04ED8AF1" w14:textId="77777777" w:rsidR="00366272" w:rsidRDefault="00366272" w:rsidP="00366272">
      <w:pPr>
        <w:pStyle w:val="Prrafodelista"/>
        <w:numPr>
          <w:ilvl w:val="0"/>
          <w:numId w:val="16"/>
        </w:numPr>
        <w:spacing w:line="276" w:lineRule="auto"/>
        <w:ind w:left="426"/>
        <w:rPr>
          <w:rFonts w:asciiTheme="minorHAnsi" w:hAnsiTheme="minorHAnsi" w:cstheme="minorHAnsi"/>
          <w:noProof/>
          <w:sz w:val="14"/>
          <w:szCs w:val="14"/>
        </w:rPr>
      </w:pPr>
      <w:r>
        <w:rPr>
          <w:rFonts w:asciiTheme="minorHAnsi" w:hAnsiTheme="minorHAnsi" w:cstheme="minorHAnsi"/>
          <w:noProof/>
          <w:sz w:val="14"/>
          <w:szCs w:val="14"/>
        </w:rPr>
        <w:t>17</w:t>
      </w:r>
      <w:r w:rsidRPr="00B1399D">
        <w:rPr>
          <w:rFonts w:asciiTheme="minorHAnsi" w:hAnsiTheme="minorHAnsi" w:cstheme="minorHAnsi"/>
          <w:noProof/>
          <w:sz w:val="14"/>
          <w:szCs w:val="14"/>
        </w:rPr>
        <w:t xml:space="preserve"> DOCUMENTOS TÉCNICOS </w:t>
      </w:r>
      <w:r>
        <w:rPr>
          <w:rFonts w:asciiTheme="minorHAnsi" w:hAnsiTheme="minorHAnsi" w:cstheme="minorHAnsi"/>
          <w:noProof/>
          <w:sz w:val="14"/>
          <w:szCs w:val="14"/>
        </w:rPr>
        <w:t>DE GESTIÓN Y PROPUESTA ANUAL – Mantenimiento Rutinario (Enlace)</w:t>
      </w:r>
    </w:p>
    <w:p w14:paraId="27F7FABF" w14:textId="3BDCB4D9" w:rsidR="00366272" w:rsidRDefault="007E71E2" w:rsidP="00366272">
      <w:pPr>
        <w:pStyle w:val="Prrafodelista"/>
        <w:numPr>
          <w:ilvl w:val="0"/>
          <w:numId w:val="16"/>
        </w:numPr>
        <w:spacing w:line="276" w:lineRule="auto"/>
        <w:ind w:left="426"/>
        <w:rPr>
          <w:rFonts w:asciiTheme="minorHAnsi" w:hAnsiTheme="minorHAnsi" w:cstheme="minorHAnsi"/>
          <w:noProof/>
          <w:sz w:val="14"/>
          <w:szCs w:val="14"/>
        </w:rPr>
      </w:pPr>
      <w:r>
        <w:rPr>
          <w:rFonts w:asciiTheme="minorHAnsi" w:hAnsiTheme="minorHAnsi" w:cstheme="minorHAnsi"/>
          <w:noProof/>
          <w:sz w:val="14"/>
          <w:szCs w:val="14"/>
        </w:rPr>
        <w:t>11</w:t>
      </w:r>
      <w:r w:rsidR="00366272">
        <w:rPr>
          <w:rFonts w:asciiTheme="minorHAnsi" w:hAnsiTheme="minorHAnsi" w:cstheme="minorHAnsi"/>
          <w:noProof/>
          <w:sz w:val="14"/>
          <w:szCs w:val="14"/>
        </w:rPr>
        <w:t xml:space="preserve"> </w:t>
      </w:r>
      <w:r w:rsidR="00366272" w:rsidRPr="00B1399D">
        <w:rPr>
          <w:rFonts w:asciiTheme="minorHAnsi" w:hAnsiTheme="minorHAnsi" w:cstheme="minorHAnsi"/>
          <w:noProof/>
          <w:sz w:val="14"/>
          <w:szCs w:val="14"/>
        </w:rPr>
        <w:t xml:space="preserve">DOCUMENTOS TÉCNICOS </w:t>
      </w:r>
      <w:r w:rsidR="00366272">
        <w:rPr>
          <w:rFonts w:asciiTheme="minorHAnsi" w:hAnsiTheme="minorHAnsi" w:cstheme="minorHAnsi"/>
          <w:noProof/>
          <w:sz w:val="14"/>
          <w:szCs w:val="14"/>
        </w:rPr>
        <w:t>DE GESTIÓN Y PROPUESTA ANUAL – Mantenimiento Periodico (Enlace)</w:t>
      </w:r>
    </w:p>
    <w:p w14:paraId="0013FF90" w14:textId="339547F2" w:rsidR="005664B1" w:rsidRPr="007E71E2" w:rsidRDefault="004045D7" w:rsidP="004045D7">
      <w:pPr>
        <w:pStyle w:val="Prrafodelista"/>
        <w:numPr>
          <w:ilvl w:val="0"/>
          <w:numId w:val="16"/>
        </w:numPr>
        <w:spacing w:line="276" w:lineRule="auto"/>
        <w:ind w:left="426"/>
        <w:rPr>
          <w:rFonts w:asciiTheme="minorHAnsi" w:hAnsiTheme="minorHAnsi" w:cstheme="minorHAnsi"/>
        </w:rPr>
      </w:pPr>
      <w:r w:rsidRPr="007E71E2">
        <w:rPr>
          <w:rFonts w:asciiTheme="minorHAnsi" w:hAnsiTheme="minorHAnsi" w:cstheme="minorHAnsi"/>
          <w:noProof/>
          <w:sz w:val="14"/>
          <w:szCs w:val="14"/>
        </w:rPr>
        <w:t>OFICIO MULTIPLE N°000001-2026-MTC/21.GMS</w:t>
      </w:r>
    </w:p>
    <w:p w14:paraId="6E112F7D" w14:textId="77777777" w:rsidR="005664B1" w:rsidRDefault="005664B1" w:rsidP="005664B1">
      <w:pPr>
        <w:tabs>
          <w:tab w:val="left" w:pos="1324"/>
        </w:tabs>
        <w:rPr>
          <w:lang w:val="es-MX" w:eastAsia="es-ES"/>
        </w:rPr>
        <w:sectPr w:rsidR="005664B1" w:rsidSect="00055FC3">
          <w:headerReference w:type="default" r:id="rId13"/>
          <w:pgSz w:w="11906" w:h="16838" w:code="9"/>
          <w:pgMar w:top="1985" w:right="1133" w:bottom="993" w:left="1276" w:header="284" w:footer="971" w:gutter="0"/>
          <w:cols w:space="708"/>
          <w:docGrid w:linePitch="360"/>
        </w:sectPr>
      </w:pPr>
    </w:p>
    <w:p w14:paraId="08766366" w14:textId="2917406F" w:rsidR="005664B1" w:rsidRDefault="005664B1" w:rsidP="005664B1">
      <w:pPr>
        <w:pStyle w:val="Descripcin"/>
        <w:keepNext/>
        <w:spacing w:after="0"/>
        <w:ind w:left="-993"/>
        <w:rPr>
          <w:color w:val="auto"/>
          <w:sz w:val="22"/>
          <w:szCs w:val="22"/>
        </w:rPr>
      </w:pPr>
      <w:r w:rsidRPr="00C01510">
        <w:rPr>
          <w:b/>
          <w:bCs/>
          <w:i w:val="0"/>
          <w:iCs w:val="0"/>
          <w:sz w:val="22"/>
          <w:szCs w:val="22"/>
        </w:rPr>
        <w:lastRenderedPageBreak/>
        <w:t xml:space="preserve">Tabla </w:t>
      </w:r>
      <w:r w:rsidRPr="00C01510">
        <w:rPr>
          <w:b/>
          <w:bCs/>
          <w:i w:val="0"/>
          <w:iCs w:val="0"/>
          <w:sz w:val="22"/>
          <w:szCs w:val="22"/>
        </w:rPr>
        <w:fldChar w:fldCharType="begin"/>
      </w:r>
      <w:r w:rsidRPr="00C01510">
        <w:rPr>
          <w:b/>
          <w:bCs/>
          <w:i w:val="0"/>
          <w:iCs w:val="0"/>
          <w:sz w:val="22"/>
          <w:szCs w:val="22"/>
        </w:rPr>
        <w:instrText xml:space="preserve"> SEQ Tabla \* ARABIC </w:instrText>
      </w:r>
      <w:r w:rsidRPr="00C01510">
        <w:rPr>
          <w:b/>
          <w:bCs/>
          <w:i w:val="0"/>
          <w:iCs w:val="0"/>
          <w:sz w:val="22"/>
          <w:szCs w:val="22"/>
        </w:rPr>
        <w:fldChar w:fldCharType="separate"/>
      </w:r>
      <w:r w:rsidR="009F68DB">
        <w:rPr>
          <w:b/>
          <w:bCs/>
          <w:i w:val="0"/>
          <w:iCs w:val="0"/>
          <w:noProof/>
          <w:sz w:val="22"/>
          <w:szCs w:val="22"/>
        </w:rPr>
        <w:t>1</w:t>
      </w:r>
      <w:r w:rsidRPr="00C01510">
        <w:rPr>
          <w:b/>
          <w:bCs/>
          <w:i w:val="0"/>
          <w:iCs w:val="0"/>
          <w:sz w:val="22"/>
          <w:szCs w:val="22"/>
        </w:rPr>
        <w:fldChar w:fldCharType="end"/>
      </w:r>
      <w:r w:rsidRPr="00C01510">
        <w:rPr>
          <w:b/>
          <w:bCs/>
          <w:i w:val="0"/>
          <w:iCs w:val="0"/>
          <w:sz w:val="22"/>
          <w:szCs w:val="22"/>
        </w:rPr>
        <w:t>.</w:t>
      </w:r>
      <w:r w:rsidRPr="00C01510">
        <w:rPr>
          <w:sz w:val="22"/>
          <w:szCs w:val="22"/>
        </w:rPr>
        <w:t xml:space="preserve"> </w:t>
      </w:r>
      <w:r w:rsidRPr="0033658B">
        <w:rPr>
          <w:color w:val="auto"/>
          <w:sz w:val="22"/>
          <w:szCs w:val="22"/>
        </w:rPr>
        <w:t xml:space="preserve">Resumen para la Gestión y Propuesta Anual de </w:t>
      </w:r>
      <w:r w:rsidRPr="004671AD">
        <w:rPr>
          <w:b/>
          <w:bCs/>
          <w:color w:val="C00000"/>
          <w:sz w:val="22"/>
          <w:szCs w:val="22"/>
        </w:rPr>
        <w:t>MANTENIMIENTOS RUTINARIOS</w:t>
      </w:r>
      <w:r w:rsidRPr="004671AD">
        <w:rPr>
          <w:color w:val="C00000"/>
          <w:sz w:val="22"/>
          <w:szCs w:val="22"/>
        </w:rPr>
        <w:t xml:space="preserve"> </w:t>
      </w:r>
      <w:r w:rsidRPr="0033658B">
        <w:rPr>
          <w:color w:val="auto"/>
          <w:sz w:val="22"/>
          <w:szCs w:val="22"/>
        </w:rPr>
        <w:t xml:space="preserve">para </w:t>
      </w:r>
      <w:r w:rsidRPr="0018236E">
        <w:rPr>
          <w:color w:val="auto"/>
          <w:sz w:val="22"/>
          <w:szCs w:val="22"/>
        </w:rPr>
        <w:t>el Año Fiscal 2026,</w:t>
      </w:r>
      <w:r w:rsidRPr="0033658B">
        <w:rPr>
          <w:color w:val="auto"/>
          <w:sz w:val="22"/>
          <w:szCs w:val="22"/>
        </w:rPr>
        <w:t xml:space="preserve"> Provincia de Huaura.</w:t>
      </w:r>
    </w:p>
    <w:p w14:paraId="40CFE332" w14:textId="77777777" w:rsidR="005664B1" w:rsidRPr="00A76EDF" w:rsidRDefault="005664B1" w:rsidP="005664B1">
      <w:pPr>
        <w:spacing w:after="0"/>
        <w:ind w:left="-993"/>
        <w:rPr>
          <w:sz w:val="6"/>
          <w:szCs w:val="6"/>
        </w:rPr>
      </w:pPr>
    </w:p>
    <w:p w14:paraId="024BD646" w14:textId="01679AED" w:rsidR="005664B1" w:rsidRPr="006E0207" w:rsidRDefault="005664B1" w:rsidP="005664B1">
      <w:pPr>
        <w:spacing w:after="0"/>
        <w:ind w:left="-993"/>
        <w:rPr>
          <w:b/>
          <w:bCs/>
          <w:lang w:val="en-US"/>
        </w:rPr>
      </w:pPr>
      <w:r w:rsidRPr="006E0207">
        <w:rPr>
          <w:b/>
          <w:bCs/>
          <w:lang w:val="en-US"/>
        </w:rPr>
        <w:t xml:space="preserve">Enlace: </w:t>
      </w:r>
      <w:hyperlink r:id="rId14" w:history="1">
        <w:r w:rsidR="008E32AB" w:rsidRPr="006E0207">
          <w:rPr>
            <w:rStyle w:val="Hipervnculo"/>
            <w:lang w:val="en-US"/>
          </w:rPr>
          <w:t>https://drive.google.com/drive/folders/1G2ebgz21Jylqu9P813EqLhsq4ZNnrU5C?usp=sharing</w:t>
        </w:r>
      </w:hyperlink>
      <w:r w:rsidR="008E32AB" w:rsidRPr="006E0207">
        <w:rPr>
          <w:lang w:val="en-US"/>
        </w:rPr>
        <w:t xml:space="preserve"> </w:t>
      </w:r>
    </w:p>
    <w:p w14:paraId="241E3204" w14:textId="77777777" w:rsidR="00A76EDF" w:rsidRPr="006E0207" w:rsidRDefault="00A76EDF" w:rsidP="00A76EDF">
      <w:pPr>
        <w:spacing w:after="0"/>
        <w:rPr>
          <w:b/>
          <w:bCs/>
          <w:sz w:val="12"/>
          <w:szCs w:val="12"/>
          <w:lang w:val="en-US"/>
        </w:rPr>
      </w:pPr>
    </w:p>
    <w:tbl>
      <w:tblPr>
        <w:tblW w:w="15234" w:type="dxa"/>
        <w:tblInd w:w="-1157" w:type="dxa"/>
        <w:tblCellMar>
          <w:left w:w="70" w:type="dxa"/>
          <w:right w:w="70" w:type="dxa"/>
        </w:tblCellMar>
        <w:tblLook w:val="04A0" w:firstRow="1" w:lastRow="0" w:firstColumn="1" w:lastColumn="0" w:noHBand="0" w:noVBand="1"/>
      </w:tblPr>
      <w:tblGrid>
        <w:gridCol w:w="324"/>
        <w:gridCol w:w="985"/>
        <w:gridCol w:w="937"/>
        <w:gridCol w:w="851"/>
        <w:gridCol w:w="3566"/>
        <w:gridCol w:w="877"/>
        <w:gridCol w:w="1288"/>
        <w:gridCol w:w="1297"/>
        <w:gridCol w:w="1429"/>
        <w:gridCol w:w="1462"/>
        <w:gridCol w:w="993"/>
        <w:gridCol w:w="1225"/>
      </w:tblGrid>
      <w:tr w:rsidR="00A76EDF" w:rsidRPr="00A71A8D" w14:paraId="4C54223F" w14:textId="77777777" w:rsidTr="00A76EDF">
        <w:trPr>
          <w:trHeight w:val="540"/>
        </w:trPr>
        <w:tc>
          <w:tcPr>
            <w:tcW w:w="324" w:type="dxa"/>
            <w:tcBorders>
              <w:top w:val="double" w:sz="6" w:space="0" w:color="000000"/>
              <w:left w:val="double" w:sz="6" w:space="0" w:color="000000"/>
              <w:bottom w:val="double" w:sz="6" w:space="0" w:color="auto"/>
              <w:right w:val="single" w:sz="4" w:space="0" w:color="auto"/>
            </w:tcBorders>
            <w:shd w:val="clear" w:color="000000" w:fill="FFC000"/>
            <w:vAlign w:val="center"/>
            <w:hideMark/>
          </w:tcPr>
          <w:p w14:paraId="35718F0F"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bookmarkStart w:id="10" w:name="_Hlk191566345"/>
            <w:r w:rsidRPr="00A71A8D">
              <w:rPr>
                <w:rFonts w:ascii="Calibri" w:eastAsia="Times New Roman" w:hAnsi="Calibri" w:cs="Calibri"/>
                <w:b/>
                <w:bCs/>
                <w:color w:val="000000"/>
                <w:sz w:val="18"/>
                <w:szCs w:val="18"/>
                <w:lang w:eastAsia="es-PE"/>
              </w:rPr>
              <w:t>N°</w:t>
            </w:r>
          </w:p>
        </w:tc>
        <w:tc>
          <w:tcPr>
            <w:tcW w:w="985" w:type="dxa"/>
            <w:tcBorders>
              <w:top w:val="double" w:sz="6" w:space="0" w:color="000000"/>
              <w:left w:val="single" w:sz="4" w:space="0" w:color="auto"/>
              <w:bottom w:val="double" w:sz="6" w:space="0" w:color="auto"/>
              <w:right w:val="single" w:sz="4" w:space="0" w:color="auto"/>
            </w:tcBorders>
            <w:shd w:val="clear" w:color="000000" w:fill="FFC000"/>
            <w:vAlign w:val="center"/>
            <w:hideMark/>
          </w:tcPr>
          <w:p w14:paraId="6089F07D"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PROVINCIA</w:t>
            </w:r>
          </w:p>
        </w:tc>
        <w:tc>
          <w:tcPr>
            <w:tcW w:w="937" w:type="dxa"/>
            <w:tcBorders>
              <w:top w:val="double" w:sz="6" w:space="0" w:color="000000"/>
              <w:left w:val="single" w:sz="4" w:space="0" w:color="auto"/>
              <w:bottom w:val="double" w:sz="6" w:space="0" w:color="auto"/>
              <w:right w:val="single" w:sz="4" w:space="0" w:color="auto"/>
            </w:tcBorders>
            <w:shd w:val="clear" w:color="000000" w:fill="FFC000"/>
            <w:vAlign w:val="center"/>
            <w:hideMark/>
          </w:tcPr>
          <w:p w14:paraId="26DBD489"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DISTRITO</w:t>
            </w:r>
          </w:p>
        </w:tc>
        <w:tc>
          <w:tcPr>
            <w:tcW w:w="851" w:type="dxa"/>
            <w:tcBorders>
              <w:top w:val="double" w:sz="6" w:space="0" w:color="000000"/>
              <w:left w:val="single" w:sz="4" w:space="0" w:color="auto"/>
              <w:bottom w:val="double" w:sz="6" w:space="0" w:color="auto"/>
              <w:right w:val="single" w:sz="4" w:space="0" w:color="auto"/>
            </w:tcBorders>
            <w:shd w:val="clear" w:color="000000" w:fill="FFC000"/>
            <w:vAlign w:val="center"/>
            <w:hideMark/>
          </w:tcPr>
          <w:p w14:paraId="5A755F8A"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CODIGO DE RUTA</w:t>
            </w:r>
          </w:p>
        </w:tc>
        <w:tc>
          <w:tcPr>
            <w:tcW w:w="3566" w:type="dxa"/>
            <w:tcBorders>
              <w:top w:val="double" w:sz="6" w:space="0" w:color="000000"/>
              <w:left w:val="single" w:sz="4" w:space="0" w:color="auto"/>
              <w:bottom w:val="double" w:sz="6" w:space="0" w:color="auto"/>
              <w:right w:val="double" w:sz="6" w:space="0" w:color="000000"/>
            </w:tcBorders>
            <w:shd w:val="clear" w:color="000000" w:fill="FFC000"/>
            <w:vAlign w:val="center"/>
            <w:hideMark/>
          </w:tcPr>
          <w:p w14:paraId="63DF0DD1"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NOMBRE DE ACTIVIDAD</w:t>
            </w:r>
          </w:p>
        </w:tc>
        <w:tc>
          <w:tcPr>
            <w:tcW w:w="877" w:type="dxa"/>
            <w:tcBorders>
              <w:top w:val="double" w:sz="6" w:space="0" w:color="000000"/>
              <w:left w:val="single" w:sz="4" w:space="0" w:color="auto"/>
              <w:bottom w:val="double" w:sz="6" w:space="0" w:color="auto"/>
              <w:right w:val="single" w:sz="4" w:space="0" w:color="auto"/>
            </w:tcBorders>
            <w:shd w:val="clear" w:color="000000" w:fill="FFC000"/>
            <w:vAlign w:val="center"/>
            <w:hideMark/>
          </w:tcPr>
          <w:p w14:paraId="7F21FF36"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KM</w:t>
            </w:r>
          </w:p>
        </w:tc>
        <w:tc>
          <w:tcPr>
            <w:tcW w:w="1288" w:type="dxa"/>
            <w:tcBorders>
              <w:top w:val="double" w:sz="6" w:space="0" w:color="000000"/>
              <w:left w:val="single" w:sz="4" w:space="0" w:color="auto"/>
              <w:bottom w:val="double" w:sz="6" w:space="0" w:color="auto"/>
              <w:right w:val="single" w:sz="4" w:space="0" w:color="auto"/>
            </w:tcBorders>
            <w:shd w:val="clear" w:color="000000" w:fill="FFC000"/>
            <w:vAlign w:val="center"/>
            <w:hideMark/>
          </w:tcPr>
          <w:p w14:paraId="5648B739"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COSTO DIRECTO</w:t>
            </w:r>
          </w:p>
        </w:tc>
        <w:tc>
          <w:tcPr>
            <w:tcW w:w="1297" w:type="dxa"/>
            <w:tcBorders>
              <w:top w:val="double" w:sz="6" w:space="0" w:color="000000"/>
              <w:left w:val="single" w:sz="4" w:space="0" w:color="auto"/>
              <w:bottom w:val="double" w:sz="6" w:space="0" w:color="auto"/>
              <w:right w:val="single" w:sz="4" w:space="0" w:color="auto"/>
            </w:tcBorders>
            <w:shd w:val="clear" w:color="000000" w:fill="FFC000"/>
            <w:vAlign w:val="center"/>
            <w:hideMark/>
          </w:tcPr>
          <w:p w14:paraId="3EA9E23E"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GASTOS OPERATIVOS</w:t>
            </w:r>
          </w:p>
        </w:tc>
        <w:tc>
          <w:tcPr>
            <w:tcW w:w="1429" w:type="dxa"/>
            <w:tcBorders>
              <w:top w:val="double" w:sz="6" w:space="0" w:color="000000"/>
              <w:left w:val="single" w:sz="4" w:space="0" w:color="auto"/>
              <w:bottom w:val="double" w:sz="6" w:space="0" w:color="auto"/>
              <w:right w:val="single" w:sz="4" w:space="0" w:color="auto"/>
            </w:tcBorders>
            <w:shd w:val="clear" w:color="000000" w:fill="FFC000"/>
            <w:vAlign w:val="center"/>
            <w:hideMark/>
          </w:tcPr>
          <w:p w14:paraId="16594AE1"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PRESUPUESTO TOTAL</w:t>
            </w:r>
          </w:p>
        </w:tc>
        <w:tc>
          <w:tcPr>
            <w:tcW w:w="1462" w:type="dxa"/>
            <w:tcBorders>
              <w:top w:val="double" w:sz="6" w:space="0" w:color="000000"/>
              <w:left w:val="single" w:sz="4" w:space="0" w:color="auto"/>
              <w:bottom w:val="double" w:sz="6" w:space="0" w:color="auto"/>
              <w:right w:val="single" w:sz="4" w:space="0" w:color="5B9BD5"/>
            </w:tcBorders>
            <w:shd w:val="clear" w:color="000000" w:fill="FFC000"/>
            <w:vAlign w:val="center"/>
            <w:hideMark/>
          </w:tcPr>
          <w:p w14:paraId="7A9A51DB"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TIPO DE INTERVENCION</w:t>
            </w:r>
          </w:p>
        </w:tc>
        <w:tc>
          <w:tcPr>
            <w:tcW w:w="993" w:type="dxa"/>
            <w:tcBorders>
              <w:top w:val="double" w:sz="6" w:space="0" w:color="000000"/>
              <w:left w:val="single" w:sz="4" w:space="0" w:color="auto"/>
              <w:bottom w:val="double" w:sz="6" w:space="0" w:color="auto"/>
              <w:right w:val="double" w:sz="6" w:space="0" w:color="auto"/>
            </w:tcBorders>
            <w:shd w:val="clear" w:color="000000" w:fill="FFC000"/>
            <w:vAlign w:val="center"/>
            <w:hideMark/>
          </w:tcPr>
          <w:p w14:paraId="0D4340A3"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PRIORIDAD (PVPP)</w:t>
            </w:r>
          </w:p>
        </w:tc>
        <w:tc>
          <w:tcPr>
            <w:tcW w:w="1225" w:type="dxa"/>
            <w:tcBorders>
              <w:top w:val="double" w:sz="6" w:space="0" w:color="000000"/>
              <w:left w:val="single" w:sz="4" w:space="0" w:color="auto"/>
              <w:bottom w:val="double" w:sz="6" w:space="0" w:color="auto"/>
              <w:right w:val="double" w:sz="6" w:space="0" w:color="000000"/>
            </w:tcBorders>
            <w:shd w:val="clear" w:color="000000" w:fill="FFC000"/>
            <w:vAlign w:val="center"/>
            <w:hideMark/>
          </w:tcPr>
          <w:p w14:paraId="68136D47"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ANTECEDENTE</w:t>
            </w:r>
          </w:p>
        </w:tc>
      </w:tr>
      <w:bookmarkEnd w:id="10"/>
      <w:tr w:rsidR="000354F0" w:rsidRPr="00A71A8D" w14:paraId="2FFED409" w14:textId="77777777" w:rsidTr="00A76EDF">
        <w:trPr>
          <w:trHeight w:val="1065"/>
        </w:trPr>
        <w:tc>
          <w:tcPr>
            <w:tcW w:w="324" w:type="dxa"/>
            <w:tcBorders>
              <w:top w:val="single" w:sz="4" w:space="0" w:color="5B9BD5"/>
              <w:left w:val="double" w:sz="6" w:space="0" w:color="000000"/>
              <w:bottom w:val="single" w:sz="4" w:space="0" w:color="auto"/>
              <w:right w:val="single" w:sz="4" w:space="0" w:color="auto"/>
            </w:tcBorders>
            <w:shd w:val="clear" w:color="DDEBF7" w:fill="DDEBF7"/>
            <w:vAlign w:val="center"/>
            <w:hideMark/>
          </w:tcPr>
          <w:p w14:paraId="52B2A27A" w14:textId="249D2B07"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1</w:t>
            </w:r>
          </w:p>
        </w:tc>
        <w:tc>
          <w:tcPr>
            <w:tcW w:w="985" w:type="dxa"/>
            <w:tcBorders>
              <w:top w:val="single" w:sz="4" w:space="0" w:color="5B9BD5"/>
              <w:left w:val="single" w:sz="4" w:space="0" w:color="auto"/>
              <w:bottom w:val="single" w:sz="4" w:space="0" w:color="auto"/>
              <w:right w:val="single" w:sz="4" w:space="0" w:color="auto"/>
            </w:tcBorders>
            <w:shd w:val="clear" w:color="DDEBF7" w:fill="DDEBF7"/>
            <w:vAlign w:val="center"/>
            <w:hideMark/>
          </w:tcPr>
          <w:p w14:paraId="2A100920" w14:textId="5897DEA2"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HUAURA</w:t>
            </w:r>
          </w:p>
        </w:tc>
        <w:tc>
          <w:tcPr>
            <w:tcW w:w="937" w:type="dxa"/>
            <w:tcBorders>
              <w:top w:val="single" w:sz="4" w:space="0" w:color="5B9BD5"/>
              <w:left w:val="single" w:sz="4" w:space="0" w:color="auto"/>
              <w:bottom w:val="single" w:sz="4" w:space="0" w:color="auto"/>
              <w:right w:val="single" w:sz="4" w:space="0" w:color="auto"/>
            </w:tcBorders>
            <w:shd w:val="clear" w:color="DDEBF7" w:fill="DDEBF7"/>
            <w:vAlign w:val="center"/>
            <w:hideMark/>
          </w:tcPr>
          <w:p w14:paraId="443ACC31" w14:textId="4992F0F7"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VÉGUETA</w:t>
            </w:r>
          </w:p>
        </w:tc>
        <w:tc>
          <w:tcPr>
            <w:tcW w:w="851" w:type="dxa"/>
            <w:tcBorders>
              <w:top w:val="single" w:sz="4" w:space="0" w:color="5B9BD5"/>
              <w:left w:val="single" w:sz="4" w:space="0" w:color="auto"/>
              <w:bottom w:val="single" w:sz="4" w:space="0" w:color="auto"/>
              <w:right w:val="single" w:sz="4" w:space="0" w:color="auto"/>
            </w:tcBorders>
            <w:shd w:val="clear" w:color="DDEBF7" w:fill="DDEBF7"/>
            <w:vAlign w:val="center"/>
            <w:hideMark/>
          </w:tcPr>
          <w:p w14:paraId="1EB85D27" w14:textId="334BC3D3"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LM-543</w:t>
            </w:r>
          </w:p>
        </w:tc>
        <w:tc>
          <w:tcPr>
            <w:tcW w:w="3566" w:type="dxa"/>
            <w:tcBorders>
              <w:top w:val="double" w:sz="6" w:space="0" w:color="auto"/>
              <w:left w:val="single" w:sz="4" w:space="0" w:color="auto"/>
              <w:bottom w:val="single" w:sz="4" w:space="0" w:color="auto"/>
              <w:right w:val="double" w:sz="6" w:space="0" w:color="auto"/>
            </w:tcBorders>
            <w:shd w:val="clear" w:color="DDEBF7" w:fill="DDEBF7"/>
            <w:hideMark/>
          </w:tcPr>
          <w:p w14:paraId="21DA637B" w14:textId="434BABD2" w:rsidR="000354F0" w:rsidRPr="00A71A8D" w:rsidRDefault="000354F0" w:rsidP="000354F0">
            <w:pPr>
              <w:spacing w:after="0" w:line="240" w:lineRule="auto"/>
              <w:jc w:val="center"/>
              <w:rPr>
                <w:rFonts w:ascii="Calibri" w:eastAsia="Times New Roman" w:hAnsi="Calibri" w:cs="Calibri"/>
                <w:color w:val="000000"/>
                <w:sz w:val="16"/>
                <w:szCs w:val="16"/>
                <w:lang w:eastAsia="es-PE"/>
              </w:rPr>
            </w:pPr>
            <w:r w:rsidRPr="00EF527F">
              <w:rPr>
                <w:rFonts w:ascii="Calibri" w:hAnsi="Calibri" w:cs="Calibri"/>
                <w:color w:val="000000"/>
                <w:sz w:val="16"/>
                <w:szCs w:val="16"/>
              </w:rPr>
              <w:t xml:space="preserve">MANTENIMIENTO RUTINARIO DE LA VÍA PROVINCIAL NO PAVIMENTADA, TRAMO: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xml:space="preserve">. PE-1N (MEDIO MUNDO) - </w:t>
            </w:r>
            <w:proofErr w:type="spellStart"/>
            <w:r w:rsidRPr="00EF527F">
              <w:rPr>
                <w:rFonts w:ascii="Calibri" w:hAnsi="Calibri" w:cs="Calibri"/>
                <w:color w:val="000000"/>
                <w:sz w:val="16"/>
                <w:szCs w:val="16"/>
              </w:rPr>
              <w:t>TIROLER</w:t>
            </w:r>
            <w:proofErr w:type="spellEnd"/>
            <w:r w:rsidRPr="00EF527F">
              <w:rPr>
                <w:rFonts w:ascii="Calibri" w:hAnsi="Calibri" w:cs="Calibri"/>
                <w:color w:val="000000"/>
                <w:sz w:val="16"/>
                <w:szCs w:val="16"/>
              </w:rPr>
              <w:t xml:space="preserve"> -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LM-551 (12.270 KM), RUTA: LM-543, DISTRITO DE VÉGUETA, PROVINCIA DE HUAURA, DEPARTAMENTO DE LIMA</w:t>
            </w:r>
          </w:p>
        </w:tc>
        <w:tc>
          <w:tcPr>
            <w:tcW w:w="877" w:type="dxa"/>
            <w:tcBorders>
              <w:top w:val="single" w:sz="4" w:space="0" w:color="5B9BD5"/>
              <w:left w:val="single" w:sz="4" w:space="0" w:color="5B9BD5"/>
              <w:bottom w:val="single" w:sz="4" w:space="0" w:color="auto"/>
              <w:right w:val="single" w:sz="4" w:space="0" w:color="auto"/>
            </w:tcBorders>
            <w:shd w:val="clear" w:color="DDEBF7" w:fill="DDEBF7"/>
            <w:vAlign w:val="center"/>
            <w:hideMark/>
          </w:tcPr>
          <w:p w14:paraId="52273602" w14:textId="57338E55"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12,270</w:t>
            </w:r>
          </w:p>
        </w:tc>
        <w:tc>
          <w:tcPr>
            <w:tcW w:w="1288" w:type="dxa"/>
            <w:tcBorders>
              <w:top w:val="single" w:sz="4" w:space="0" w:color="5B9BD5"/>
              <w:left w:val="single" w:sz="4" w:space="0" w:color="auto"/>
              <w:bottom w:val="single" w:sz="4" w:space="0" w:color="auto"/>
              <w:right w:val="single" w:sz="4" w:space="0" w:color="auto"/>
            </w:tcBorders>
            <w:shd w:val="clear" w:color="DDEBF7" w:fill="DDEBF7"/>
            <w:vAlign w:val="center"/>
            <w:hideMark/>
          </w:tcPr>
          <w:p w14:paraId="454FB9C7" w14:textId="3958DCE5"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123.682,00 </w:t>
            </w:r>
          </w:p>
        </w:tc>
        <w:tc>
          <w:tcPr>
            <w:tcW w:w="1297" w:type="dxa"/>
            <w:tcBorders>
              <w:top w:val="single" w:sz="4" w:space="0" w:color="5B9BD5"/>
              <w:left w:val="single" w:sz="4" w:space="0" w:color="auto"/>
              <w:bottom w:val="single" w:sz="4" w:space="0" w:color="auto"/>
              <w:right w:val="single" w:sz="4" w:space="0" w:color="auto"/>
            </w:tcBorders>
            <w:shd w:val="clear" w:color="DDEBF7" w:fill="DDEBF7"/>
            <w:vAlign w:val="center"/>
            <w:hideMark/>
          </w:tcPr>
          <w:p w14:paraId="1E96D2F9" w14:textId="40AC609D"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12.368,00 </w:t>
            </w:r>
          </w:p>
        </w:tc>
        <w:tc>
          <w:tcPr>
            <w:tcW w:w="1429" w:type="dxa"/>
            <w:tcBorders>
              <w:top w:val="single" w:sz="4" w:space="0" w:color="5B9BD5"/>
              <w:left w:val="single" w:sz="4" w:space="0" w:color="auto"/>
              <w:bottom w:val="single" w:sz="4" w:space="0" w:color="auto"/>
              <w:right w:val="single" w:sz="4" w:space="0" w:color="auto"/>
            </w:tcBorders>
            <w:shd w:val="clear" w:color="DDEBF7" w:fill="DDEBF7"/>
            <w:vAlign w:val="center"/>
            <w:hideMark/>
          </w:tcPr>
          <w:p w14:paraId="1B285F78" w14:textId="06FC6D23"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 xml:space="preserve"> S/       136.050,00 </w:t>
            </w:r>
          </w:p>
        </w:tc>
        <w:tc>
          <w:tcPr>
            <w:tcW w:w="1462" w:type="dxa"/>
            <w:tcBorders>
              <w:top w:val="single" w:sz="4" w:space="0" w:color="5B9BD5"/>
              <w:left w:val="single" w:sz="4" w:space="0" w:color="auto"/>
              <w:bottom w:val="single" w:sz="4" w:space="0" w:color="auto"/>
              <w:right w:val="single" w:sz="4" w:space="0" w:color="5B9BD5"/>
            </w:tcBorders>
            <w:shd w:val="clear" w:color="DDEBF7" w:fill="DDEBF7"/>
            <w:vAlign w:val="center"/>
            <w:hideMark/>
          </w:tcPr>
          <w:p w14:paraId="76E33D3B" w14:textId="484C1029"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MANTENIMIENTO RUTINARIO </w:t>
            </w:r>
          </w:p>
        </w:tc>
        <w:tc>
          <w:tcPr>
            <w:tcW w:w="993" w:type="dxa"/>
            <w:tcBorders>
              <w:top w:val="single" w:sz="4" w:space="0" w:color="5B9BD5"/>
              <w:left w:val="single" w:sz="4" w:space="0" w:color="auto"/>
              <w:bottom w:val="single" w:sz="4" w:space="0" w:color="auto"/>
              <w:right w:val="single" w:sz="4" w:space="0" w:color="5B9BD5"/>
            </w:tcBorders>
            <w:shd w:val="clear" w:color="DDEBF7" w:fill="DDEBF7"/>
            <w:vAlign w:val="center"/>
            <w:hideMark/>
          </w:tcPr>
          <w:p w14:paraId="06B0FAF2" w14:textId="1D1B21AE"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6</w:t>
            </w:r>
          </w:p>
        </w:tc>
        <w:tc>
          <w:tcPr>
            <w:tcW w:w="1225" w:type="dxa"/>
            <w:tcBorders>
              <w:top w:val="single" w:sz="4" w:space="0" w:color="5B9BD5"/>
              <w:left w:val="single" w:sz="4" w:space="0" w:color="auto"/>
              <w:bottom w:val="single" w:sz="4" w:space="0" w:color="auto"/>
              <w:right w:val="double" w:sz="6" w:space="0" w:color="000000"/>
            </w:tcBorders>
            <w:shd w:val="clear" w:color="DDEBF7" w:fill="DDEBF7"/>
            <w:vAlign w:val="center"/>
            <w:hideMark/>
          </w:tcPr>
          <w:p w14:paraId="4E97C8CA" w14:textId="3C72EFC8"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Pr>
                <w:rFonts w:ascii="Calibri" w:hAnsi="Calibri" w:cs="Calibri"/>
                <w:color w:val="000000"/>
                <w:sz w:val="18"/>
                <w:szCs w:val="18"/>
              </w:rPr>
              <w:t>CONVENIO N°083-2025-MTC/21</w:t>
            </w:r>
          </w:p>
        </w:tc>
      </w:tr>
      <w:tr w:rsidR="000354F0" w:rsidRPr="00A71A8D" w14:paraId="1E831A54" w14:textId="77777777" w:rsidTr="00A76EDF">
        <w:trPr>
          <w:trHeight w:val="803"/>
        </w:trPr>
        <w:tc>
          <w:tcPr>
            <w:tcW w:w="324" w:type="dxa"/>
            <w:tcBorders>
              <w:top w:val="single" w:sz="4" w:space="0" w:color="auto"/>
              <w:left w:val="double" w:sz="6" w:space="0" w:color="000000"/>
              <w:bottom w:val="single" w:sz="4" w:space="0" w:color="auto"/>
              <w:right w:val="single" w:sz="4" w:space="0" w:color="auto"/>
            </w:tcBorders>
            <w:vAlign w:val="center"/>
            <w:hideMark/>
          </w:tcPr>
          <w:p w14:paraId="5E193143" w14:textId="72E1B4F7"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2</w:t>
            </w:r>
          </w:p>
        </w:tc>
        <w:tc>
          <w:tcPr>
            <w:tcW w:w="985" w:type="dxa"/>
            <w:tcBorders>
              <w:top w:val="single" w:sz="4" w:space="0" w:color="auto"/>
              <w:left w:val="single" w:sz="4" w:space="0" w:color="auto"/>
              <w:bottom w:val="single" w:sz="4" w:space="0" w:color="auto"/>
              <w:right w:val="single" w:sz="4" w:space="0" w:color="auto"/>
            </w:tcBorders>
            <w:vAlign w:val="center"/>
            <w:hideMark/>
          </w:tcPr>
          <w:p w14:paraId="0783C8EF" w14:textId="09F38D0F"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HUAURA</w:t>
            </w:r>
          </w:p>
        </w:tc>
        <w:tc>
          <w:tcPr>
            <w:tcW w:w="937" w:type="dxa"/>
            <w:tcBorders>
              <w:top w:val="single" w:sz="4" w:space="0" w:color="auto"/>
              <w:left w:val="single" w:sz="4" w:space="0" w:color="auto"/>
              <w:bottom w:val="single" w:sz="4" w:space="0" w:color="auto"/>
              <w:right w:val="single" w:sz="4" w:space="0" w:color="auto"/>
            </w:tcBorders>
            <w:vAlign w:val="center"/>
            <w:hideMark/>
          </w:tcPr>
          <w:p w14:paraId="65C03A62" w14:textId="785EA5F7"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proofErr w:type="spellStart"/>
            <w:r w:rsidRPr="00EF527F">
              <w:rPr>
                <w:rFonts w:ascii="Calibri" w:hAnsi="Calibri" w:cs="Calibri"/>
                <w:color w:val="000000"/>
                <w:sz w:val="18"/>
                <w:szCs w:val="18"/>
              </w:rPr>
              <w:t>PACCHO</w:t>
            </w:r>
            <w:proofErr w:type="spellEnd"/>
          </w:p>
        </w:tc>
        <w:tc>
          <w:tcPr>
            <w:tcW w:w="851" w:type="dxa"/>
            <w:tcBorders>
              <w:top w:val="single" w:sz="4" w:space="0" w:color="auto"/>
              <w:left w:val="single" w:sz="4" w:space="0" w:color="auto"/>
              <w:bottom w:val="single" w:sz="4" w:space="0" w:color="auto"/>
              <w:right w:val="single" w:sz="4" w:space="0" w:color="auto"/>
            </w:tcBorders>
            <w:vAlign w:val="center"/>
            <w:hideMark/>
          </w:tcPr>
          <w:p w14:paraId="1A8CBF55" w14:textId="67839442"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LM-576</w:t>
            </w:r>
          </w:p>
        </w:tc>
        <w:tc>
          <w:tcPr>
            <w:tcW w:w="3566" w:type="dxa"/>
            <w:tcBorders>
              <w:top w:val="single" w:sz="4" w:space="0" w:color="auto"/>
              <w:left w:val="single" w:sz="4" w:space="0" w:color="auto"/>
              <w:bottom w:val="single" w:sz="4" w:space="0" w:color="auto"/>
              <w:right w:val="double" w:sz="6" w:space="0" w:color="auto"/>
            </w:tcBorders>
            <w:hideMark/>
          </w:tcPr>
          <w:p w14:paraId="2494F1C7" w14:textId="2DE6E8DC" w:rsidR="000354F0" w:rsidRPr="00A71A8D" w:rsidRDefault="000354F0" w:rsidP="000354F0">
            <w:pPr>
              <w:spacing w:after="0" w:line="240" w:lineRule="auto"/>
              <w:jc w:val="center"/>
              <w:rPr>
                <w:rFonts w:ascii="Calibri" w:eastAsia="Times New Roman" w:hAnsi="Calibri" w:cs="Calibri"/>
                <w:color w:val="000000"/>
                <w:sz w:val="16"/>
                <w:szCs w:val="16"/>
                <w:lang w:eastAsia="es-PE"/>
              </w:rPr>
            </w:pPr>
            <w:r w:rsidRPr="00EF527F">
              <w:rPr>
                <w:rFonts w:ascii="Calibri" w:hAnsi="Calibri" w:cs="Calibri"/>
                <w:color w:val="000000"/>
                <w:sz w:val="16"/>
                <w:szCs w:val="16"/>
              </w:rPr>
              <w:t xml:space="preserve">MANTENIMIENTO RUTINARIO DE LA VÍA PROVINCIAL NO PAVIMENTADA, TRAMO: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xml:space="preserve">. PE-18 - </w:t>
            </w:r>
            <w:proofErr w:type="spellStart"/>
            <w:r w:rsidRPr="00EF527F">
              <w:rPr>
                <w:rFonts w:ascii="Calibri" w:hAnsi="Calibri" w:cs="Calibri"/>
                <w:color w:val="000000"/>
                <w:sz w:val="16"/>
                <w:szCs w:val="16"/>
              </w:rPr>
              <w:t>COLCAPAMPA</w:t>
            </w:r>
            <w:proofErr w:type="spellEnd"/>
            <w:r w:rsidRPr="00EF527F">
              <w:rPr>
                <w:rFonts w:ascii="Calibri" w:hAnsi="Calibri" w:cs="Calibri"/>
                <w:color w:val="000000"/>
                <w:sz w:val="16"/>
                <w:szCs w:val="16"/>
              </w:rPr>
              <w:t xml:space="preserve">; </w:t>
            </w:r>
            <w:proofErr w:type="spellStart"/>
            <w:r w:rsidRPr="00EF527F">
              <w:rPr>
                <w:rFonts w:ascii="Calibri" w:hAnsi="Calibri" w:cs="Calibri"/>
                <w:color w:val="000000"/>
                <w:sz w:val="16"/>
                <w:szCs w:val="16"/>
              </w:rPr>
              <w:t>COLCAPAMPA</w:t>
            </w:r>
            <w:proofErr w:type="spellEnd"/>
            <w:r w:rsidRPr="00EF527F">
              <w:rPr>
                <w:rFonts w:ascii="Calibri" w:hAnsi="Calibri" w:cs="Calibri"/>
                <w:color w:val="000000"/>
                <w:sz w:val="16"/>
                <w:szCs w:val="16"/>
              </w:rPr>
              <w:t xml:space="preserve"> - SAN </w:t>
            </w:r>
            <w:proofErr w:type="spellStart"/>
            <w:r w:rsidRPr="00EF527F">
              <w:rPr>
                <w:rFonts w:ascii="Calibri" w:hAnsi="Calibri" w:cs="Calibri"/>
                <w:color w:val="000000"/>
                <w:sz w:val="16"/>
                <w:szCs w:val="16"/>
              </w:rPr>
              <w:t>ANDRES</w:t>
            </w:r>
            <w:proofErr w:type="spellEnd"/>
            <w:r w:rsidRPr="00EF527F">
              <w:rPr>
                <w:rFonts w:ascii="Calibri" w:hAnsi="Calibri" w:cs="Calibri"/>
                <w:color w:val="000000"/>
                <w:sz w:val="16"/>
                <w:szCs w:val="16"/>
              </w:rPr>
              <w:t xml:space="preserve"> DE </w:t>
            </w:r>
            <w:proofErr w:type="spellStart"/>
            <w:r w:rsidRPr="00EF527F">
              <w:rPr>
                <w:rFonts w:ascii="Calibri" w:hAnsi="Calibri" w:cs="Calibri"/>
                <w:color w:val="000000"/>
                <w:sz w:val="16"/>
                <w:szCs w:val="16"/>
              </w:rPr>
              <w:t>HUACAR</w:t>
            </w:r>
            <w:proofErr w:type="spellEnd"/>
            <w:r w:rsidRPr="00EF527F">
              <w:rPr>
                <w:rFonts w:ascii="Calibri" w:hAnsi="Calibri" w:cs="Calibri"/>
                <w:color w:val="000000"/>
                <w:sz w:val="16"/>
                <w:szCs w:val="16"/>
              </w:rPr>
              <w:t xml:space="preserve">; SAN </w:t>
            </w:r>
            <w:proofErr w:type="spellStart"/>
            <w:r w:rsidRPr="00EF527F">
              <w:rPr>
                <w:rFonts w:ascii="Calibri" w:hAnsi="Calibri" w:cs="Calibri"/>
                <w:color w:val="000000"/>
                <w:sz w:val="16"/>
                <w:szCs w:val="16"/>
              </w:rPr>
              <w:t>ANDRES</w:t>
            </w:r>
            <w:proofErr w:type="spellEnd"/>
            <w:r w:rsidRPr="00EF527F">
              <w:rPr>
                <w:rFonts w:ascii="Calibri" w:hAnsi="Calibri" w:cs="Calibri"/>
                <w:color w:val="000000"/>
                <w:sz w:val="16"/>
                <w:szCs w:val="16"/>
              </w:rPr>
              <w:t xml:space="preserve"> DE </w:t>
            </w:r>
            <w:proofErr w:type="spellStart"/>
            <w:r w:rsidRPr="00EF527F">
              <w:rPr>
                <w:rFonts w:ascii="Calibri" w:hAnsi="Calibri" w:cs="Calibri"/>
                <w:color w:val="000000"/>
                <w:sz w:val="16"/>
                <w:szCs w:val="16"/>
              </w:rPr>
              <w:t>HUACAR</w:t>
            </w:r>
            <w:proofErr w:type="spellEnd"/>
            <w:r w:rsidRPr="00EF527F">
              <w:rPr>
                <w:rFonts w:ascii="Calibri" w:hAnsi="Calibri" w:cs="Calibri"/>
                <w:color w:val="000000"/>
                <w:sz w:val="16"/>
                <w:szCs w:val="16"/>
              </w:rPr>
              <w:t xml:space="preserve"> - </w:t>
            </w:r>
            <w:proofErr w:type="spellStart"/>
            <w:r w:rsidRPr="00EF527F">
              <w:rPr>
                <w:rFonts w:ascii="Calibri" w:hAnsi="Calibri" w:cs="Calibri"/>
                <w:color w:val="000000"/>
                <w:sz w:val="16"/>
                <w:szCs w:val="16"/>
              </w:rPr>
              <w:t>PACCHO</w:t>
            </w:r>
            <w:proofErr w:type="spellEnd"/>
            <w:r w:rsidRPr="00EF527F">
              <w:rPr>
                <w:rFonts w:ascii="Calibri" w:hAnsi="Calibri" w:cs="Calibri"/>
                <w:color w:val="000000"/>
                <w:sz w:val="16"/>
                <w:szCs w:val="16"/>
              </w:rPr>
              <w:t xml:space="preserve"> (22.572 KM), RUTA: LM-576, DISTRITO DE </w:t>
            </w:r>
            <w:proofErr w:type="spellStart"/>
            <w:r w:rsidRPr="00EF527F">
              <w:rPr>
                <w:rFonts w:ascii="Calibri" w:hAnsi="Calibri" w:cs="Calibri"/>
                <w:color w:val="000000"/>
                <w:sz w:val="16"/>
                <w:szCs w:val="16"/>
              </w:rPr>
              <w:t>PACCHO</w:t>
            </w:r>
            <w:proofErr w:type="spellEnd"/>
            <w:r w:rsidRPr="00EF527F">
              <w:rPr>
                <w:rFonts w:ascii="Calibri" w:hAnsi="Calibri" w:cs="Calibri"/>
                <w:color w:val="000000"/>
                <w:sz w:val="16"/>
                <w:szCs w:val="16"/>
              </w:rPr>
              <w:t>, PROVINCIA DE HUAURA, DEPARTAMENTO DE LIMA</w:t>
            </w:r>
          </w:p>
        </w:tc>
        <w:tc>
          <w:tcPr>
            <w:tcW w:w="877" w:type="dxa"/>
            <w:tcBorders>
              <w:top w:val="single" w:sz="4" w:space="0" w:color="auto"/>
              <w:left w:val="single" w:sz="4" w:space="0" w:color="5B9BD5"/>
              <w:bottom w:val="single" w:sz="4" w:space="0" w:color="auto"/>
              <w:right w:val="single" w:sz="4" w:space="0" w:color="auto"/>
            </w:tcBorders>
            <w:vAlign w:val="center"/>
            <w:hideMark/>
          </w:tcPr>
          <w:p w14:paraId="010C273A" w14:textId="61A01413"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22,572</w:t>
            </w:r>
          </w:p>
        </w:tc>
        <w:tc>
          <w:tcPr>
            <w:tcW w:w="1288" w:type="dxa"/>
            <w:tcBorders>
              <w:top w:val="single" w:sz="4" w:space="0" w:color="auto"/>
              <w:left w:val="single" w:sz="4" w:space="0" w:color="auto"/>
              <w:bottom w:val="single" w:sz="4" w:space="0" w:color="auto"/>
              <w:right w:val="single" w:sz="4" w:space="0" w:color="auto"/>
            </w:tcBorders>
            <w:vAlign w:val="center"/>
            <w:hideMark/>
          </w:tcPr>
          <w:p w14:paraId="4A499DEF" w14:textId="0621442C"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227.526,00 </w:t>
            </w:r>
          </w:p>
        </w:tc>
        <w:tc>
          <w:tcPr>
            <w:tcW w:w="1297" w:type="dxa"/>
            <w:tcBorders>
              <w:top w:val="single" w:sz="4" w:space="0" w:color="auto"/>
              <w:left w:val="single" w:sz="4" w:space="0" w:color="auto"/>
              <w:bottom w:val="single" w:sz="4" w:space="0" w:color="auto"/>
              <w:right w:val="single" w:sz="4" w:space="0" w:color="auto"/>
            </w:tcBorders>
            <w:vAlign w:val="center"/>
            <w:hideMark/>
          </w:tcPr>
          <w:p w14:paraId="053CA6B5" w14:textId="6AE57468"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22.753,00 </w:t>
            </w:r>
          </w:p>
        </w:tc>
        <w:tc>
          <w:tcPr>
            <w:tcW w:w="1429" w:type="dxa"/>
            <w:tcBorders>
              <w:top w:val="single" w:sz="4" w:space="0" w:color="auto"/>
              <w:left w:val="single" w:sz="4" w:space="0" w:color="auto"/>
              <w:bottom w:val="single" w:sz="4" w:space="0" w:color="auto"/>
              <w:right w:val="single" w:sz="4" w:space="0" w:color="auto"/>
            </w:tcBorders>
            <w:vAlign w:val="center"/>
            <w:hideMark/>
          </w:tcPr>
          <w:p w14:paraId="02D41445" w14:textId="102910C8"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 xml:space="preserve"> S/       250.279,00 </w:t>
            </w:r>
          </w:p>
        </w:tc>
        <w:tc>
          <w:tcPr>
            <w:tcW w:w="1462" w:type="dxa"/>
            <w:tcBorders>
              <w:top w:val="single" w:sz="4" w:space="0" w:color="auto"/>
              <w:left w:val="single" w:sz="4" w:space="0" w:color="auto"/>
              <w:bottom w:val="single" w:sz="4" w:space="0" w:color="auto"/>
              <w:right w:val="single" w:sz="4" w:space="0" w:color="auto"/>
            </w:tcBorders>
            <w:vAlign w:val="center"/>
            <w:hideMark/>
          </w:tcPr>
          <w:p w14:paraId="1D1A5C7B" w14:textId="41A364F4"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MANTENIMIENTO RUTINARIO </w:t>
            </w:r>
          </w:p>
        </w:tc>
        <w:tc>
          <w:tcPr>
            <w:tcW w:w="993" w:type="dxa"/>
            <w:tcBorders>
              <w:top w:val="single" w:sz="4" w:space="0" w:color="auto"/>
              <w:left w:val="single" w:sz="4" w:space="0" w:color="auto"/>
              <w:bottom w:val="single" w:sz="4" w:space="0" w:color="auto"/>
              <w:right w:val="single" w:sz="4" w:space="0" w:color="auto"/>
            </w:tcBorders>
            <w:vAlign w:val="center"/>
            <w:hideMark/>
          </w:tcPr>
          <w:p w14:paraId="175AA41E" w14:textId="16D29308"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12</w:t>
            </w:r>
          </w:p>
        </w:tc>
        <w:tc>
          <w:tcPr>
            <w:tcW w:w="1225" w:type="dxa"/>
            <w:tcBorders>
              <w:top w:val="single" w:sz="4" w:space="0" w:color="5B9BD5"/>
              <w:left w:val="single" w:sz="4" w:space="0" w:color="auto"/>
              <w:bottom w:val="single" w:sz="4" w:space="0" w:color="auto"/>
              <w:right w:val="double" w:sz="6" w:space="0" w:color="000000"/>
            </w:tcBorders>
            <w:vAlign w:val="center"/>
            <w:hideMark/>
          </w:tcPr>
          <w:p w14:paraId="0B56DDAE" w14:textId="111F5822"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Pr>
                <w:rFonts w:ascii="Calibri" w:hAnsi="Calibri" w:cs="Calibri"/>
                <w:color w:val="000000"/>
                <w:sz w:val="18"/>
                <w:szCs w:val="18"/>
              </w:rPr>
              <w:t>CONVENIO N°083-2025-MTC/22</w:t>
            </w:r>
          </w:p>
        </w:tc>
      </w:tr>
      <w:tr w:rsidR="000354F0" w:rsidRPr="00A71A8D" w14:paraId="2D2574BC" w14:textId="77777777" w:rsidTr="00A76EDF">
        <w:trPr>
          <w:trHeight w:val="803"/>
        </w:trPr>
        <w:tc>
          <w:tcPr>
            <w:tcW w:w="324" w:type="dxa"/>
            <w:tcBorders>
              <w:top w:val="single" w:sz="4" w:space="0" w:color="5B9BD5"/>
              <w:left w:val="double" w:sz="6" w:space="0" w:color="000000"/>
              <w:bottom w:val="single" w:sz="4" w:space="0" w:color="auto"/>
              <w:right w:val="single" w:sz="4" w:space="0" w:color="auto"/>
            </w:tcBorders>
            <w:shd w:val="clear" w:color="DDEBF7" w:fill="DDEBF7"/>
            <w:vAlign w:val="center"/>
            <w:hideMark/>
          </w:tcPr>
          <w:p w14:paraId="2695D23F" w14:textId="55F7040B"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3</w:t>
            </w:r>
          </w:p>
        </w:tc>
        <w:tc>
          <w:tcPr>
            <w:tcW w:w="985"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5CAF8A89" w14:textId="717B9007"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HUAURA</w:t>
            </w:r>
          </w:p>
        </w:tc>
        <w:tc>
          <w:tcPr>
            <w:tcW w:w="93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556286D4" w14:textId="48CD269B"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SANTA LEONOR</w:t>
            </w:r>
          </w:p>
        </w:tc>
        <w:tc>
          <w:tcPr>
            <w:tcW w:w="851"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FDB63C8" w14:textId="4A0FFFEF"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LM-603</w:t>
            </w:r>
          </w:p>
        </w:tc>
        <w:tc>
          <w:tcPr>
            <w:tcW w:w="3566" w:type="dxa"/>
            <w:tcBorders>
              <w:top w:val="single" w:sz="4" w:space="0" w:color="auto"/>
              <w:left w:val="single" w:sz="4" w:space="0" w:color="auto"/>
              <w:bottom w:val="single" w:sz="4" w:space="0" w:color="auto"/>
              <w:right w:val="double" w:sz="6" w:space="0" w:color="auto"/>
            </w:tcBorders>
            <w:shd w:val="clear" w:color="DDEBF7" w:fill="DDEBF7"/>
            <w:hideMark/>
          </w:tcPr>
          <w:p w14:paraId="5E8FD7A8" w14:textId="6C0D6DF4" w:rsidR="000354F0" w:rsidRPr="00A71A8D" w:rsidRDefault="000354F0" w:rsidP="000354F0">
            <w:pPr>
              <w:spacing w:after="0" w:line="240" w:lineRule="auto"/>
              <w:jc w:val="center"/>
              <w:rPr>
                <w:rFonts w:ascii="Calibri" w:eastAsia="Times New Roman" w:hAnsi="Calibri" w:cs="Calibri"/>
                <w:color w:val="000000"/>
                <w:sz w:val="16"/>
                <w:szCs w:val="16"/>
                <w:lang w:eastAsia="es-PE"/>
              </w:rPr>
            </w:pPr>
            <w:r w:rsidRPr="00EF527F">
              <w:rPr>
                <w:rFonts w:ascii="Calibri" w:hAnsi="Calibri" w:cs="Calibri"/>
                <w:color w:val="000000"/>
                <w:sz w:val="16"/>
                <w:szCs w:val="16"/>
              </w:rPr>
              <w:t xml:space="preserve">MANTENIMIENTO RUTINARIO DE LA VÍA PROVINCIAL NO PAVIMENTADA, TRAMO: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xml:space="preserve">. LM-107 (PARQUIN) – </w:t>
            </w:r>
            <w:proofErr w:type="spellStart"/>
            <w:r w:rsidRPr="00EF527F">
              <w:rPr>
                <w:rFonts w:ascii="Calibri" w:hAnsi="Calibri" w:cs="Calibri"/>
                <w:color w:val="000000"/>
                <w:sz w:val="16"/>
                <w:szCs w:val="16"/>
              </w:rPr>
              <w:t>PICOY</w:t>
            </w:r>
            <w:proofErr w:type="spellEnd"/>
            <w:r w:rsidRPr="00EF527F">
              <w:rPr>
                <w:rFonts w:ascii="Calibri" w:hAnsi="Calibri" w:cs="Calibri"/>
                <w:color w:val="000000"/>
                <w:sz w:val="16"/>
                <w:szCs w:val="16"/>
              </w:rPr>
              <w:t xml:space="preserve"> (7.345 KM), RUTA: LM-603, DISTRITO SANTA LEONOR, PROVINCIA DE HUAURA, DEPARTAMENTO DE LIMA</w:t>
            </w:r>
          </w:p>
        </w:tc>
        <w:tc>
          <w:tcPr>
            <w:tcW w:w="877" w:type="dxa"/>
            <w:tcBorders>
              <w:top w:val="single" w:sz="4" w:space="0" w:color="auto"/>
              <w:left w:val="single" w:sz="4" w:space="0" w:color="5B9BD5"/>
              <w:bottom w:val="single" w:sz="4" w:space="0" w:color="auto"/>
              <w:right w:val="single" w:sz="4" w:space="0" w:color="auto"/>
            </w:tcBorders>
            <w:shd w:val="clear" w:color="DDEBF7" w:fill="DDEBF7"/>
            <w:vAlign w:val="center"/>
            <w:hideMark/>
          </w:tcPr>
          <w:p w14:paraId="4F51265E" w14:textId="65C98C4E"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7,345</w:t>
            </w:r>
          </w:p>
        </w:tc>
        <w:tc>
          <w:tcPr>
            <w:tcW w:w="1288"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7739B1EC" w14:textId="486FC055"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74.038,00 </w:t>
            </w:r>
          </w:p>
        </w:tc>
        <w:tc>
          <w:tcPr>
            <w:tcW w:w="129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7B6B9966" w14:textId="5EC2E0D6"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7.404,00 </w:t>
            </w:r>
          </w:p>
        </w:tc>
        <w:tc>
          <w:tcPr>
            <w:tcW w:w="1429"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69E8E932" w14:textId="0B2BA225"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 xml:space="preserve"> S/         81.442,00 </w:t>
            </w:r>
          </w:p>
        </w:tc>
        <w:tc>
          <w:tcPr>
            <w:tcW w:w="1462"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274708D8" w14:textId="7FF7C001"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MANTENIMIENTO RUTINARIO </w:t>
            </w:r>
          </w:p>
        </w:tc>
        <w:tc>
          <w:tcPr>
            <w:tcW w:w="993"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6B2B0C99" w14:textId="0590D1E4"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42</w:t>
            </w:r>
          </w:p>
        </w:tc>
        <w:tc>
          <w:tcPr>
            <w:tcW w:w="1225" w:type="dxa"/>
            <w:tcBorders>
              <w:top w:val="single" w:sz="4" w:space="0" w:color="5B9BD5"/>
              <w:left w:val="single" w:sz="4" w:space="0" w:color="auto"/>
              <w:bottom w:val="single" w:sz="4" w:space="0" w:color="auto"/>
              <w:right w:val="double" w:sz="6" w:space="0" w:color="000000"/>
            </w:tcBorders>
            <w:shd w:val="clear" w:color="DDEBF7" w:fill="DDEBF7"/>
            <w:vAlign w:val="center"/>
            <w:hideMark/>
          </w:tcPr>
          <w:p w14:paraId="6D8F4A62" w14:textId="288A1BB5"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Pr>
                <w:rFonts w:ascii="Calibri" w:hAnsi="Calibri" w:cs="Calibri"/>
                <w:color w:val="000000"/>
                <w:sz w:val="18"/>
                <w:szCs w:val="18"/>
              </w:rPr>
              <w:t>CONVENIO N°083-2025-MTC/23</w:t>
            </w:r>
          </w:p>
        </w:tc>
      </w:tr>
      <w:tr w:rsidR="000354F0" w:rsidRPr="00A71A8D" w14:paraId="3D637D6D" w14:textId="77777777" w:rsidTr="00A76EDF">
        <w:trPr>
          <w:trHeight w:val="803"/>
        </w:trPr>
        <w:tc>
          <w:tcPr>
            <w:tcW w:w="324" w:type="dxa"/>
            <w:tcBorders>
              <w:top w:val="single" w:sz="4" w:space="0" w:color="auto"/>
              <w:left w:val="double" w:sz="6" w:space="0" w:color="000000"/>
              <w:bottom w:val="single" w:sz="4" w:space="0" w:color="auto"/>
              <w:right w:val="single" w:sz="4" w:space="0" w:color="auto"/>
            </w:tcBorders>
            <w:vAlign w:val="center"/>
            <w:hideMark/>
          </w:tcPr>
          <w:p w14:paraId="10FC0FC4" w14:textId="5498FC70"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4</w:t>
            </w:r>
          </w:p>
        </w:tc>
        <w:tc>
          <w:tcPr>
            <w:tcW w:w="985" w:type="dxa"/>
            <w:tcBorders>
              <w:top w:val="single" w:sz="4" w:space="0" w:color="auto"/>
              <w:left w:val="single" w:sz="4" w:space="0" w:color="auto"/>
              <w:bottom w:val="single" w:sz="4" w:space="0" w:color="auto"/>
              <w:right w:val="single" w:sz="4" w:space="0" w:color="auto"/>
            </w:tcBorders>
            <w:vAlign w:val="center"/>
            <w:hideMark/>
          </w:tcPr>
          <w:p w14:paraId="30F57FE9" w14:textId="3C5A2B61"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HUAURA</w:t>
            </w:r>
          </w:p>
        </w:tc>
        <w:tc>
          <w:tcPr>
            <w:tcW w:w="937" w:type="dxa"/>
            <w:tcBorders>
              <w:top w:val="single" w:sz="4" w:space="0" w:color="auto"/>
              <w:left w:val="single" w:sz="4" w:space="0" w:color="auto"/>
              <w:bottom w:val="single" w:sz="4" w:space="0" w:color="auto"/>
              <w:right w:val="single" w:sz="4" w:space="0" w:color="auto"/>
            </w:tcBorders>
            <w:vAlign w:val="center"/>
            <w:hideMark/>
          </w:tcPr>
          <w:p w14:paraId="5538DFD7" w14:textId="0F509EA8"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SANTA LEONOR</w:t>
            </w:r>
          </w:p>
        </w:tc>
        <w:tc>
          <w:tcPr>
            <w:tcW w:w="851" w:type="dxa"/>
            <w:tcBorders>
              <w:top w:val="single" w:sz="4" w:space="0" w:color="auto"/>
              <w:left w:val="single" w:sz="4" w:space="0" w:color="auto"/>
              <w:bottom w:val="single" w:sz="4" w:space="0" w:color="auto"/>
              <w:right w:val="single" w:sz="4" w:space="0" w:color="auto"/>
            </w:tcBorders>
            <w:vAlign w:val="center"/>
            <w:hideMark/>
          </w:tcPr>
          <w:p w14:paraId="01F01EEA" w14:textId="02D5A942"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LM-619</w:t>
            </w:r>
          </w:p>
        </w:tc>
        <w:tc>
          <w:tcPr>
            <w:tcW w:w="3566" w:type="dxa"/>
            <w:tcBorders>
              <w:top w:val="single" w:sz="4" w:space="0" w:color="auto"/>
              <w:left w:val="single" w:sz="4" w:space="0" w:color="auto"/>
              <w:bottom w:val="single" w:sz="4" w:space="0" w:color="auto"/>
              <w:right w:val="double" w:sz="6" w:space="0" w:color="auto"/>
            </w:tcBorders>
            <w:hideMark/>
          </w:tcPr>
          <w:p w14:paraId="73DEA862" w14:textId="5AC265A2" w:rsidR="000354F0" w:rsidRPr="00A71A8D" w:rsidRDefault="000354F0" w:rsidP="000354F0">
            <w:pPr>
              <w:spacing w:after="0" w:line="240" w:lineRule="auto"/>
              <w:jc w:val="center"/>
              <w:rPr>
                <w:rFonts w:ascii="Calibri" w:eastAsia="Times New Roman" w:hAnsi="Calibri" w:cs="Calibri"/>
                <w:color w:val="000000"/>
                <w:sz w:val="16"/>
                <w:szCs w:val="16"/>
                <w:lang w:eastAsia="es-PE"/>
              </w:rPr>
            </w:pPr>
            <w:r w:rsidRPr="00EF527F">
              <w:rPr>
                <w:rFonts w:ascii="Calibri" w:hAnsi="Calibri" w:cs="Calibri"/>
                <w:color w:val="000000"/>
                <w:sz w:val="16"/>
                <w:szCs w:val="16"/>
              </w:rPr>
              <w:t xml:space="preserve">MANTENIMIENTO RUTINARIO DE LA VÍA PROVINCIAL NO PAVIMENTADA, TRAMO: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xml:space="preserve">. LM-107 – </w:t>
            </w:r>
            <w:proofErr w:type="spellStart"/>
            <w:r w:rsidRPr="00EF527F">
              <w:rPr>
                <w:rFonts w:ascii="Calibri" w:hAnsi="Calibri" w:cs="Calibri"/>
                <w:color w:val="000000"/>
                <w:sz w:val="16"/>
                <w:szCs w:val="16"/>
              </w:rPr>
              <w:t>MAYOBAMBA</w:t>
            </w:r>
            <w:proofErr w:type="spellEnd"/>
            <w:r w:rsidRPr="00EF527F">
              <w:rPr>
                <w:rFonts w:ascii="Calibri" w:hAnsi="Calibri" w:cs="Calibri"/>
                <w:color w:val="000000"/>
                <w:sz w:val="16"/>
                <w:szCs w:val="16"/>
              </w:rPr>
              <w:t xml:space="preserve"> –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LM-107 (11,990 KM), RUTA: LM-619, DISTRITO SANTA LEONOR, PROVINCIA DE HUAURA, DEPARTAMENTO DE LIMA</w:t>
            </w:r>
          </w:p>
        </w:tc>
        <w:tc>
          <w:tcPr>
            <w:tcW w:w="877" w:type="dxa"/>
            <w:tcBorders>
              <w:top w:val="single" w:sz="4" w:space="0" w:color="auto"/>
              <w:left w:val="single" w:sz="4" w:space="0" w:color="5B9BD5"/>
              <w:bottom w:val="single" w:sz="4" w:space="0" w:color="auto"/>
              <w:right w:val="single" w:sz="4" w:space="0" w:color="auto"/>
            </w:tcBorders>
            <w:vAlign w:val="center"/>
            <w:hideMark/>
          </w:tcPr>
          <w:p w14:paraId="3FEEAC58" w14:textId="1F03290A"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11,990</w:t>
            </w:r>
          </w:p>
        </w:tc>
        <w:tc>
          <w:tcPr>
            <w:tcW w:w="1288" w:type="dxa"/>
            <w:tcBorders>
              <w:top w:val="single" w:sz="4" w:space="0" w:color="auto"/>
              <w:left w:val="single" w:sz="4" w:space="0" w:color="auto"/>
              <w:bottom w:val="single" w:sz="4" w:space="0" w:color="auto"/>
              <w:right w:val="single" w:sz="4" w:space="0" w:color="auto"/>
            </w:tcBorders>
            <w:vAlign w:val="center"/>
            <w:hideMark/>
          </w:tcPr>
          <w:p w14:paraId="4256765F" w14:textId="55150798"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120.859,00 </w:t>
            </w:r>
          </w:p>
        </w:tc>
        <w:tc>
          <w:tcPr>
            <w:tcW w:w="1297" w:type="dxa"/>
            <w:tcBorders>
              <w:top w:val="single" w:sz="4" w:space="0" w:color="auto"/>
              <w:left w:val="single" w:sz="4" w:space="0" w:color="auto"/>
              <w:bottom w:val="single" w:sz="4" w:space="0" w:color="auto"/>
              <w:right w:val="single" w:sz="4" w:space="0" w:color="auto"/>
            </w:tcBorders>
            <w:vAlign w:val="center"/>
            <w:hideMark/>
          </w:tcPr>
          <w:p w14:paraId="0A080284" w14:textId="50F82610"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12.086,00 </w:t>
            </w:r>
          </w:p>
        </w:tc>
        <w:tc>
          <w:tcPr>
            <w:tcW w:w="1429" w:type="dxa"/>
            <w:tcBorders>
              <w:top w:val="single" w:sz="4" w:space="0" w:color="auto"/>
              <w:left w:val="single" w:sz="4" w:space="0" w:color="auto"/>
              <w:bottom w:val="single" w:sz="4" w:space="0" w:color="auto"/>
              <w:right w:val="single" w:sz="4" w:space="0" w:color="auto"/>
            </w:tcBorders>
            <w:vAlign w:val="center"/>
            <w:hideMark/>
          </w:tcPr>
          <w:p w14:paraId="705539EC" w14:textId="57126D21"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 xml:space="preserve"> S/       132.945,00 </w:t>
            </w:r>
          </w:p>
        </w:tc>
        <w:tc>
          <w:tcPr>
            <w:tcW w:w="1462" w:type="dxa"/>
            <w:tcBorders>
              <w:top w:val="single" w:sz="4" w:space="0" w:color="auto"/>
              <w:left w:val="single" w:sz="4" w:space="0" w:color="auto"/>
              <w:bottom w:val="single" w:sz="4" w:space="0" w:color="auto"/>
              <w:right w:val="single" w:sz="4" w:space="0" w:color="auto"/>
            </w:tcBorders>
            <w:vAlign w:val="center"/>
            <w:hideMark/>
          </w:tcPr>
          <w:p w14:paraId="109C06E0" w14:textId="5F31B0A3"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MANTENIMIENTO RUTINARIO </w:t>
            </w:r>
          </w:p>
        </w:tc>
        <w:tc>
          <w:tcPr>
            <w:tcW w:w="993" w:type="dxa"/>
            <w:tcBorders>
              <w:top w:val="single" w:sz="4" w:space="0" w:color="auto"/>
              <w:left w:val="single" w:sz="4" w:space="0" w:color="auto"/>
              <w:bottom w:val="single" w:sz="4" w:space="0" w:color="auto"/>
              <w:right w:val="single" w:sz="4" w:space="0" w:color="auto"/>
            </w:tcBorders>
            <w:vAlign w:val="center"/>
            <w:hideMark/>
          </w:tcPr>
          <w:p w14:paraId="4CC087D5" w14:textId="3CAF6A6A"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11</w:t>
            </w:r>
          </w:p>
        </w:tc>
        <w:tc>
          <w:tcPr>
            <w:tcW w:w="1225" w:type="dxa"/>
            <w:tcBorders>
              <w:top w:val="single" w:sz="4" w:space="0" w:color="5B9BD5"/>
              <w:left w:val="single" w:sz="4" w:space="0" w:color="auto"/>
              <w:bottom w:val="single" w:sz="4" w:space="0" w:color="auto"/>
              <w:right w:val="double" w:sz="6" w:space="0" w:color="000000"/>
            </w:tcBorders>
            <w:vAlign w:val="center"/>
            <w:hideMark/>
          </w:tcPr>
          <w:p w14:paraId="1127C2A9" w14:textId="7499F792"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Pr>
                <w:rFonts w:ascii="Calibri" w:hAnsi="Calibri" w:cs="Calibri"/>
                <w:color w:val="000000"/>
                <w:sz w:val="18"/>
                <w:szCs w:val="18"/>
              </w:rPr>
              <w:t>CONVENIO N°083-2025-MTC/24</w:t>
            </w:r>
          </w:p>
        </w:tc>
      </w:tr>
      <w:tr w:rsidR="000354F0" w:rsidRPr="00A71A8D" w14:paraId="6761A2DE" w14:textId="77777777" w:rsidTr="00A76EDF">
        <w:trPr>
          <w:trHeight w:val="803"/>
        </w:trPr>
        <w:tc>
          <w:tcPr>
            <w:tcW w:w="324" w:type="dxa"/>
            <w:tcBorders>
              <w:top w:val="single" w:sz="4" w:space="0" w:color="5B9BD5"/>
              <w:left w:val="double" w:sz="6" w:space="0" w:color="000000"/>
              <w:bottom w:val="single" w:sz="4" w:space="0" w:color="auto"/>
              <w:right w:val="single" w:sz="4" w:space="0" w:color="auto"/>
            </w:tcBorders>
            <w:shd w:val="clear" w:color="DDEBF7" w:fill="DDEBF7"/>
            <w:vAlign w:val="center"/>
            <w:hideMark/>
          </w:tcPr>
          <w:p w14:paraId="2CCF82A2" w14:textId="2509CC69"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5</w:t>
            </w:r>
          </w:p>
        </w:tc>
        <w:tc>
          <w:tcPr>
            <w:tcW w:w="985"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2FD357FF" w14:textId="34BE1C37"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HUAURA</w:t>
            </w:r>
          </w:p>
        </w:tc>
        <w:tc>
          <w:tcPr>
            <w:tcW w:w="93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59E38EA1" w14:textId="38C59CC4"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ÁMBAR</w:t>
            </w:r>
          </w:p>
        </w:tc>
        <w:tc>
          <w:tcPr>
            <w:tcW w:w="851"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09E38AC9" w14:textId="19AD22FB"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LM-560</w:t>
            </w:r>
          </w:p>
        </w:tc>
        <w:tc>
          <w:tcPr>
            <w:tcW w:w="3566" w:type="dxa"/>
            <w:tcBorders>
              <w:top w:val="single" w:sz="4" w:space="0" w:color="auto"/>
              <w:left w:val="single" w:sz="4" w:space="0" w:color="auto"/>
              <w:bottom w:val="single" w:sz="4" w:space="0" w:color="auto"/>
              <w:right w:val="double" w:sz="6" w:space="0" w:color="auto"/>
            </w:tcBorders>
            <w:shd w:val="clear" w:color="DDEBF7" w:fill="DDEBF7"/>
            <w:hideMark/>
          </w:tcPr>
          <w:p w14:paraId="795001C1" w14:textId="4ED815BC" w:rsidR="000354F0" w:rsidRPr="00A71A8D" w:rsidRDefault="000354F0" w:rsidP="000354F0">
            <w:pPr>
              <w:spacing w:after="0" w:line="240" w:lineRule="auto"/>
              <w:jc w:val="center"/>
              <w:rPr>
                <w:rFonts w:ascii="Calibri" w:eastAsia="Times New Roman" w:hAnsi="Calibri" w:cs="Calibri"/>
                <w:color w:val="000000"/>
                <w:sz w:val="16"/>
                <w:szCs w:val="16"/>
                <w:lang w:eastAsia="es-PE"/>
              </w:rPr>
            </w:pPr>
            <w:r w:rsidRPr="00EF527F">
              <w:rPr>
                <w:rFonts w:ascii="Calibri" w:hAnsi="Calibri" w:cs="Calibri"/>
                <w:color w:val="000000"/>
                <w:sz w:val="16"/>
                <w:szCs w:val="16"/>
              </w:rPr>
              <w:t xml:space="preserve">MANTENIMIENTO RUTINARIO DE LA VÍA PROVINCIAL NO PAVIMENTADA, TRAMO: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xml:space="preserve">. LM-102 (ÁMBAR) – AYAR – </w:t>
            </w:r>
            <w:proofErr w:type="spellStart"/>
            <w:r w:rsidRPr="00EF527F">
              <w:rPr>
                <w:rFonts w:ascii="Calibri" w:hAnsi="Calibri" w:cs="Calibri"/>
                <w:color w:val="000000"/>
                <w:sz w:val="16"/>
                <w:szCs w:val="16"/>
              </w:rPr>
              <w:t>TAMBON</w:t>
            </w:r>
            <w:proofErr w:type="spellEnd"/>
            <w:r w:rsidRPr="00EF527F">
              <w:rPr>
                <w:rFonts w:ascii="Calibri" w:hAnsi="Calibri" w:cs="Calibri"/>
                <w:color w:val="000000"/>
                <w:sz w:val="16"/>
                <w:szCs w:val="16"/>
              </w:rPr>
              <w:t xml:space="preserve"> (14.355 KM), RUTA: LM-560, DISTRITO ÁMBAR, PROVINCIA DE HUAURA, DEPARTAMENTO DE LIMA</w:t>
            </w:r>
          </w:p>
        </w:tc>
        <w:tc>
          <w:tcPr>
            <w:tcW w:w="877" w:type="dxa"/>
            <w:tcBorders>
              <w:top w:val="single" w:sz="4" w:space="0" w:color="auto"/>
              <w:left w:val="single" w:sz="4" w:space="0" w:color="5B9BD5"/>
              <w:bottom w:val="single" w:sz="4" w:space="0" w:color="auto"/>
              <w:right w:val="single" w:sz="4" w:space="0" w:color="auto"/>
            </w:tcBorders>
            <w:shd w:val="clear" w:color="DDEBF7" w:fill="DDEBF7"/>
            <w:vAlign w:val="center"/>
            <w:hideMark/>
          </w:tcPr>
          <w:p w14:paraId="0D6046EC" w14:textId="2D709413"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14,355</w:t>
            </w:r>
          </w:p>
        </w:tc>
        <w:tc>
          <w:tcPr>
            <w:tcW w:w="1288"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418D7E50" w14:textId="771A14EC"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144.698,00 </w:t>
            </w:r>
          </w:p>
        </w:tc>
        <w:tc>
          <w:tcPr>
            <w:tcW w:w="129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6C338DD7" w14:textId="583BD80A"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14.470,00 </w:t>
            </w:r>
          </w:p>
        </w:tc>
        <w:tc>
          <w:tcPr>
            <w:tcW w:w="1429"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10D55596" w14:textId="2F3372CB"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 xml:space="preserve"> S/       159.168,00 </w:t>
            </w:r>
          </w:p>
        </w:tc>
        <w:tc>
          <w:tcPr>
            <w:tcW w:w="1462"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6341254B" w14:textId="7BBF60A8"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MANTENIMIENTO RUTINARIO </w:t>
            </w:r>
          </w:p>
        </w:tc>
        <w:tc>
          <w:tcPr>
            <w:tcW w:w="993"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5540AB3A" w14:textId="34ADB52A"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15</w:t>
            </w:r>
          </w:p>
        </w:tc>
        <w:tc>
          <w:tcPr>
            <w:tcW w:w="1225" w:type="dxa"/>
            <w:tcBorders>
              <w:top w:val="single" w:sz="4" w:space="0" w:color="5B9BD5"/>
              <w:left w:val="single" w:sz="4" w:space="0" w:color="auto"/>
              <w:bottom w:val="single" w:sz="4" w:space="0" w:color="auto"/>
              <w:right w:val="double" w:sz="6" w:space="0" w:color="000000"/>
            </w:tcBorders>
            <w:shd w:val="clear" w:color="DDEBF7" w:fill="DDEBF7"/>
            <w:vAlign w:val="center"/>
            <w:hideMark/>
          </w:tcPr>
          <w:p w14:paraId="2CF5A903" w14:textId="6D39ADC1"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Pr>
                <w:rFonts w:ascii="Calibri" w:hAnsi="Calibri" w:cs="Calibri"/>
                <w:color w:val="000000"/>
                <w:sz w:val="18"/>
                <w:szCs w:val="18"/>
              </w:rPr>
              <w:t>CONVENIO N°083-2025-MTC/25</w:t>
            </w:r>
          </w:p>
        </w:tc>
      </w:tr>
      <w:tr w:rsidR="000354F0" w:rsidRPr="00A71A8D" w14:paraId="0DB73968" w14:textId="77777777" w:rsidTr="00A76EDF">
        <w:trPr>
          <w:trHeight w:val="803"/>
        </w:trPr>
        <w:tc>
          <w:tcPr>
            <w:tcW w:w="324" w:type="dxa"/>
            <w:tcBorders>
              <w:top w:val="single" w:sz="4" w:space="0" w:color="auto"/>
              <w:left w:val="double" w:sz="6" w:space="0" w:color="000000"/>
              <w:bottom w:val="single" w:sz="4" w:space="0" w:color="auto"/>
              <w:right w:val="single" w:sz="4" w:space="0" w:color="auto"/>
            </w:tcBorders>
            <w:vAlign w:val="center"/>
            <w:hideMark/>
          </w:tcPr>
          <w:p w14:paraId="27B20321" w14:textId="1932EAA5"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6</w:t>
            </w:r>
          </w:p>
        </w:tc>
        <w:tc>
          <w:tcPr>
            <w:tcW w:w="985" w:type="dxa"/>
            <w:tcBorders>
              <w:top w:val="single" w:sz="4" w:space="0" w:color="auto"/>
              <w:left w:val="single" w:sz="4" w:space="0" w:color="auto"/>
              <w:bottom w:val="single" w:sz="4" w:space="0" w:color="auto"/>
              <w:right w:val="single" w:sz="4" w:space="0" w:color="auto"/>
            </w:tcBorders>
            <w:vAlign w:val="center"/>
            <w:hideMark/>
          </w:tcPr>
          <w:p w14:paraId="732ED2B7" w14:textId="7E486EE4"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HUAURA</w:t>
            </w:r>
          </w:p>
        </w:tc>
        <w:tc>
          <w:tcPr>
            <w:tcW w:w="937" w:type="dxa"/>
            <w:tcBorders>
              <w:top w:val="single" w:sz="4" w:space="0" w:color="auto"/>
              <w:left w:val="single" w:sz="4" w:space="0" w:color="auto"/>
              <w:bottom w:val="single" w:sz="4" w:space="0" w:color="auto"/>
              <w:right w:val="single" w:sz="4" w:space="0" w:color="auto"/>
            </w:tcBorders>
            <w:vAlign w:val="center"/>
            <w:hideMark/>
          </w:tcPr>
          <w:p w14:paraId="6656AC7E" w14:textId="2AF240E6"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SANTA MARÍA</w:t>
            </w:r>
          </w:p>
        </w:tc>
        <w:tc>
          <w:tcPr>
            <w:tcW w:w="851" w:type="dxa"/>
            <w:tcBorders>
              <w:top w:val="single" w:sz="4" w:space="0" w:color="auto"/>
              <w:left w:val="single" w:sz="4" w:space="0" w:color="auto"/>
              <w:bottom w:val="single" w:sz="4" w:space="0" w:color="auto"/>
              <w:right w:val="single" w:sz="4" w:space="0" w:color="auto"/>
            </w:tcBorders>
            <w:vAlign w:val="center"/>
            <w:hideMark/>
          </w:tcPr>
          <w:p w14:paraId="26243AE9" w14:textId="4E6873AC"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LM-653</w:t>
            </w:r>
          </w:p>
        </w:tc>
        <w:tc>
          <w:tcPr>
            <w:tcW w:w="3566" w:type="dxa"/>
            <w:tcBorders>
              <w:top w:val="single" w:sz="4" w:space="0" w:color="auto"/>
              <w:left w:val="single" w:sz="4" w:space="0" w:color="auto"/>
              <w:bottom w:val="single" w:sz="4" w:space="0" w:color="auto"/>
              <w:right w:val="double" w:sz="6" w:space="0" w:color="auto"/>
            </w:tcBorders>
            <w:hideMark/>
          </w:tcPr>
          <w:p w14:paraId="1116A958" w14:textId="77777777" w:rsidR="000354F0" w:rsidRDefault="000354F0" w:rsidP="000354F0">
            <w:pPr>
              <w:spacing w:after="0" w:line="240" w:lineRule="auto"/>
              <w:jc w:val="center"/>
              <w:rPr>
                <w:rFonts w:ascii="Calibri" w:hAnsi="Calibri" w:cs="Calibri"/>
                <w:color w:val="000000"/>
                <w:sz w:val="16"/>
                <w:szCs w:val="16"/>
              </w:rPr>
            </w:pPr>
            <w:r w:rsidRPr="00EF527F">
              <w:rPr>
                <w:rFonts w:ascii="Calibri" w:hAnsi="Calibri" w:cs="Calibri"/>
                <w:color w:val="000000"/>
                <w:sz w:val="16"/>
                <w:szCs w:val="16"/>
              </w:rPr>
              <w:t xml:space="preserve">MANTENIMIENTO RUTINARIO DE LA VÍA PROVINCIAL NO PAVIMENTADA, TRAMO: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xml:space="preserve">. LM-652 - STA. </w:t>
            </w:r>
            <w:proofErr w:type="spellStart"/>
            <w:r w:rsidRPr="00EF527F">
              <w:rPr>
                <w:rFonts w:ascii="Calibri" w:hAnsi="Calibri" w:cs="Calibri"/>
                <w:color w:val="000000"/>
                <w:sz w:val="16"/>
                <w:szCs w:val="16"/>
              </w:rPr>
              <w:t>ROSALIA</w:t>
            </w:r>
            <w:proofErr w:type="spellEnd"/>
            <w:r w:rsidRPr="00EF527F">
              <w:rPr>
                <w:rFonts w:ascii="Calibri" w:hAnsi="Calibri" w:cs="Calibri"/>
                <w:color w:val="000000"/>
                <w:sz w:val="16"/>
                <w:szCs w:val="16"/>
              </w:rPr>
              <w:t xml:space="preserve"> BAJO - </w:t>
            </w:r>
            <w:proofErr w:type="spellStart"/>
            <w:r w:rsidRPr="00EF527F">
              <w:rPr>
                <w:rFonts w:ascii="Calibri" w:hAnsi="Calibri" w:cs="Calibri"/>
                <w:color w:val="000000"/>
                <w:sz w:val="16"/>
                <w:szCs w:val="16"/>
              </w:rPr>
              <w:t>NININGA</w:t>
            </w:r>
            <w:proofErr w:type="spellEnd"/>
            <w:r w:rsidRPr="00EF527F">
              <w:rPr>
                <w:rFonts w:ascii="Calibri" w:hAnsi="Calibri" w:cs="Calibri"/>
                <w:color w:val="000000"/>
                <w:sz w:val="16"/>
                <w:szCs w:val="16"/>
              </w:rPr>
              <w:t xml:space="preserve"> CHICA (19.790 KM), RUTA: LM-653, DISTRITO DE SANTA MARÍA, PROVINCIA DE HUAURA, DEPARTAMENTO DE LIMA</w:t>
            </w:r>
          </w:p>
          <w:p w14:paraId="0B844406" w14:textId="77777777" w:rsidR="000354F0" w:rsidRDefault="000354F0" w:rsidP="000354F0">
            <w:pPr>
              <w:spacing w:after="0" w:line="240" w:lineRule="auto"/>
              <w:jc w:val="center"/>
              <w:rPr>
                <w:rFonts w:ascii="Calibri" w:hAnsi="Calibri" w:cs="Calibri"/>
                <w:color w:val="000000"/>
                <w:sz w:val="16"/>
                <w:szCs w:val="16"/>
              </w:rPr>
            </w:pPr>
          </w:p>
          <w:p w14:paraId="62190959" w14:textId="77777777" w:rsidR="000354F0" w:rsidRDefault="000354F0" w:rsidP="000354F0">
            <w:pPr>
              <w:spacing w:after="0" w:line="240" w:lineRule="auto"/>
              <w:jc w:val="center"/>
              <w:rPr>
                <w:rFonts w:ascii="Calibri" w:hAnsi="Calibri" w:cs="Calibri"/>
                <w:color w:val="000000"/>
                <w:sz w:val="16"/>
                <w:szCs w:val="16"/>
              </w:rPr>
            </w:pPr>
          </w:p>
          <w:p w14:paraId="56F4CE04" w14:textId="6C3255F8" w:rsidR="000354F0" w:rsidRPr="00A71A8D" w:rsidRDefault="000354F0" w:rsidP="000354F0">
            <w:pPr>
              <w:spacing w:after="0" w:line="240" w:lineRule="auto"/>
              <w:jc w:val="center"/>
              <w:rPr>
                <w:rFonts w:ascii="Calibri" w:eastAsia="Times New Roman" w:hAnsi="Calibri" w:cs="Calibri"/>
                <w:color w:val="000000"/>
                <w:sz w:val="16"/>
                <w:szCs w:val="16"/>
                <w:lang w:eastAsia="es-PE"/>
              </w:rPr>
            </w:pPr>
          </w:p>
        </w:tc>
        <w:tc>
          <w:tcPr>
            <w:tcW w:w="877" w:type="dxa"/>
            <w:tcBorders>
              <w:top w:val="single" w:sz="4" w:space="0" w:color="auto"/>
              <w:left w:val="single" w:sz="4" w:space="0" w:color="5B9BD5"/>
              <w:bottom w:val="single" w:sz="4" w:space="0" w:color="auto"/>
              <w:right w:val="single" w:sz="4" w:space="0" w:color="auto"/>
            </w:tcBorders>
            <w:vAlign w:val="center"/>
            <w:hideMark/>
          </w:tcPr>
          <w:p w14:paraId="08905356" w14:textId="01DB10E8"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15,653</w:t>
            </w:r>
          </w:p>
        </w:tc>
        <w:tc>
          <w:tcPr>
            <w:tcW w:w="1288" w:type="dxa"/>
            <w:tcBorders>
              <w:top w:val="single" w:sz="4" w:space="0" w:color="auto"/>
              <w:left w:val="single" w:sz="4" w:space="0" w:color="auto"/>
              <w:bottom w:val="single" w:sz="4" w:space="0" w:color="auto"/>
              <w:right w:val="single" w:sz="4" w:space="0" w:color="auto"/>
            </w:tcBorders>
            <w:vAlign w:val="center"/>
            <w:hideMark/>
          </w:tcPr>
          <w:p w14:paraId="23D9C297" w14:textId="27F8829C"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157.782,00 </w:t>
            </w:r>
          </w:p>
        </w:tc>
        <w:tc>
          <w:tcPr>
            <w:tcW w:w="1297" w:type="dxa"/>
            <w:tcBorders>
              <w:top w:val="single" w:sz="4" w:space="0" w:color="auto"/>
              <w:left w:val="single" w:sz="4" w:space="0" w:color="auto"/>
              <w:bottom w:val="single" w:sz="4" w:space="0" w:color="auto"/>
              <w:right w:val="single" w:sz="4" w:space="0" w:color="auto"/>
            </w:tcBorders>
            <w:vAlign w:val="center"/>
            <w:hideMark/>
          </w:tcPr>
          <w:p w14:paraId="740AE51B" w14:textId="2B350E5B"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15.778,00 </w:t>
            </w:r>
          </w:p>
        </w:tc>
        <w:tc>
          <w:tcPr>
            <w:tcW w:w="1429" w:type="dxa"/>
            <w:tcBorders>
              <w:top w:val="single" w:sz="4" w:space="0" w:color="auto"/>
              <w:left w:val="single" w:sz="4" w:space="0" w:color="auto"/>
              <w:bottom w:val="single" w:sz="4" w:space="0" w:color="auto"/>
              <w:right w:val="single" w:sz="4" w:space="0" w:color="auto"/>
            </w:tcBorders>
            <w:vAlign w:val="center"/>
            <w:hideMark/>
          </w:tcPr>
          <w:p w14:paraId="61043D3C" w14:textId="6AC463C7"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 xml:space="preserve"> S/       173.560,00 </w:t>
            </w:r>
          </w:p>
        </w:tc>
        <w:tc>
          <w:tcPr>
            <w:tcW w:w="1462" w:type="dxa"/>
            <w:tcBorders>
              <w:top w:val="single" w:sz="4" w:space="0" w:color="auto"/>
              <w:left w:val="single" w:sz="4" w:space="0" w:color="auto"/>
              <w:bottom w:val="single" w:sz="4" w:space="0" w:color="auto"/>
              <w:right w:val="single" w:sz="4" w:space="0" w:color="auto"/>
            </w:tcBorders>
            <w:vAlign w:val="center"/>
            <w:hideMark/>
          </w:tcPr>
          <w:p w14:paraId="7AAE0D85" w14:textId="01A1B038"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MANTENIMIENTO RUTINARIO </w:t>
            </w:r>
          </w:p>
        </w:tc>
        <w:tc>
          <w:tcPr>
            <w:tcW w:w="993" w:type="dxa"/>
            <w:tcBorders>
              <w:top w:val="single" w:sz="4" w:space="0" w:color="auto"/>
              <w:left w:val="single" w:sz="4" w:space="0" w:color="auto"/>
              <w:bottom w:val="single" w:sz="4" w:space="0" w:color="auto"/>
              <w:right w:val="single" w:sz="4" w:space="0" w:color="auto"/>
            </w:tcBorders>
            <w:vAlign w:val="center"/>
            <w:hideMark/>
          </w:tcPr>
          <w:p w14:paraId="0249A8A6" w14:textId="07A1D1CE"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7</w:t>
            </w:r>
          </w:p>
        </w:tc>
        <w:tc>
          <w:tcPr>
            <w:tcW w:w="1225" w:type="dxa"/>
            <w:tcBorders>
              <w:top w:val="single" w:sz="4" w:space="0" w:color="5B9BD5"/>
              <w:left w:val="single" w:sz="4" w:space="0" w:color="auto"/>
              <w:bottom w:val="single" w:sz="4" w:space="0" w:color="auto"/>
              <w:right w:val="double" w:sz="6" w:space="0" w:color="000000"/>
            </w:tcBorders>
            <w:vAlign w:val="center"/>
            <w:hideMark/>
          </w:tcPr>
          <w:p w14:paraId="5ED78932" w14:textId="5758D1A2"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FICHA DE CIERRE INV.</w:t>
            </w:r>
          </w:p>
        </w:tc>
      </w:tr>
      <w:tr w:rsidR="00A76EDF" w:rsidRPr="00A71A8D" w14:paraId="12F4146C" w14:textId="77777777" w:rsidTr="00A76EDF">
        <w:trPr>
          <w:trHeight w:val="540"/>
        </w:trPr>
        <w:tc>
          <w:tcPr>
            <w:tcW w:w="324" w:type="dxa"/>
            <w:tcBorders>
              <w:top w:val="double" w:sz="6" w:space="0" w:color="000000"/>
              <w:left w:val="double" w:sz="6" w:space="0" w:color="000000"/>
              <w:bottom w:val="double" w:sz="6" w:space="0" w:color="auto"/>
              <w:right w:val="single" w:sz="4" w:space="0" w:color="auto"/>
            </w:tcBorders>
            <w:shd w:val="clear" w:color="000000" w:fill="FFC000"/>
            <w:vAlign w:val="center"/>
            <w:hideMark/>
          </w:tcPr>
          <w:p w14:paraId="49220706"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lastRenderedPageBreak/>
              <w:t>N°</w:t>
            </w:r>
          </w:p>
        </w:tc>
        <w:tc>
          <w:tcPr>
            <w:tcW w:w="985" w:type="dxa"/>
            <w:tcBorders>
              <w:top w:val="double" w:sz="6" w:space="0" w:color="000000"/>
              <w:left w:val="single" w:sz="4" w:space="0" w:color="auto"/>
              <w:bottom w:val="double" w:sz="6" w:space="0" w:color="auto"/>
              <w:right w:val="single" w:sz="4" w:space="0" w:color="auto"/>
            </w:tcBorders>
            <w:shd w:val="clear" w:color="000000" w:fill="FFC000"/>
            <w:vAlign w:val="center"/>
            <w:hideMark/>
          </w:tcPr>
          <w:p w14:paraId="39744C85"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PROVINCIA</w:t>
            </w:r>
          </w:p>
        </w:tc>
        <w:tc>
          <w:tcPr>
            <w:tcW w:w="937" w:type="dxa"/>
            <w:tcBorders>
              <w:top w:val="double" w:sz="6" w:space="0" w:color="000000"/>
              <w:left w:val="single" w:sz="4" w:space="0" w:color="auto"/>
              <w:bottom w:val="double" w:sz="6" w:space="0" w:color="auto"/>
              <w:right w:val="single" w:sz="4" w:space="0" w:color="auto"/>
            </w:tcBorders>
            <w:shd w:val="clear" w:color="000000" w:fill="FFC000"/>
            <w:vAlign w:val="center"/>
            <w:hideMark/>
          </w:tcPr>
          <w:p w14:paraId="3DA84DE7"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DISTRITO</w:t>
            </w:r>
          </w:p>
        </w:tc>
        <w:tc>
          <w:tcPr>
            <w:tcW w:w="851" w:type="dxa"/>
            <w:tcBorders>
              <w:top w:val="double" w:sz="6" w:space="0" w:color="000000"/>
              <w:left w:val="single" w:sz="4" w:space="0" w:color="auto"/>
              <w:bottom w:val="double" w:sz="6" w:space="0" w:color="auto"/>
              <w:right w:val="single" w:sz="4" w:space="0" w:color="auto"/>
            </w:tcBorders>
            <w:shd w:val="clear" w:color="000000" w:fill="FFC000"/>
            <w:vAlign w:val="center"/>
            <w:hideMark/>
          </w:tcPr>
          <w:p w14:paraId="7CC16A9C"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CODIGO DE RUTA</w:t>
            </w:r>
          </w:p>
        </w:tc>
        <w:tc>
          <w:tcPr>
            <w:tcW w:w="3566" w:type="dxa"/>
            <w:tcBorders>
              <w:top w:val="double" w:sz="6" w:space="0" w:color="000000"/>
              <w:left w:val="single" w:sz="4" w:space="0" w:color="auto"/>
              <w:bottom w:val="double" w:sz="6" w:space="0" w:color="auto"/>
              <w:right w:val="double" w:sz="6" w:space="0" w:color="000000"/>
            </w:tcBorders>
            <w:shd w:val="clear" w:color="000000" w:fill="FFC000"/>
            <w:vAlign w:val="center"/>
            <w:hideMark/>
          </w:tcPr>
          <w:p w14:paraId="2323DEC1"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NOMBRE DE ACTIVIDAD</w:t>
            </w:r>
          </w:p>
        </w:tc>
        <w:tc>
          <w:tcPr>
            <w:tcW w:w="877" w:type="dxa"/>
            <w:tcBorders>
              <w:top w:val="double" w:sz="6" w:space="0" w:color="000000"/>
              <w:left w:val="single" w:sz="4" w:space="0" w:color="auto"/>
              <w:bottom w:val="double" w:sz="6" w:space="0" w:color="auto"/>
              <w:right w:val="single" w:sz="4" w:space="0" w:color="auto"/>
            </w:tcBorders>
            <w:shd w:val="clear" w:color="000000" w:fill="FFC000"/>
            <w:vAlign w:val="center"/>
            <w:hideMark/>
          </w:tcPr>
          <w:p w14:paraId="32256429"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KM</w:t>
            </w:r>
          </w:p>
        </w:tc>
        <w:tc>
          <w:tcPr>
            <w:tcW w:w="1288" w:type="dxa"/>
            <w:tcBorders>
              <w:top w:val="double" w:sz="6" w:space="0" w:color="000000"/>
              <w:left w:val="single" w:sz="4" w:space="0" w:color="auto"/>
              <w:bottom w:val="double" w:sz="6" w:space="0" w:color="auto"/>
              <w:right w:val="single" w:sz="4" w:space="0" w:color="auto"/>
            </w:tcBorders>
            <w:shd w:val="clear" w:color="000000" w:fill="FFC000"/>
            <w:vAlign w:val="center"/>
            <w:hideMark/>
          </w:tcPr>
          <w:p w14:paraId="5F804EC3"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COSTO DIRECTO</w:t>
            </w:r>
          </w:p>
        </w:tc>
        <w:tc>
          <w:tcPr>
            <w:tcW w:w="1297" w:type="dxa"/>
            <w:tcBorders>
              <w:top w:val="double" w:sz="6" w:space="0" w:color="000000"/>
              <w:left w:val="single" w:sz="4" w:space="0" w:color="auto"/>
              <w:bottom w:val="double" w:sz="6" w:space="0" w:color="auto"/>
              <w:right w:val="single" w:sz="4" w:space="0" w:color="auto"/>
            </w:tcBorders>
            <w:shd w:val="clear" w:color="000000" w:fill="FFC000"/>
            <w:vAlign w:val="center"/>
            <w:hideMark/>
          </w:tcPr>
          <w:p w14:paraId="585A6ED2"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GASTOS OPERATIVOS</w:t>
            </w:r>
          </w:p>
        </w:tc>
        <w:tc>
          <w:tcPr>
            <w:tcW w:w="1429" w:type="dxa"/>
            <w:tcBorders>
              <w:top w:val="double" w:sz="6" w:space="0" w:color="000000"/>
              <w:left w:val="single" w:sz="4" w:space="0" w:color="auto"/>
              <w:bottom w:val="double" w:sz="6" w:space="0" w:color="auto"/>
              <w:right w:val="single" w:sz="4" w:space="0" w:color="auto"/>
            </w:tcBorders>
            <w:shd w:val="clear" w:color="000000" w:fill="FFC000"/>
            <w:vAlign w:val="center"/>
            <w:hideMark/>
          </w:tcPr>
          <w:p w14:paraId="205A6248"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PRESUPUESTO TOTAL</w:t>
            </w:r>
          </w:p>
        </w:tc>
        <w:tc>
          <w:tcPr>
            <w:tcW w:w="1462" w:type="dxa"/>
            <w:tcBorders>
              <w:top w:val="double" w:sz="6" w:space="0" w:color="000000"/>
              <w:left w:val="single" w:sz="4" w:space="0" w:color="auto"/>
              <w:bottom w:val="double" w:sz="6" w:space="0" w:color="auto"/>
              <w:right w:val="single" w:sz="4" w:space="0" w:color="5B9BD5"/>
            </w:tcBorders>
            <w:shd w:val="clear" w:color="000000" w:fill="FFC000"/>
            <w:vAlign w:val="center"/>
            <w:hideMark/>
          </w:tcPr>
          <w:p w14:paraId="46791E86" w14:textId="316B8BCF"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TIPO DE INTERVENCION</w:t>
            </w:r>
          </w:p>
        </w:tc>
        <w:tc>
          <w:tcPr>
            <w:tcW w:w="993" w:type="dxa"/>
            <w:tcBorders>
              <w:top w:val="double" w:sz="6" w:space="0" w:color="000000"/>
              <w:left w:val="single" w:sz="4" w:space="0" w:color="auto"/>
              <w:bottom w:val="double" w:sz="6" w:space="0" w:color="auto"/>
              <w:right w:val="double" w:sz="6" w:space="0" w:color="auto"/>
            </w:tcBorders>
            <w:shd w:val="clear" w:color="000000" w:fill="FFC000"/>
            <w:vAlign w:val="center"/>
            <w:hideMark/>
          </w:tcPr>
          <w:p w14:paraId="2F94E7A0"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PRIORIDAD (PVPP)</w:t>
            </w:r>
          </w:p>
        </w:tc>
        <w:tc>
          <w:tcPr>
            <w:tcW w:w="1225" w:type="dxa"/>
            <w:tcBorders>
              <w:top w:val="double" w:sz="6" w:space="0" w:color="000000"/>
              <w:left w:val="single" w:sz="4" w:space="0" w:color="auto"/>
              <w:bottom w:val="double" w:sz="6" w:space="0" w:color="auto"/>
              <w:right w:val="double" w:sz="6" w:space="0" w:color="000000"/>
            </w:tcBorders>
            <w:shd w:val="clear" w:color="000000" w:fill="FFC000"/>
            <w:vAlign w:val="center"/>
            <w:hideMark/>
          </w:tcPr>
          <w:p w14:paraId="7E86C302"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ANTECEDENTE</w:t>
            </w:r>
          </w:p>
        </w:tc>
      </w:tr>
      <w:tr w:rsidR="000354F0" w:rsidRPr="00A71A8D" w14:paraId="40B3698F" w14:textId="77777777" w:rsidTr="00A76EDF">
        <w:trPr>
          <w:trHeight w:val="803"/>
        </w:trPr>
        <w:tc>
          <w:tcPr>
            <w:tcW w:w="324" w:type="dxa"/>
            <w:tcBorders>
              <w:top w:val="single" w:sz="4" w:space="0" w:color="5B9BD5"/>
              <w:left w:val="double" w:sz="6" w:space="0" w:color="000000"/>
              <w:bottom w:val="single" w:sz="4" w:space="0" w:color="auto"/>
              <w:right w:val="single" w:sz="4" w:space="0" w:color="auto"/>
            </w:tcBorders>
            <w:shd w:val="clear" w:color="DDEBF7" w:fill="DDEBF7"/>
            <w:vAlign w:val="center"/>
            <w:hideMark/>
          </w:tcPr>
          <w:p w14:paraId="38C02DE7" w14:textId="5F38D468"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7</w:t>
            </w:r>
          </w:p>
        </w:tc>
        <w:tc>
          <w:tcPr>
            <w:tcW w:w="985"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FADD960" w14:textId="1462866A"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HUAURA</w:t>
            </w:r>
          </w:p>
        </w:tc>
        <w:tc>
          <w:tcPr>
            <w:tcW w:w="93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0B790548" w14:textId="6D51D151"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HUACHO</w:t>
            </w:r>
          </w:p>
        </w:tc>
        <w:tc>
          <w:tcPr>
            <w:tcW w:w="851"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CCC409F" w14:textId="57F799C5"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LM-656</w:t>
            </w:r>
          </w:p>
        </w:tc>
        <w:tc>
          <w:tcPr>
            <w:tcW w:w="3566" w:type="dxa"/>
            <w:tcBorders>
              <w:top w:val="single" w:sz="4" w:space="0" w:color="auto"/>
              <w:left w:val="single" w:sz="4" w:space="0" w:color="auto"/>
              <w:bottom w:val="single" w:sz="4" w:space="0" w:color="auto"/>
              <w:right w:val="double" w:sz="6" w:space="0" w:color="auto"/>
            </w:tcBorders>
            <w:shd w:val="clear" w:color="DDEBF7" w:fill="DDEBF7"/>
            <w:hideMark/>
          </w:tcPr>
          <w:p w14:paraId="02D7E6B6" w14:textId="4C1E9B9A" w:rsidR="000354F0" w:rsidRPr="00A71A8D" w:rsidRDefault="000354F0" w:rsidP="000354F0">
            <w:pPr>
              <w:spacing w:after="0" w:line="240" w:lineRule="auto"/>
              <w:jc w:val="center"/>
              <w:rPr>
                <w:rFonts w:ascii="Calibri" w:eastAsia="Times New Roman" w:hAnsi="Calibri" w:cs="Calibri"/>
                <w:color w:val="000000"/>
                <w:sz w:val="16"/>
                <w:szCs w:val="16"/>
                <w:lang w:eastAsia="es-PE"/>
              </w:rPr>
            </w:pPr>
            <w:r w:rsidRPr="00EF527F">
              <w:rPr>
                <w:rFonts w:ascii="Calibri" w:hAnsi="Calibri" w:cs="Calibri"/>
                <w:color w:val="000000"/>
                <w:sz w:val="16"/>
                <w:szCs w:val="16"/>
              </w:rPr>
              <w:t xml:space="preserve">MANTENIMIENTO RUTINARIO DE LA VÍA PROVINCIAL NO PAVIMENTADA, TRAMO: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xml:space="preserve">. LM-655 -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LM-659 (11.805 KM), RUTA: LM-656, DISTRITO DE HUACHO, PROVINCIA DE HUAURA, DEPARTAMENTO DE LIMA</w:t>
            </w:r>
          </w:p>
        </w:tc>
        <w:tc>
          <w:tcPr>
            <w:tcW w:w="877" w:type="dxa"/>
            <w:tcBorders>
              <w:top w:val="single" w:sz="4" w:space="0" w:color="auto"/>
              <w:left w:val="single" w:sz="4" w:space="0" w:color="5B9BD5"/>
              <w:bottom w:val="single" w:sz="4" w:space="0" w:color="auto"/>
              <w:right w:val="single" w:sz="4" w:space="0" w:color="auto"/>
            </w:tcBorders>
            <w:shd w:val="clear" w:color="DDEBF7" w:fill="DDEBF7"/>
            <w:vAlign w:val="center"/>
            <w:hideMark/>
          </w:tcPr>
          <w:p w14:paraId="2FBA8A84" w14:textId="4F412CA8"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11,805</w:t>
            </w:r>
          </w:p>
        </w:tc>
        <w:tc>
          <w:tcPr>
            <w:tcW w:w="1288"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2260BEDA" w14:textId="46A14CAB"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118.994,00 </w:t>
            </w:r>
          </w:p>
        </w:tc>
        <w:tc>
          <w:tcPr>
            <w:tcW w:w="129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748673F4" w14:textId="6D523F7C"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11.899,00 </w:t>
            </w:r>
          </w:p>
        </w:tc>
        <w:tc>
          <w:tcPr>
            <w:tcW w:w="1429"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651B51C6" w14:textId="3062F36F"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 xml:space="preserve"> S/       130.893,00 </w:t>
            </w:r>
          </w:p>
        </w:tc>
        <w:tc>
          <w:tcPr>
            <w:tcW w:w="1462"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641CF5C4" w14:textId="2DA7CFAA"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MANTENIMIENTO RUTINARIO </w:t>
            </w:r>
          </w:p>
        </w:tc>
        <w:tc>
          <w:tcPr>
            <w:tcW w:w="993"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460D3C11" w14:textId="52C3321C"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3</w:t>
            </w:r>
          </w:p>
        </w:tc>
        <w:tc>
          <w:tcPr>
            <w:tcW w:w="1225" w:type="dxa"/>
            <w:tcBorders>
              <w:top w:val="single" w:sz="4" w:space="0" w:color="5B9BD5"/>
              <w:left w:val="single" w:sz="4" w:space="0" w:color="auto"/>
              <w:bottom w:val="single" w:sz="4" w:space="0" w:color="auto"/>
              <w:right w:val="double" w:sz="6" w:space="0" w:color="000000"/>
            </w:tcBorders>
            <w:shd w:val="clear" w:color="DDEBF7" w:fill="DDEBF7"/>
            <w:vAlign w:val="center"/>
            <w:hideMark/>
          </w:tcPr>
          <w:p w14:paraId="04C6262E" w14:textId="60AB1ACC"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LIQUIDACIÓN</w:t>
            </w:r>
          </w:p>
        </w:tc>
      </w:tr>
      <w:tr w:rsidR="000354F0" w:rsidRPr="00A71A8D" w14:paraId="26BEDC28" w14:textId="77777777" w:rsidTr="00A76EDF">
        <w:trPr>
          <w:trHeight w:val="803"/>
        </w:trPr>
        <w:tc>
          <w:tcPr>
            <w:tcW w:w="324" w:type="dxa"/>
            <w:tcBorders>
              <w:top w:val="single" w:sz="4" w:space="0" w:color="auto"/>
              <w:left w:val="double" w:sz="6" w:space="0" w:color="000000"/>
              <w:bottom w:val="single" w:sz="4" w:space="0" w:color="auto"/>
              <w:right w:val="single" w:sz="4" w:space="0" w:color="auto"/>
            </w:tcBorders>
            <w:vAlign w:val="center"/>
            <w:hideMark/>
          </w:tcPr>
          <w:p w14:paraId="3DE56B4A" w14:textId="0EF47051"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8</w:t>
            </w:r>
          </w:p>
        </w:tc>
        <w:tc>
          <w:tcPr>
            <w:tcW w:w="985" w:type="dxa"/>
            <w:tcBorders>
              <w:top w:val="single" w:sz="4" w:space="0" w:color="auto"/>
              <w:left w:val="single" w:sz="4" w:space="0" w:color="auto"/>
              <w:bottom w:val="single" w:sz="4" w:space="0" w:color="auto"/>
              <w:right w:val="single" w:sz="4" w:space="0" w:color="auto"/>
            </w:tcBorders>
            <w:vAlign w:val="center"/>
            <w:hideMark/>
          </w:tcPr>
          <w:p w14:paraId="2551D5A5" w14:textId="691EEBDF"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HUAURA</w:t>
            </w:r>
          </w:p>
        </w:tc>
        <w:tc>
          <w:tcPr>
            <w:tcW w:w="937" w:type="dxa"/>
            <w:tcBorders>
              <w:top w:val="single" w:sz="4" w:space="0" w:color="auto"/>
              <w:left w:val="single" w:sz="4" w:space="0" w:color="auto"/>
              <w:bottom w:val="single" w:sz="4" w:space="0" w:color="auto"/>
              <w:right w:val="single" w:sz="4" w:space="0" w:color="auto"/>
            </w:tcBorders>
            <w:vAlign w:val="center"/>
            <w:hideMark/>
          </w:tcPr>
          <w:p w14:paraId="4F7DD3A9" w14:textId="0C6941E5"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SANTA MARÍA</w:t>
            </w:r>
          </w:p>
        </w:tc>
        <w:tc>
          <w:tcPr>
            <w:tcW w:w="851" w:type="dxa"/>
            <w:tcBorders>
              <w:top w:val="single" w:sz="4" w:space="0" w:color="auto"/>
              <w:left w:val="single" w:sz="4" w:space="0" w:color="auto"/>
              <w:bottom w:val="single" w:sz="4" w:space="0" w:color="auto"/>
              <w:right w:val="single" w:sz="4" w:space="0" w:color="auto"/>
            </w:tcBorders>
            <w:vAlign w:val="center"/>
            <w:hideMark/>
          </w:tcPr>
          <w:p w14:paraId="292DE77E" w14:textId="68C74B0A"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LM-655</w:t>
            </w:r>
          </w:p>
        </w:tc>
        <w:tc>
          <w:tcPr>
            <w:tcW w:w="3566" w:type="dxa"/>
            <w:tcBorders>
              <w:top w:val="single" w:sz="4" w:space="0" w:color="auto"/>
              <w:left w:val="single" w:sz="4" w:space="0" w:color="auto"/>
              <w:bottom w:val="single" w:sz="4" w:space="0" w:color="auto"/>
              <w:right w:val="double" w:sz="6" w:space="0" w:color="auto"/>
            </w:tcBorders>
            <w:hideMark/>
          </w:tcPr>
          <w:p w14:paraId="6116923B" w14:textId="716911D1" w:rsidR="000354F0" w:rsidRPr="00A71A8D" w:rsidRDefault="000354F0" w:rsidP="000354F0">
            <w:pPr>
              <w:spacing w:after="0" w:line="240" w:lineRule="auto"/>
              <w:jc w:val="center"/>
              <w:rPr>
                <w:rFonts w:ascii="Calibri" w:eastAsia="Times New Roman" w:hAnsi="Calibri" w:cs="Calibri"/>
                <w:color w:val="000000"/>
                <w:sz w:val="16"/>
                <w:szCs w:val="16"/>
                <w:lang w:eastAsia="es-PE"/>
              </w:rPr>
            </w:pPr>
            <w:r w:rsidRPr="00EF527F">
              <w:rPr>
                <w:rFonts w:ascii="Calibri" w:hAnsi="Calibri" w:cs="Calibri"/>
                <w:color w:val="000000"/>
                <w:sz w:val="16"/>
                <w:szCs w:val="16"/>
              </w:rPr>
              <w:t xml:space="preserve">MANTENIMIENTO RUTINARIO DE LA VÍA PROVINCIAL NO PAVIMENTADA, TRAMO: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xml:space="preserve">. PE-1N - LAGUNA LA ENCANTADA -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LM-653 (9.902 KM), RUTA: LM-655, DISTRITO DE SANTA MARÍA, PROVINCIA DE HUAURA, DEPARTAMENTO DE LIMA</w:t>
            </w:r>
          </w:p>
        </w:tc>
        <w:tc>
          <w:tcPr>
            <w:tcW w:w="877" w:type="dxa"/>
            <w:tcBorders>
              <w:top w:val="single" w:sz="4" w:space="0" w:color="auto"/>
              <w:left w:val="single" w:sz="4" w:space="0" w:color="5B9BD5"/>
              <w:bottom w:val="single" w:sz="4" w:space="0" w:color="auto"/>
              <w:right w:val="single" w:sz="4" w:space="0" w:color="auto"/>
            </w:tcBorders>
            <w:vAlign w:val="center"/>
            <w:hideMark/>
          </w:tcPr>
          <w:p w14:paraId="39F4C9E2" w14:textId="5A37C899"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9,902</w:t>
            </w:r>
          </w:p>
        </w:tc>
        <w:tc>
          <w:tcPr>
            <w:tcW w:w="1288" w:type="dxa"/>
            <w:tcBorders>
              <w:top w:val="single" w:sz="4" w:space="0" w:color="auto"/>
              <w:left w:val="single" w:sz="4" w:space="0" w:color="auto"/>
              <w:bottom w:val="single" w:sz="4" w:space="0" w:color="auto"/>
              <w:right w:val="single" w:sz="4" w:space="0" w:color="auto"/>
            </w:tcBorders>
            <w:vAlign w:val="center"/>
            <w:hideMark/>
          </w:tcPr>
          <w:p w14:paraId="7EF1C4E1" w14:textId="068CCC35"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99.812,00 </w:t>
            </w:r>
          </w:p>
        </w:tc>
        <w:tc>
          <w:tcPr>
            <w:tcW w:w="1297" w:type="dxa"/>
            <w:tcBorders>
              <w:top w:val="single" w:sz="4" w:space="0" w:color="auto"/>
              <w:left w:val="single" w:sz="4" w:space="0" w:color="auto"/>
              <w:bottom w:val="single" w:sz="4" w:space="0" w:color="auto"/>
              <w:right w:val="single" w:sz="4" w:space="0" w:color="auto"/>
            </w:tcBorders>
            <w:vAlign w:val="center"/>
            <w:hideMark/>
          </w:tcPr>
          <w:p w14:paraId="1C1AED84" w14:textId="4D36F6F5"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9.981,00 </w:t>
            </w:r>
          </w:p>
        </w:tc>
        <w:tc>
          <w:tcPr>
            <w:tcW w:w="1429" w:type="dxa"/>
            <w:tcBorders>
              <w:top w:val="single" w:sz="4" w:space="0" w:color="auto"/>
              <w:left w:val="single" w:sz="4" w:space="0" w:color="auto"/>
              <w:bottom w:val="single" w:sz="4" w:space="0" w:color="auto"/>
              <w:right w:val="single" w:sz="4" w:space="0" w:color="auto"/>
            </w:tcBorders>
            <w:vAlign w:val="center"/>
            <w:hideMark/>
          </w:tcPr>
          <w:p w14:paraId="5016AB82" w14:textId="17EBA845"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 xml:space="preserve"> S/       109.793,00 </w:t>
            </w:r>
          </w:p>
        </w:tc>
        <w:tc>
          <w:tcPr>
            <w:tcW w:w="1462" w:type="dxa"/>
            <w:tcBorders>
              <w:top w:val="single" w:sz="4" w:space="0" w:color="auto"/>
              <w:left w:val="single" w:sz="4" w:space="0" w:color="auto"/>
              <w:bottom w:val="single" w:sz="4" w:space="0" w:color="auto"/>
              <w:right w:val="single" w:sz="4" w:space="0" w:color="auto"/>
            </w:tcBorders>
            <w:vAlign w:val="center"/>
            <w:hideMark/>
          </w:tcPr>
          <w:p w14:paraId="10BE69CE" w14:textId="7A0B04A8"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MANTENIMIENTO RUTINARIO </w:t>
            </w:r>
          </w:p>
        </w:tc>
        <w:tc>
          <w:tcPr>
            <w:tcW w:w="993" w:type="dxa"/>
            <w:tcBorders>
              <w:top w:val="single" w:sz="4" w:space="0" w:color="auto"/>
              <w:left w:val="single" w:sz="4" w:space="0" w:color="auto"/>
              <w:bottom w:val="single" w:sz="4" w:space="0" w:color="auto"/>
              <w:right w:val="single" w:sz="4" w:space="0" w:color="auto"/>
            </w:tcBorders>
            <w:vAlign w:val="center"/>
            <w:hideMark/>
          </w:tcPr>
          <w:p w14:paraId="73EDB390" w14:textId="0FF21284"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3</w:t>
            </w:r>
          </w:p>
        </w:tc>
        <w:tc>
          <w:tcPr>
            <w:tcW w:w="1225" w:type="dxa"/>
            <w:tcBorders>
              <w:top w:val="single" w:sz="4" w:space="0" w:color="5B9BD5"/>
              <w:left w:val="single" w:sz="4" w:space="0" w:color="auto"/>
              <w:bottom w:val="single" w:sz="4" w:space="0" w:color="auto"/>
              <w:right w:val="double" w:sz="6" w:space="0" w:color="000000"/>
            </w:tcBorders>
            <w:vAlign w:val="center"/>
            <w:hideMark/>
          </w:tcPr>
          <w:p w14:paraId="010E9034" w14:textId="71864A24"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LIQUIDACIÓN</w:t>
            </w:r>
          </w:p>
        </w:tc>
      </w:tr>
      <w:tr w:rsidR="000354F0" w:rsidRPr="00A71A8D" w14:paraId="15C8EEB0" w14:textId="77777777" w:rsidTr="00A76EDF">
        <w:trPr>
          <w:trHeight w:val="803"/>
        </w:trPr>
        <w:tc>
          <w:tcPr>
            <w:tcW w:w="324" w:type="dxa"/>
            <w:tcBorders>
              <w:top w:val="single" w:sz="4" w:space="0" w:color="5B9BD5"/>
              <w:left w:val="double" w:sz="6" w:space="0" w:color="000000"/>
              <w:bottom w:val="single" w:sz="4" w:space="0" w:color="auto"/>
              <w:right w:val="single" w:sz="4" w:space="0" w:color="auto"/>
            </w:tcBorders>
            <w:shd w:val="clear" w:color="DDEBF7" w:fill="DDEBF7"/>
            <w:vAlign w:val="center"/>
            <w:hideMark/>
          </w:tcPr>
          <w:p w14:paraId="0310A608" w14:textId="263E64B4"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9</w:t>
            </w:r>
          </w:p>
        </w:tc>
        <w:tc>
          <w:tcPr>
            <w:tcW w:w="985"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0BE2210" w14:textId="138D812C"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HUAURA</w:t>
            </w:r>
          </w:p>
        </w:tc>
        <w:tc>
          <w:tcPr>
            <w:tcW w:w="93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092D94E6" w14:textId="5EAB7346"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HUAURA</w:t>
            </w:r>
          </w:p>
        </w:tc>
        <w:tc>
          <w:tcPr>
            <w:tcW w:w="851"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4B5FC8E" w14:textId="1E733514"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LM-563</w:t>
            </w:r>
          </w:p>
        </w:tc>
        <w:tc>
          <w:tcPr>
            <w:tcW w:w="3566" w:type="dxa"/>
            <w:tcBorders>
              <w:top w:val="single" w:sz="4" w:space="0" w:color="auto"/>
              <w:left w:val="single" w:sz="4" w:space="0" w:color="auto"/>
              <w:bottom w:val="single" w:sz="4" w:space="0" w:color="auto"/>
              <w:right w:val="double" w:sz="6" w:space="0" w:color="auto"/>
            </w:tcBorders>
            <w:shd w:val="clear" w:color="DDEBF7" w:fill="DDEBF7"/>
            <w:hideMark/>
          </w:tcPr>
          <w:p w14:paraId="44A6B03C" w14:textId="475440E2" w:rsidR="000354F0" w:rsidRPr="00A71A8D" w:rsidRDefault="000354F0" w:rsidP="000354F0">
            <w:pPr>
              <w:spacing w:after="0" w:line="240" w:lineRule="auto"/>
              <w:jc w:val="center"/>
              <w:rPr>
                <w:rFonts w:ascii="Calibri" w:eastAsia="Times New Roman" w:hAnsi="Calibri" w:cs="Calibri"/>
                <w:color w:val="000000"/>
                <w:sz w:val="16"/>
                <w:szCs w:val="16"/>
                <w:lang w:eastAsia="es-PE"/>
              </w:rPr>
            </w:pPr>
            <w:r w:rsidRPr="00EF527F">
              <w:rPr>
                <w:rFonts w:ascii="Calibri" w:hAnsi="Calibri" w:cs="Calibri"/>
                <w:color w:val="000000"/>
                <w:sz w:val="16"/>
                <w:szCs w:val="16"/>
              </w:rPr>
              <w:t xml:space="preserve">MANTENIMIENTO RUTINARIO DE LA VÍA PROVINCIAL NO PAVIMENTADA, TRAMO: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xml:space="preserve">. PE-1N E (HUMAYA) - LORETO - STA. INÉS - PROGRESO - </w:t>
            </w:r>
            <w:proofErr w:type="spellStart"/>
            <w:r w:rsidRPr="00EF527F">
              <w:rPr>
                <w:rFonts w:ascii="Calibri" w:hAnsi="Calibri" w:cs="Calibri"/>
                <w:color w:val="000000"/>
                <w:sz w:val="16"/>
                <w:szCs w:val="16"/>
              </w:rPr>
              <w:t>VILCAHUAURA</w:t>
            </w:r>
            <w:proofErr w:type="spellEnd"/>
            <w:r w:rsidRPr="00EF527F">
              <w:rPr>
                <w:rFonts w:ascii="Calibri" w:hAnsi="Calibri" w:cs="Calibri"/>
                <w:color w:val="000000"/>
                <w:sz w:val="16"/>
                <w:szCs w:val="16"/>
              </w:rPr>
              <w:t xml:space="preserve"> -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LM-103 (15.444 KM), RUTA: LM-563, DISTRITO DE HUAURA, PROVINCIA DE HUAURA, DEPARTAMENTO DE LIMA</w:t>
            </w:r>
          </w:p>
        </w:tc>
        <w:tc>
          <w:tcPr>
            <w:tcW w:w="877" w:type="dxa"/>
            <w:tcBorders>
              <w:top w:val="single" w:sz="4" w:space="0" w:color="auto"/>
              <w:left w:val="single" w:sz="4" w:space="0" w:color="5B9BD5"/>
              <w:bottom w:val="single" w:sz="4" w:space="0" w:color="auto"/>
              <w:right w:val="single" w:sz="4" w:space="0" w:color="auto"/>
            </w:tcBorders>
            <w:shd w:val="clear" w:color="DDEBF7" w:fill="DDEBF7"/>
            <w:vAlign w:val="center"/>
            <w:hideMark/>
          </w:tcPr>
          <w:p w14:paraId="49C3CB6B" w14:textId="5EDC28AB"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15,444</w:t>
            </w:r>
          </w:p>
        </w:tc>
        <w:tc>
          <w:tcPr>
            <w:tcW w:w="1288"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775FB351" w14:textId="0E8A1DBE"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155.676,00 </w:t>
            </w:r>
          </w:p>
        </w:tc>
        <w:tc>
          <w:tcPr>
            <w:tcW w:w="129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2D6F1666" w14:textId="1D849DFF"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15.568,00 </w:t>
            </w:r>
          </w:p>
        </w:tc>
        <w:tc>
          <w:tcPr>
            <w:tcW w:w="1429"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19BB1728" w14:textId="47C0FE41"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 xml:space="preserve"> S/       171.244,00 </w:t>
            </w:r>
          </w:p>
        </w:tc>
        <w:tc>
          <w:tcPr>
            <w:tcW w:w="1462"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97413AD" w14:textId="1EDC130F"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MANTENIMIENTO RUTINARIO </w:t>
            </w:r>
          </w:p>
        </w:tc>
        <w:tc>
          <w:tcPr>
            <w:tcW w:w="993"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523ABE4" w14:textId="0C084BFE"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4</w:t>
            </w:r>
          </w:p>
        </w:tc>
        <w:tc>
          <w:tcPr>
            <w:tcW w:w="1225" w:type="dxa"/>
            <w:tcBorders>
              <w:top w:val="single" w:sz="4" w:space="0" w:color="5B9BD5"/>
              <w:left w:val="single" w:sz="4" w:space="0" w:color="5B9BD5"/>
              <w:bottom w:val="single" w:sz="4" w:space="0" w:color="auto"/>
              <w:right w:val="double" w:sz="6" w:space="0" w:color="000000"/>
            </w:tcBorders>
            <w:shd w:val="clear" w:color="DDEBF7" w:fill="DDEBF7"/>
            <w:vAlign w:val="center"/>
            <w:hideMark/>
          </w:tcPr>
          <w:p w14:paraId="34860DB7" w14:textId="0EDB357E"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LIQUIDACIÓN</w:t>
            </w:r>
          </w:p>
        </w:tc>
      </w:tr>
      <w:tr w:rsidR="000354F0" w:rsidRPr="00A71A8D" w14:paraId="79657C31" w14:textId="77777777" w:rsidTr="00A76EDF">
        <w:trPr>
          <w:trHeight w:val="803"/>
        </w:trPr>
        <w:tc>
          <w:tcPr>
            <w:tcW w:w="324" w:type="dxa"/>
            <w:tcBorders>
              <w:top w:val="single" w:sz="4" w:space="0" w:color="auto"/>
              <w:left w:val="double" w:sz="6" w:space="0" w:color="000000"/>
              <w:bottom w:val="single" w:sz="4" w:space="0" w:color="auto"/>
              <w:right w:val="single" w:sz="4" w:space="0" w:color="auto"/>
            </w:tcBorders>
            <w:vAlign w:val="center"/>
            <w:hideMark/>
          </w:tcPr>
          <w:p w14:paraId="58799B2C" w14:textId="2FAEF526"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10</w:t>
            </w:r>
          </w:p>
        </w:tc>
        <w:tc>
          <w:tcPr>
            <w:tcW w:w="985" w:type="dxa"/>
            <w:tcBorders>
              <w:top w:val="single" w:sz="4" w:space="0" w:color="auto"/>
              <w:left w:val="single" w:sz="4" w:space="0" w:color="auto"/>
              <w:bottom w:val="single" w:sz="4" w:space="0" w:color="auto"/>
              <w:right w:val="single" w:sz="4" w:space="0" w:color="auto"/>
            </w:tcBorders>
            <w:vAlign w:val="center"/>
            <w:hideMark/>
          </w:tcPr>
          <w:p w14:paraId="4C42BA87" w14:textId="16A3F48C"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HUAURA</w:t>
            </w:r>
          </w:p>
        </w:tc>
        <w:tc>
          <w:tcPr>
            <w:tcW w:w="937" w:type="dxa"/>
            <w:tcBorders>
              <w:top w:val="single" w:sz="4" w:space="0" w:color="auto"/>
              <w:left w:val="single" w:sz="4" w:space="0" w:color="auto"/>
              <w:bottom w:val="single" w:sz="4" w:space="0" w:color="auto"/>
              <w:right w:val="single" w:sz="4" w:space="0" w:color="auto"/>
            </w:tcBorders>
            <w:vAlign w:val="center"/>
            <w:hideMark/>
          </w:tcPr>
          <w:p w14:paraId="36FABB30" w14:textId="583B8E8C"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VÉGUETA</w:t>
            </w:r>
          </w:p>
        </w:tc>
        <w:tc>
          <w:tcPr>
            <w:tcW w:w="851" w:type="dxa"/>
            <w:tcBorders>
              <w:top w:val="single" w:sz="4" w:space="0" w:color="auto"/>
              <w:left w:val="single" w:sz="4" w:space="0" w:color="auto"/>
              <w:bottom w:val="single" w:sz="4" w:space="0" w:color="auto"/>
              <w:right w:val="single" w:sz="4" w:space="0" w:color="auto"/>
            </w:tcBorders>
            <w:vAlign w:val="center"/>
            <w:hideMark/>
          </w:tcPr>
          <w:p w14:paraId="4BEBFABA" w14:textId="2B6E331E"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LM-542</w:t>
            </w:r>
          </w:p>
        </w:tc>
        <w:tc>
          <w:tcPr>
            <w:tcW w:w="3566" w:type="dxa"/>
            <w:tcBorders>
              <w:top w:val="single" w:sz="4" w:space="0" w:color="auto"/>
              <w:left w:val="single" w:sz="4" w:space="0" w:color="auto"/>
              <w:bottom w:val="single" w:sz="4" w:space="0" w:color="auto"/>
              <w:right w:val="double" w:sz="6" w:space="0" w:color="auto"/>
            </w:tcBorders>
            <w:hideMark/>
          </w:tcPr>
          <w:p w14:paraId="36FE86B1" w14:textId="01B3D560" w:rsidR="000354F0" w:rsidRPr="00A71A8D" w:rsidRDefault="000354F0" w:rsidP="000354F0">
            <w:pPr>
              <w:spacing w:after="0" w:line="240" w:lineRule="auto"/>
              <w:jc w:val="center"/>
              <w:rPr>
                <w:rFonts w:ascii="Calibri" w:eastAsia="Times New Roman" w:hAnsi="Calibri" w:cs="Calibri"/>
                <w:color w:val="000000"/>
                <w:sz w:val="16"/>
                <w:szCs w:val="16"/>
                <w:lang w:eastAsia="es-PE"/>
              </w:rPr>
            </w:pPr>
            <w:r w:rsidRPr="00EF527F">
              <w:rPr>
                <w:rFonts w:ascii="Calibri" w:hAnsi="Calibri" w:cs="Calibri"/>
                <w:color w:val="000000"/>
                <w:sz w:val="16"/>
                <w:szCs w:val="16"/>
              </w:rPr>
              <w:t xml:space="preserve">MANTENIMIENTO RUTINARIO DE LA VÍA PROVINCIAL NO PAVIMENTADA, TRAMO: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xml:space="preserve">. PE-1N (LAS AMÉRICAS) - SANTA JUANA -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LM-541 (9.828 KM), RUTA: LM-542, DISTRITO DE VÉGUETA, PROVINCIA DE HUAURA, DEPARTAMENTO DE LIMA</w:t>
            </w:r>
          </w:p>
        </w:tc>
        <w:tc>
          <w:tcPr>
            <w:tcW w:w="877" w:type="dxa"/>
            <w:tcBorders>
              <w:top w:val="single" w:sz="4" w:space="0" w:color="auto"/>
              <w:left w:val="single" w:sz="4" w:space="0" w:color="5B9BD5"/>
              <w:bottom w:val="single" w:sz="4" w:space="0" w:color="auto"/>
              <w:right w:val="single" w:sz="4" w:space="0" w:color="auto"/>
            </w:tcBorders>
            <w:vAlign w:val="center"/>
            <w:hideMark/>
          </w:tcPr>
          <w:p w14:paraId="5D81F4F6" w14:textId="7FFBBA1B"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9,828</w:t>
            </w:r>
          </w:p>
        </w:tc>
        <w:tc>
          <w:tcPr>
            <w:tcW w:w="1288" w:type="dxa"/>
            <w:tcBorders>
              <w:top w:val="single" w:sz="4" w:space="0" w:color="auto"/>
              <w:left w:val="single" w:sz="4" w:space="0" w:color="auto"/>
              <w:bottom w:val="single" w:sz="4" w:space="0" w:color="auto"/>
              <w:right w:val="single" w:sz="4" w:space="0" w:color="auto"/>
            </w:tcBorders>
            <w:vAlign w:val="center"/>
            <w:hideMark/>
          </w:tcPr>
          <w:p w14:paraId="5D9F7834" w14:textId="127F3088"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99.066,00 </w:t>
            </w:r>
          </w:p>
        </w:tc>
        <w:tc>
          <w:tcPr>
            <w:tcW w:w="1297" w:type="dxa"/>
            <w:tcBorders>
              <w:top w:val="single" w:sz="4" w:space="0" w:color="auto"/>
              <w:left w:val="single" w:sz="4" w:space="0" w:color="auto"/>
              <w:bottom w:val="single" w:sz="4" w:space="0" w:color="auto"/>
              <w:right w:val="single" w:sz="4" w:space="0" w:color="auto"/>
            </w:tcBorders>
            <w:vAlign w:val="center"/>
            <w:hideMark/>
          </w:tcPr>
          <w:p w14:paraId="49D33FE0" w14:textId="1AE22A80"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9.907,00 </w:t>
            </w:r>
          </w:p>
        </w:tc>
        <w:tc>
          <w:tcPr>
            <w:tcW w:w="1429" w:type="dxa"/>
            <w:tcBorders>
              <w:top w:val="single" w:sz="4" w:space="0" w:color="auto"/>
              <w:left w:val="single" w:sz="4" w:space="0" w:color="auto"/>
              <w:bottom w:val="single" w:sz="4" w:space="0" w:color="auto"/>
              <w:right w:val="single" w:sz="4" w:space="0" w:color="auto"/>
            </w:tcBorders>
            <w:vAlign w:val="center"/>
            <w:hideMark/>
          </w:tcPr>
          <w:p w14:paraId="48465E2C" w14:textId="1F0F1979"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 xml:space="preserve"> S/       108.973,00 </w:t>
            </w:r>
          </w:p>
        </w:tc>
        <w:tc>
          <w:tcPr>
            <w:tcW w:w="1462" w:type="dxa"/>
            <w:tcBorders>
              <w:top w:val="single" w:sz="4" w:space="0" w:color="auto"/>
              <w:left w:val="single" w:sz="4" w:space="0" w:color="auto"/>
              <w:bottom w:val="single" w:sz="4" w:space="0" w:color="auto"/>
              <w:right w:val="single" w:sz="4" w:space="0" w:color="auto"/>
            </w:tcBorders>
            <w:vAlign w:val="center"/>
            <w:hideMark/>
          </w:tcPr>
          <w:p w14:paraId="4E97AA1B" w14:textId="3A945B19"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MANTENIMIENTO RUTINARIO </w:t>
            </w:r>
          </w:p>
        </w:tc>
        <w:tc>
          <w:tcPr>
            <w:tcW w:w="993" w:type="dxa"/>
            <w:tcBorders>
              <w:top w:val="single" w:sz="4" w:space="0" w:color="auto"/>
              <w:left w:val="single" w:sz="4" w:space="0" w:color="auto"/>
              <w:bottom w:val="single" w:sz="4" w:space="0" w:color="auto"/>
              <w:right w:val="single" w:sz="4" w:space="0" w:color="auto"/>
            </w:tcBorders>
            <w:vAlign w:val="center"/>
            <w:hideMark/>
          </w:tcPr>
          <w:p w14:paraId="2B65ABC5" w14:textId="4F66B1F1"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5</w:t>
            </w:r>
          </w:p>
        </w:tc>
        <w:tc>
          <w:tcPr>
            <w:tcW w:w="1225" w:type="dxa"/>
            <w:tcBorders>
              <w:top w:val="single" w:sz="4" w:space="0" w:color="5B9BD5"/>
              <w:left w:val="single" w:sz="4" w:space="0" w:color="5B9BD5"/>
              <w:bottom w:val="single" w:sz="4" w:space="0" w:color="auto"/>
              <w:right w:val="double" w:sz="6" w:space="0" w:color="000000"/>
            </w:tcBorders>
            <w:vAlign w:val="center"/>
            <w:hideMark/>
          </w:tcPr>
          <w:p w14:paraId="767B75DC" w14:textId="7AF6DE4E"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FICHA DE CIERRE INV.</w:t>
            </w:r>
          </w:p>
        </w:tc>
      </w:tr>
      <w:tr w:rsidR="000354F0" w:rsidRPr="00A71A8D" w14:paraId="5DA6F7B9" w14:textId="77777777" w:rsidTr="00A76EDF">
        <w:trPr>
          <w:trHeight w:val="803"/>
        </w:trPr>
        <w:tc>
          <w:tcPr>
            <w:tcW w:w="324" w:type="dxa"/>
            <w:tcBorders>
              <w:top w:val="single" w:sz="4" w:space="0" w:color="5B9BD5"/>
              <w:left w:val="double" w:sz="6" w:space="0" w:color="000000"/>
              <w:bottom w:val="single" w:sz="4" w:space="0" w:color="auto"/>
              <w:right w:val="single" w:sz="4" w:space="0" w:color="auto"/>
            </w:tcBorders>
            <w:shd w:val="clear" w:color="DDEBF7" w:fill="DDEBF7"/>
            <w:vAlign w:val="center"/>
            <w:hideMark/>
          </w:tcPr>
          <w:p w14:paraId="455A6CFF" w14:textId="09282998"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11</w:t>
            </w:r>
          </w:p>
        </w:tc>
        <w:tc>
          <w:tcPr>
            <w:tcW w:w="985"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9143C97" w14:textId="2BB72186"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HUAURA</w:t>
            </w:r>
          </w:p>
        </w:tc>
        <w:tc>
          <w:tcPr>
            <w:tcW w:w="93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58655168" w14:textId="7C0D3BF4"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VÉGUETA</w:t>
            </w:r>
          </w:p>
        </w:tc>
        <w:tc>
          <w:tcPr>
            <w:tcW w:w="851"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41F0F9D8" w14:textId="07CB8FDB"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LM-551</w:t>
            </w:r>
          </w:p>
        </w:tc>
        <w:tc>
          <w:tcPr>
            <w:tcW w:w="3566" w:type="dxa"/>
            <w:tcBorders>
              <w:top w:val="single" w:sz="4" w:space="0" w:color="auto"/>
              <w:left w:val="single" w:sz="4" w:space="0" w:color="auto"/>
              <w:bottom w:val="single" w:sz="4" w:space="0" w:color="auto"/>
              <w:right w:val="double" w:sz="6" w:space="0" w:color="auto"/>
            </w:tcBorders>
            <w:shd w:val="clear" w:color="DDEBF7" w:fill="DDEBF7"/>
            <w:hideMark/>
          </w:tcPr>
          <w:p w14:paraId="54AD9EFF" w14:textId="56E689FB" w:rsidR="000354F0" w:rsidRPr="00A71A8D" w:rsidRDefault="000354F0" w:rsidP="000354F0">
            <w:pPr>
              <w:spacing w:after="0" w:line="240" w:lineRule="auto"/>
              <w:jc w:val="center"/>
              <w:rPr>
                <w:rFonts w:ascii="Calibri" w:eastAsia="Times New Roman" w:hAnsi="Calibri" w:cs="Calibri"/>
                <w:color w:val="000000"/>
                <w:sz w:val="16"/>
                <w:szCs w:val="16"/>
                <w:lang w:eastAsia="es-PE"/>
              </w:rPr>
            </w:pPr>
            <w:r w:rsidRPr="00EF527F">
              <w:rPr>
                <w:rFonts w:ascii="Calibri" w:hAnsi="Calibri" w:cs="Calibri"/>
                <w:color w:val="000000"/>
                <w:sz w:val="16"/>
                <w:szCs w:val="16"/>
              </w:rPr>
              <w:t xml:space="preserve">MANTENIMIENTO RUTINARIO DE LA VÍA PROVINCIAL NO PAVIMENTADA, TRAMO: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xml:space="preserve">. PE-1N - </w:t>
            </w:r>
            <w:proofErr w:type="spellStart"/>
            <w:r w:rsidRPr="00EF527F">
              <w:rPr>
                <w:rFonts w:ascii="Calibri" w:hAnsi="Calibri" w:cs="Calibri"/>
                <w:color w:val="000000"/>
                <w:sz w:val="16"/>
                <w:szCs w:val="16"/>
              </w:rPr>
              <w:t>TIROLES</w:t>
            </w:r>
            <w:proofErr w:type="spellEnd"/>
            <w:r w:rsidRPr="00EF527F">
              <w:rPr>
                <w:rFonts w:ascii="Calibri" w:hAnsi="Calibri" w:cs="Calibri"/>
                <w:color w:val="000000"/>
                <w:sz w:val="16"/>
                <w:szCs w:val="16"/>
              </w:rPr>
              <w:t xml:space="preserve"> - CARAL (18.400 KM), RUTA: LM-551, DISTRITO DE VÉGUETA, PROVINCIA DE HUAURA, DEPARTAMENTO DE LIMA</w:t>
            </w:r>
          </w:p>
        </w:tc>
        <w:tc>
          <w:tcPr>
            <w:tcW w:w="877" w:type="dxa"/>
            <w:tcBorders>
              <w:top w:val="single" w:sz="4" w:space="0" w:color="auto"/>
              <w:left w:val="single" w:sz="4" w:space="0" w:color="5B9BD5"/>
              <w:bottom w:val="single" w:sz="4" w:space="0" w:color="auto"/>
              <w:right w:val="single" w:sz="4" w:space="0" w:color="auto"/>
            </w:tcBorders>
            <w:shd w:val="clear" w:color="DDEBF7" w:fill="DDEBF7"/>
            <w:vAlign w:val="center"/>
            <w:hideMark/>
          </w:tcPr>
          <w:p w14:paraId="23B97A13" w14:textId="20AC12E9"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18,400</w:t>
            </w:r>
          </w:p>
        </w:tc>
        <w:tc>
          <w:tcPr>
            <w:tcW w:w="1288"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1D8CF1C9" w14:textId="307A2248"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185.472,00 </w:t>
            </w:r>
          </w:p>
        </w:tc>
        <w:tc>
          <w:tcPr>
            <w:tcW w:w="129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43247F6A" w14:textId="0BB82B4E"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18.547,00 </w:t>
            </w:r>
          </w:p>
        </w:tc>
        <w:tc>
          <w:tcPr>
            <w:tcW w:w="1429"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6A38E5B7" w14:textId="556870D3"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 xml:space="preserve"> S/       204.019,00 </w:t>
            </w:r>
          </w:p>
        </w:tc>
        <w:tc>
          <w:tcPr>
            <w:tcW w:w="1462"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23D18003" w14:textId="4E42D5E2"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MANTENIMIENTO RUTINARIO </w:t>
            </w:r>
          </w:p>
        </w:tc>
        <w:tc>
          <w:tcPr>
            <w:tcW w:w="993"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728C776" w14:textId="212CEEC8"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6</w:t>
            </w:r>
          </w:p>
        </w:tc>
        <w:tc>
          <w:tcPr>
            <w:tcW w:w="1225" w:type="dxa"/>
            <w:tcBorders>
              <w:top w:val="single" w:sz="4" w:space="0" w:color="5B9BD5"/>
              <w:left w:val="single" w:sz="4" w:space="0" w:color="5B9BD5"/>
              <w:bottom w:val="single" w:sz="4" w:space="0" w:color="auto"/>
              <w:right w:val="double" w:sz="6" w:space="0" w:color="000000"/>
            </w:tcBorders>
            <w:shd w:val="clear" w:color="DDEBF7" w:fill="DDEBF7"/>
            <w:vAlign w:val="center"/>
            <w:hideMark/>
          </w:tcPr>
          <w:p w14:paraId="3278C193" w14:textId="1D0B1681"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FICHA DE CIERRE INV.</w:t>
            </w:r>
          </w:p>
        </w:tc>
      </w:tr>
      <w:tr w:rsidR="000354F0" w:rsidRPr="00A71A8D" w14:paraId="3B843900" w14:textId="77777777" w:rsidTr="00A76EDF">
        <w:trPr>
          <w:trHeight w:val="803"/>
        </w:trPr>
        <w:tc>
          <w:tcPr>
            <w:tcW w:w="324" w:type="dxa"/>
            <w:tcBorders>
              <w:top w:val="single" w:sz="4" w:space="0" w:color="auto"/>
              <w:left w:val="double" w:sz="6" w:space="0" w:color="000000"/>
              <w:bottom w:val="single" w:sz="4" w:space="0" w:color="auto"/>
              <w:right w:val="single" w:sz="4" w:space="0" w:color="auto"/>
            </w:tcBorders>
            <w:vAlign w:val="center"/>
            <w:hideMark/>
          </w:tcPr>
          <w:p w14:paraId="697A4D72" w14:textId="1EE1BDA4"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12</w:t>
            </w:r>
          </w:p>
        </w:tc>
        <w:tc>
          <w:tcPr>
            <w:tcW w:w="985" w:type="dxa"/>
            <w:tcBorders>
              <w:top w:val="single" w:sz="4" w:space="0" w:color="auto"/>
              <w:left w:val="single" w:sz="4" w:space="0" w:color="auto"/>
              <w:bottom w:val="single" w:sz="4" w:space="0" w:color="auto"/>
              <w:right w:val="single" w:sz="4" w:space="0" w:color="auto"/>
            </w:tcBorders>
            <w:vAlign w:val="center"/>
            <w:hideMark/>
          </w:tcPr>
          <w:p w14:paraId="13F9F512" w14:textId="6CC1858C"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HUAURA</w:t>
            </w:r>
          </w:p>
        </w:tc>
        <w:tc>
          <w:tcPr>
            <w:tcW w:w="937" w:type="dxa"/>
            <w:tcBorders>
              <w:top w:val="single" w:sz="4" w:space="0" w:color="auto"/>
              <w:left w:val="single" w:sz="4" w:space="0" w:color="auto"/>
              <w:bottom w:val="single" w:sz="4" w:space="0" w:color="auto"/>
              <w:right w:val="single" w:sz="4" w:space="0" w:color="auto"/>
            </w:tcBorders>
            <w:vAlign w:val="center"/>
            <w:hideMark/>
          </w:tcPr>
          <w:p w14:paraId="773B612B" w14:textId="7C2E3D33"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VÉGUETA</w:t>
            </w:r>
          </w:p>
        </w:tc>
        <w:tc>
          <w:tcPr>
            <w:tcW w:w="851" w:type="dxa"/>
            <w:tcBorders>
              <w:top w:val="single" w:sz="4" w:space="0" w:color="auto"/>
              <w:left w:val="single" w:sz="4" w:space="0" w:color="auto"/>
              <w:bottom w:val="single" w:sz="4" w:space="0" w:color="auto"/>
              <w:right w:val="single" w:sz="4" w:space="0" w:color="auto"/>
            </w:tcBorders>
            <w:vAlign w:val="center"/>
            <w:hideMark/>
          </w:tcPr>
          <w:p w14:paraId="3C0BA037" w14:textId="26F5C084"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LM-540</w:t>
            </w:r>
          </w:p>
        </w:tc>
        <w:tc>
          <w:tcPr>
            <w:tcW w:w="3566" w:type="dxa"/>
            <w:tcBorders>
              <w:top w:val="single" w:sz="4" w:space="0" w:color="auto"/>
              <w:left w:val="single" w:sz="4" w:space="0" w:color="auto"/>
              <w:bottom w:val="single" w:sz="4" w:space="0" w:color="auto"/>
              <w:right w:val="double" w:sz="6" w:space="0" w:color="auto"/>
            </w:tcBorders>
            <w:hideMark/>
          </w:tcPr>
          <w:p w14:paraId="250E1F8B" w14:textId="0F07CF51" w:rsidR="000354F0" w:rsidRPr="00A71A8D" w:rsidRDefault="000354F0" w:rsidP="000354F0">
            <w:pPr>
              <w:spacing w:after="0" w:line="240" w:lineRule="auto"/>
              <w:jc w:val="center"/>
              <w:rPr>
                <w:rFonts w:ascii="Calibri" w:eastAsia="Times New Roman" w:hAnsi="Calibri" w:cs="Calibri"/>
                <w:color w:val="000000"/>
                <w:sz w:val="16"/>
                <w:szCs w:val="16"/>
                <w:lang w:eastAsia="es-PE"/>
              </w:rPr>
            </w:pPr>
            <w:r w:rsidRPr="00EF527F">
              <w:rPr>
                <w:rFonts w:ascii="Calibri" w:hAnsi="Calibri" w:cs="Calibri"/>
                <w:color w:val="000000"/>
                <w:sz w:val="16"/>
                <w:szCs w:val="16"/>
              </w:rPr>
              <w:t xml:space="preserve">MANTENIMIENTO RUTINARIO DE LA VÍA PROVINCIAL NO PAVIMENTADA, TRAMO: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PE-1N - LAS ALBUFERAS (9.794 KM), RUTA: LM-540, DISTRITO DE VÉGUETA, PROVINCIA DE HUAURA, DEPARTAMENTO DE LIMA</w:t>
            </w:r>
          </w:p>
        </w:tc>
        <w:tc>
          <w:tcPr>
            <w:tcW w:w="877" w:type="dxa"/>
            <w:tcBorders>
              <w:top w:val="single" w:sz="4" w:space="0" w:color="auto"/>
              <w:left w:val="single" w:sz="4" w:space="0" w:color="5B9BD5"/>
              <w:bottom w:val="single" w:sz="4" w:space="0" w:color="auto"/>
              <w:right w:val="single" w:sz="4" w:space="0" w:color="auto"/>
            </w:tcBorders>
            <w:vAlign w:val="center"/>
            <w:hideMark/>
          </w:tcPr>
          <w:p w14:paraId="29DCEEDD" w14:textId="247D99A3"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9,794</w:t>
            </w:r>
          </w:p>
        </w:tc>
        <w:tc>
          <w:tcPr>
            <w:tcW w:w="1288" w:type="dxa"/>
            <w:tcBorders>
              <w:top w:val="single" w:sz="4" w:space="0" w:color="auto"/>
              <w:left w:val="single" w:sz="4" w:space="0" w:color="auto"/>
              <w:bottom w:val="single" w:sz="4" w:space="0" w:color="auto"/>
              <w:right w:val="single" w:sz="4" w:space="0" w:color="auto"/>
            </w:tcBorders>
            <w:vAlign w:val="center"/>
            <w:hideMark/>
          </w:tcPr>
          <w:p w14:paraId="1BC4662F" w14:textId="02FBAD35"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98.724,00 </w:t>
            </w:r>
          </w:p>
        </w:tc>
        <w:tc>
          <w:tcPr>
            <w:tcW w:w="1297" w:type="dxa"/>
            <w:tcBorders>
              <w:top w:val="single" w:sz="4" w:space="0" w:color="auto"/>
              <w:left w:val="single" w:sz="4" w:space="0" w:color="auto"/>
              <w:bottom w:val="single" w:sz="4" w:space="0" w:color="auto"/>
              <w:right w:val="single" w:sz="4" w:space="0" w:color="auto"/>
            </w:tcBorders>
            <w:vAlign w:val="center"/>
            <w:hideMark/>
          </w:tcPr>
          <w:p w14:paraId="5890E101" w14:textId="3C8D9E02"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9.872,00 </w:t>
            </w:r>
          </w:p>
        </w:tc>
        <w:tc>
          <w:tcPr>
            <w:tcW w:w="1429" w:type="dxa"/>
            <w:tcBorders>
              <w:top w:val="single" w:sz="4" w:space="0" w:color="auto"/>
              <w:left w:val="single" w:sz="4" w:space="0" w:color="auto"/>
              <w:bottom w:val="single" w:sz="4" w:space="0" w:color="auto"/>
              <w:right w:val="single" w:sz="4" w:space="0" w:color="auto"/>
            </w:tcBorders>
            <w:vAlign w:val="center"/>
            <w:hideMark/>
          </w:tcPr>
          <w:p w14:paraId="4914CB97" w14:textId="5DBF503F"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 xml:space="preserve"> S/       108.596,00 </w:t>
            </w:r>
          </w:p>
        </w:tc>
        <w:tc>
          <w:tcPr>
            <w:tcW w:w="1462" w:type="dxa"/>
            <w:tcBorders>
              <w:top w:val="single" w:sz="4" w:space="0" w:color="auto"/>
              <w:left w:val="single" w:sz="4" w:space="0" w:color="auto"/>
              <w:bottom w:val="single" w:sz="4" w:space="0" w:color="auto"/>
              <w:right w:val="single" w:sz="4" w:space="0" w:color="auto"/>
            </w:tcBorders>
            <w:vAlign w:val="center"/>
            <w:hideMark/>
          </w:tcPr>
          <w:p w14:paraId="3DD32CBB" w14:textId="4DC7DD9C" w:rsidR="000354F0" w:rsidRPr="00A71A8D" w:rsidRDefault="000354F0" w:rsidP="000354F0">
            <w:pPr>
              <w:spacing w:after="0" w:line="240" w:lineRule="auto"/>
              <w:jc w:val="center"/>
              <w:rPr>
                <w:rFonts w:ascii="Calibri" w:eastAsia="Times New Roman" w:hAnsi="Calibri" w:cs="Calibri"/>
                <w:sz w:val="18"/>
                <w:szCs w:val="18"/>
                <w:lang w:eastAsia="es-PE"/>
              </w:rPr>
            </w:pPr>
            <w:r w:rsidRPr="00EF527F">
              <w:rPr>
                <w:rFonts w:ascii="Calibri" w:hAnsi="Calibri" w:cs="Calibri"/>
                <w:sz w:val="18"/>
                <w:szCs w:val="18"/>
              </w:rPr>
              <w:t xml:space="preserve"> MANTENIMIENTO RUTINARIO </w:t>
            </w:r>
          </w:p>
        </w:tc>
        <w:tc>
          <w:tcPr>
            <w:tcW w:w="993" w:type="dxa"/>
            <w:tcBorders>
              <w:top w:val="single" w:sz="4" w:space="0" w:color="auto"/>
              <w:left w:val="single" w:sz="4" w:space="0" w:color="auto"/>
              <w:bottom w:val="single" w:sz="4" w:space="0" w:color="auto"/>
              <w:right w:val="single" w:sz="4" w:space="0" w:color="auto"/>
            </w:tcBorders>
            <w:vAlign w:val="center"/>
            <w:hideMark/>
          </w:tcPr>
          <w:p w14:paraId="6967E9B5" w14:textId="596B7C3D"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21</w:t>
            </w:r>
          </w:p>
        </w:tc>
        <w:tc>
          <w:tcPr>
            <w:tcW w:w="1225" w:type="dxa"/>
            <w:tcBorders>
              <w:top w:val="single" w:sz="4" w:space="0" w:color="5B9BD5"/>
              <w:left w:val="single" w:sz="4" w:space="0" w:color="5B9BD5"/>
              <w:bottom w:val="single" w:sz="4" w:space="0" w:color="5B9BD5"/>
              <w:right w:val="double" w:sz="6" w:space="0" w:color="000000"/>
            </w:tcBorders>
            <w:vAlign w:val="center"/>
            <w:hideMark/>
          </w:tcPr>
          <w:p w14:paraId="527DB48C" w14:textId="493898F9"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FICHA DE CIERRE INV.</w:t>
            </w:r>
          </w:p>
        </w:tc>
      </w:tr>
      <w:tr w:rsidR="000354F0" w:rsidRPr="00A71A8D" w14:paraId="24F0422D" w14:textId="77777777" w:rsidTr="00A76EDF">
        <w:trPr>
          <w:trHeight w:val="803"/>
        </w:trPr>
        <w:tc>
          <w:tcPr>
            <w:tcW w:w="324" w:type="dxa"/>
            <w:tcBorders>
              <w:top w:val="single" w:sz="4" w:space="0" w:color="5B9BD5"/>
              <w:left w:val="double" w:sz="6" w:space="0" w:color="000000"/>
              <w:bottom w:val="single" w:sz="4" w:space="0" w:color="auto"/>
              <w:right w:val="single" w:sz="4" w:space="0" w:color="auto"/>
            </w:tcBorders>
            <w:shd w:val="clear" w:color="DDEBF7" w:fill="DDEBF7"/>
            <w:vAlign w:val="center"/>
            <w:hideMark/>
          </w:tcPr>
          <w:p w14:paraId="5A8B7C2E" w14:textId="1E76954A"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13</w:t>
            </w:r>
          </w:p>
        </w:tc>
        <w:tc>
          <w:tcPr>
            <w:tcW w:w="985"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427DFFB" w14:textId="1F1E7FD8"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HUAURA</w:t>
            </w:r>
          </w:p>
        </w:tc>
        <w:tc>
          <w:tcPr>
            <w:tcW w:w="93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78C86FE7" w14:textId="5FD64D8F"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VÉGUETA</w:t>
            </w:r>
          </w:p>
        </w:tc>
        <w:tc>
          <w:tcPr>
            <w:tcW w:w="851"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C79FB50" w14:textId="7644570D"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LM-555</w:t>
            </w:r>
          </w:p>
        </w:tc>
        <w:tc>
          <w:tcPr>
            <w:tcW w:w="3566" w:type="dxa"/>
            <w:tcBorders>
              <w:top w:val="single" w:sz="4" w:space="0" w:color="auto"/>
              <w:left w:val="single" w:sz="4" w:space="0" w:color="auto"/>
              <w:bottom w:val="single" w:sz="4" w:space="0" w:color="auto"/>
              <w:right w:val="double" w:sz="6" w:space="0" w:color="auto"/>
            </w:tcBorders>
            <w:shd w:val="clear" w:color="DDEBF7" w:fill="DDEBF7"/>
            <w:hideMark/>
          </w:tcPr>
          <w:p w14:paraId="7C48E621" w14:textId="77777777" w:rsidR="000354F0" w:rsidRDefault="000354F0" w:rsidP="000354F0">
            <w:pPr>
              <w:spacing w:after="0" w:line="240" w:lineRule="auto"/>
              <w:jc w:val="center"/>
              <w:rPr>
                <w:rFonts w:ascii="Calibri" w:hAnsi="Calibri" w:cs="Calibri"/>
                <w:color w:val="000000"/>
                <w:sz w:val="16"/>
                <w:szCs w:val="16"/>
              </w:rPr>
            </w:pPr>
            <w:r w:rsidRPr="00EF527F">
              <w:rPr>
                <w:rFonts w:ascii="Calibri" w:hAnsi="Calibri" w:cs="Calibri"/>
                <w:color w:val="000000"/>
                <w:sz w:val="16"/>
                <w:szCs w:val="16"/>
              </w:rPr>
              <w:t xml:space="preserve">MANTENIMIENTO RUTINARIO DE LA VÍA PROVINCIAL NO PAVIMENTADA, TRAMO: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xml:space="preserve">. LM-101 - LA CALERA - </w:t>
            </w:r>
            <w:proofErr w:type="spellStart"/>
            <w:r w:rsidRPr="00EF527F">
              <w:rPr>
                <w:rFonts w:ascii="Calibri" w:hAnsi="Calibri" w:cs="Calibri"/>
                <w:color w:val="000000"/>
                <w:sz w:val="16"/>
                <w:szCs w:val="16"/>
              </w:rPr>
              <w:t>RUQUIA</w:t>
            </w:r>
            <w:proofErr w:type="spellEnd"/>
            <w:r w:rsidRPr="00EF527F">
              <w:rPr>
                <w:rFonts w:ascii="Calibri" w:hAnsi="Calibri" w:cs="Calibri"/>
                <w:color w:val="000000"/>
                <w:sz w:val="16"/>
                <w:szCs w:val="16"/>
              </w:rPr>
              <w:t xml:space="preserve"> -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LM-546 (12.355 KM), RUTA: LM-555, DISTRITO DE VÉGUETA, PROVINCIA DE HUAURA, DEPARTAMENTO DE LIMA</w:t>
            </w:r>
          </w:p>
          <w:p w14:paraId="2EAAF26C" w14:textId="704AAFD8" w:rsidR="000354F0" w:rsidRPr="00A71A8D" w:rsidRDefault="000354F0" w:rsidP="000354F0">
            <w:pPr>
              <w:spacing w:after="0" w:line="240" w:lineRule="auto"/>
              <w:jc w:val="center"/>
              <w:rPr>
                <w:rFonts w:ascii="Calibri" w:eastAsia="Times New Roman" w:hAnsi="Calibri" w:cs="Calibri"/>
                <w:color w:val="000000"/>
                <w:sz w:val="16"/>
                <w:szCs w:val="16"/>
                <w:lang w:eastAsia="es-PE"/>
              </w:rPr>
            </w:pPr>
          </w:p>
        </w:tc>
        <w:tc>
          <w:tcPr>
            <w:tcW w:w="877" w:type="dxa"/>
            <w:tcBorders>
              <w:top w:val="single" w:sz="4" w:space="0" w:color="auto"/>
              <w:left w:val="single" w:sz="4" w:space="0" w:color="5B9BD5"/>
              <w:bottom w:val="single" w:sz="4" w:space="0" w:color="auto"/>
              <w:right w:val="single" w:sz="4" w:space="0" w:color="auto"/>
            </w:tcBorders>
            <w:shd w:val="clear" w:color="DDEBF7" w:fill="DDEBF7"/>
            <w:vAlign w:val="center"/>
            <w:hideMark/>
          </w:tcPr>
          <w:p w14:paraId="6F22E236" w14:textId="5067597B"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12,355</w:t>
            </w:r>
          </w:p>
        </w:tc>
        <w:tc>
          <w:tcPr>
            <w:tcW w:w="1288"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284D2EAD" w14:textId="7215CC2C"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124.538,00 </w:t>
            </w:r>
          </w:p>
        </w:tc>
        <w:tc>
          <w:tcPr>
            <w:tcW w:w="129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4045C78" w14:textId="37283672"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12.454,00 </w:t>
            </w:r>
          </w:p>
        </w:tc>
        <w:tc>
          <w:tcPr>
            <w:tcW w:w="1429"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265C3539" w14:textId="2DFDB281"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 xml:space="preserve"> S/       136.992,00 </w:t>
            </w:r>
          </w:p>
        </w:tc>
        <w:tc>
          <w:tcPr>
            <w:tcW w:w="1462"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A728614" w14:textId="704205D9" w:rsidR="000354F0" w:rsidRPr="00A71A8D" w:rsidRDefault="000354F0" w:rsidP="000354F0">
            <w:pPr>
              <w:spacing w:after="0" w:line="240" w:lineRule="auto"/>
              <w:jc w:val="center"/>
              <w:rPr>
                <w:rFonts w:ascii="Calibri" w:eastAsia="Times New Roman" w:hAnsi="Calibri" w:cs="Calibri"/>
                <w:sz w:val="18"/>
                <w:szCs w:val="18"/>
                <w:lang w:eastAsia="es-PE"/>
              </w:rPr>
            </w:pPr>
            <w:r w:rsidRPr="00EF527F">
              <w:rPr>
                <w:rFonts w:ascii="Calibri" w:hAnsi="Calibri" w:cs="Calibri"/>
                <w:sz w:val="18"/>
                <w:szCs w:val="18"/>
              </w:rPr>
              <w:t xml:space="preserve"> MANTENIMIENTO RUTINARIO </w:t>
            </w:r>
          </w:p>
        </w:tc>
        <w:tc>
          <w:tcPr>
            <w:tcW w:w="993"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568E73D9" w14:textId="5835B084"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29</w:t>
            </w:r>
          </w:p>
        </w:tc>
        <w:tc>
          <w:tcPr>
            <w:tcW w:w="1225" w:type="dxa"/>
            <w:tcBorders>
              <w:top w:val="single" w:sz="4" w:space="0" w:color="5B9BD5"/>
              <w:left w:val="single" w:sz="4" w:space="0" w:color="5B9BD5"/>
              <w:bottom w:val="single" w:sz="4" w:space="0" w:color="auto"/>
              <w:right w:val="double" w:sz="6" w:space="0" w:color="000000"/>
            </w:tcBorders>
            <w:shd w:val="clear" w:color="DDEBF7" w:fill="DDEBF7"/>
            <w:vAlign w:val="center"/>
            <w:hideMark/>
          </w:tcPr>
          <w:p w14:paraId="31FF29B8" w14:textId="05502FE9"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FICHA DE CIERRE INV.</w:t>
            </w:r>
          </w:p>
        </w:tc>
      </w:tr>
      <w:tr w:rsidR="00A76EDF" w:rsidRPr="00A71A8D" w14:paraId="7194F54E" w14:textId="77777777" w:rsidTr="00A76EDF">
        <w:trPr>
          <w:trHeight w:val="540"/>
        </w:trPr>
        <w:tc>
          <w:tcPr>
            <w:tcW w:w="324" w:type="dxa"/>
            <w:tcBorders>
              <w:top w:val="double" w:sz="6" w:space="0" w:color="000000"/>
              <w:left w:val="double" w:sz="6" w:space="0" w:color="000000"/>
              <w:bottom w:val="double" w:sz="6" w:space="0" w:color="auto"/>
              <w:right w:val="single" w:sz="4" w:space="0" w:color="auto"/>
            </w:tcBorders>
            <w:shd w:val="clear" w:color="000000" w:fill="FFC000"/>
            <w:vAlign w:val="center"/>
            <w:hideMark/>
          </w:tcPr>
          <w:p w14:paraId="30277305"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lastRenderedPageBreak/>
              <w:t>N°</w:t>
            </w:r>
          </w:p>
        </w:tc>
        <w:tc>
          <w:tcPr>
            <w:tcW w:w="985" w:type="dxa"/>
            <w:tcBorders>
              <w:top w:val="double" w:sz="6" w:space="0" w:color="000000"/>
              <w:left w:val="single" w:sz="4" w:space="0" w:color="auto"/>
              <w:bottom w:val="double" w:sz="6" w:space="0" w:color="auto"/>
              <w:right w:val="single" w:sz="4" w:space="0" w:color="auto"/>
            </w:tcBorders>
            <w:shd w:val="clear" w:color="000000" w:fill="FFC000"/>
            <w:vAlign w:val="center"/>
            <w:hideMark/>
          </w:tcPr>
          <w:p w14:paraId="747442E8"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PROVINCIA</w:t>
            </w:r>
          </w:p>
        </w:tc>
        <w:tc>
          <w:tcPr>
            <w:tcW w:w="937" w:type="dxa"/>
            <w:tcBorders>
              <w:top w:val="double" w:sz="6" w:space="0" w:color="000000"/>
              <w:left w:val="single" w:sz="4" w:space="0" w:color="auto"/>
              <w:bottom w:val="double" w:sz="6" w:space="0" w:color="auto"/>
              <w:right w:val="single" w:sz="4" w:space="0" w:color="auto"/>
            </w:tcBorders>
            <w:shd w:val="clear" w:color="000000" w:fill="FFC000"/>
            <w:vAlign w:val="center"/>
            <w:hideMark/>
          </w:tcPr>
          <w:p w14:paraId="2B37B20C"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DISTRITO</w:t>
            </w:r>
          </w:p>
        </w:tc>
        <w:tc>
          <w:tcPr>
            <w:tcW w:w="851" w:type="dxa"/>
            <w:tcBorders>
              <w:top w:val="double" w:sz="6" w:space="0" w:color="000000"/>
              <w:left w:val="single" w:sz="4" w:space="0" w:color="auto"/>
              <w:bottom w:val="double" w:sz="6" w:space="0" w:color="auto"/>
              <w:right w:val="single" w:sz="4" w:space="0" w:color="auto"/>
            </w:tcBorders>
            <w:shd w:val="clear" w:color="000000" w:fill="FFC000"/>
            <w:vAlign w:val="center"/>
            <w:hideMark/>
          </w:tcPr>
          <w:p w14:paraId="12B64244"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CODIGO DE RUTA</w:t>
            </w:r>
          </w:p>
        </w:tc>
        <w:tc>
          <w:tcPr>
            <w:tcW w:w="3566" w:type="dxa"/>
            <w:tcBorders>
              <w:top w:val="double" w:sz="6" w:space="0" w:color="000000"/>
              <w:left w:val="single" w:sz="4" w:space="0" w:color="auto"/>
              <w:bottom w:val="double" w:sz="6" w:space="0" w:color="auto"/>
              <w:right w:val="double" w:sz="6" w:space="0" w:color="000000"/>
            </w:tcBorders>
            <w:shd w:val="clear" w:color="000000" w:fill="FFC000"/>
            <w:vAlign w:val="center"/>
            <w:hideMark/>
          </w:tcPr>
          <w:p w14:paraId="7518DE40"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NOMBRE DE ACTIVIDAD</w:t>
            </w:r>
          </w:p>
        </w:tc>
        <w:tc>
          <w:tcPr>
            <w:tcW w:w="877" w:type="dxa"/>
            <w:tcBorders>
              <w:top w:val="double" w:sz="6" w:space="0" w:color="000000"/>
              <w:left w:val="single" w:sz="4" w:space="0" w:color="auto"/>
              <w:bottom w:val="double" w:sz="6" w:space="0" w:color="auto"/>
              <w:right w:val="single" w:sz="4" w:space="0" w:color="auto"/>
            </w:tcBorders>
            <w:shd w:val="clear" w:color="000000" w:fill="FFC000"/>
            <w:vAlign w:val="center"/>
            <w:hideMark/>
          </w:tcPr>
          <w:p w14:paraId="56133C41"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KM</w:t>
            </w:r>
          </w:p>
        </w:tc>
        <w:tc>
          <w:tcPr>
            <w:tcW w:w="1288" w:type="dxa"/>
            <w:tcBorders>
              <w:top w:val="double" w:sz="6" w:space="0" w:color="000000"/>
              <w:left w:val="single" w:sz="4" w:space="0" w:color="auto"/>
              <w:bottom w:val="double" w:sz="6" w:space="0" w:color="auto"/>
              <w:right w:val="single" w:sz="4" w:space="0" w:color="auto"/>
            </w:tcBorders>
            <w:shd w:val="clear" w:color="000000" w:fill="FFC000"/>
            <w:vAlign w:val="center"/>
            <w:hideMark/>
          </w:tcPr>
          <w:p w14:paraId="3AFB5EF5"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COSTO DIRECTO</w:t>
            </w:r>
          </w:p>
        </w:tc>
        <w:tc>
          <w:tcPr>
            <w:tcW w:w="1297" w:type="dxa"/>
            <w:tcBorders>
              <w:top w:val="double" w:sz="6" w:space="0" w:color="000000"/>
              <w:left w:val="single" w:sz="4" w:space="0" w:color="auto"/>
              <w:bottom w:val="double" w:sz="6" w:space="0" w:color="auto"/>
              <w:right w:val="single" w:sz="4" w:space="0" w:color="auto"/>
            </w:tcBorders>
            <w:shd w:val="clear" w:color="000000" w:fill="FFC000"/>
            <w:vAlign w:val="center"/>
            <w:hideMark/>
          </w:tcPr>
          <w:p w14:paraId="5876B292"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GASTOS OPERATIVOS</w:t>
            </w:r>
          </w:p>
        </w:tc>
        <w:tc>
          <w:tcPr>
            <w:tcW w:w="1429" w:type="dxa"/>
            <w:tcBorders>
              <w:top w:val="double" w:sz="6" w:space="0" w:color="000000"/>
              <w:left w:val="single" w:sz="4" w:space="0" w:color="auto"/>
              <w:bottom w:val="double" w:sz="6" w:space="0" w:color="auto"/>
              <w:right w:val="single" w:sz="4" w:space="0" w:color="auto"/>
            </w:tcBorders>
            <w:shd w:val="clear" w:color="000000" w:fill="FFC000"/>
            <w:vAlign w:val="center"/>
            <w:hideMark/>
          </w:tcPr>
          <w:p w14:paraId="5CAD7583"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PRESUPUESTO TOTAL</w:t>
            </w:r>
          </w:p>
        </w:tc>
        <w:tc>
          <w:tcPr>
            <w:tcW w:w="1462" w:type="dxa"/>
            <w:tcBorders>
              <w:top w:val="double" w:sz="6" w:space="0" w:color="000000"/>
              <w:left w:val="single" w:sz="4" w:space="0" w:color="auto"/>
              <w:bottom w:val="double" w:sz="6" w:space="0" w:color="auto"/>
              <w:right w:val="single" w:sz="4" w:space="0" w:color="5B9BD5"/>
            </w:tcBorders>
            <w:shd w:val="clear" w:color="000000" w:fill="FFC000"/>
            <w:vAlign w:val="center"/>
            <w:hideMark/>
          </w:tcPr>
          <w:p w14:paraId="058200B4"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TIPO DE INTERVENCION</w:t>
            </w:r>
          </w:p>
        </w:tc>
        <w:tc>
          <w:tcPr>
            <w:tcW w:w="993" w:type="dxa"/>
            <w:tcBorders>
              <w:top w:val="double" w:sz="6" w:space="0" w:color="000000"/>
              <w:left w:val="single" w:sz="4" w:space="0" w:color="auto"/>
              <w:bottom w:val="double" w:sz="6" w:space="0" w:color="auto"/>
              <w:right w:val="double" w:sz="6" w:space="0" w:color="auto"/>
            </w:tcBorders>
            <w:shd w:val="clear" w:color="000000" w:fill="FFC000"/>
            <w:vAlign w:val="center"/>
            <w:hideMark/>
          </w:tcPr>
          <w:p w14:paraId="6761B242"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PRIORIDAD (PVPP)</w:t>
            </w:r>
          </w:p>
        </w:tc>
        <w:tc>
          <w:tcPr>
            <w:tcW w:w="1225" w:type="dxa"/>
            <w:tcBorders>
              <w:top w:val="double" w:sz="6" w:space="0" w:color="000000"/>
              <w:left w:val="single" w:sz="4" w:space="0" w:color="auto"/>
              <w:bottom w:val="double" w:sz="6" w:space="0" w:color="auto"/>
              <w:right w:val="double" w:sz="6" w:space="0" w:color="000000"/>
            </w:tcBorders>
            <w:shd w:val="clear" w:color="000000" w:fill="FFC000"/>
            <w:vAlign w:val="center"/>
            <w:hideMark/>
          </w:tcPr>
          <w:p w14:paraId="2A008903" w14:textId="77777777" w:rsidR="00A76EDF" w:rsidRPr="00A71A8D" w:rsidRDefault="00A76EDF" w:rsidP="00BC5346">
            <w:pPr>
              <w:spacing w:after="0" w:line="240" w:lineRule="auto"/>
              <w:jc w:val="center"/>
              <w:rPr>
                <w:rFonts w:ascii="Calibri" w:eastAsia="Times New Roman" w:hAnsi="Calibri" w:cs="Calibri"/>
                <w:b/>
                <w:bCs/>
                <w:color w:val="000000"/>
                <w:sz w:val="18"/>
                <w:szCs w:val="18"/>
                <w:lang w:eastAsia="es-PE"/>
              </w:rPr>
            </w:pPr>
            <w:r w:rsidRPr="00A71A8D">
              <w:rPr>
                <w:rFonts w:ascii="Calibri" w:eastAsia="Times New Roman" w:hAnsi="Calibri" w:cs="Calibri"/>
                <w:b/>
                <w:bCs/>
                <w:color w:val="000000"/>
                <w:sz w:val="18"/>
                <w:szCs w:val="18"/>
                <w:lang w:eastAsia="es-PE"/>
              </w:rPr>
              <w:t>ANTECEDENTE</w:t>
            </w:r>
          </w:p>
        </w:tc>
      </w:tr>
      <w:tr w:rsidR="000354F0" w:rsidRPr="00A71A8D" w14:paraId="05CD1C76" w14:textId="77777777" w:rsidTr="00A76EDF">
        <w:trPr>
          <w:trHeight w:val="803"/>
        </w:trPr>
        <w:tc>
          <w:tcPr>
            <w:tcW w:w="324" w:type="dxa"/>
            <w:tcBorders>
              <w:top w:val="single" w:sz="4" w:space="0" w:color="auto"/>
              <w:left w:val="double" w:sz="6" w:space="0" w:color="000000"/>
              <w:bottom w:val="single" w:sz="4" w:space="0" w:color="auto"/>
              <w:right w:val="single" w:sz="4" w:space="0" w:color="auto"/>
            </w:tcBorders>
            <w:vAlign w:val="center"/>
            <w:hideMark/>
          </w:tcPr>
          <w:p w14:paraId="7A939A88" w14:textId="4C4F49D8"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14</w:t>
            </w:r>
          </w:p>
        </w:tc>
        <w:tc>
          <w:tcPr>
            <w:tcW w:w="985" w:type="dxa"/>
            <w:tcBorders>
              <w:top w:val="single" w:sz="4" w:space="0" w:color="auto"/>
              <w:left w:val="single" w:sz="4" w:space="0" w:color="auto"/>
              <w:bottom w:val="single" w:sz="4" w:space="0" w:color="auto"/>
              <w:right w:val="single" w:sz="4" w:space="0" w:color="auto"/>
            </w:tcBorders>
            <w:vAlign w:val="center"/>
            <w:hideMark/>
          </w:tcPr>
          <w:p w14:paraId="0B9C5483" w14:textId="18D36A34"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HUAURA</w:t>
            </w:r>
          </w:p>
        </w:tc>
        <w:tc>
          <w:tcPr>
            <w:tcW w:w="937" w:type="dxa"/>
            <w:tcBorders>
              <w:top w:val="single" w:sz="4" w:space="0" w:color="auto"/>
              <w:left w:val="single" w:sz="4" w:space="0" w:color="auto"/>
              <w:bottom w:val="single" w:sz="4" w:space="0" w:color="auto"/>
              <w:right w:val="single" w:sz="4" w:space="0" w:color="auto"/>
            </w:tcBorders>
            <w:vAlign w:val="center"/>
            <w:hideMark/>
          </w:tcPr>
          <w:p w14:paraId="0762D7DF" w14:textId="29077F37"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HUAURA</w:t>
            </w:r>
          </w:p>
        </w:tc>
        <w:tc>
          <w:tcPr>
            <w:tcW w:w="851" w:type="dxa"/>
            <w:tcBorders>
              <w:top w:val="single" w:sz="4" w:space="0" w:color="auto"/>
              <w:left w:val="single" w:sz="4" w:space="0" w:color="auto"/>
              <w:bottom w:val="single" w:sz="4" w:space="0" w:color="auto"/>
              <w:right w:val="single" w:sz="4" w:space="0" w:color="auto"/>
            </w:tcBorders>
            <w:vAlign w:val="center"/>
            <w:hideMark/>
          </w:tcPr>
          <w:p w14:paraId="760034EA" w14:textId="0FA1189C"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LM-557</w:t>
            </w:r>
          </w:p>
        </w:tc>
        <w:tc>
          <w:tcPr>
            <w:tcW w:w="3566" w:type="dxa"/>
            <w:tcBorders>
              <w:top w:val="single" w:sz="4" w:space="0" w:color="auto"/>
              <w:left w:val="single" w:sz="4" w:space="0" w:color="auto"/>
              <w:bottom w:val="single" w:sz="4" w:space="0" w:color="auto"/>
              <w:right w:val="double" w:sz="6" w:space="0" w:color="auto"/>
            </w:tcBorders>
            <w:hideMark/>
          </w:tcPr>
          <w:p w14:paraId="00FAE9FA" w14:textId="6F71E2DD" w:rsidR="000354F0" w:rsidRPr="00A71A8D" w:rsidRDefault="000354F0" w:rsidP="000354F0">
            <w:pPr>
              <w:spacing w:after="0" w:line="240" w:lineRule="auto"/>
              <w:jc w:val="center"/>
              <w:rPr>
                <w:rFonts w:ascii="Calibri" w:eastAsia="Times New Roman" w:hAnsi="Calibri" w:cs="Calibri"/>
                <w:color w:val="000000"/>
                <w:sz w:val="16"/>
                <w:szCs w:val="16"/>
                <w:lang w:eastAsia="es-PE"/>
              </w:rPr>
            </w:pPr>
            <w:r w:rsidRPr="00EF527F">
              <w:rPr>
                <w:rFonts w:ascii="Calibri" w:hAnsi="Calibri" w:cs="Calibri"/>
                <w:color w:val="000000"/>
                <w:sz w:val="16"/>
                <w:szCs w:val="16"/>
              </w:rPr>
              <w:t xml:space="preserve">MANTENIMIENTO RUTINARIO DE LA VÍA PROVINCIAL NO PAVIMENTADA, TRAMO: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xml:space="preserve">. LM-101 (HUAURA) - </w:t>
            </w:r>
            <w:proofErr w:type="spellStart"/>
            <w:r w:rsidRPr="00EF527F">
              <w:rPr>
                <w:rFonts w:ascii="Calibri" w:hAnsi="Calibri" w:cs="Calibri"/>
                <w:color w:val="000000"/>
                <w:sz w:val="16"/>
                <w:szCs w:val="16"/>
              </w:rPr>
              <w:t>CHACACA</w:t>
            </w:r>
            <w:proofErr w:type="spellEnd"/>
            <w:r w:rsidRPr="00EF527F">
              <w:rPr>
                <w:rFonts w:ascii="Calibri" w:hAnsi="Calibri" w:cs="Calibri"/>
                <w:color w:val="000000"/>
                <w:sz w:val="16"/>
                <w:szCs w:val="16"/>
              </w:rPr>
              <w:t xml:space="preserve"> - CENTINELA (PLAYA) (4.391 KM), RUTA: LM-557, DISTRITO DE HUAURA, PROVINCIA DE HUAURA, DEPARTAMENTO DE LIMA</w:t>
            </w:r>
          </w:p>
        </w:tc>
        <w:tc>
          <w:tcPr>
            <w:tcW w:w="877" w:type="dxa"/>
            <w:tcBorders>
              <w:top w:val="single" w:sz="4" w:space="0" w:color="auto"/>
              <w:left w:val="single" w:sz="4" w:space="0" w:color="5B9BD5"/>
              <w:bottom w:val="single" w:sz="4" w:space="0" w:color="auto"/>
              <w:right w:val="single" w:sz="4" w:space="0" w:color="auto"/>
            </w:tcBorders>
            <w:vAlign w:val="center"/>
            <w:hideMark/>
          </w:tcPr>
          <w:p w14:paraId="34EEBDC4" w14:textId="05AE743A"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4,391</w:t>
            </w:r>
          </w:p>
        </w:tc>
        <w:tc>
          <w:tcPr>
            <w:tcW w:w="1288" w:type="dxa"/>
            <w:tcBorders>
              <w:top w:val="single" w:sz="4" w:space="0" w:color="auto"/>
              <w:left w:val="single" w:sz="4" w:space="0" w:color="auto"/>
              <w:bottom w:val="single" w:sz="4" w:space="0" w:color="auto"/>
              <w:right w:val="single" w:sz="4" w:space="0" w:color="auto"/>
            </w:tcBorders>
            <w:vAlign w:val="center"/>
            <w:hideMark/>
          </w:tcPr>
          <w:p w14:paraId="45F2C68B" w14:textId="6EFCD644"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44.261,00 </w:t>
            </w:r>
          </w:p>
        </w:tc>
        <w:tc>
          <w:tcPr>
            <w:tcW w:w="1297" w:type="dxa"/>
            <w:tcBorders>
              <w:top w:val="single" w:sz="4" w:space="0" w:color="auto"/>
              <w:left w:val="single" w:sz="4" w:space="0" w:color="auto"/>
              <w:bottom w:val="single" w:sz="4" w:space="0" w:color="auto"/>
              <w:right w:val="single" w:sz="4" w:space="0" w:color="auto"/>
            </w:tcBorders>
            <w:vAlign w:val="center"/>
            <w:hideMark/>
          </w:tcPr>
          <w:p w14:paraId="0DB7ACA3" w14:textId="5B6395DB"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4.426,00 </w:t>
            </w:r>
          </w:p>
        </w:tc>
        <w:tc>
          <w:tcPr>
            <w:tcW w:w="1429" w:type="dxa"/>
            <w:tcBorders>
              <w:top w:val="single" w:sz="4" w:space="0" w:color="auto"/>
              <w:left w:val="single" w:sz="4" w:space="0" w:color="auto"/>
              <w:bottom w:val="single" w:sz="4" w:space="0" w:color="auto"/>
              <w:right w:val="single" w:sz="4" w:space="0" w:color="auto"/>
            </w:tcBorders>
            <w:vAlign w:val="center"/>
            <w:hideMark/>
          </w:tcPr>
          <w:p w14:paraId="5A6694D2" w14:textId="3534A07C"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 xml:space="preserve"> S/         48.687,00 </w:t>
            </w:r>
          </w:p>
        </w:tc>
        <w:tc>
          <w:tcPr>
            <w:tcW w:w="1462" w:type="dxa"/>
            <w:tcBorders>
              <w:top w:val="single" w:sz="4" w:space="0" w:color="auto"/>
              <w:left w:val="single" w:sz="4" w:space="0" w:color="auto"/>
              <w:bottom w:val="single" w:sz="4" w:space="0" w:color="auto"/>
              <w:right w:val="single" w:sz="4" w:space="0" w:color="auto"/>
            </w:tcBorders>
            <w:vAlign w:val="center"/>
            <w:hideMark/>
          </w:tcPr>
          <w:p w14:paraId="2C68318E" w14:textId="1D90CC78" w:rsidR="000354F0" w:rsidRPr="00A71A8D" w:rsidRDefault="000354F0" w:rsidP="000354F0">
            <w:pPr>
              <w:spacing w:after="0" w:line="240" w:lineRule="auto"/>
              <w:jc w:val="center"/>
              <w:rPr>
                <w:rFonts w:ascii="Calibri" w:eastAsia="Times New Roman" w:hAnsi="Calibri" w:cs="Calibri"/>
                <w:sz w:val="18"/>
                <w:szCs w:val="18"/>
                <w:lang w:eastAsia="es-PE"/>
              </w:rPr>
            </w:pPr>
            <w:r w:rsidRPr="00EF527F">
              <w:rPr>
                <w:rFonts w:ascii="Calibri" w:hAnsi="Calibri" w:cs="Calibri"/>
                <w:sz w:val="18"/>
                <w:szCs w:val="18"/>
              </w:rPr>
              <w:t xml:space="preserve"> MANTENIMIENTO RUTINARIO </w:t>
            </w:r>
          </w:p>
        </w:tc>
        <w:tc>
          <w:tcPr>
            <w:tcW w:w="993" w:type="dxa"/>
            <w:tcBorders>
              <w:top w:val="single" w:sz="4" w:space="0" w:color="auto"/>
              <w:left w:val="single" w:sz="4" w:space="0" w:color="auto"/>
              <w:bottom w:val="single" w:sz="4" w:space="0" w:color="auto"/>
              <w:right w:val="single" w:sz="4" w:space="0" w:color="auto"/>
            </w:tcBorders>
            <w:vAlign w:val="center"/>
            <w:hideMark/>
          </w:tcPr>
          <w:p w14:paraId="3441D254" w14:textId="59550B57"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2</w:t>
            </w:r>
          </w:p>
        </w:tc>
        <w:tc>
          <w:tcPr>
            <w:tcW w:w="1225" w:type="dxa"/>
            <w:tcBorders>
              <w:top w:val="single" w:sz="4" w:space="0" w:color="5B9BD5"/>
              <w:left w:val="single" w:sz="4" w:space="0" w:color="auto"/>
              <w:bottom w:val="single" w:sz="4" w:space="0" w:color="auto"/>
              <w:right w:val="double" w:sz="6" w:space="0" w:color="000000"/>
            </w:tcBorders>
            <w:vAlign w:val="center"/>
            <w:hideMark/>
          </w:tcPr>
          <w:p w14:paraId="5C2EADC4" w14:textId="70749A8B"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LIQUIDACIÓN</w:t>
            </w:r>
          </w:p>
        </w:tc>
      </w:tr>
      <w:tr w:rsidR="000354F0" w:rsidRPr="00A71A8D" w14:paraId="293B326C" w14:textId="77777777" w:rsidTr="00A76EDF">
        <w:trPr>
          <w:trHeight w:val="803"/>
        </w:trPr>
        <w:tc>
          <w:tcPr>
            <w:tcW w:w="324" w:type="dxa"/>
            <w:tcBorders>
              <w:top w:val="single" w:sz="4" w:space="0" w:color="5B9BD5"/>
              <w:left w:val="double" w:sz="6" w:space="0" w:color="000000"/>
              <w:bottom w:val="single" w:sz="4" w:space="0" w:color="auto"/>
              <w:right w:val="single" w:sz="4" w:space="0" w:color="auto"/>
            </w:tcBorders>
            <w:shd w:val="clear" w:color="DDEBF7" w:fill="DDEBF7"/>
            <w:vAlign w:val="center"/>
            <w:hideMark/>
          </w:tcPr>
          <w:p w14:paraId="28C98FB2" w14:textId="43061453"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15</w:t>
            </w:r>
          </w:p>
        </w:tc>
        <w:tc>
          <w:tcPr>
            <w:tcW w:w="985"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579A5550" w14:textId="3F659C8E"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HUAURA</w:t>
            </w:r>
          </w:p>
        </w:tc>
        <w:tc>
          <w:tcPr>
            <w:tcW w:w="93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56C7BA00" w14:textId="34E41136"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VÉGUETA</w:t>
            </w:r>
          </w:p>
        </w:tc>
        <w:tc>
          <w:tcPr>
            <w:tcW w:w="851"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473766F8" w14:textId="24775C2B"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LM-545</w:t>
            </w:r>
          </w:p>
        </w:tc>
        <w:tc>
          <w:tcPr>
            <w:tcW w:w="3566" w:type="dxa"/>
            <w:tcBorders>
              <w:top w:val="single" w:sz="4" w:space="0" w:color="auto"/>
              <w:left w:val="single" w:sz="4" w:space="0" w:color="auto"/>
              <w:bottom w:val="single" w:sz="4" w:space="0" w:color="auto"/>
              <w:right w:val="double" w:sz="6" w:space="0" w:color="auto"/>
            </w:tcBorders>
            <w:shd w:val="clear" w:color="DDEBF7" w:fill="DDEBF7"/>
            <w:hideMark/>
          </w:tcPr>
          <w:p w14:paraId="3376112F" w14:textId="30EEF22C" w:rsidR="000354F0" w:rsidRPr="00A71A8D" w:rsidRDefault="000354F0" w:rsidP="000354F0">
            <w:pPr>
              <w:spacing w:after="0" w:line="240" w:lineRule="auto"/>
              <w:jc w:val="center"/>
              <w:rPr>
                <w:rFonts w:ascii="Calibri" w:eastAsia="Times New Roman" w:hAnsi="Calibri" w:cs="Calibri"/>
                <w:color w:val="000000"/>
                <w:sz w:val="16"/>
                <w:szCs w:val="16"/>
                <w:lang w:eastAsia="es-PE"/>
              </w:rPr>
            </w:pPr>
            <w:r w:rsidRPr="00EF527F">
              <w:rPr>
                <w:rFonts w:ascii="Calibri" w:hAnsi="Calibri" w:cs="Calibri"/>
                <w:color w:val="000000"/>
                <w:sz w:val="16"/>
                <w:szCs w:val="16"/>
              </w:rPr>
              <w:t xml:space="preserve">MANTENIMIENTO RUTINARIO DE LA VÍA PROVINCIAL NO PAVIMENTADA, TRAMO: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xml:space="preserve">. PE-1N (SAN JUAN) -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LM-543 (5.043 KM), RUTA: LM-545, DISTRITO DE VÉGUETA, PROVINCIA DE HUAURA, DEPARTAMENTO DE LIMA</w:t>
            </w:r>
          </w:p>
        </w:tc>
        <w:tc>
          <w:tcPr>
            <w:tcW w:w="877" w:type="dxa"/>
            <w:tcBorders>
              <w:top w:val="single" w:sz="4" w:space="0" w:color="auto"/>
              <w:left w:val="single" w:sz="4" w:space="0" w:color="5B9BD5"/>
              <w:bottom w:val="single" w:sz="4" w:space="0" w:color="auto"/>
              <w:right w:val="single" w:sz="4" w:space="0" w:color="auto"/>
            </w:tcBorders>
            <w:shd w:val="clear" w:color="DDEBF7" w:fill="DDEBF7"/>
            <w:vAlign w:val="center"/>
            <w:hideMark/>
          </w:tcPr>
          <w:p w14:paraId="537E10CA" w14:textId="350F2D6C"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5,043</w:t>
            </w:r>
          </w:p>
        </w:tc>
        <w:tc>
          <w:tcPr>
            <w:tcW w:w="1288"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2656F19F" w14:textId="3257B89F"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50.833,00 </w:t>
            </w:r>
          </w:p>
        </w:tc>
        <w:tc>
          <w:tcPr>
            <w:tcW w:w="129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70802B3D" w14:textId="78C86E8A"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5.083,00 </w:t>
            </w:r>
          </w:p>
        </w:tc>
        <w:tc>
          <w:tcPr>
            <w:tcW w:w="1429"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0007B222" w14:textId="55F23218"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 xml:space="preserve"> S/         55.916,00 </w:t>
            </w:r>
          </w:p>
        </w:tc>
        <w:tc>
          <w:tcPr>
            <w:tcW w:w="1462"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42497647" w14:textId="7CA462E1" w:rsidR="000354F0" w:rsidRPr="00A71A8D" w:rsidRDefault="000354F0" w:rsidP="000354F0">
            <w:pPr>
              <w:spacing w:after="0" w:line="240" w:lineRule="auto"/>
              <w:jc w:val="center"/>
              <w:rPr>
                <w:rFonts w:ascii="Calibri" w:eastAsia="Times New Roman" w:hAnsi="Calibri" w:cs="Calibri"/>
                <w:sz w:val="18"/>
                <w:szCs w:val="18"/>
                <w:lang w:eastAsia="es-PE"/>
              </w:rPr>
            </w:pPr>
            <w:r w:rsidRPr="00EF527F">
              <w:rPr>
                <w:rFonts w:ascii="Calibri" w:hAnsi="Calibri" w:cs="Calibri"/>
                <w:sz w:val="18"/>
                <w:szCs w:val="18"/>
              </w:rPr>
              <w:t xml:space="preserve"> MANTENIMIENTO RUTINARIO </w:t>
            </w:r>
          </w:p>
        </w:tc>
        <w:tc>
          <w:tcPr>
            <w:tcW w:w="993"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174B56EA" w14:textId="429BB244"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5</w:t>
            </w:r>
          </w:p>
        </w:tc>
        <w:tc>
          <w:tcPr>
            <w:tcW w:w="1225" w:type="dxa"/>
            <w:tcBorders>
              <w:top w:val="single" w:sz="4" w:space="0" w:color="5B9BD5"/>
              <w:left w:val="single" w:sz="4" w:space="0" w:color="auto"/>
              <w:bottom w:val="single" w:sz="4" w:space="0" w:color="auto"/>
              <w:right w:val="double" w:sz="6" w:space="0" w:color="000000"/>
            </w:tcBorders>
            <w:shd w:val="clear" w:color="DDEBF7" w:fill="DDEBF7"/>
            <w:vAlign w:val="center"/>
            <w:hideMark/>
          </w:tcPr>
          <w:p w14:paraId="40521D4F" w14:textId="69043CEB"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LIQUIDACIÓN</w:t>
            </w:r>
          </w:p>
        </w:tc>
      </w:tr>
      <w:tr w:rsidR="000354F0" w:rsidRPr="00A71A8D" w14:paraId="3A4CE0C0" w14:textId="77777777" w:rsidTr="00A76EDF">
        <w:trPr>
          <w:trHeight w:val="803"/>
        </w:trPr>
        <w:tc>
          <w:tcPr>
            <w:tcW w:w="324" w:type="dxa"/>
            <w:tcBorders>
              <w:top w:val="single" w:sz="4" w:space="0" w:color="auto"/>
              <w:left w:val="double" w:sz="6" w:space="0" w:color="000000"/>
              <w:bottom w:val="single" w:sz="4" w:space="0" w:color="auto"/>
              <w:right w:val="single" w:sz="4" w:space="0" w:color="auto"/>
            </w:tcBorders>
            <w:vAlign w:val="center"/>
            <w:hideMark/>
          </w:tcPr>
          <w:p w14:paraId="5F0A2117" w14:textId="79EEECE9"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16</w:t>
            </w:r>
          </w:p>
        </w:tc>
        <w:tc>
          <w:tcPr>
            <w:tcW w:w="985" w:type="dxa"/>
            <w:tcBorders>
              <w:top w:val="single" w:sz="4" w:space="0" w:color="auto"/>
              <w:left w:val="single" w:sz="4" w:space="0" w:color="auto"/>
              <w:bottom w:val="single" w:sz="4" w:space="0" w:color="auto"/>
              <w:right w:val="single" w:sz="4" w:space="0" w:color="auto"/>
            </w:tcBorders>
            <w:vAlign w:val="center"/>
            <w:hideMark/>
          </w:tcPr>
          <w:p w14:paraId="22A4509D" w14:textId="4CD14867"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HUAURA</w:t>
            </w:r>
          </w:p>
        </w:tc>
        <w:tc>
          <w:tcPr>
            <w:tcW w:w="937" w:type="dxa"/>
            <w:tcBorders>
              <w:top w:val="single" w:sz="4" w:space="0" w:color="auto"/>
              <w:left w:val="single" w:sz="4" w:space="0" w:color="auto"/>
              <w:bottom w:val="single" w:sz="4" w:space="0" w:color="auto"/>
              <w:right w:val="single" w:sz="4" w:space="0" w:color="auto"/>
            </w:tcBorders>
            <w:vAlign w:val="center"/>
            <w:hideMark/>
          </w:tcPr>
          <w:p w14:paraId="14B56809" w14:textId="345BC3BE"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VÉGUETA</w:t>
            </w:r>
          </w:p>
        </w:tc>
        <w:tc>
          <w:tcPr>
            <w:tcW w:w="851" w:type="dxa"/>
            <w:tcBorders>
              <w:top w:val="single" w:sz="4" w:space="0" w:color="auto"/>
              <w:left w:val="single" w:sz="4" w:space="0" w:color="auto"/>
              <w:bottom w:val="single" w:sz="4" w:space="0" w:color="auto"/>
              <w:right w:val="single" w:sz="4" w:space="0" w:color="auto"/>
            </w:tcBorders>
            <w:vAlign w:val="center"/>
            <w:hideMark/>
          </w:tcPr>
          <w:p w14:paraId="0E64E250" w14:textId="6F6EE259"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R150816</w:t>
            </w:r>
          </w:p>
        </w:tc>
        <w:tc>
          <w:tcPr>
            <w:tcW w:w="3566" w:type="dxa"/>
            <w:tcBorders>
              <w:top w:val="single" w:sz="4" w:space="0" w:color="auto"/>
              <w:left w:val="single" w:sz="4" w:space="0" w:color="auto"/>
              <w:bottom w:val="single" w:sz="4" w:space="0" w:color="auto"/>
              <w:right w:val="double" w:sz="6" w:space="0" w:color="auto"/>
            </w:tcBorders>
            <w:hideMark/>
          </w:tcPr>
          <w:p w14:paraId="4F4ABDA6" w14:textId="539CBDE5" w:rsidR="000354F0" w:rsidRPr="00A71A8D" w:rsidRDefault="000354F0" w:rsidP="000354F0">
            <w:pPr>
              <w:spacing w:after="0" w:line="240" w:lineRule="auto"/>
              <w:jc w:val="center"/>
              <w:rPr>
                <w:rFonts w:ascii="Calibri" w:eastAsia="Times New Roman" w:hAnsi="Calibri" w:cs="Calibri"/>
                <w:color w:val="000000"/>
                <w:sz w:val="16"/>
                <w:szCs w:val="16"/>
                <w:lang w:eastAsia="es-PE"/>
              </w:rPr>
            </w:pPr>
            <w:r w:rsidRPr="00EF527F">
              <w:rPr>
                <w:rFonts w:ascii="Calibri" w:hAnsi="Calibri" w:cs="Calibri"/>
                <w:color w:val="000000"/>
                <w:sz w:val="16"/>
                <w:szCs w:val="16"/>
              </w:rPr>
              <w:t xml:space="preserve">MANTENIMIENTO RUTINARIO DE LA VÍA PROVINCIAL NO PAVIMENTADA, TRAMO: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xml:space="preserve">. LM-543 (FUNDO LA QUERENCIA) -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LM-543 (3.952 KM), RUTA: R150816, DISTRITO DE VÉGUETA, PROVINCIA DE HUAURA, DEPARTAMENTO DE LIMA</w:t>
            </w:r>
          </w:p>
        </w:tc>
        <w:tc>
          <w:tcPr>
            <w:tcW w:w="877" w:type="dxa"/>
            <w:tcBorders>
              <w:top w:val="single" w:sz="4" w:space="0" w:color="auto"/>
              <w:left w:val="single" w:sz="4" w:space="0" w:color="5B9BD5"/>
              <w:bottom w:val="single" w:sz="4" w:space="0" w:color="auto"/>
              <w:right w:val="single" w:sz="4" w:space="0" w:color="auto"/>
            </w:tcBorders>
            <w:vAlign w:val="center"/>
            <w:hideMark/>
          </w:tcPr>
          <w:p w14:paraId="015A780E" w14:textId="5D6B1A39"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3,952</w:t>
            </w:r>
          </w:p>
        </w:tc>
        <w:tc>
          <w:tcPr>
            <w:tcW w:w="1288" w:type="dxa"/>
            <w:tcBorders>
              <w:top w:val="single" w:sz="4" w:space="0" w:color="auto"/>
              <w:left w:val="single" w:sz="4" w:space="0" w:color="auto"/>
              <w:bottom w:val="single" w:sz="4" w:space="0" w:color="auto"/>
              <w:right w:val="single" w:sz="4" w:space="0" w:color="auto"/>
            </w:tcBorders>
            <w:vAlign w:val="center"/>
            <w:hideMark/>
          </w:tcPr>
          <w:p w14:paraId="06BC5009" w14:textId="70676643"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39.836,00 </w:t>
            </w:r>
          </w:p>
        </w:tc>
        <w:tc>
          <w:tcPr>
            <w:tcW w:w="1297" w:type="dxa"/>
            <w:tcBorders>
              <w:top w:val="single" w:sz="4" w:space="0" w:color="auto"/>
              <w:left w:val="single" w:sz="4" w:space="0" w:color="auto"/>
              <w:bottom w:val="single" w:sz="4" w:space="0" w:color="auto"/>
              <w:right w:val="single" w:sz="4" w:space="0" w:color="auto"/>
            </w:tcBorders>
            <w:vAlign w:val="center"/>
            <w:hideMark/>
          </w:tcPr>
          <w:p w14:paraId="01571D6D" w14:textId="0C4902FA"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3.984,00 </w:t>
            </w:r>
          </w:p>
        </w:tc>
        <w:tc>
          <w:tcPr>
            <w:tcW w:w="1429" w:type="dxa"/>
            <w:tcBorders>
              <w:top w:val="single" w:sz="4" w:space="0" w:color="auto"/>
              <w:left w:val="single" w:sz="4" w:space="0" w:color="auto"/>
              <w:bottom w:val="single" w:sz="4" w:space="0" w:color="auto"/>
              <w:right w:val="single" w:sz="4" w:space="0" w:color="auto"/>
            </w:tcBorders>
            <w:vAlign w:val="center"/>
            <w:hideMark/>
          </w:tcPr>
          <w:p w14:paraId="06108766" w14:textId="767FBE9E"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 xml:space="preserve"> S/         43.820,00 </w:t>
            </w:r>
          </w:p>
        </w:tc>
        <w:tc>
          <w:tcPr>
            <w:tcW w:w="1462" w:type="dxa"/>
            <w:tcBorders>
              <w:top w:val="single" w:sz="4" w:space="0" w:color="auto"/>
              <w:left w:val="single" w:sz="4" w:space="0" w:color="auto"/>
              <w:bottom w:val="single" w:sz="4" w:space="0" w:color="auto"/>
              <w:right w:val="single" w:sz="4" w:space="0" w:color="auto"/>
            </w:tcBorders>
            <w:vAlign w:val="center"/>
            <w:hideMark/>
          </w:tcPr>
          <w:p w14:paraId="43271701" w14:textId="03105FA2" w:rsidR="000354F0" w:rsidRPr="00A71A8D" w:rsidRDefault="000354F0" w:rsidP="000354F0">
            <w:pPr>
              <w:spacing w:after="0" w:line="240" w:lineRule="auto"/>
              <w:jc w:val="center"/>
              <w:rPr>
                <w:rFonts w:ascii="Calibri" w:eastAsia="Times New Roman" w:hAnsi="Calibri" w:cs="Calibri"/>
                <w:sz w:val="18"/>
                <w:szCs w:val="18"/>
                <w:lang w:eastAsia="es-PE"/>
              </w:rPr>
            </w:pPr>
            <w:r w:rsidRPr="00EF527F">
              <w:rPr>
                <w:rFonts w:ascii="Calibri" w:hAnsi="Calibri" w:cs="Calibri"/>
                <w:sz w:val="18"/>
                <w:szCs w:val="18"/>
              </w:rPr>
              <w:t xml:space="preserve"> MANTENIMIENTO RUTINARIO </w:t>
            </w:r>
          </w:p>
        </w:tc>
        <w:tc>
          <w:tcPr>
            <w:tcW w:w="993" w:type="dxa"/>
            <w:tcBorders>
              <w:top w:val="single" w:sz="4" w:space="0" w:color="auto"/>
              <w:left w:val="single" w:sz="4" w:space="0" w:color="auto"/>
              <w:bottom w:val="single" w:sz="4" w:space="0" w:color="auto"/>
              <w:right w:val="single" w:sz="4" w:space="0" w:color="auto"/>
            </w:tcBorders>
            <w:vAlign w:val="center"/>
            <w:hideMark/>
          </w:tcPr>
          <w:p w14:paraId="4DAA5EDE" w14:textId="525CFFCE"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5</w:t>
            </w:r>
          </w:p>
        </w:tc>
        <w:tc>
          <w:tcPr>
            <w:tcW w:w="1225" w:type="dxa"/>
            <w:tcBorders>
              <w:top w:val="single" w:sz="4" w:space="0" w:color="5B9BD5"/>
              <w:left w:val="single" w:sz="4" w:space="0" w:color="5B9BD5"/>
              <w:bottom w:val="single" w:sz="4" w:space="0" w:color="auto"/>
              <w:right w:val="double" w:sz="6" w:space="0" w:color="000000"/>
            </w:tcBorders>
            <w:vAlign w:val="center"/>
            <w:hideMark/>
          </w:tcPr>
          <w:p w14:paraId="1C065739" w14:textId="0A0D5FA1"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FICHA DE CIERRE INV.</w:t>
            </w:r>
          </w:p>
        </w:tc>
      </w:tr>
      <w:tr w:rsidR="000354F0" w:rsidRPr="00A71A8D" w14:paraId="2F72F133" w14:textId="77777777" w:rsidTr="00A76EDF">
        <w:trPr>
          <w:trHeight w:val="803"/>
        </w:trPr>
        <w:tc>
          <w:tcPr>
            <w:tcW w:w="324" w:type="dxa"/>
            <w:tcBorders>
              <w:top w:val="single" w:sz="4" w:space="0" w:color="5B9BD5"/>
              <w:left w:val="double" w:sz="6" w:space="0" w:color="000000"/>
              <w:bottom w:val="double" w:sz="6" w:space="0" w:color="000000"/>
              <w:right w:val="single" w:sz="4" w:space="0" w:color="auto"/>
            </w:tcBorders>
            <w:shd w:val="clear" w:color="DDEBF7" w:fill="DDEBF7"/>
            <w:vAlign w:val="center"/>
            <w:hideMark/>
          </w:tcPr>
          <w:p w14:paraId="325704AF" w14:textId="13AF5198"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17</w:t>
            </w:r>
          </w:p>
        </w:tc>
        <w:tc>
          <w:tcPr>
            <w:tcW w:w="985" w:type="dxa"/>
            <w:tcBorders>
              <w:top w:val="single" w:sz="4" w:space="0" w:color="auto"/>
              <w:left w:val="single" w:sz="4" w:space="0" w:color="auto"/>
              <w:bottom w:val="double" w:sz="6" w:space="0" w:color="000000"/>
              <w:right w:val="single" w:sz="4" w:space="0" w:color="auto"/>
            </w:tcBorders>
            <w:shd w:val="clear" w:color="DDEBF7" w:fill="DDEBF7"/>
            <w:vAlign w:val="center"/>
            <w:hideMark/>
          </w:tcPr>
          <w:p w14:paraId="4F5B8CBC" w14:textId="10634944"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HUAURA</w:t>
            </w:r>
          </w:p>
        </w:tc>
        <w:tc>
          <w:tcPr>
            <w:tcW w:w="937" w:type="dxa"/>
            <w:tcBorders>
              <w:top w:val="single" w:sz="4" w:space="0" w:color="auto"/>
              <w:left w:val="single" w:sz="4" w:space="0" w:color="auto"/>
              <w:bottom w:val="double" w:sz="6" w:space="0" w:color="000000"/>
              <w:right w:val="single" w:sz="4" w:space="0" w:color="auto"/>
            </w:tcBorders>
            <w:shd w:val="clear" w:color="DDEBF7" w:fill="DDEBF7"/>
            <w:vAlign w:val="center"/>
            <w:hideMark/>
          </w:tcPr>
          <w:p w14:paraId="0632D600" w14:textId="7C15845C"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SAYÁN</w:t>
            </w:r>
          </w:p>
        </w:tc>
        <w:tc>
          <w:tcPr>
            <w:tcW w:w="851" w:type="dxa"/>
            <w:tcBorders>
              <w:top w:val="single" w:sz="4" w:space="0" w:color="auto"/>
              <w:left w:val="single" w:sz="4" w:space="0" w:color="auto"/>
              <w:bottom w:val="double" w:sz="6" w:space="0" w:color="000000"/>
              <w:right w:val="single" w:sz="4" w:space="0" w:color="auto"/>
            </w:tcBorders>
            <w:shd w:val="clear" w:color="DDEBF7" w:fill="DDEBF7"/>
            <w:vAlign w:val="center"/>
            <w:hideMark/>
          </w:tcPr>
          <w:p w14:paraId="67487F56" w14:textId="384AFDAB"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LM-646</w:t>
            </w:r>
          </w:p>
        </w:tc>
        <w:tc>
          <w:tcPr>
            <w:tcW w:w="3566" w:type="dxa"/>
            <w:tcBorders>
              <w:top w:val="single" w:sz="4" w:space="0" w:color="auto"/>
              <w:left w:val="single" w:sz="4" w:space="0" w:color="auto"/>
              <w:bottom w:val="double" w:sz="6" w:space="0" w:color="000000"/>
              <w:right w:val="double" w:sz="6" w:space="0" w:color="auto"/>
            </w:tcBorders>
            <w:shd w:val="clear" w:color="DDEBF7" w:fill="DDEBF7"/>
            <w:hideMark/>
          </w:tcPr>
          <w:p w14:paraId="6349EF11" w14:textId="7DC60BD3" w:rsidR="000354F0" w:rsidRPr="00A71A8D" w:rsidRDefault="000354F0" w:rsidP="000354F0">
            <w:pPr>
              <w:spacing w:after="0" w:line="240" w:lineRule="auto"/>
              <w:jc w:val="center"/>
              <w:rPr>
                <w:rFonts w:ascii="Calibri" w:eastAsia="Times New Roman" w:hAnsi="Calibri" w:cs="Calibri"/>
                <w:color w:val="000000"/>
                <w:sz w:val="16"/>
                <w:szCs w:val="16"/>
                <w:lang w:eastAsia="es-PE"/>
              </w:rPr>
            </w:pPr>
            <w:r w:rsidRPr="00EF527F">
              <w:rPr>
                <w:rFonts w:ascii="Calibri" w:hAnsi="Calibri" w:cs="Calibri"/>
                <w:color w:val="000000"/>
                <w:sz w:val="16"/>
                <w:szCs w:val="16"/>
              </w:rPr>
              <w:t xml:space="preserve">MANTENIMIENTO RUTINARIO DE LA VÍA PROVINCIAL NO PAVIMENTADA, TRAMO: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PE-18 (</w:t>
            </w:r>
            <w:proofErr w:type="spellStart"/>
            <w:r w:rsidRPr="00EF527F">
              <w:rPr>
                <w:rFonts w:ascii="Calibri" w:hAnsi="Calibri" w:cs="Calibri"/>
                <w:color w:val="000000"/>
                <w:sz w:val="16"/>
                <w:szCs w:val="16"/>
              </w:rPr>
              <w:t>ANDAHUASI</w:t>
            </w:r>
            <w:proofErr w:type="spellEnd"/>
            <w:r w:rsidRPr="00EF527F">
              <w:rPr>
                <w:rFonts w:ascii="Calibri" w:hAnsi="Calibri" w:cs="Calibri"/>
                <w:color w:val="000000"/>
                <w:sz w:val="16"/>
                <w:szCs w:val="16"/>
              </w:rPr>
              <w:t xml:space="preserve">) - </w:t>
            </w:r>
            <w:proofErr w:type="spellStart"/>
            <w:r w:rsidRPr="00EF527F">
              <w:rPr>
                <w:rFonts w:ascii="Calibri" w:hAnsi="Calibri" w:cs="Calibri"/>
                <w:color w:val="000000"/>
                <w:sz w:val="16"/>
                <w:szCs w:val="16"/>
              </w:rPr>
              <w:t>EMP</w:t>
            </w:r>
            <w:proofErr w:type="spellEnd"/>
            <w:r w:rsidRPr="00EF527F">
              <w:rPr>
                <w:rFonts w:ascii="Calibri" w:hAnsi="Calibri" w:cs="Calibri"/>
                <w:color w:val="000000"/>
                <w:sz w:val="16"/>
                <w:szCs w:val="16"/>
              </w:rPr>
              <w:t>. PE-18 (SAYÁN) (6.070 KM), RUTA: LM-646, DISTRITO DE SAYÁN, PROVINCIA DE HUAURA, DEPARTAMENTO DE LIMA</w:t>
            </w:r>
          </w:p>
        </w:tc>
        <w:tc>
          <w:tcPr>
            <w:tcW w:w="877" w:type="dxa"/>
            <w:tcBorders>
              <w:top w:val="single" w:sz="4" w:space="0" w:color="auto"/>
              <w:left w:val="single" w:sz="4" w:space="0" w:color="5B9BD5"/>
              <w:bottom w:val="double" w:sz="6" w:space="0" w:color="000000"/>
              <w:right w:val="single" w:sz="4" w:space="0" w:color="auto"/>
            </w:tcBorders>
            <w:shd w:val="clear" w:color="DDEBF7" w:fill="DDEBF7"/>
            <w:vAlign w:val="center"/>
            <w:hideMark/>
          </w:tcPr>
          <w:p w14:paraId="26653D70" w14:textId="44CB13DC"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6,070</w:t>
            </w:r>
          </w:p>
        </w:tc>
        <w:tc>
          <w:tcPr>
            <w:tcW w:w="1288" w:type="dxa"/>
            <w:tcBorders>
              <w:top w:val="single" w:sz="4" w:space="0" w:color="auto"/>
              <w:left w:val="single" w:sz="4" w:space="0" w:color="auto"/>
              <w:bottom w:val="double" w:sz="6" w:space="0" w:color="000000"/>
              <w:right w:val="single" w:sz="4" w:space="0" w:color="auto"/>
            </w:tcBorders>
            <w:shd w:val="clear" w:color="DDEBF7" w:fill="DDEBF7"/>
            <w:vAlign w:val="center"/>
            <w:hideMark/>
          </w:tcPr>
          <w:p w14:paraId="14F2B87F" w14:textId="672DECEA"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61.186,00 </w:t>
            </w:r>
          </w:p>
        </w:tc>
        <w:tc>
          <w:tcPr>
            <w:tcW w:w="1297" w:type="dxa"/>
            <w:tcBorders>
              <w:top w:val="single" w:sz="4" w:space="0" w:color="auto"/>
              <w:left w:val="single" w:sz="4" w:space="0" w:color="auto"/>
              <w:bottom w:val="double" w:sz="6" w:space="0" w:color="000000"/>
              <w:right w:val="single" w:sz="4" w:space="0" w:color="auto"/>
            </w:tcBorders>
            <w:shd w:val="clear" w:color="DDEBF7" w:fill="DDEBF7"/>
            <w:vAlign w:val="center"/>
            <w:hideMark/>
          </w:tcPr>
          <w:p w14:paraId="3E9CAC90" w14:textId="16E38146"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 xml:space="preserve"> S/      6.119,00 </w:t>
            </w:r>
          </w:p>
        </w:tc>
        <w:tc>
          <w:tcPr>
            <w:tcW w:w="1429" w:type="dxa"/>
            <w:tcBorders>
              <w:top w:val="single" w:sz="4" w:space="0" w:color="auto"/>
              <w:left w:val="single" w:sz="4" w:space="0" w:color="auto"/>
              <w:bottom w:val="double" w:sz="6" w:space="0" w:color="000000"/>
              <w:right w:val="single" w:sz="4" w:space="0" w:color="auto"/>
            </w:tcBorders>
            <w:shd w:val="clear" w:color="DDEBF7" w:fill="DDEBF7"/>
            <w:vAlign w:val="center"/>
            <w:hideMark/>
          </w:tcPr>
          <w:p w14:paraId="1B94F4A5" w14:textId="1356DAE9"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 xml:space="preserve"> S/         67.305,00 </w:t>
            </w:r>
          </w:p>
        </w:tc>
        <w:tc>
          <w:tcPr>
            <w:tcW w:w="1462" w:type="dxa"/>
            <w:tcBorders>
              <w:top w:val="single" w:sz="4" w:space="0" w:color="auto"/>
              <w:left w:val="single" w:sz="4" w:space="0" w:color="auto"/>
              <w:bottom w:val="double" w:sz="6" w:space="0" w:color="000000"/>
              <w:right w:val="single" w:sz="4" w:space="0" w:color="auto"/>
            </w:tcBorders>
            <w:shd w:val="clear" w:color="DDEBF7" w:fill="DDEBF7"/>
            <w:vAlign w:val="center"/>
            <w:hideMark/>
          </w:tcPr>
          <w:p w14:paraId="3C7A19BC" w14:textId="02E65090" w:rsidR="000354F0" w:rsidRPr="00A71A8D" w:rsidRDefault="000354F0" w:rsidP="000354F0">
            <w:pPr>
              <w:spacing w:after="0" w:line="240" w:lineRule="auto"/>
              <w:jc w:val="center"/>
              <w:rPr>
                <w:rFonts w:ascii="Calibri" w:eastAsia="Times New Roman" w:hAnsi="Calibri" w:cs="Calibri"/>
                <w:sz w:val="18"/>
                <w:szCs w:val="18"/>
                <w:lang w:eastAsia="es-PE"/>
              </w:rPr>
            </w:pPr>
            <w:r w:rsidRPr="00EF527F">
              <w:rPr>
                <w:rFonts w:ascii="Calibri" w:hAnsi="Calibri" w:cs="Calibri"/>
                <w:sz w:val="18"/>
                <w:szCs w:val="18"/>
              </w:rPr>
              <w:t xml:space="preserve"> MANTENIMIENTO RUTINARIO </w:t>
            </w:r>
          </w:p>
        </w:tc>
        <w:tc>
          <w:tcPr>
            <w:tcW w:w="993" w:type="dxa"/>
            <w:tcBorders>
              <w:top w:val="single" w:sz="4" w:space="0" w:color="auto"/>
              <w:left w:val="single" w:sz="4" w:space="0" w:color="auto"/>
              <w:bottom w:val="double" w:sz="6" w:space="0" w:color="000000"/>
              <w:right w:val="single" w:sz="4" w:space="0" w:color="auto"/>
            </w:tcBorders>
            <w:shd w:val="clear" w:color="DDEBF7" w:fill="DDEBF7"/>
            <w:vAlign w:val="center"/>
            <w:hideMark/>
          </w:tcPr>
          <w:p w14:paraId="333A1930" w14:textId="0F60B74A"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hAnsi="Calibri" w:cs="Calibri"/>
                <w:b/>
                <w:bCs/>
                <w:color w:val="000000"/>
                <w:sz w:val="18"/>
                <w:szCs w:val="18"/>
              </w:rPr>
              <w:t>45</w:t>
            </w:r>
          </w:p>
        </w:tc>
        <w:tc>
          <w:tcPr>
            <w:tcW w:w="1225" w:type="dxa"/>
            <w:tcBorders>
              <w:top w:val="single" w:sz="4" w:space="0" w:color="5B9BD5"/>
              <w:left w:val="single" w:sz="4" w:space="0" w:color="auto"/>
              <w:bottom w:val="double" w:sz="6" w:space="0" w:color="000000"/>
              <w:right w:val="double" w:sz="6" w:space="0" w:color="000000"/>
            </w:tcBorders>
            <w:shd w:val="clear" w:color="DDEBF7" w:fill="DDEBF7"/>
            <w:vAlign w:val="center"/>
            <w:hideMark/>
          </w:tcPr>
          <w:p w14:paraId="56E522C0" w14:textId="7FCB14D0"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r w:rsidRPr="00EF527F">
              <w:rPr>
                <w:rFonts w:ascii="Calibri" w:hAnsi="Calibri" w:cs="Calibri"/>
                <w:color w:val="000000"/>
                <w:sz w:val="18"/>
                <w:szCs w:val="18"/>
              </w:rPr>
              <w:t>LIQUIDACIÓN</w:t>
            </w:r>
          </w:p>
        </w:tc>
      </w:tr>
      <w:tr w:rsidR="000354F0" w:rsidRPr="00A71A8D" w14:paraId="10DEB881" w14:textId="77777777" w:rsidTr="00A76EDF">
        <w:trPr>
          <w:trHeight w:val="330"/>
        </w:trPr>
        <w:tc>
          <w:tcPr>
            <w:tcW w:w="324" w:type="dxa"/>
            <w:tcBorders>
              <w:top w:val="nil"/>
              <w:left w:val="nil"/>
              <w:bottom w:val="nil"/>
              <w:right w:val="nil"/>
            </w:tcBorders>
            <w:noWrap/>
            <w:vAlign w:val="bottom"/>
            <w:hideMark/>
          </w:tcPr>
          <w:p w14:paraId="679BF602" w14:textId="77777777" w:rsidR="000354F0" w:rsidRPr="00A71A8D" w:rsidRDefault="000354F0" w:rsidP="000354F0">
            <w:pPr>
              <w:spacing w:after="0" w:line="240" w:lineRule="auto"/>
              <w:jc w:val="center"/>
              <w:rPr>
                <w:rFonts w:ascii="Calibri" w:eastAsia="Times New Roman" w:hAnsi="Calibri" w:cs="Calibri"/>
                <w:color w:val="000000"/>
                <w:sz w:val="18"/>
                <w:szCs w:val="18"/>
                <w:lang w:eastAsia="es-PE"/>
              </w:rPr>
            </w:pPr>
          </w:p>
        </w:tc>
        <w:tc>
          <w:tcPr>
            <w:tcW w:w="985" w:type="dxa"/>
            <w:tcBorders>
              <w:top w:val="nil"/>
              <w:left w:val="nil"/>
              <w:bottom w:val="nil"/>
              <w:right w:val="nil"/>
            </w:tcBorders>
            <w:noWrap/>
            <w:vAlign w:val="center"/>
            <w:hideMark/>
          </w:tcPr>
          <w:p w14:paraId="6539ABAD" w14:textId="77777777" w:rsidR="000354F0" w:rsidRPr="00A71A8D" w:rsidRDefault="000354F0" w:rsidP="000354F0">
            <w:pPr>
              <w:spacing w:after="0" w:line="240" w:lineRule="auto"/>
              <w:rPr>
                <w:rFonts w:ascii="Times New Roman" w:eastAsia="Times New Roman" w:hAnsi="Times New Roman" w:cs="Times New Roman"/>
                <w:sz w:val="18"/>
                <w:szCs w:val="18"/>
                <w:lang w:eastAsia="es-PE"/>
              </w:rPr>
            </w:pPr>
          </w:p>
        </w:tc>
        <w:tc>
          <w:tcPr>
            <w:tcW w:w="937" w:type="dxa"/>
            <w:tcBorders>
              <w:top w:val="nil"/>
              <w:left w:val="nil"/>
              <w:bottom w:val="nil"/>
              <w:right w:val="nil"/>
            </w:tcBorders>
            <w:noWrap/>
            <w:vAlign w:val="center"/>
            <w:hideMark/>
          </w:tcPr>
          <w:p w14:paraId="707BFCD6" w14:textId="77777777" w:rsidR="000354F0" w:rsidRPr="00A71A8D" w:rsidRDefault="000354F0" w:rsidP="000354F0">
            <w:pPr>
              <w:spacing w:after="0" w:line="240" w:lineRule="auto"/>
              <w:jc w:val="center"/>
              <w:rPr>
                <w:rFonts w:ascii="Times New Roman" w:eastAsia="Times New Roman" w:hAnsi="Times New Roman" w:cs="Times New Roman"/>
                <w:sz w:val="18"/>
                <w:szCs w:val="18"/>
                <w:lang w:eastAsia="es-PE"/>
              </w:rPr>
            </w:pPr>
          </w:p>
        </w:tc>
        <w:tc>
          <w:tcPr>
            <w:tcW w:w="851" w:type="dxa"/>
            <w:tcBorders>
              <w:top w:val="nil"/>
              <w:left w:val="nil"/>
              <w:bottom w:val="nil"/>
              <w:right w:val="nil"/>
            </w:tcBorders>
            <w:noWrap/>
            <w:vAlign w:val="center"/>
            <w:hideMark/>
          </w:tcPr>
          <w:p w14:paraId="5F9F9AA5" w14:textId="77777777" w:rsidR="000354F0" w:rsidRPr="00A71A8D" w:rsidRDefault="000354F0" w:rsidP="000354F0">
            <w:pPr>
              <w:spacing w:after="0" w:line="240" w:lineRule="auto"/>
              <w:jc w:val="center"/>
              <w:rPr>
                <w:rFonts w:ascii="Times New Roman" w:eastAsia="Times New Roman" w:hAnsi="Times New Roman" w:cs="Times New Roman"/>
                <w:sz w:val="18"/>
                <w:szCs w:val="18"/>
                <w:lang w:eastAsia="es-PE"/>
              </w:rPr>
            </w:pPr>
          </w:p>
        </w:tc>
        <w:tc>
          <w:tcPr>
            <w:tcW w:w="3566" w:type="dxa"/>
            <w:tcBorders>
              <w:top w:val="nil"/>
              <w:left w:val="nil"/>
              <w:bottom w:val="nil"/>
              <w:right w:val="nil"/>
            </w:tcBorders>
            <w:noWrap/>
            <w:vAlign w:val="center"/>
            <w:hideMark/>
          </w:tcPr>
          <w:p w14:paraId="08FCA45B" w14:textId="77777777" w:rsidR="000354F0" w:rsidRPr="00A71A8D" w:rsidRDefault="000354F0" w:rsidP="000354F0">
            <w:pPr>
              <w:spacing w:after="0" w:line="240" w:lineRule="auto"/>
              <w:jc w:val="center"/>
              <w:rPr>
                <w:rFonts w:ascii="Times New Roman" w:eastAsia="Times New Roman" w:hAnsi="Times New Roman" w:cs="Times New Roman"/>
                <w:sz w:val="18"/>
                <w:szCs w:val="18"/>
                <w:lang w:eastAsia="es-PE"/>
              </w:rPr>
            </w:pPr>
          </w:p>
        </w:tc>
        <w:tc>
          <w:tcPr>
            <w:tcW w:w="877" w:type="dxa"/>
            <w:vMerge w:val="restart"/>
            <w:tcBorders>
              <w:top w:val="double" w:sz="6" w:space="0" w:color="auto"/>
              <w:left w:val="double" w:sz="6" w:space="0" w:color="auto"/>
              <w:bottom w:val="double" w:sz="6" w:space="0" w:color="auto"/>
              <w:right w:val="double" w:sz="6" w:space="0" w:color="auto"/>
            </w:tcBorders>
            <w:shd w:val="clear" w:color="000000" w:fill="F2F2F2"/>
            <w:noWrap/>
            <w:vAlign w:val="center"/>
            <w:hideMark/>
          </w:tcPr>
          <w:p w14:paraId="5F39E690" w14:textId="73B8709D"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eastAsia="Times New Roman" w:hAnsi="Calibri" w:cs="Calibri"/>
                <w:b/>
                <w:bCs/>
                <w:color w:val="000000"/>
                <w:sz w:val="18"/>
                <w:szCs w:val="18"/>
                <w:lang w:eastAsia="es-PE"/>
              </w:rPr>
              <w:t xml:space="preserve">191,169 </w:t>
            </w:r>
            <w:proofErr w:type="gramStart"/>
            <w:r w:rsidRPr="00EF527F">
              <w:rPr>
                <w:rFonts w:ascii="Calibri" w:eastAsia="Times New Roman" w:hAnsi="Calibri" w:cs="Calibri"/>
                <w:b/>
                <w:bCs/>
                <w:color w:val="000000"/>
                <w:sz w:val="18"/>
                <w:szCs w:val="18"/>
                <w:lang w:eastAsia="es-PE"/>
              </w:rPr>
              <w:t>Km</w:t>
            </w:r>
            <w:proofErr w:type="gramEnd"/>
          </w:p>
        </w:tc>
        <w:tc>
          <w:tcPr>
            <w:tcW w:w="1288" w:type="dxa"/>
            <w:vMerge w:val="restart"/>
            <w:tcBorders>
              <w:top w:val="double" w:sz="6" w:space="0" w:color="auto"/>
              <w:left w:val="double" w:sz="6" w:space="0" w:color="auto"/>
              <w:bottom w:val="double" w:sz="6" w:space="0" w:color="auto"/>
              <w:right w:val="double" w:sz="6" w:space="0" w:color="auto"/>
            </w:tcBorders>
            <w:shd w:val="clear" w:color="000000" w:fill="F2F2F2"/>
            <w:vAlign w:val="center"/>
            <w:hideMark/>
          </w:tcPr>
          <w:p w14:paraId="4B4F024C" w14:textId="79AB737E"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eastAsia="Times New Roman" w:hAnsi="Calibri" w:cs="Calibri"/>
                <w:b/>
                <w:bCs/>
                <w:color w:val="000000"/>
                <w:sz w:val="18"/>
                <w:szCs w:val="18"/>
                <w:lang w:eastAsia="es-PE"/>
              </w:rPr>
              <w:t>S/ 1.926.983,00</w:t>
            </w:r>
          </w:p>
        </w:tc>
        <w:tc>
          <w:tcPr>
            <w:tcW w:w="1297" w:type="dxa"/>
            <w:vMerge w:val="restart"/>
            <w:tcBorders>
              <w:top w:val="double" w:sz="6" w:space="0" w:color="auto"/>
              <w:left w:val="double" w:sz="6" w:space="0" w:color="auto"/>
              <w:bottom w:val="double" w:sz="6" w:space="0" w:color="auto"/>
              <w:right w:val="double" w:sz="6" w:space="0" w:color="auto"/>
            </w:tcBorders>
            <w:shd w:val="clear" w:color="000000" w:fill="F2F2F2"/>
            <w:vAlign w:val="center"/>
            <w:hideMark/>
          </w:tcPr>
          <w:p w14:paraId="3117EB3C" w14:textId="15C61DC8"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eastAsia="Times New Roman" w:hAnsi="Calibri" w:cs="Calibri"/>
                <w:b/>
                <w:bCs/>
                <w:color w:val="000000"/>
                <w:sz w:val="18"/>
                <w:szCs w:val="18"/>
                <w:lang w:eastAsia="es-PE"/>
              </w:rPr>
              <w:t>S/192.699,00</w:t>
            </w:r>
          </w:p>
        </w:tc>
        <w:tc>
          <w:tcPr>
            <w:tcW w:w="1429" w:type="dxa"/>
            <w:vMerge w:val="restart"/>
            <w:tcBorders>
              <w:top w:val="double" w:sz="6" w:space="0" w:color="auto"/>
              <w:left w:val="double" w:sz="6" w:space="0" w:color="auto"/>
              <w:bottom w:val="double" w:sz="6" w:space="0" w:color="auto"/>
              <w:right w:val="double" w:sz="6" w:space="0" w:color="auto"/>
            </w:tcBorders>
            <w:shd w:val="clear" w:color="000000" w:fill="66FF99"/>
            <w:vAlign w:val="center"/>
            <w:hideMark/>
          </w:tcPr>
          <w:p w14:paraId="7DA83D87" w14:textId="4D275580"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r w:rsidRPr="00EF527F">
              <w:rPr>
                <w:rFonts w:ascii="Calibri" w:eastAsia="Times New Roman" w:hAnsi="Calibri" w:cs="Calibri"/>
                <w:b/>
                <w:bCs/>
                <w:color w:val="000000"/>
                <w:sz w:val="18"/>
                <w:szCs w:val="18"/>
                <w:lang w:eastAsia="es-PE"/>
              </w:rPr>
              <w:t>S/ 2.119.682,00</w:t>
            </w:r>
          </w:p>
        </w:tc>
        <w:tc>
          <w:tcPr>
            <w:tcW w:w="1462" w:type="dxa"/>
            <w:tcBorders>
              <w:top w:val="nil"/>
              <w:left w:val="nil"/>
              <w:bottom w:val="nil"/>
              <w:right w:val="nil"/>
            </w:tcBorders>
            <w:noWrap/>
            <w:vAlign w:val="bottom"/>
            <w:hideMark/>
          </w:tcPr>
          <w:p w14:paraId="3A4D50FD" w14:textId="77777777" w:rsidR="000354F0" w:rsidRPr="00A71A8D" w:rsidRDefault="000354F0" w:rsidP="000354F0">
            <w:pPr>
              <w:spacing w:after="0" w:line="240" w:lineRule="auto"/>
              <w:jc w:val="center"/>
              <w:rPr>
                <w:rFonts w:ascii="Calibri" w:eastAsia="Times New Roman" w:hAnsi="Calibri" w:cs="Calibri"/>
                <w:b/>
                <w:bCs/>
                <w:color w:val="000000"/>
                <w:sz w:val="18"/>
                <w:szCs w:val="18"/>
                <w:lang w:eastAsia="es-PE"/>
              </w:rPr>
            </w:pPr>
          </w:p>
        </w:tc>
        <w:tc>
          <w:tcPr>
            <w:tcW w:w="993" w:type="dxa"/>
            <w:tcBorders>
              <w:top w:val="nil"/>
              <w:left w:val="nil"/>
              <w:bottom w:val="nil"/>
              <w:right w:val="nil"/>
            </w:tcBorders>
            <w:noWrap/>
            <w:vAlign w:val="bottom"/>
            <w:hideMark/>
          </w:tcPr>
          <w:p w14:paraId="4328D7F2" w14:textId="77777777" w:rsidR="000354F0" w:rsidRPr="00A71A8D" w:rsidRDefault="000354F0" w:rsidP="000354F0">
            <w:pPr>
              <w:spacing w:after="0" w:line="240" w:lineRule="auto"/>
              <w:jc w:val="center"/>
              <w:rPr>
                <w:rFonts w:ascii="Times New Roman" w:eastAsia="Times New Roman" w:hAnsi="Times New Roman" w:cs="Times New Roman"/>
                <w:sz w:val="18"/>
                <w:szCs w:val="18"/>
                <w:lang w:eastAsia="es-PE"/>
              </w:rPr>
            </w:pPr>
          </w:p>
        </w:tc>
        <w:tc>
          <w:tcPr>
            <w:tcW w:w="1225" w:type="dxa"/>
            <w:tcBorders>
              <w:top w:val="nil"/>
              <w:left w:val="nil"/>
              <w:bottom w:val="nil"/>
              <w:right w:val="nil"/>
            </w:tcBorders>
            <w:noWrap/>
            <w:vAlign w:val="bottom"/>
            <w:hideMark/>
          </w:tcPr>
          <w:p w14:paraId="10F1372F" w14:textId="77777777" w:rsidR="000354F0" w:rsidRPr="00A71A8D" w:rsidRDefault="000354F0" w:rsidP="000354F0">
            <w:pPr>
              <w:spacing w:after="0" w:line="240" w:lineRule="auto"/>
              <w:rPr>
                <w:rFonts w:ascii="Times New Roman" w:eastAsia="Times New Roman" w:hAnsi="Times New Roman" w:cs="Times New Roman"/>
                <w:sz w:val="18"/>
                <w:szCs w:val="18"/>
                <w:lang w:eastAsia="es-PE"/>
              </w:rPr>
            </w:pPr>
          </w:p>
        </w:tc>
      </w:tr>
      <w:tr w:rsidR="00A76EDF" w:rsidRPr="00A71A8D" w14:paraId="6BA8CD62" w14:textId="77777777" w:rsidTr="00A76EDF">
        <w:trPr>
          <w:trHeight w:val="330"/>
        </w:trPr>
        <w:tc>
          <w:tcPr>
            <w:tcW w:w="324" w:type="dxa"/>
            <w:tcBorders>
              <w:top w:val="nil"/>
              <w:left w:val="nil"/>
              <w:bottom w:val="nil"/>
              <w:right w:val="nil"/>
            </w:tcBorders>
            <w:noWrap/>
            <w:vAlign w:val="bottom"/>
            <w:hideMark/>
          </w:tcPr>
          <w:p w14:paraId="4B58E9B4" w14:textId="77777777" w:rsidR="00A76EDF" w:rsidRPr="00A71A8D" w:rsidRDefault="00A76EDF" w:rsidP="00BC5346">
            <w:pPr>
              <w:spacing w:after="0" w:line="240" w:lineRule="auto"/>
              <w:rPr>
                <w:rFonts w:ascii="Times New Roman" w:eastAsia="Times New Roman" w:hAnsi="Times New Roman" w:cs="Times New Roman"/>
                <w:sz w:val="18"/>
                <w:szCs w:val="18"/>
                <w:lang w:eastAsia="es-PE"/>
              </w:rPr>
            </w:pPr>
          </w:p>
        </w:tc>
        <w:tc>
          <w:tcPr>
            <w:tcW w:w="985" w:type="dxa"/>
            <w:tcBorders>
              <w:top w:val="nil"/>
              <w:left w:val="nil"/>
              <w:bottom w:val="nil"/>
              <w:right w:val="nil"/>
            </w:tcBorders>
            <w:noWrap/>
            <w:vAlign w:val="center"/>
            <w:hideMark/>
          </w:tcPr>
          <w:p w14:paraId="2D0A8B1D" w14:textId="77777777" w:rsidR="00A76EDF" w:rsidRPr="00A71A8D" w:rsidRDefault="00A76EDF" w:rsidP="00BC5346">
            <w:pPr>
              <w:spacing w:after="0" w:line="240" w:lineRule="auto"/>
              <w:rPr>
                <w:rFonts w:ascii="Times New Roman" w:eastAsia="Times New Roman" w:hAnsi="Times New Roman" w:cs="Times New Roman"/>
                <w:sz w:val="18"/>
                <w:szCs w:val="18"/>
                <w:lang w:eastAsia="es-PE"/>
              </w:rPr>
            </w:pPr>
          </w:p>
        </w:tc>
        <w:tc>
          <w:tcPr>
            <w:tcW w:w="937" w:type="dxa"/>
            <w:tcBorders>
              <w:top w:val="nil"/>
              <w:left w:val="nil"/>
              <w:bottom w:val="nil"/>
              <w:right w:val="nil"/>
            </w:tcBorders>
            <w:noWrap/>
            <w:vAlign w:val="center"/>
            <w:hideMark/>
          </w:tcPr>
          <w:p w14:paraId="0887A085" w14:textId="77777777" w:rsidR="00A76EDF" w:rsidRPr="00A71A8D" w:rsidRDefault="00A76EDF" w:rsidP="00BC5346">
            <w:pPr>
              <w:spacing w:after="0" w:line="240" w:lineRule="auto"/>
              <w:jc w:val="center"/>
              <w:rPr>
                <w:rFonts w:ascii="Times New Roman" w:eastAsia="Times New Roman" w:hAnsi="Times New Roman" w:cs="Times New Roman"/>
                <w:sz w:val="18"/>
                <w:szCs w:val="18"/>
                <w:lang w:eastAsia="es-PE"/>
              </w:rPr>
            </w:pPr>
          </w:p>
        </w:tc>
        <w:tc>
          <w:tcPr>
            <w:tcW w:w="851" w:type="dxa"/>
            <w:tcBorders>
              <w:top w:val="nil"/>
              <w:left w:val="nil"/>
              <w:bottom w:val="nil"/>
              <w:right w:val="nil"/>
            </w:tcBorders>
            <w:noWrap/>
            <w:vAlign w:val="center"/>
            <w:hideMark/>
          </w:tcPr>
          <w:p w14:paraId="5625BEA5" w14:textId="77777777" w:rsidR="00A76EDF" w:rsidRPr="00A71A8D" w:rsidRDefault="00A76EDF" w:rsidP="00BC5346">
            <w:pPr>
              <w:spacing w:after="0" w:line="240" w:lineRule="auto"/>
              <w:jc w:val="center"/>
              <w:rPr>
                <w:rFonts w:ascii="Times New Roman" w:eastAsia="Times New Roman" w:hAnsi="Times New Roman" w:cs="Times New Roman"/>
                <w:sz w:val="18"/>
                <w:szCs w:val="18"/>
                <w:lang w:eastAsia="es-PE"/>
              </w:rPr>
            </w:pPr>
          </w:p>
        </w:tc>
        <w:tc>
          <w:tcPr>
            <w:tcW w:w="3566" w:type="dxa"/>
            <w:tcBorders>
              <w:top w:val="nil"/>
              <w:left w:val="nil"/>
              <w:bottom w:val="nil"/>
              <w:right w:val="nil"/>
            </w:tcBorders>
            <w:noWrap/>
            <w:vAlign w:val="center"/>
            <w:hideMark/>
          </w:tcPr>
          <w:p w14:paraId="010F9FDB" w14:textId="77777777" w:rsidR="00A76EDF" w:rsidRPr="00A71A8D" w:rsidRDefault="00A76EDF" w:rsidP="00BC5346">
            <w:pPr>
              <w:spacing w:after="0" w:line="240" w:lineRule="auto"/>
              <w:jc w:val="center"/>
              <w:rPr>
                <w:rFonts w:ascii="Times New Roman" w:eastAsia="Times New Roman" w:hAnsi="Times New Roman" w:cs="Times New Roman"/>
                <w:sz w:val="18"/>
                <w:szCs w:val="18"/>
                <w:lang w:eastAsia="es-PE"/>
              </w:rPr>
            </w:pPr>
          </w:p>
        </w:tc>
        <w:tc>
          <w:tcPr>
            <w:tcW w:w="877" w:type="dxa"/>
            <w:vMerge/>
            <w:tcBorders>
              <w:top w:val="double" w:sz="6" w:space="0" w:color="auto"/>
              <w:left w:val="double" w:sz="6" w:space="0" w:color="auto"/>
              <w:bottom w:val="double" w:sz="6" w:space="0" w:color="auto"/>
              <w:right w:val="double" w:sz="6" w:space="0" w:color="auto"/>
            </w:tcBorders>
            <w:vAlign w:val="center"/>
            <w:hideMark/>
          </w:tcPr>
          <w:p w14:paraId="4F7434DA" w14:textId="77777777" w:rsidR="00A76EDF" w:rsidRPr="00A71A8D" w:rsidRDefault="00A76EDF" w:rsidP="00BC5346">
            <w:pPr>
              <w:spacing w:after="0" w:line="240" w:lineRule="auto"/>
              <w:rPr>
                <w:rFonts w:ascii="Calibri" w:eastAsia="Times New Roman" w:hAnsi="Calibri" w:cs="Calibri"/>
                <w:b/>
                <w:bCs/>
                <w:color w:val="000000"/>
                <w:sz w:val="18"/>
                <w:szCs w:val="18"/>
                <w:lang w:eastAsia="es-PE"/>
              </w:rPr>
            </w:pPr>
          </w:p>
        </w:tc>
        <w:tc>
          <w:tcPr>
            <w:tcW w:w="1288" w:type="dxa"/>
            <w:vMerge/>
            <w:tcBorders>
              <w:top w:val="double" w:sz="6" w:space="0" w:color="auto"/>
              <w:left w:val="double" w:sz="6" w:space="0" w:color="auto"/>
              <w:bottom w:val="double" w:sz="6" w:space="0" w:color="auto"/>
              <w:right w:val="double" w:sz="6" w:space="0" w:color="auto"/>
            </w:tcBorders>
            <w:vAlign w:val="center"/>
            <w:hideMark/>
          </w:tcPr>
          <w:p w14:paraId="381C740D" w14:textId="77777777" w:rsidR="00A76EDF" w:rsidRPr="00A71A8D" w:rsidRDefault="00A76EDF" w:rsidP="00BC5346">
            <w:pPr>
              <w:spacing w:after="0" w:line="240" w:lineRule="auto"/>
              <w:rPr>
                <w:rFonts w:ascii="Calibri" w:eastAsia="Times New Roman" w:hAnsi="Calibri" w:cs="Calibri"/>
                <w:b/>
                <w:bCs/>
                <w:color w:val="000000"/>
                <w:sz w:val="18"/>
                <w:szCs w:val="18"/>
                <w:lang w:eastAsia="es-PE"/>
              </w:rPr>
            </w:pPr>
          </w:p>
        </w:tc>
        <w:tc>
          <w:tcPr>
            <w:tcW w:w="1297" w:type="dxa"/>
            <w:vMerge/>
            <w:tcBorders>
              <w:top w:val="double" w:sz="6" w:space="0" w:color="auto"/>
              <w:left w:val="double" w:sz="6" w:space="0" w:color="auto"/>
              <w:bottom w:val="double" w:sz="6" w:space="0" w:color="auto"/>
              <w:right w:val="double" w:sz="6" w:space="0" w:color="auto"/>
            </w:tcBorders>
            <w:vAlign w:val="center"/>
            <w:hideMark/>
          </w:tcPr>
          <w:p w14:paraId="369CE865" w14:textId="77777777" w:rsidR="00A76EDF" w:rsidRPr="00A71A8D" w:rsidRDefault="00A76EDF" w:rsidP="00BC5346">
            <w:pPr>
              <w:spacing w:after="0" w:line="240" w:lineRule="auto"/>
              <w:rPr>
                <w:rFonts w:ascii="Calibri" w:eastAsia="Times New Roman" w:hAnsi="Calibri" w:cs="Calibri"/>
                <w:b/>
                <w:bCs/>
                <w:color w:val="000000"/>
                <w:sz w:val="18"/>
                <w:szCs w:val="18"/>
                <w:lang w:eastAsia="es-PE"/>
              </w:rPr>
            </w:pPr>
          </w:p>
        </w:tc>
        <w:tc>
          <w:tcPr>
            <w:tcW w:w="1429" w:type="dxa"/>
            <w:vMerge/>
            <w:tcBorders>
              <w:top w:val="double" w:sz="6" w:space="0" w:color="auto"/>
              <w:left w:val="double" w:sz="6" w:space="0" w:color="auto"/>
              <w:bottom w:val="double" w:sz="6" w:space="0" w:color="auto"/>
              <w:right w:val="double" w:sz="6" w:space="0" w:color="auto"/>
            </w:tcBorders>
            <w:vAlign w:val="center"/>
            <w:hideMark/>
          </w:tcPr>
          <w:p w14:paraId="3C8C4415" w14:textId="77777777" w:rsidR="00A76EDF" w:rsidRPr="00A71A8D" w:rsidRDefault="00A76EDF" w:rsidP="00BC5346">
            <w:pPr>
              <w:spacing w:after="0" w:line="240" w:lineRule="auto"/>
              <w:rPr>
                <w:rFonts w:ascii="Calibri" w:eastAsia="Times New Roman" w:hAnsi="Calibri" w:cs="Calibri"/>
                <w:b/>
                <w:bCs/>
                <w:color w:val="000000"/>
                <w:sz w:val="18"/>
                <w:szCs w:val="18"/>
                <w:lang w:eastAsia="es-PE"/>
              </w:rPr>
            </w:pPr>
          </w:p>
        </w:tc>
        <w:tc>
          <w:tcPr>
            <w:tcW w:w="1462" w:type="dxa"/>
            <w:tcBorders>
              <w:top w:val="nil"/>
              <w:left w:val="nil"/>
              <w:bottom w:val="nil"/>
              <w:right w:val="nil"/>
            </w:tcBorders>
            <w:noWrap/>
            <w:vAlign w:val="bottom"/>
            <w:hideMark/>
          </w:tcPr>
          <w:p w14:paraId="6C1CA7DA" w14:textId="77777777" w:rsidR="00A76EDF" w:rsidRPr="00A71A8D" w:rsidRDefault="00A76EDF" w:rsidP="00BC5346">
            <w:pPr>
              <w:spacing w:after="0" w:line="240" w:lineRule="auto"/>
              <w:jc w:val="center"/>
              <w:rPr>
                <w:rFonts w:ascii="Times New Roman" w:eastAsia="Times New Roman" w:hAnsi="Times New Roman" w:cs="Times New Roman"/>
                <w:sz w:val="18"/>
                <w:szCs w:val="18"/>
                <w:lang w:eastAsia="es-PE"/>
              </w:rPr>
            </w:pPr>
          </w:p>
        </w:tc>
        <w:tc>
          <w:tcPr>
            <w:tcW w:w="993" w:type="dxa"/>
            <w:tcBorders>
              <w:top w:val="nil"/>
              <w:left w:val="nil"/>
              <w:bottom w:val="nil"/>
              <w:right w:val="nil"/>
            </w:tcBorders>
            <w:noWrap/>
            <w:vAlign w:val="bottom"/>
            <w:hideMark/>
          </w:tcPr>
          <w:p w14:paraId="22604850" w14:textId="77777777" w:rsidR="00A76EDF" w:rsidRPr="00A71A8D" w:rsidRDefault="00A76EDF" w:rsidP="00BC5346">
            <w:pPr>
              <w:spacing w:after="0" w:line="240" w:lineRule="auto"/>
              <w:jc w:val="center"/>
              <w:rPr>
                <w:rFonts w:ascii="Times New Roman" w:eastAsia="Times New Roman" w:hAnsi="Times New Roman" w:cs="Times New Roman"/>
                <w:sz w:val="18"/>
                <w:szCs w:val="18"/>
                <w:lang w:eastAsia="es-PE"/>
              </w:rPr>
            </w:pPr>
          </w:p>
        </w:tc>
        <w:tc>
          <w:tcPr>
            <w:tcW w:w="1225" w:type="dxa"/>
            <w:tcBorders>
              <w:top w:val="nil"/>
              <w:left w:val="nil"/>
              <w:bottom w:val="nil"/>
              <w:right w:val="nil"/>
            </w:tcBorders>
            <w:noWrap/>
            <w:vAlign w:val="bottom"/>
            <w:hideMark/>
          </w:tcPr>
          <w:p w14:paraId="62C2F11D" w14:textId="77777777" w:rsidR="00A76EDF" w:rsidRPr="00A71A8D" w:rsidRDefault="00A76EDF" w:rsidP="00BC5346">
            <w:pPr>
              <w:spacing w:after="0" w:line="240" w:lineRule="auto"/>
              <w:rPr>
                <w:rFonts w:ascii="Times New Roman" w:eastAsia="Times New Roman" w:hAnsi="Times New Roman" w:cs="Times New Roman"/>
                <w:sz w:val="18"/>
                <w:szCs w:val="18"/>
                <w:lang w:eastAsia="es-PE"/>
              </w:rPr>
            </w:pPr>
          </w:p>
        </w:tc>
      </w:tr>
    </w:tbl>
    <w:p w14:paraId="45DC1F5D" w14:textId="2D5BDFB0" w:rsidR="00A76EDF" w:rsidRDefault="00A76EDF" w:rsidP="00A76EDF">
      <w:pPr>
        <w:rPr>
          <w:noProof/>
        </w:rPr>
      </w:pPr>
    </w:p>
    <w:p w14:paraId="1AC56591" w14:textId="77777777" w:rsidR="00A76EDF" w:rsidRDefault="00A76EDF" w:rsidP="00A76EDF">
      <w:pPr>
        <w:rPr>
          <w:noProof/>
        </w:rPr>
      </w:pPr>
    </w:p>
    <w:p w14:paraId="2D59C674" w14:textId="77777777" w:rsidR="00A76EDF" w:rsidRDefault="00A76EDF" w:rsidP="00A76EDF">
      <w:pPr>
        <w:rPr>
          <w:noProof/>
        </w:rPr>
      </w:pPr>
    </w:p>
    <w:p w14:paraId="0A560501" w14:textId="77777777" w:rsidR="00A76EDF" w:rsidRDefault="00A76EDF" w:rsidP="00A76EDF">
      <w:pPr>
        <w:rPr>
          <w:noProof/>
        </w:rPr>
      </w:pPr>
    </w:p>
    <w:p w14:paraId="302F1874" w14:textId="77777777" w:rsidR="00A76EDF" w:rsidRDefault="00A76EDF" w:rsidP="00A76EDF">
      <w:pPr>
        <w:rPr>
          <w:noProof/>
        </w:rPr>
      </w:pPr>
    </w:p>
    <w:p w14:paraId="70D8D5ED" w14:textId="77777777" w:rsidR="00A76EDF" w:rsidRDefault="00A76EDF" w:rsidP="00A76EDF">
      <w:pPr>
        <w:rPr>
          <w:noProof/>
        </w:rPr>
      </w:pPr>
    </w:p>
    <w:p w14:paraId="47AE654B" w14:textId="77777777" w:rsidR="00A76EDF" w:rsidRDefault="00A76EDF" w:rsidP="00A76EDF"/>
    <w:p w14:paraId="19B7C5A5" w14:textId="4C811441" w:rsidR="005664B1" w:rsidRDefault="005664B1" w:rsidP="005664B1">
      <w:pPr>
        <w:pStyle w:val="Descripcin"/>
        <w:keepNext/>
        <w:spacing w:after="0"/>
        <w:ind w:left="-1134"/>
        <w:rPr>
          <w:color w:val="auto"/>
          <w:sz w:val="22"/>
          <w:szCs w:val="22"/>
        </w:rPr>
      </w:pPr>
      <w:r w:rsidRPr="0018236E">
        <w:rPr>
          <w:b/>
          <w:bCs/>
          <w:i w:val="0"/>
          <w:iCs w:val="0"/>
          <w:sz w:val="22"/>
          <w:szCs w:val="22"/>
        </w:rPr>
        <w:lastRenderedPageBreak/>
        <w:t xml:space="preserve">Tabla </w:t>
      </w:r>
      <w:r w:rsidRPr="0018236E">
        <w:rPr>
          <w:b/>
          <w:bCs/>
          <w:i w:val="0"/>
          <w:iCs w:val="0"/>
          <w:sz w:val="22"/>
          <w:szCs w:val="22"/>
        </w:rPr>
        <w:fldChar w:fldCharType="begin"/>
      </w:r>
      <w:r w:rsidRPr="0018236E">
        <w:rPr>
          <w:b/>
          <w:bCs/>
          <w:i w:val="0"/>
          <w:iCs w:val="0"/>
          <w:sz w:val="22"/>
          <w:szCs w:val="22"/>
        </w:rPr>
        <w:instrText xml:space="preserve"> SEQ Tabla \* ARABIC </w:instrText>
      </w:r>
      <w:r w:rsidRPr="0018236E">
        <w:rPr>
          <w:b/>
          <w:bCs/>
          <w:i w:val="0"/>
          <w:iCs w:val="0"/>
          <w:sz w:val="22"/>
          <w:szCs w:val="22"/>
        </w:rPr>
        <w:fldChar w:fldCharType="separate"/>
      </w:r>
      <w:r w:rsidR="009F68DB">
        <w:rPr>
          <w:b/>
          <w:bCs/>
          <w:i w:val="0"/>
          <w:iCs w:val="0"/>
          <w:noProof/>
          <w:sz w:val="22"/>
          <w:szCs w:val="22"/>
        </w:rPr>
        <w:t>2</w:t>
      </w:r>
      <w:r w:rsidRPr="0018236E">
        <w:rPr>
          <w:b/>
          <w:bCs/>
          <w:i w:val="0"/>
          <w:iCs w:val="0"/>
          <w:sz w:val="22"/>
          <w:szCs w:val="22"/>
        </w:rPr>
        <w:fldChar w:fldCharType="end"/>
      </w:r>
      <w:r>
        <w:t xml:space="preserve"> </w:t>
      </w:r>
      <w:r w:rsidRPr="0018236E">
        <w:rPr>
          <w:color w:val="auto"/>
          <w:sz w:val="22"/>
          <w:szCs w:val="22"/>
        </w:rPr>
        <w:t xml:space="preserve">Resumen para la Gestión y Propuesta Anual de </w:t>
      </w:r>
      <w:r w:rsidRPr="004671AD">
        <w:rPr>
          <w:b/>
          <w:bCs/>
          <w:color w:val="C00000"/>
          <w:sz w:val="22"/>
          <w:szCs w:val="22"/>
        </w:rPr>
        <w:t xml:space="preserve">MANTENIMIENTOS PERIODICOS </w:t>
      </w:r>
      <w:r w:rsidRPr="0018236E">
        <w:rPr>
          <w:color w:val="auto"/>
          <w:sz w:val="22"/>
          <w:szCs w:val="22"/>
        </w:rPr>
        <w:t>para el Año Fiscal 202</w:t>
      </w:r>
      <w:r w:rsidR="00B5225A">
        <w:rPr>
          <w:color w:val="auto"/>
          <w:sz w:val="22"/>
          <w:szCs w:val="22"/>
        </w:rPr>
        <w:t>7</w:t>
      </w:r>
      <w:r w:rsidRPr="0018236E">
        <w:rPr>
          <w:color w:val="auto"/>
          <w:sz w:val="22"/>
          <w:szCs w:val="22"/>
        </w:rPr>
        <w:t>, Provincia de Huaura</w:t>
      </w:r>
      <w:r>
        <w:rPr>
          <w:color w:val="auto"/>
          <w:sz w:val="22"/>
          <w:szCs w:val="22"/>
        </w:rPr>
        <w:t>.</w:t>
      </w:r>
      <w:r w:rsidRPr="00EA4B87">
        <w:rPr>
          <w:noProof/>
        </w:rPr>
        <w:t xml:space="preserve"> </w:t>
      </w:r>
    </w:p>
    <w:p w14:paraId="3A261725" w14:textId="77777777" w:rsidR="005664B1" w:rsidRPr="00C356B8" w:rsidRDefault="005664B1" w:rsidP="005664B1">
      <w:pPr>
        <w:spacing w:after="0"/>
        <w:ind w:left="-1134"/>
        <w:rPr>
          <w:sz w:val="8"/>
          <w:szCs w:val="8"/>
        </w:rPr>
      </w:pPr>
    </w:p>
    <w:p w14:paraId="6252B5DD" w14:textId="6AEBDD65" w:rsidR="005664B1" w:rsidRPr="006E0207" w:rsidRDefault="005664B1" w:rsidP="005664B1">
      <w:pPr>
        <w:spacing w:after="0"/>
        <w:ind w:left="-1134"/>
        <w:rPr>
          <w:b/>
          <w:bCs/>
          <w:lang w:val="en-US"/>
        </w:rPr>
      </w:pPr>
      <w:r w:rsidRPr="006E0207">
        <w:rPr>
          <w:b/>
          <w:bCs/>
          <w:lang w:val="en-US"/>
        </w:rPr>
        <w:t xml:space="preserve">Enlace: </w:t>
      </w:r>
      <w:hyperlink r:id="rId15" w:history="1">
        <w:r w:rsidR="006E0207" w:rsidRPr="00790B4D">
          <w:rPr>
            <w:rStyle w:val="Hipervnculo"/>
            <w:lang w:val="en-US"/>
          </w:rPr>
          <w:t>https://drive.google.com/drive/folders/1rvSWTWec_2mWcXz_UUXdbC2iDWaNQSGo?usp=sharing</w:t>
        </w:r>
      </w:hyperlink>
      <w:r w:rsidR="006E0207">
        <w:rPr>
          <w:lang w:val="en-US"/>
        </w:rPr>
        <w:t xml:space="preserve"> </w:t>
      </w:r>
    </w:p>
    <w:p w14:paraId="692F98BA" w14:textId="77777777" w:rsidR="006B4300" w:rsidRPr="006E0207" w:rsidRDefault="006B4300" w:rsidP="005664B1">
      <w:pPr>
        <w:spacing w:after="0"/>
        <w:ind w:left="-1134"/>
        <w:rPr>
          <w:b/>
          <w:bCs/>
          <w:sz w:val="10"/>
          <w:szCs w:val="10"/>
          <w:lang w:val="en-US"/>
        </w:rPr>
      </w:pPr>
    </w:p>
    <w:tbl>
      <w:tblPr>
        <w:tblW w:w="15589" w:type="dxa"/>
        <w:tblInd w:w="-1299" w:type="dxa"/>
        <w:tblCellMar>
          <w:left w:w="70" w:type="dxa"/>
          <w:right w:w="70" w:type="dxa"/>
        </w:tblCellMar>
        <w:tblLook w:val="04A0" w:firstRow="1" w:lastRow="0" w:firstColumn="1" w:lastColumn="0" w:noHBand="0" w:noVBand="1"/>
      </w:tblPr>
      <w:tblGrid>
        <w:gridCol w:w="321"/>
        <w:gridCol w:w="1042"/>
        <w:gridCol w:w="1247"/>
        <w:gridCol w:w="948"/>
        <w:gridCol w:w="3530"/>
        <w:gridCol w:w="736"/>
        <w:gridCol w:w="1491"/>
        <w:gridCol w:w="1233"/>
        <w:gridCol w:w="1102"/>
        <w:gridCol w:w="1497"/>
        <w:gridCol w:w="993"/>
        <w:gridCol w:w="1449"/>
      </w:tblGrid>
      <w:tr w:rsidR="00F56226" w:rsidRPr="00F56226" w14:paraId="09806016" w14:textId="77777777" w:rsidTr="000354F0">
        <w:trPr>
          <w:trHeight w:val="735"/>
        </w:trPr>
        <w:tc>
          <w:tcPr>
            <w:tcW w:w="321" w:type="dxa"/>
            <w:tcBorders>
              <w:top w:val="double" w:sz="6" w:space="0" w:color="000000"/>
              <w:left w:val="double" w:sz="6" w:space="0" w:color="000000"/>
              <w:bottom w:val="single" w:sz="8" w:space="0" w:color="5B9BD5"/>
              <w:right w:val="single" w:sz="4" w:space="0" w:color="auto"/>
            </w:tcBorders>
            <w:shd w:val="clear" w:color="000000" w:fill="FFC000"/>
            <w:vAlign w:val="center"/>
            <w:hideMark/>
          </w:tcPr>
          <w:p w14:paraId="2B0DA371" w14:textId="77777777" w:rsidR="00F56226" w:rsidRPr="00F56226" w:rsidRDefault="00F56226" w:rsidP="00F5622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N°</w:t>
            </w:r>
          </w:p>
        </w:tc>
        <w:tc>
          <w:tcPr>
            <w:tcW w:w="1042" w:type="dxa"/>
            <w:tcBorders>
              <w:top w:val="double" w:sz="6" w:space="0" w:color="000000"/>
              <w:left w:val="single" w:sz="4" w:space="0" w:color="auto"/>
              <w:bottom w:val="single" w:sz="8" w:space="0" w:color="5B9BD5"/>
              <w:right w:val="single" w:sz="4" w:space="0" w:color="auto"/>
            </w:tcBorders>
            <w:shd w:val="clear" w:color="000000" w:fill="FFC000"/>
            <w:vAlign w:val="center"/>
            <w:hideMark/>
          </w:tcPr>
          <w:p w14:paraId="4543E79D" w14:textId="77777777" w:rsidR="00F56226" w:rsidRPr="00F56226" w:rsidRDefault="00F56226" w:rsidP="00F5622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PROVINCIA</w:t>
            </w:r>
          </w:p>
        </w:tc>
        <w:tc>
          <w:tcPr>
            <w:tcW w:w="1247" w:type="dxa"/>
            <w:tcBorders>
              <w:top w:val="double" w:sz="6" w:space="0" w:color="000000"/>
              <w:left w:val="single" w:sz="4" w:space="0" w:color="auto"/>
              <w:bottom w:val="single" w:sz="8" w:space="0" w:color="5B9BD5"/>
              <w:right w:val="single" w:sz="4" w:space="0" w:color="auto"/>
            </w:tcBorders>
            <w:shd w:val="clear" w:color="000000" w:fill="FFC000"/>
            <w:vAlign w:val="center"/>
            <w:hideMark/>
          </w:tcPr>
          <w:p w14:paraId="59194966" w14:textId="77777777" w:rsidR="00F56226" w:rsidRPr="00F56226" w:rsidRDefault="00F56226" w:rsidP="00F5622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DISTRITO</w:t>
            </w:r>
          </w:p>
        </w:tc>
        <w:tc>
          <w:tcPr>
            <w:tcW w:w="948" w:type="dxa"/>
            <w:tcBorders>
              <w:top w:val="double" w:sz="6" w:space="0" w:color="000000"/>
              <w:left w:val="single" w:sz="4" w:space="0" w:color="auto"/>
              <w:bottom w:val="single" w:sz="8" w:space="0" w:color="5B9BD5"/>
              <w:right w:val="single" w:sz="4" w:space="0" w:color="auto"/>
            </w:tcBorders>
            <w:shd w:val="clear" w:color="000000" w:fill="FFC000"/>
            <w:vAlign w:val="center"/>
            <w:hideMark/>
          </w:tcPr>
          <w:p w14:paraId="3A21C651" w14:textId="77777777" w:rsidR="00F56226" w:rsidRPr="00F56226" w:rsidRDefault="00F56226" w:rsidP="00F5622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CODIGO DE RUTA</w:t>
            </w:r>
          </w:p>
        </w:tc>
        <w:tc>
          <w:tcPr>
            <w:tcW w:w="3530" w:type="dxa"/>
            <w:tcBorders>
              <w:top w:val="double" w:sz="6" w:space="0" w:color="000000"/>
              <w:left w:val="single" w:sz="4" w:space="0" w:color="auto"/>
              <w:bottom w:val="single" w:sz="8" w:space="0" w:color="5B9BD5"/>
              <w:right w:val="double" w:sz="6" w:space="0" w:color="000000"/>
            </w:tcBorders>
            <w:shd w:val="clear" w:color="000000" w:fill="FFC000"/>
            <w:vAlign w:val="center"/>
            <w:hideMark/>
          </w:tcPr>
          <w:p w14:paraId="68D6B02C" w14:textId="77777777" w:rsidR="00C622B9" w:rsidRPr="00C622B9" w:rsidRDefault="00C622B9" w:rsidP="00C622B9">
            <w:pPr>
              <w:spacing w:after="0" w:line="240" w:lineRule="auto"/>
              <w:jc w:val="center"/>
              <w:rPr>
                <w:rFonts w:ascii="Calibri" w:eastAsia="Times New Roman" w:hAnsi="Calibri" w:cs="Calibri"/>
                <w:b/>
                <w:bCs/>
                <w:color w:val="000000"/>
                <w:sz w:val="18"/>
                <w:szCs w:val="18"/>
                <w:lang w:eastAsia="es-PE"/>
              </w:rPr>
            </w:pPr>
            <w:r w:rsidRPr="00C622B9">
              <w:rPr>
                <w:rFonts w:ascii="Calibri" w:eastAsia="Times New Roman" w:hAnsi="Calibri" w:cs="Calibri"/>
                <w:b/>
                <w:bCs/>
                <w:color w:val="000000"/>
                <w:sz w:val="18"/>
                <w:szCs w:val="18"/>
                <w:lang w:eastAsia="es-PE"/>
              </w:rPr>
              <w:t>DENOMINACION DE</w:t>
            </w:r>
          </w:p>
          <w:p w14:paraId="3CC1D95C" w14:textId="0F3183C5" w:rsidR="00F56226" w:rsidRPr="00F56226" w:rsidRDefault="00C622B9" w:rsidP="00C622B9">
            <w:pPr>
              <w:spacing w:after="0" w:line="240" w:lineRule="auto"/>
              <w:jc w:val="center"/>
              <w:rPr>
                <w:rFonts w:ascii="Calibri" w:eastAsia="Times New Roman" w:hAnsi="Calibri" w:cs="Calibri"/>
                <w:b/>
                <w:bCs/>
                <w:color w:val="000000"/>
                <w:sz w:val="18"/>
                <w:szCs w:val="18"/>
                <w:lang w:eastAsia="es-PE"/>
              </w:rPr>
            </w:pPr>
            <w:r w:rsidRPr="00C622B9">
              <w:rPr>
                <w:rFonts w:ascii="Calibri" w:eastAsia="Times New Roman" w:hAnsi="Calibri" w:cs="Calibri"/>
                <w:b/>
                <w:bCs/>
                <w:color w:val="000000"/>
                <w:sz w:val="18"/>
                <w:szCs w:val="18"/>
                <w:lang w:eastAsia="es-PE"/>
              </w:rPr>
              <w:t>INTERVENCION</w:t>
            </w:r>
          </w:p>
        </w:tc>
        <w:tc>
          <w:tcPr>
            <w:tcW w:w="736" w:type="dxa"/>
            <w:tcBorders>
              <w:top w:val="double" w:sz="6" w:space="0" w:color="000000"/>
              <w:left w:val="single" w:sz="4" w:space="0" w:color="auto"/>
              <w:bottom w:val="single" w:sz="8" w:space="0" w:color="5B9BD5"/>
              <w:right w:val="single" w:sz="4" w:space="0" w:color="auto"/>
            </w:tcBorders>
            <w:shd w:val="clear" w:color="000000" w:fill="FFC000"/>
            <w:vAlign w:val="center"/>
            <w:hideMark/>
          </w:tcPr>
          <w:p w14:paraId="73BC6048" w14:textId="77777777" w:rsidR="00F56226" w:rsidRPr="00F56226" w:rsidRDefault="00F56226" w:rsidP="00F5622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KM</w:t>
            </w:r>
          </w:p>
        </w:tc>
        <w:tc>
          <w:tcPr>
            <w:tcW w:w="1491" w:type="dxa"/>
            <w:tcBorders>
              <w:top w:val="double" w:sz="6" w:space="0" w:color="000000"/>
              <w:left w:val="single" w:sz="4" w:space="0" w:color="auto"/>
              <w:bottom w:val="single" w:sz="8" w:space="0" w:color="5B9BD5"/>
              <w:right w:val="single" w:sz="4" w:space="0" w:color="auto"/>
            </w:tcBorders>
            <w:shd w:val="clear" w:color="000000" w:fill="FFC000"/>
            <w:vAlign w:val="center"/>
            <w:hideMark/>
          </w:tcPr>
          <w:p w14:paraId="1CC69D66" w14:textId="77777777" w:rsidR="00F56226" w:rsidRPr="00F56226" w:rsidRDefault="00F56226" w:rsidP="00F5622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MANTENIMIENTO</w:t>
            </w:r>
          </w:p>
        </w:tc>
        <w:tc>
          <w:tcPr>
            <w:tcW w:w="1233" w:type="dxa"/>
            <w:tcBorders>
              <w:top w:val="double" w:sz="6" w:space="0" w:color="000000"/>
              <w:left w:val="single" w:sz="4" w:space="0" w:color="auto"/>
              <w:bottom w:val="single" w:sz="8" w:space="0" w:color="5B9BD5"/>
              <w:right w:val="single" w:sz="4" w:space="0" w:color="auto"/>
            </w:tcBorders>
            <w:shd w:val="clear" w:color="000000" w:fill="FFC000"/>
            <w:vAlign w:val="center"/>
            <w:hideMark/>
          </w:tcPr>
          <w:p w14:paraId="2B6545A6" w14:textId="77777777" w:rsidR="00F56226" w:rsidRDefault="00F56226" w:rsidP="00F5622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GASTOS OPERATIVOS</w:t>
            </w:r>
          </w:p>
          <w:p w14:paraId="0A91139F" w14:textId="48421D27" w:rsidR="00F56226" w:rsidRPr="00F56226" w:rsidRDefault="00F56226" w:rsidP="00F5622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/SUPERVISIÓN</w:t>
            </w:r>
          </w:p>
        </w:tc>
        <w:tc>
          <w:tcPr>
            <w:tcW w:w="1102" w:type="dxa"/>
            <w:tcBorders>
              <w:top w:val="double" w:sz="6" w:space="0" w:color="000000"/>
              <w:left w:val="single" w:sz="4" w:space="0" w:color="auto"/>
              <w:bottom w:val="single" w:sz="8" w:space="0" w:color="5B9BD5"/>
              <w:right w:val="single" w:sz="4" w:space="0" w:color="auto"/>
            </w:tcBorders>
            <w:shd w:val="clear" w:color="000000" w:fill="FFC000"/>
            <w:vAlign w:val="center"/>
            <w:hideMark/>
          </w:tcPr>
          <w:p w14:paraId="7AAA6BC3" w14:textId="77777777" w:rsidR="00F56226" w:rsidRPr="00F56226" w:rsidRDefault="00F56226" w:rsidP="00F5622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TOTAL</w:t>
            </w:r>
          </w:p>
        </w:tc>
        <w:tc>
          <w:tcPr>
            <w:tcW w:w="1497" w:type="dxa"/>
            <w:tcBorders>
              <w:top w:val="double" w:sz="6" w:space="0" w:color="000000"/>
              <w:left w:val="single" w:sz="4" w:space="0" w:color="auto"/>
              <w:bottom w:val="single" w:sz="8" w:space="0" w:color="5B9BD5"/>
              <w:right w:val="single" w:sz="4" w:space="0" w:color="5B9BD5"/>
            </w:tcBorders>
            <w:shd w:val="clear" w:color="000000" w:fill="FFC000"/>
            <w:vAlign w:val="center"/>
            <w:hideMark/>
          </w:tcPr>
          <w:p w14:paraId="76F51019" w14:textId="77777777" w:rsidR="00F56226" w:rsidRPr="00F56226" w:rsidRDefault="00F56226" w:rsidP="00F5622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TIPO DE INTERVENCION</w:t>
            </w:r>
          </w:p>
        </w:tc>
        <w:tc>
          <w:tcPr>
            <w:tcW w:w="993" w:type="dxa"/>
            <w:tcBorders>
              <w:top w:val="double" w:sz="6" w:space="0" w:color="000000"/>
              <w:left w:val="single" w:sz="4" w:space="0" w:color="auto"/>
              <w:bottom w:val="single" w:sz="8" w:space="0" w:color="5B9BD5"/>
              <w:right w:val="double" w:sz="6" w:space="0" w:color="auto"/>
            </w:tcBorders>
            <w:shd w:val="clear" w:color="000000" w:fill="FFC000"/>
            <w:vAlign w:val="center"/>
            <w:hideMark/>
          </w:tcPr>
          <w:p w14:paraId="32777D74" w14:textId="77777777" w:rsidR="00F56226" w:rsidRPr="00F56226" w:rsidRDefault="00F56226" w:rsidP="00F5622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PRIORIDAD (PVPP)</w:t>
            </w:r>
          </w:p>
        </w:tc>
        <w:tc>
          <w:tcPr>
            <w:tcW w:w="1449" w:type="dxa"/>
            <w:tcBorders>
              <w:top w:val="double" w:sz="6" w:space="0" w:color="000000"/>
              <w:left w:val="single" w:sz="4" w:space="0" w:color="auto"/>
              <w:bottom w:val="single" w:sz="8" w:space="0" w:color="5B9BD5"/>
              <w:right w:val="double" w:sz="6" w:space="0" w:color="000000"/>
            </w:tcBorders>
            <w:shd w:val="clear" w:color="000000" w:fill="FFC000"/>
            <w:vAlign w:val="center"/>
            <w:hideMark/>
          </w:tcPr>
          <w:p w14:paraId="2D14940C" w14:textId="77777777" w:rsidR="00F56226" w:rsidRPr="00F56226" w:rsidRDefault="00F56226" w:rsidP="00F5622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ANTECEDENTE</w:t>
            </w:r>
          </w:p>
        </w:tc>
      </w:tr>
      <w:tr w:rsidR="000354F0" w:rsidRPr="00F56226" w14:paraId="1FA86F85" w14:textId="77777777" w:rsidTr="000354F0">
        <w:trPr>
          <w:trHeight w:val="675"/>
        </w:trPr>
        <w:tc>
          <w:tcPr>
            <w:tcW w:w="321" w:type="dxa"/>
            <w:tcBorders>
              <w:top w:val="single" w:sz="4" w:space="0" w:color="auto"/>
              <w:left w:val="double" w:sz="6" w:space="0" w:color="000000"/>
              <w:bottom w:val="single" w:sz="4" w:space="0" w:color="auto"/>
              <w:right w:val="single" w:sz="4" w:space="0" w:color="auto"/>
            </w:tcBorders>
            <w:shd w:val="clear" w:color="DDEBF7" w:fill="DDEBF7"/>
            <w:vAlign w:val="center"/>
            <w:hideMark/>
          </w:tcPr>
          <w:p w14:paraId="1CF2E9A9"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1</w:t>
            </w:r>
          </w:p>
        </w:tc>
        <w:tc>
          <w:tcPr>
            <w:tcW w:w="1042"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2DFABEAE"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HUAURA</w:t>
            </w:r>
          </w:p>
        </w:tc>
        <w:tc>
          <w:tcPr>
            <w:tcW w:w="124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0771DB3A"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CHECRAS</w:t>
            </w:r>
          </w:p>
        </w:tc>
        <w:tc>
          <w:tcPr>
            <w:tcW w:w="948"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5F3F485" w14:textId="77777777" w:rsidR="000354F0" w:rsidRPr="00F56226" w:rsidRDefault="000354F0" w:rsidP="000354F0">
            <w:pPr>
              <w:spacing w:after="0" w:line="240" w:lineRule="auto"/>
              <w:jc w:val="center"/>
              <w:rPr>
                <w:rFonts w:ascii="Arial Narrow" w:eastAsia="Times New Roman" w:hAnsi="Arial Narrow" w:cs="Calibri"/>
                <w:b/>
                <w:bCs/>
                <w:sz w:val="17"/>
                <w:szCs w:val="17"/>
                <w:lang w:eastAsia="es-PE"/>
              </w:rPr>
            </w:pPr>
            <w:r w:rsidRPr="00F56226">
              <w:rPr>
                <w:rFonts w:ascii="Arial Narrow" w:eastAsia="Times New Roman" w:hAnsi="Arial Narrow" w:cs="Calibri"/>
                <w:b/>
                <w:bCs/>
                <w:sz w:val="17"/>
                <w:szCs w:val="17"/>
                <w:lang w:eastAsia="es-PE"/>
              </w:rPr>
              <w:t>LM-611</w:t>
            </w:r>
          </w:p>
        </w:tc>
        <w:tc>
          <w:tcPr>
            <w:tcW w:w="353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6AF871D9" w14:textId="0DC22B0E" w:rsidR="000354F0" w:rsidRPr="00F56226" w:rsidRDefault="000354F0" w:rsidP="000354F0">
            <w:pPr>
              <w:spacing w:after="0" w:line="240" w:lineRule="auto"/>
              <w:rPr>
                <w:rFonts w:ascii="Arial Narrow" w:eastAsia="Times New Roman" w:hAnsi="Arial Narrow" w:cs="Calibri"/>
                <w:sz w:val="17"/>
                <w:szCs w:val="17"/>
                <w:lang w:eastAsia="es-PE"/>
              </w:rPr>
            </w:pPr>
            <w:r w:rsidRPr="00D47287">
              <w:rPr>
                <w:rFonts w:cstheme="minorHAnsi"/>
                <w:sz w:val="16"/>
                <w:szCs w:val="16"/>
              </w:rPr>
              <w:t xml:space="preserve">MANTENIMIENTO </w:t>
            </w:r>
            <w:proofErr w:type="spellStart"/>
            <w:r w:rsidRPr="00D47287">
              <w:rPr>
                <w:rFonts w:cstheme="minorHAnsi"/>
                <w:sz w:val="16"/>
                <w:szCs w:val="16"/>
              </w:rPr>
              <w:t>PERIODICO</w:t>
            </w:r>
            <w:proofErr w:type="spellEnd"/>
            <w:r w:rsidRPr="00D47287">
              <w:rPr>
                <w:rFonts w:cstheme="minorHAnsi"/>
                <w:sz w:val="16"/>
                <w:szCs w:val="16"/>
              </w:rPr>
              <w:t xml:space="preserve"> DEL CAMINO VECINAL NO PAVIMENTADO, TRAMO: </w:t>
            </w:r>
            <w:proofErr w:type="spellStart"/>
            <w:r w:rsidRPr="00D47287">
              <w:rPr>
                <w:rFonts w:cstheme="minorHAnsi"/>
                <w:sz w:val="16"/>
                <w:szCs w:val="16"/>
              </w:rPr>
              <w:t>EMP</w:t>
            </w:r>
            <w:proofErr w:type="spellEnd"/>
            <w:r w:rsidRPr="00D47287">
              <w:rPr>
                <w:rFonts w:cstheme="minorHAnsi"/>
                <w:sz w:val="16"/>
                <w:szCs w:val="16"/>
              </w:rPr>
              <w:t xml:space="preserve">, LM-107 - TONGOS, RUTA: LM-611, DISTRITO DE </w:t>
            </w:r>
            <w:proofErr w:type="spellStart"/>
            <w:r w:rsidRPr="00D47287">
              <w:rPr>
                <w:rFonts w:cstheme="minorHAnsi"/>
                <w:sz w:val="16"/>
                <w:szCs w:val="16"/>
              </w:rPr>
              <w:t>CHECRAS</w:t>
            </w:r>
            <w:proofErr w:type="spellEnd"/>
            <w:r w:rsidRPr="00D47287">
              <w:rPr>
                <w:rFonts w:cstheme="minorHAnsi"/>
                <w:sz w:val="16"/>
                <w:szCs w:val="16"/>
              </w:rPr>
              <w:t>, PROVINCIA DE HUAURA, DEPARTAMENTO DE LIMA</w:t>
            </w:r>
          </w:p>
        </w:tc>
        <w:tc>
          <w:tcPr>
            <w:tcW w:w="736" w:type="dxa"/>
            <w:tcBorders>
              <w:top w:val="single" w:sz="4" w:space="0" w:color="auto"/>
              <w:left w:val="single" w:sz="4" w:space="0" w:color="5B9BD5"/>
              <w:bottom w:val="single" w:sz="4" w:space="0" w:color="auto"/>
              <w:right w:val="single" w:sz="4" w:space="0" w:color="auto"/>
            </w:tcBorders>
            <w:shd w:val="clear" w:color="DDEBF7" w:fill="DDEBF7"/>
            <w:vAlign w:val="center"/>
            <w:hideMark/>
          </w:tcPr>
          <w:p w14:paraId="58348260"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15.320</w:t>
            </w:r>
          </w:p>
        </w:tc>
        <w:tc>
          <w:tcPr>
            <w:tcW w:w="1491"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717A701E"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689,400.00 </w:t>
            </w:r>
          </w:p>
        </w:tc>
        <w:tc>
          <w:tcPr>
            <w:tcW w:w="1233"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012C278A"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68,940.00 </w:t>
            </w:r>
          </w:p>
        </w:tc>
        <w:tc>
          <w:tcPr>
            <w:tcW w:w="1102"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15F57755" w14:textId="77777777" w:rsidR="000354F0" w:rsidRPr="0069773A" w:rsidRDefault="000354F0" w:rsidP="000354F0">
            <w:pPr>
              <w:spacing w:after="0" w:line="240" w:lineRule="auto"/>
              <w:jc w:val="center"/>
              <w:rPr>
                <w:rFonts w:ascii="Calibri" w:eastAsia="Times New Roman" w:hAnsi="Calibri" w:cs="Calibri"/>
                <w:b/>
                <w:bCs/>
                <w:color w:val="000000"/>
                <w:sz w:val="18"/>
                <w:szCs w:val="18"/>
                <w:lang w:eastAsia="es-PE"/>
              </w:rPr>
            </w:pPr>
            <w:r w:rsidRPr="0069773A">
              <w:rPr>
                <w:rFonts w:ascii="Calibri" w:eastAsia="Times New Roman" w:hAnsi="Calibri" w:cs="Calibri"/>
                <w:b/>
                <w:bCs/>
                <w:color w:val="000000"/>
                <w:sz w:val="18"/>
                <w:szCs w:val="18"/>
                <w:lang w:eastAsia="es-PE"/>
              </w:rPr>
              <w:t xml:space="preserve"> S/              758,340.00 </w:t>
            </w:r>
          </w:p>
        </w:tc>
        <w:tc>
          <w:tcPr>
            <w:tcW w:w="149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04EFB314"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MANTENIMIENTO PERIODICO </w:t>
            </w:r>
          </w:p>
        </w:tc>
        <w:tc>
          <w:tcPr>
            <w:tcW w:w="993"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7AB5B1E8" w14:textId="77777777" w:rsidR="000354F0" w:rsidRPr="00F56226" w:rsidRDefault="000354F0" w:rsidP="000354F0">
            <w:pPr>
              <w:spacing w:after="0" w:line="240" w:lineRule="auto"/>
              <w:jc w:val="center"/>
              <w:rPr>
                <w:rFonts w:ascii="Calibri" w:eastAsia="Times New Roman" w:hAnsi="Calibri" w:cs="Calibri"/>
                <w:b/>
                <w:bCs/>
                <w:color w:val="000000"/>
                <w:sz w:val="17"/>
                <w:szCs w:val="17"/>
                <w:lang w:eastAsia="es-PE"/>
              </w:rPr>
            </w:pPr>
            <w:r w:rsidRPr="00F56226">
              <w:rPr>
                <w:rFonts w:ascii="Calibri" w:eastAsia="Times New Roman" w:hAnsi="Calibri" w:cs="Calibri"/>
                <w:b/>
                <w:bCs/>
                <w:color w:val="000000"/>
                <w:sz w:val="17"/>
                <w:szCs w:val="17"/>
                <w:lang w:eastAsia="es-PE"/>
              </w:rPr>
              <w:t>17</w:t>
            </w:r>
          </w:p>
        </w:tc>
        <w:tc>
          <w:tcPr>
            <w:tcW w:w="1449" w:type="dxa"/>
            <w:tcBorders>
              <w:top w:val="single" w:sz="4" w:space="0" w:color="auto"/>
              <w:left w:val="single" w:sz="4" w:space="0" w:color="auto"/>
              <w:bottom w:val="single" w:sz="4" w:space="0" w:color="auto"/>
              <w:right w:val="double" w:sz="6" w:space="0" w:color="000000"/>
            </w:tcBorders>
            <w:shd w:val="clear" w:color="DDEBF7" w:fill="DDEBF7"/>
            <w:vAlign w:val="center"/>
            <w:hideMark/>
          </w:tcPr>
          <w:p w14:paraId="27771D36"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Decreto de Urgencia (</w:t>
            </w:r>
            <w:proofErr w:type="spellStart"/>
            <w:r w:rsidRPr="00F56226">
              <w:rPr>
                <w:rFonts w:ascii="Calibri" w:eastAsia="Times New Roman" w:hAnsi="Calibri" w:cs="Calibri"/>
                <w:color w:val="000000"/>
                <w:sz w:val="17"/>
                <w:szCs w:val="17"/>
                <w:lang w:eastAsia="es-PE"/>
              </w:rPr>
              <w:t>D.U</w:t>
            </w:r>
            <w:proofErr w:type="spellEnd"/>
            <w:r w:rsidRPr="00F56226">
              <w:rPr>
                <w:rFonts w:ascii="Calibri" w:eastAsia="Times New Roman" w:hAnsi="Calibri" w:cs="Calibri"/>
                <w:color w:val="000000"/>
                <w:sz w:val="17"/>
                <w:szCs w:val="17"/>
                <w:lang w:eastAsia="es-PE"/>
              </w:rPr>
              <w:t>.) N° 070-2020</w:t>
            </w:r>
          </w:p>
        </w:tc>
      </w:tr>
      <w:tr w:rsidR="000354F0" w:rsidRPr="00F56226" w14:paraId="4DFA8ABF" w14:textId="77777777" w:rsidTr="000354F0">
        <w:trPr>
          <w:trHeight w:val="450"/>
        </w:trPr>
        <w:tc>
          <w:tcPr>
            <w:tcW w:w="321" w:type="dxa"/>
            <w:tcBorders>
              <w:top w:val="single" w:sz="4" w:space="0" w:color="auto"/>
              <w:left w:val="double" w:sz="6" w:space="0" w:color="000000"/>
              <w:bottom w:val="single" w:sz="4" w:space="0" w:color="auto"/>
              <w:right w:val="single" w:sz="4" w:space="0" w:color="auto"/>
            </w:tcBorders>
            <w:vAlign w:val="center"/>
            <w:hideMark/>
          </w:tcPr>
          <w:p w14:paraId="1BCAFF0F"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2</w:t>
            </w:r>
          </w:p>
        </w:tc>
        <w:tc>
          <w:tcPr>
            <w:tcW w:w="1042" w:type="dxa"/>
            <w:tcBorders>
              <w:top w:val="single" w:sz="4" w:space="0" w:color="auto"/>
              <w:left w:val="single" w:sz="4" w:space="0" w:color="auto"/>
              <w:bottom w:val="single" w:sz="4" w:space="0" w:color="auto"/>
              <w:right w:val="single" w:sz="4" w:space="0" w:color="auto"/>
            </w:tcBorders>
            <w:vAlign w:val="center"/>
            <w:hideMark/>
          </w:tcPr>
          <w:p w14:paraId="55A7AFB3"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HUAURA</w:t>
            </w:r>
          </w:p>
        </w:tc>
        <w:tc>
          <w:tcPr>
            <w:tcW w:w="1247" w:type="dxa"/>
            <w:tcBorders>
              <w:top w:val="single" w:sz="4" w:space="0" w:color="auto"/>
              <w:left w:val="single" w:sz="4" w:space="0" w:color="auto"/>
              <w:bottom w:val="single" w:sz="4" w:space="0" w:color="auto"/>
              <w:right w:val="single" w:sz="4" w:space="0" w:color="auto"/>
            </w:tcBorders>
            <w:vAlign w:val="center"/>
            <w:hideMark/>
          </w:tcPr>
          <w:p w14:paraId="1D0C4A49"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PACCHO</w:t>
            </w:r>
          </w:p>
        </w:tc>
        <w:tc>
          <w:tcPr>
            <w:tcW w:w="948" w:type="dxa"/>
            <w:tcBorders>
              <w:top w:val="single" w:sz="4" w:space="0" w:color="auto"/>
              <w:left w:val="single" w:sz="4" w:space="0" w:color="auto"/>
              <w:bottom w:val="single" w:sz="4" w:space="0" w:color="auto"/>
              <w:right w:val="single" w:sz="4" w:space="0" w:color="auto"/>
            </w:tcBorders>
            <w:vAlign w:val="center"/>
            <w:hideMark/>
          </w:tcPr>
          <w:p w14:paraId="7B8A8757" w14:textId="77777777" w:rsidR="000354F0" w:rsidRPr="00F56226" w:rsidRDefault="000354F0" w:rsidP="000354F0">
            <w:pPr>
              <w:spacing w:after="0" w:line="240" w:lineRule="auto"/>
              <w:jc w:val="center"/>
              <w:rPr>
                <w:rFonts w:ascii="Arial Narrow" w:eastAsia="Times New Roman" w:hAnsi="Arial Narrow" w:cs="Calibri"/>
                <w:b/>
                <w:bCs/>
                <w:sz w:val="17"/>
                <w:szCs w:val="17"/>
                <w:lang w:eastAsia="es-PE"/>
              </w:rPr>
            </w:pPr>
            <w:r w:rsidRPr="00F56226">
              <w:rPr>
                <w:rFonts w:ascii="Arial Narrow" w:eastAsia="Times New Roman" w:hAnsi="Arial Narrow" w:cs="Calibri"/>
                <w:b/>
                <w:bCs/>
                <w:sz w:val="17"/>
                <w:szCs w:val="17"/>
                <w:lang w:eastAsia="es-PE"/>
              </w:rPr>
              <w:t>LM-574</w:t>
            </w:r>
          </w:p>
        </w:tc>
        <w:tc>
          <w:tcPr>
            <w:tcW w:w="3530" w:type="dxa"/>
            <w:tcBorders>
              <w:top w:val="single" w:sz="4" w:space="0" w:color="auto"/>
              <w:left w:val="single" w:sz="4" w:space="0" w:color="auto"/>
              <w:bottom w:val="single" w:sz="4" w:space="0" w:color="auto"/>
              <w:right w:val="single" w:sz="4" w:space="0" w:color="auto"/>
            </w:tcBorders>
            <w:vAlign w:val="center"/>
            <w:hideMark/>
          </w:tcPr>
          <w:p w14:paraId="0C7716FC" w14:textId="6183DC60" w:rsidR="000354F0" w:rsidRPr="00F56226" w:rsidRDefault="000354F0" w:rsidP="000354F0">
            <w:pPr>
              <w:spacing w:after="0" w:line="240" w:lineRule="auto"/>
              <w:rPr>
                <w:rFonts w:ascii="Arial Narrow" w:eastAsia="Times New Roman" w:hAnsi="Arial Narrow" w:cs="Calibri"/>
                <w:sz w:val="17"/>
                <w:szCs w:val="17"/>
                <w:lang w:eastAsia="es-PE"/>
              </w:rPr>
            </w:pPr>
            <w:r w:rsidRPr="00D47287">
              <w:rPr>
                <w:rFonts w:cstheme="minorHAnsi"/>
                <w:sz w:val="16"/>
                <w:szCs w:val="16"/>
              </w:rPr>
              <w:t xml:space="preserve">MANTENIMIENTO </w:t>
            </w:r>
            <w:proofErr w:type="spellStart"/>
            <w:r w:rsidRPr="00D47287">
              <w:rPr>
                <w:rFonts w:cstheme="minorHAnsi"/>
                <w:sz w:val="16"/>
                <w:szCs w:val="16"/>
              </w:rPr>
              <w:t>PERIODICO</w:t>
            </w:r>
            <w:proofErr w:type="spellEnd"/>
            <w:r w:rsidRPr="00D47287">
              <w:rPr>
                <w:rFonts w:cstheme="minorHAnsi"/>
                <w:sz w:val="16"/>
                <w:szCs w:val="16"/>
              </w:rPr>
              <w:t xml:space="preserve"> DEL CAMINO VECINAL NO PAVIMENTADO, TRAMO: </w:t>
            </w:r>
            <w:proofErr w:type="spellStart"/>
            <w:r w:rsidRPr="00D47287">
              <w:rPr>
                <w:rFonts w:cstheme="minorHAnsi"/>
                <w:sz w:val="16"/>
                <w:szCs w:val="16"/>
              </w:rPr>
              <w:t>EMP</w:t>
            </w:r>
            <w:proofErr w:type="spellEnd"/>
            <w:r w:rsidRPr="00D47287">
              <w:rPr>
                <w:rFonts w:cstheme="minorHAnsi"/>
                <w:sz w:val="16"/>
                <w:szCs w:val="16"/>
              </w:rPr>
              <w:t xml:space="preserve">. LM-573 - </w:t>
            </w:r>
            <w:proofErr w:type="spellStart"/>
            <w:r w:rsidRPr="00D47287">
              <w:rPr>
                <w:rFonts w:cstheme="minorHAnsi"/>
                <w:sz w:val="16"/>
                <w:szCs w:val="16"/>
              </w:rPr>
              <w:t>YAQUIN</w:t>
            </w:r>
            <w:proofErr w:type="spellEnd"/>
            <w:r w:rsidRPr="00D47287">
              <w:rPr>
                <w:rFonts w:cstheme="minorHAnsi"/>
                <w:sz w:val="16"/>
                <w:szCs w:val="16"/>
              </w:rPr>
              <w:t xml:space="preserve"> - </w:t>
            </w:r>
            <w:proofErr w:type="spellStart"/>
            <w:r w:rsidRPr="00D47287">
              <w:rPr>
                <w:rFonts w:cstheme="minorHAnsi"/>
                <w:sz w:val="16"/>
                <w:szCs w:val="16"/>
              </w:rPr>
              <w:t>AYAMASQUISPE</w:t>
            </w:r>
            <w:proofErr w:type="spellEnd"/>
            <w:r w:rsidRPr="00D47287">
              <w:rPr>
                <w:rFonts w:cstheme="minorHAnsi"/>
                <w:sz w:val="16"/>
                <w:szCs w:val="16"/>
              </w:rPr>
              <w:t xml:space="preserve"> - </w:t>
            </w:r>
            <w:proofErr w:type="spellStart"/>
            <w:r w:rsidRPr="00D47287">
              <w:rPr>
                <w:rFonts w:cstheme="minorHAnsi"/>
                <w:sz w:val="16"/>
                <w:szCs w:val="16"/>
              </w:rPr>
              <w:t>HUANCATAMA</w:t>
            </w:r>
            <w:proofErr w:type="spellEnd"/>
            <w:r w:rsidRPr="00D47287">
              <w:rPr>
                <w:rFonts w:cstheme="minorHAnsi"/>
                <w:sz w:val="16"/>
                <w:szCs w:val="16"/>
              </w:rPr>
              <w:t xml:space="preserve"> (</w:t>
            </w:r>
            <w:proofErr w:type="spellStart"/>
            <w:r w:rsidRPr="00D47287">
              <w:rPr>
                <w:rFonts w:cstheme="minorHAnsi"/>
                <w:sz w:val="16"/>
                <w:szCs w:val="16"/>
              </w:rPr>
              <w:t>MUZGA</w:t>
            </w:r>
            <w:proofErr w:type="spellEnd"/>
            <w:r w:rsidRPr="00D47287">
              <w:rPr>
                <w:rFonts w:cstheme="minorHAnsi"/>
                <w:sz w:val="16"/>
                <w:szCs w:val="16"/>
              </w:rPr>
              <w:t xml:space="preserve">), RUTA: LM-574, DISTRITO DE </w:t>
            </w:r>
            <w:proofErr w:type="spellStart"/>
            <w:r w:rsidRPr="00D47287">
              <w:rPr>
                <w:rFonts w:cstheme="minorHAnsi"/>
                <w:sz w:val="16"/>
                <w:szCs w:val="16"/>
              </w:rPr>
              <w:t>PACCHO</w:t>
            </w:r>
            <w:proofErr w:type="spellEnd"/>
            <w:r w:rsidRPr="00D47287">
              <w:rPr>
                <w:rFonts w:cstheme="minorHAnsi"/>
                <w:sz w:val="16"/>
                <w:szCs w:val="16"/>
              </w:rPr>
              <w:t>, PROVINCIA DE HUAURA, DEPARTAMENTO DE LIMA</w:t>
            </w:r>
          </w:p>
        </w:tc>
        <w:tc>
          <w:tcPr>
            <w:tcW w:w="736" w:type="dxa"/>
            <w:tcBorders>
              <w:top w:val="single" w:sz="4" w:space="0" w:color="auto"/>
              <w:left w:val="single" w:sz="4" w:space="0" w:color="5B9BD5"/>
              <w:bottom w:val="single" w:sz="4" w:space="0" w:color="auto"/>
              <w:right w:val="single" w:sz="4" w:space="0" w:color="auto"/>
            </w:tcBorders>
            <w:vAlign w:val="center"/>
            <w:hideMark/>
          </w:tcPr>
          <w:p w14:paraId="4FB9771F"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11.299</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91BB53C"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508,455.00 </w:t>
            </w:r>
          </w:p>
        </w:tc>
        <w:tc>
          <w:tcPr>
            <w:tcW w:w="1233" w:type="dxa"/>
            <w:tcBorders>
              <w:top w:val="single" w:sz="4" w:space="0" w:color="auto"/>
              <w:left w:val="single" w:sz="4" w:space="0" w:color="auto"/>
              <w:bottom w:val="single" w:sz="4" w:space="0" w:color="auto"/>
              <w:right w:val="single" w:sz="4" w:space="0" w:color="auto"/>
            </w:tcBorders>
            <w:vAlign w:val="center"/>
            <w:hideMark/>
          </w:tcPr>
          <w:p w14:paraId="57047186"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50,846.00 </w:t>
            </w:r>
          </w:p>
        </w:tc>
        <w:tc>
          <w:tcPr>
            <w:tcW w:w="1102" w:type="dxa"/>
            <w:tcBorders>
              <w:top w:val="single" w:sz="4" w:space="0" w:color="auto"/>
              <w:left w:val="single" w:sz="4" w:space="0" w:color="auto"/>
              <w:bottom w:val="single" w:sz="4" w:space="0" w:color="auto"/>
              <w:right w:val="single" w:sz="4" w:space="0" w:color="auto"/>
            </w:tcBorders>
            <w:vAlign w:val="center"/>
            <w:hideMark/>
          </w:tcPr>
          <w:p w14:paraId="6083FA65" w14:textId="77777777" w:rsidR="000354F0" w:rsidRPr="0069773A" w:rsidRDefault="000354F0" w:rsidP="000354F0">
            <w:pPr>
              <w:spacing w:after="0" w:line="240" w:lineRule="auto"/>
              <w:jc w:val="center"/>
              <w:rPr>
                <w:rFonts w:ascii="Calibri" w:eastAsia="Times New Roman" w:hAnsi="Calibri" w:cs="Calibri"/>
                <w:b/>
                <w:bCs/>
                <w:color w:val="000000"/>
                <w:sz w:val="18"/>
                <w:szCs w:val="18"/>
                <w:lang w:eastAsia="es-PE"/>
              </w:rPr>
            </w:pPr>
            <w:r w:rsidRPr="0069773A">
              <w:rPr>
                <w:rFonts w:ascii="Calibri" w:eastAsia="Times New Roman" w:hAnsi="Calibri" w:cs="Calibri"/>
                <w:b/>
                <w:bCs/>
                <w:color w:val="000000"/>
                <w:sz w:val="18"/>
                <w:szCs w:val="18"/>
                <w:lang w:eastAsia="es-PE"/>
              </w:rPr>
              <w:t xml:space="preserve"> S/              559,301.00 </w:t>
            </w:r>
          </w:p>
        </w:tc>
        <w:tc>
          <w:tcPr>
            <w:tcW w:w="1497" w:type="dxa"/>
            <w:tcBorders>
              <w:top w:val="single" w:sz="4" w:space="0" w:color="auto"/>
              <w:left w:val="single" w:sz="4" w:space="0" w:color="auto"/>
              <w:bottom w:val="single" w:sz="4" w:space="0" w:color="auto"/>
              <w:right w:val="single" w:sz="4" w:space="0" w:color="auto"/>
            </w:tcBorders>
            <w:vAlign w:val="center"/>
            <w:hideMark/>
          </w:tcPr>
          <w:p w14:paraId="4229D0EE"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MANTENIMIENTO PERIODICO </w:t>
            </w:r>
          </w:p>
        </w:tc>
        <w:tc>
          <w:tcPr>
            <w:tcW w:w="993" w:type="dxa"/>
            <w:tcBorders>
              <w:top w:val="single" w:sz="4" w:space="0" w:color="auto"/>
              <w:left w:val="single" w:sz="4" w:space="0" w:color="auto"/>
              <w:bottom w:val="single" w:sz="4" w:space="0" w:color="auto"/>
              <w:right w:val="single" w:sz="4" w:space="0" w:color="auto"/>
            </w:tcBorders>
            <w:vAlign w:val="center"/>
            <w:hideMark/>
          </w:tcPr>
          <w:p w14:paraId="594104F0" w14:textId="77777777" w:rsidR="000354F0" w:rsidRPr="00F56226" w:rsidRDefault="000354F0" w:rsidP="000354F0">
            <w:pPr>
              <w:spacing w:after="0" w:line="240" w:lineRule="auto"/>
              <w:jc w:val="center"/>
              <w:rPr>
                <w:rFonts w:ascii="Calibri" w:eastAsia="Times New Roman" w:hAnsi="Calibri" w:cs="Calibri"/>
                <w:b/>
                <w:bCs/>
                <w:color w:val="000000"/>
                <w:sz w:val="17"/>
                <w:szCs w:val="17"/>
                <w:lang w:eastAsia="es-PE"/>
              </w:rPr>
            </w:pPr>
            <w:r w:rsidRPr="00F56226">
              <w:rPr>
                <w:rFonts w:ascii="Calibri" w:eastAsia="Times New Roman" w:hAnsi="Calibri" w:cs="Calibri"/>
                <w:b/>
                <w:bCs/>
                <w:color w:val="000000"/>
                <w:sz w:val="17"/>
                <w:szCs w:val="17"/>
                <w:lang w:eastAsia="es-PE"/>
              </w:rPr>
              <w:t>20</w:t>
            </w:r>
          </w:p>
        </w:tc>
        <w:tc>
          <w:tcPr>
            <w:tcW w:w="1449" w:type="dxa"/>
            <w:tcBorders>
              <w:top w:val="single" w:sz="4" w:space="0" w:color="auto"/>
              <w:left w:val="single" w:sz="4" w:space="0" w:color="auto"/>
              <w:bottom w:val="single" w:sz="4" w:space="0" w:color="auto"/>
              <w:right w:val="double" w:sz="6" w:space="0" w:color="000000"/>
            </w:tcBorders>
            <w:vAlign w:val="center"/>
            <w:hideMark/>
          </w:tcPr>
          <w:p w14:paraId="2E675A28"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w:t>
            </w:r>
          </w:p>
        </w:tc>
      </w:tr>
      <w:tr w:rsidR="000354F0" w:rsidRPr="00F56226" w14:paraId="69811221" w14:textId="77777777" w:rsidTr="000354F0">
        <w:trPr>
          <w:trHeight w:val="675"/>
        </w:trPr>
        <w:tc>
          <w:tcPr>
            <w:tcW w:w="321" w:type="dxa"/>
            <w:tcBorders>
              <w:top w:val="single" w:sz="4" w:space="0" w:color="auto"/>
              <w:left w:val="double" w:sz="6" w:space="0" w:color="000000"/>
              <w:bottom w:val="single" w:sz="4" w:space="0" w:color="auto"/>
              <w:right w:val="single" w:sz="4" w:space="0" w:color="auto"/>
            </w:tcBorders>
            <w:shd w:val="clear" w:color="DDEBF7" w:fill="DDEBF7"/>
            <w:vAlign w:val="center"/>
            <w:hideMark/>
          </w:tcPr>
          <w:p w14:paraId="1FA98F8A"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3</w:t>
            </w:r>
          </w:p>
        </w:tc>
        <w:tc>
          <w:tcPr>
            <w:tcW w:w="1042"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46F465EB"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HUAURA</w:t>
            </w:r>
          </w:p>
        </w:tc>
        <w:tc>
          <w:tcPr>
            <w:tcW w:w="124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28F6B879"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LEONCIO PRADO</w:t>
            </w:r>
          </w:p>
        </w:tc>
        <w:tc>
          <w:tcPr>
            <w:tcW w:w="948"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1C0FB41B" w14:textId="77777777" w:rsidR="000354F0" w:rsidRPr="00F56226" w:rsidRDefault="000354F0" w:rsidP="000354F0">
            <w:pPr>
              <w:spacing w:after="0" w:line="240" w:lineRule="auto"/>
              <w:jc w:val="center"/>
              <w:rPr>
                <w:rFonts w:ascii="Arial Narrow" w:eastAsia="Times New Roman" w:hAnsi="Arial Narrow" w:cs="Calibri"/>
                <w:b/>
                <w:bCs/>
                <w:sz w:val="17"/>
                <w:szCs w:val="17"/>
                <w:lang w:eastAsia="es-PE"/>
              </w:rPr>
            </w:pPr>
            <w:r w:rsidRPr="00F56226">
              <w:rPr>
                <w:rFonts w:ascii="Arial Narrow" w:eastAsia="Times New Roman" w:hAnsi="Arial Narrow" w:cs="Calibri"/>
                <w:b/>
                <w:bCs/>
                <w:sz w:val="17"/>
                <w:szCs w:val="17"/>
                <w:lang w:eastAsia="es-PE"/>
              </w:rPr>
              <w:t xml:space="preserve"> LM-570</w:t>
            </w:r>
          </w:p>
        </w:tc>
        <w:tc>
          <w:tcPr>
            <w:tcW w:w="353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217D217D" w14:textId="0E643516" w:rsidR="000354F0" w:rsidRPr="00F56226" w:rsidRDefault="000354F0" w:rsidP="000354F0">
            <w:pPr>
              <w:spacing w:after="0" w:line="240" w:lineRule="auto"/>
              <w:rPr>
                <w:rFonts w:ascii="Arial Narrow" w:eastAsia="Times New Roman" w:hAnsi="Arial Narrow" w:cs="Calibri"/>
                <w:sz w:val="17"/>
                <w:szCs w:val="17"/>
                <w:lang w:eastAsia="es-PE"/>
              </w:rPr>
            </w:pPr>
            <w:r w:rsidRPr="00D47287">
              <w:rPr>
                <w:rFonts w:cstheme="minorHAnsi"/>
                <w:sz w:val="16"/>
                <w:szCs w:val="16"/>
              </w:rPr>
              <w:t xml:space="preserve">MANTENIMIENTO PERIÓDICO DEL CAMINO VECINAL NO PAVIMENTADO, TRAMO: </w:t>
            </w:r>
            <w:proofErr w:type="spellStart"/>
            <w:r w:rsidRPr="00D47287">
              <w:rPr>
                <w:rFonts w:cstheme="minorHAnsi"/>
                <w:sz w:val="16"/>
                <w:szCs w:val="16"/>
              </w:rPr>
              <w:t>EMP</w:t>
            </w:r>
            <w:proofErr w:type="spellEnd"/>
            <w:r w:rsidRPr="00D47287">
              <w:rPr>
                <w:rFonts w:cstheme="minorHAnsi"/>
                <w:sz w:val="16"/>
                <w:szCs w:val="16"/>
              </w:rPr>
              <w:t xml:space="preserve">. PE-18 - </w:t>
            </w:r>
            <w:proofErr w:type="spellStart"/>
            <w:r w:rsidRPr="00D47287">
              <w:rPr>
                <w:rFonts w:cstheme="minorHAnsi"/>
                <w:sz w:val="16"/>
                <w:szCs w:val="16"/>
              </w:rPr>
              <w:t>HUAMBOY</w:t>
            </w:r>
            <w:proofErr w:type="spellEnd"/>
            <w:r w:rsidRPr="00D47287">
              <w:rPr>
                <w:rFonts w:cstheme="minorHAnsi"/>
                <w:sz w:val="16"/>
                <w:szCs w:val="16"/>
              </w:rPr>
              <w:t xml:space="preserve"> - STA. ANA - CAPIA, RUTA: LM-570, DISTRITO DE LEONCIO PRADO, PROVINCIA DE HUAURA, DEPARTAMENTO DE LIMA</w:t>
            </w:r>
          </w:p>
        </w:tc>
        <w:tc>
          <w:tcPr>
            <w:tcW w:w="736" w:type="dxa"/>
            <w:tcBorders>
              <w:top w:val="single" w:sz="4" w:space="0" w:color="auto"/>
              <w:left w:val="single" w:sz="4" w:space="0" w:color="5B9BD5"/>
              <w:bottom w:val="single" w:sz="4" w:space="0" w:color="auto"/>
              <w:right w:val="single" w:sz="4" w:space="0" w:color="auto"/>
            </w:tcBorders>
            <w:shd w:val="clear" w:color="DDEBF7" w:fill="DDEBF7"/>
            <w:vAlign w:val="center"/>
            <w:hideMark/>
          </w:tcPr>
          <w:p w14:paraId="587A7C4B"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15.866</w:t>
            </w:r>
          </w:p>
        </w:tc>
        <w:tc>
          <w:tcPr>
            <w:tcW w:w="1491"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6DFF38D0"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713,970.00 </w:t>
            </w:r>
          </w:p>
        </w:tc>
        <w:tc>
          <w:tcPr>
            <w:tcW w:w="1233"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73336F28"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71,397.00 </w:t>
            </w:r>
          </w:p>
        </w:tc>
        <w:tc>
          <w:tcPr>
            <w:tcW w:w="1102"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173C4B71" w14:textId="77777777" w:rsidR="000354F0" w:rsidRPr="0069773A" w:rsidRDefault="000354F0" w:rsidP="000354F0">
            <w:pPr>
              <w:spacing w:after="0" w:line="240" w:lineRule="auto"/>
              <w:jc w:val="center"/>
              <w:rPr>
                <w:rFonts w:ascii="Calibri" w:eastAsia="Times New Roman" w:hAnsi="Calibri" w:cs="Calibri"/>
                <w:b/>
                <w:bCs/>
                <w:color w:val="000000"/>
                <w:sz w:val="18"/>
                <w:szCs w:val="18"/>
                <w:lang w:eastAsia="es-PE"/>
              </w:rPr>
            </w:pPr>
            <w:r w:rsidRPr="0069773A">
              <w:rPr>
                <w:rFonts w:ascii="Calibri" w:eastAsia="Times New Roman" w:hAnsi="Calibri" w:cs="Calibri"/>
                <w:b/>
                <w:bCs/>
                <w:color w:val="000000"/>
                <w:sz w:val="18"/>
                <w:szCs w:val="18"/>
                <w:lang w:eastAsia="es-PE"/>
              </w:rPr>
              <w:t xml:space="preserve"> S/              785,367.00 </w:t>
            </w:r>
          </w:p>
        </w:tc>
        <w:tc>
          <w:tcPr>
            <w:tcW w:w="149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7F26F5E7"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MANTENIMIENTO PERIODICO </w:t>
            </w:r>
          </w:p>
        </w:tc>
        <w:tc>
          <w:tcPr>
            <w:tcW w:w="993"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14B4A68B" w14:textId="77777777" w:rsidR="000354F0" w:rsidRPr="00F56226" w:rsidRDefault="000354F0" w:rsidP="000354F0">
            <w:pPr>
              <w:spacing w:after="0" w:line="240" w:lineRule="auto"/>
              <w:jc w:val="center"/>
              <w:rPr>
                <w:rFonts w:ascii="Calibri" w:eastAsia="Times New Roman" w:hAnsi="Calibri" w:cs="Calibri"/>
                <w:b/>
                <w:bCs/>
                <w:color w:val="000000"/>
                <w:sz w:val="17"/>
                <w:szCs w:val="17"/>
                <w:lang w:eastAsia="es-PE"/>
              </w:rPr>
            </w:pPr>
            <w:r w:rsidRPr="00F56226">
              <w:rPr>
                <w:rFonts w:ascii="Calibri" w:eastAsia="Times New Roman" w:hAnsi="Calibri" w:cs="Calibri"/>
                <w:b/>
                <w:bCs/>
                <w:color w:val="000000"/>
                <w:sz w:val="17"/>
                <w:szCs w:val="17"/>
                <w:lang w:eastAsia="es-PE"/>
              </w:rPr>
              <w:t>13</w:t>
            </w:r>
          </w:p>
        </w:tc>
        <w:tc>
          <w:tcPr>
            <w:tcW w:w="1449" w:type="dxa"/>
            <w:tcBorders>
              <w:top w:val="single" w:sz="4" w:space="0" w:color="auto"/>
              <w:left w:val="single" w:sz="4" w:space="0" w:color="auto"/>
              <w:bottom w:val="single" w:sz="4" w:space="0" w:color="auto"/>
              <w:right w:val="double" w:sz="6" w:space="0" w:color="000000"/>
            </w:tcBorders>
            <w:shd w:val="clear" w:color="DDEBF7" w:fill="DDEBF7"/>
            <w:vAlign w:val="center"/>
            <w:hideMark/>
          </w:tcPr>
          <w:p w14:paraId="7165CD47"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Decreto de Urgencia (</w:t>
            </w:r>
            <w:proofErr w:type="spellStart"/>
            <w:r w:rsidRPr="00F56226">
              <w:rPr>
                <w:rFonts w:ascii="Calibri" w:eastAsia="Times New Roman" w:hAnsi="Calibri" w:cs="Calibri"/>
                <w:color w:val="000000"/>
                <w:sz w:val="17"/>
                <w:szCs w:val="17"/>
                <w:lang w:eastAsia="es-PE"/>
              </w:rPr>
              <w:t>D.U</w:t>
            </w:r>
            <w:proofErr w:type="spellEnd"/>
            <w:r w:rsidRPr="00F56226">
              <w:rPr>
                <w:rFonts w:ascii="Calibri" w:eastAsia="Times New Roman" w:hAnsi="Calibri" w:cs="Calibri"/>
                <w:color w:val="000000"/>
                <w:sz w:val="17"/>
                <w:szCs w:val="17"/>
                <w:lang w:eastAsia="es-PE"/>
              </w:rPr>
              <w:t>.) N° 070-2020</w:t>
            </w:r>
          </w:p>
        </w:tc>
      </w:tr>
      <w:tr w:rsidR="000354F0" w:rsidRPr="00F56226" w14:paraId="1D919E59" w14:textId="77777777" w:rsidTr="000354F0">
        <w:trPr>
          <w:trHeight w:val="450"/>
        </w:trPr>
        <w:tc>
          <w:tcPr>
            <w:tcW w:w="321" w:type="dxa"/>
            <w:tcBorders>
              <w:top w:val="single" w:sz="4" w:space="0" w:color="auto"/>
              <w:left w:val="double" w:sz="6" w:space="0" w:color="000000"/>
              <w:bottom w:val="single" w:sz="4" w:space="0" w:color="auto"/>
              <w:right w:val="single" w:sz="4" w:space="0" w:color="auto"/>
            </w:tcBorders>
            <w:vAlign w:val="center"/>
            <w:hideMark/>
          </w:tcPr>
          <w:p w14:paraId="17A16737"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4</w:t>
            </w:r>
          </w:p>
        </w:tc>
        <w:tc>
          <w:tcPr>
            <w:tcW w:w="1042" w:type="dxa"/>
            <w:tcBorders>
              <w:top w:val="single" w:sz="4" w:space="0" w:color="auto"/>
              <w:left w:val="single" w:sz="4" w:space="0" w:color="auto"/>
              <w:bottom w:val="single" w:sz="4" w:space="0" w:color="auto"/>
              <w:right w:val="single" w:sz="4" w:space="0" w:color="auto"/>
            </w:tcBorders>
            <w:vAlign w:val="center"/>
            <w:hideMark/>
          </w:tcPr>
          <w:p w14:paraId="260159B0"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HUAURA</w:t>
            </w:r>
          </w:p>
        </w:tc>
        <w:tc>
          <w:tcPr>
            <w:tcW w:w="1247" w:type="dxa"/>
            <w:tcBorders>
              <w:top w:val="single" w:sz="4" w:space="0" w:color="auto"/>
              <w:left w:val="single" w:sz="4" w:space="0" w:color="auto"/>
              <w:bottom w:val="single" w:sz="4" w:space="0" w:color="auto"/>
              <w:right w:val="single" w:sz="4" w:space="0" w:color="auto"/>
            </w:tcBorders>
            <w:vAlign w:val="center"/>
            <w:hideMark/>
          </w:tcPr>
          <w:p w14:paraId="1CDA6AF7"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ÁMBAR</w:t>
            </w:r>
          </w:p>
        </w:tc>
        <w:tc>
          <w:tcPr>
            <w:tcW w:w="948" w:type="dxa"/>
            <w:tcBorders>
              <w:top w:val="single" w:sz="4" w:space="0" w:color="auto"/>
              <w:left w:val="single" w:sz="4" w:space="0" w:color="auto"/>
              <w:bottom w:val="single" w:sz="4" w:space="0" w:color="auto"/>
              <w:right w:val="single" w:sz="4" w:space="0" w:color="auto"/>
            </w:tcBorders>
            <w:vAlign w:val="center"/>
            <w:hideMark/>
          </w:tcPr>
          <w:p w14:paraId="024637C9" w14:textId="77777777" w:rsidR="000354F0" w:rsidRPr="00F56226" w:rsidRDefault="000354F0" w:rsidP="000354F0">
            <w:pPr>
              <w:spacing w:after="0" w:line="240" w:lineRule="auto"/>
              <w:jc w:val="center"/>
              <w:rPr>
                <w:rFonts w:ascii="Arial Narrow" w:eastAsia="Times New Roman" w:hAnsi="Arial Narrow" w:cs="Calibri"/>
                <w:b/>
                <w:bCs/>
                <w:sz w:val="17"/>
                <w:szCs w:val="17"/>
                <w:lang w:eastAsia="es-PE"/>
              </w:rPr>
            </w:pPr>
            <w:r w:rsidRPr="00F56226">
              <w:rPr>
                <w:rFonts w:ascii="Arial Narrow" w:eastAsia="Times New Roman" w:hAnsi="Arial Narrow" w:cs="Calibri"/>
                <w:b/>
                <w:bCs/>
                <w:sz w:val="17"/>
                <w:szCs w:val="17"/>
                <w:lang w:eastAsia="es-PE"/>
              </w:rPr>
              <w:t>LM-562</w:t>
            </w:r>
          </w:p>
        </w:tc>
        <w:tc>
          <w:tcPr>
            <w:tcW w:w="3530" w:type="dxa"/>
            <w:tcBorders>
              <w:top w:val="single" w:sz="4" w:space="0" w:color="auto"/>
              <w:left w:val="single" w:sz="4" w:space="0" w:color="auto"/>
              <w:bottom w:val="single" w:sz="4" w:space="0" w:color="auto"/>
              <w:right w:val="single" w:sz="4" w:space="0" w:color="auto"/>
            </w:tcBorders>
            <w:vAlign w:val="center"/>
            <w:hideMark/>
          </w:tcPr>
          <w:p w14:paraId="5AD6DA62" w14:textId="217D59F1" w:rsidR="000354F0" w:rsidRPr="00F56226" w:rsidRDefault="000354F0" w:rsidP="000354F0">
            <w:pPr>
              <w:spacing w:after="0" w:line="240" w:lineRule="auto"/>
              <w:rPr>
                <w:rFonts w:ascii="Arial Narrow" w:eastAsia="Times New Roman" w:hAnsi="Arial Narrow" w:cs="Calibri"/>
                <w:sz w:val="17"/>
                <w:szCs w:val="17"/>
                <w:lang w:eastAsia="es-PE"/>
              </w:rPr>
            </w:pPr>
            <w:r w:rsidRPr="00D47287">
              <w:rPr>
                <w:rFonts w:cstheme="minorHAnsi"/>
                <w:sz w:val="16"/>
                <w:szCs w:val="16"/>
              </w:rPr>
              <w:t xml:space="preserve">MANTENIMIENTO PERIÓDICO DEL CAMINO VECINAL NO PAVIMENTADO, TRAMO: </w:t>
            </w:r>
            <w:proofErr w:type="spellStart"/>
            <w:r w:rsidRPr="00D47287">
              <w:rPr>
                <w:rFonts w:cstheme="minorHAnsi"/>
                <w:sz w:val="16"/>
                <w:szCs w:val="16"/>
              </w:rPr>
              <w:t>EMP</w:t>
            </w:r>
            <w:proofErr w:type="spellEnd"/>
            <w:r w:rsidRPr="00D47287">
              <w:rPr>
                <w:rFonts w:cstheme="minorHAnsi"/>
                <w:sz w:val="16"/>
                <w:szCs w:val="16"/>
              </w:rPr>
              <w:t>. LM - 102 (</w:t>
            </w:r>
            <w:proofErr w:type="spellStart"/>
            <w:r w:rsidRPr="00D47287">
              <w:rPr>
                <w:rFonts w:cstheme="minorHAnsi"/>
                <w:sz w:val="16"/>
                <w:szCs w:val="16"/>
              </w:rPr>
              <w:t>ARCATA</w:t>
            </w:r>
            <w:proofErr w:type="spellEnd"/>
            <w:r w:rsidRPr="00D47287">
              <w:rPr>
                <w:rFonts w:cstheme="minorHAnsi"/>
                <w:sz w:val="16"/>
                <w:szCs w:val="16"/>
              </w:rPr>
              <w:t xml:space="preserve">) – </w:t>
            </w:r>
            <w:proofErr w:type="spellStart"/>
            <w:r w:rsidRPr="00D47287">
              <w:rPr>
                <w:rFonts w:cstheme="minorHAnsi"/>
                <w:sz w:val="16"/>
                <w:szCs w:val="16"/>
              </w:rPr>
              <w:t>AYNACA</w:t>
            </w:r>
            <w:proofErr w:type="spellEnd"/>
            <w:r w:rsidRPr="00D47287">
              <w:rPr>
                <w:rFonts w:cstheme="minorHAnsi"/>
                <w:sz w:val="16"/>
                <w:szCs w:val="16"/>
              </w:rPr>
              <w:t>, RUTA: LM-562, DISTRITO DE ÁMBAR, PROVINCIA DE HUAURA, DEPARTAMENTO DE LIMA</w:t>
            </w:r>
          </w:p>
        </w:tc>
        <w:tc>
          <w:tcPr>
            <w:tcW w:w="736" w:type="dxa"/>
            <w:tcBorders>
              <w:top w:val="single" w:sz="4" w:space="0" w:color="auto"/>
              <w:left w:val="single" w:sz="4" w:space="0" w:color="5B9BD5"/>
              <w:bottom w:val="single" w:sz="4" w:space="0" w:color="auto"/>
              <w:right w:val="single" w:sz="4" w:space="0" w:color="auto"/>
            </w:tcBorders>
            <w:vAlign w:val="center"/>
            <w:hideMark/>
          </w:tcPr>
          <w:p w14:paraId="7F84BC90"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4.625</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242E4CA"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208,125.00 </w:t>
            </w:r>
          </w:p>
        </w:tc>
        <w:tc>
          <w:tcPr>
            <w:tcW w:w="1233" w:type="dxa"/>
            <w:tcBorders>
              <w:top w:val="single" w:sz="4" w:space="0" w:color="auto"/>
              <w:left w:val="single" w:sz="4" w:space="0" w:color="auto"/>
              <w:bottom w:val="single" w:sz="4" w:space="0" w:color="auto"/>
              <w:right w:val="single" w:sz="4" w:space="0" w:color="auto"/>
            </w:tcBorders>
            <w:vAlign w:val="center"/>
            <w:hideMark/>
          </w:tcPr>
          <w:p w14:paraId="7B4FD240"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20,813.00 </w:t>
            </w:r>
          </w:p>
        </w:tc>
        <w:tc>
          <w:tcPr>
            <w:tcW w:w="1102" w:type="dxa"/>
            <w:tcBorders>
              <w:top w:val="single" w:sz="4" w:space="0" w:color="auto"/>
              <w:left w:val="single" w:sz="4" w:space="0" w:color="auto"/>
              <w:bottom w:val="single" w:sz="4" w:space="0" w:color="auto"/>
              <w:right w:val="single" w:sz="4" w:space="0" w:color="auto"/>
            </w:tcBorders>
            <w:vAlign w:val="center"/>
            <w:hideMark/>
          </w:tcPr>
          <w:p w14:paraId="4041DC48" w14:textId="77777777" w:rsidR="000354F0" w:rsidRPr="0069773A" w:rsidRDefault="000354F0" w:rsidP="000354F0">
            <w:pPr>
              <w:spacing w:after="0" w:line="240" w:lineRule="auto"/>
              <w:jc w:val="center"/>
              <w:rPr>
                <w:rFonts w:ascii="Calibri" w:eastAsia="Times New Roman" w:hAnsi="Calibri" w:cs="Calibri"/>
                <w:b/>
                <w:bCs/>
                <w:color w:val="000000"/>
                <w:sz w:val="18"/>
                <w:szCs w:val="18"/>
                <w:lang w:eastAsia="es-PE"/>
              </w:rPr>
            </w:pPr>
            <w:r w:rsidRPr="0069773A">
              <w:rPr>
                <w:rFonts w:ascii="Calibri" w:eastAsia="Times New Roman" w:hAnsi="Calibri" w:cs="Calibri"/>
                <w:b/>
                <w:bCs/>
                <w:color w:val="000000"/>
                <w:sz w:val="18"/>
                <w:szCs w:val="18"/>
                <w:lang w:eastAsia="es-PE"/>
              </w:rPr>
              <w:t xml:space="preserve"> S/              228,938.00 </w:t>
            </w:r>
          </w:p>
        </w:tc>
        <w:tc>
          <w:tcPr>
            <w:tcW w:w="1497" w:type="dxa"/>
            <w:tcBorders>
              <w:top w:val="single" w:sz="4" w:space="0" w:color="auto"/>
              <w:left w:val="single" w:sz="4" w:space="0" w:color="auto"/>
              <w:bottom w:val="single" w:sz="4" w:space="0" w:color="auto"/>
              <w:right w:val="single" w:sz="4" w:space="0" w:color="auto"/>
            </w:tcBorders>
            <w:vAlign w:val="center"/>
            <w:hideMark/>
          </w:tcPr>
          <w:p w14:paraId="39AC99E3"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MANTENIMIENTO PERIODICO </w:t>
            </w:r>
          </w:p>
        </w:tc>
        <w:tc>
          <w:tcPr>
            <w:tcW w:w="993" w:type="dxa"/>
            <w:tcBorders>
              <w:top w:val="single" w:sz="4" w:space="0" w:color="auto"/>
              <w:left w:val="single" w:sz="4" w:space="0" w:color="auto"/>
              <w:bottom w:val="single" w:sz="4" w:space="0" w:color="auto"/>
              <w:right w:val="single" w:sz="4" w:space="0" w:color="auto"/>
            </w:tcBorders>
            <w:vAlign w:val="center"/>
            <w:hideMark/>
          </w:tcPr>
          <w:p w14:paraId="2D986A3D" w14:textId="77777777" w:rsidR="000354F0" w:rsidRPr="00F56226" w:rsidRDefault="000354F0" w:rsidP="000354F0">
            <w:pPr>
              <w:spacing w:after="0" w:line="240" w:lineRule="auto"/>
              <w:jc w:val="center"/>
              <w:rPr>
                <w:rFonts w:ascii="Calibri" w:eastAsia="Times New Roman" w:hAnsi="Calibri" w:cs="Calibri"/>
                <w:b/>
                <w:bCs/>
                <w:color w:val="000000"/>
                <w:sz w:val="17"/>
                <w:szCs w:val="17"/>
                <w:lang w:eastAsia="es-PE"/>
              </w:rPr>
            </w:pPr>
            <w:r w:rsidRPr="00F56226">
              <w:rPr>
                <w:rFonts w:ascii="Calibri" w:eastAsia="Times New Roman" w:hAnsi="Calibri" w:cs="Calibri"/>
                <w:b/>
                <w:bCs/>
                <w:color w:val="000000"/>
                <w:sz w:val="17"/>
                <w:szCs w:val="17"/>
                <w:lang w:eastAsia="es-PE"/>
              </w:rPr>
              <w:t>33</w:t>
            </w:r>
          </w:p>
        </w:tc>
        <w:tc>
          <w:tcPr>
            <w:tcW w:w="1449" w:type="dxa"/>
            <w:tcBorders>
              <w:top w:val="single" w:sz="4" w:space="0" w:color="auto"/>
              <w:left w:val="single" w:sz="4" w:space="0" w:color="auto"/>
              <w:bottom w:val="single" w:sz="4" w:space="0" w:color="auto"/>
              <w:right w:val="double" w:sz="6" w:space="0" w:color="000000"/>
            </w:tcBorders>
            <w:vAlign w:val="center"/>
            <w:hideMark/>
          </w:tcPr>
          <w:p w14:paraId="4B3078A8"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w:t>
            </w:r>
          </w:p>
        </w:tc>
      </w:tr>
      <w:tr w:rsidR="000354F0" w:rsidRPr="00F56226" w14:paraId="495E2961" w14:textId="77777777" w:rsidTr="000354F0">
        <w:trPr>
          <w:trHeight w:val="450"/>
        </w:trPr>
        <w:tc>
          <w:tcPr>
            <w:tcW w:w="321" w:type="dxa"/>
            <w:tcBorders>
              <w:top w:val="single" w:sz="4" w:space="0" w:color="auto"/>
              <w:left w:val="double" w:sz="6" w:space="0" w:color="000000"/>
              <w:bottom w:val="single" w:sz="4" w:space="0" w:color="auto"/>
              <w:right w:val="single" w:sz="4" w:space="0" w:color="auto"/>
            </w:tcBorders>
            <w:shd w:val="clear" w:color="DDEBF7" w:fill="DDEBF7"/>
            <w:vAlign w:val="center"/>
            <w:hideMark/>
          </w:tcPr>
          <w:p w14:paraId="76748396"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5</w:t>
            </w:r>
          </w:p>
        </w:tc>
        <w:tc>
          <w:tcPr>
            <w:tcW w:w="1042"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6EE907BA"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HUAURA</w:t>
            </w:r>
          </w:p>
        </w:tc>
        <w:tc>
          <w:tcPr>
            <w:tcW w:w="124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7CDA5CAF"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AMBAR</w:t>
            </w:r>
          </w:p>
        </w:tc>
        <w:tc>
          <w:tcPr>
            <w:tcW w:w="948"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602297FD" w14:textId="77777777" w:rsidR="000354F0" w:rsidRPr="00F56226" w:rsidRDefault="000354F0" w:rsidP="000354F0">
            <w:pPr>
              <w:spacing w:after="0" w:line="240" w:lineRule="auto"/>
              <w:jc w:val="center"/>
              <w:rPr>
                <w:rFonts w:ascii="Arial Narrow" w:eastAsia="Times New Roman" w:hAnsi="Arial Narrow" w:cs="Calibri"/>
                <w:b/>
                <w:bCs/>
                <w:sz w:val="17"/>
                <w:szCs w:val="17"/>
                <w:lang w:eastAsia="es-PE"/>
              </w:rPr>
            </w:pPr>
            <w:r w:rsidRPr="00F56226">
              <w:rPr>
                <w:rFonts w:ascii="Arial Narrow" w:eastAsia="Times New Roman" w:hAnsi="Arial Narrow" w:cs="Calibri"/>
                <w:b/>
                <w:bCs/>
                <w:sz w:val="17"/>
                <w:szCs w:val="17"/>
                <w:lang w:eastAsia="es-PE"/>
              </w:rPr>
              <w:t>LM-560</w:t>
            </w:r>
          </w:p>
        </w:tc>
        <w:tc>
          <w:tcPr>
            <w:tcW w:w="353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2A2DACD6" w14:textId="7AE68A12" w:rsidR="000354F0" w:rsidRPr="00F56226" w:rsidRDefault="000354F0" w:rsidP="000354F0">
            <w:pPr>
              <w:spacing w:after="0" w:line="240" w:lineRule="auto"/>
              <w:rPr>
                <w:rFonts w:ascii="Arial Narrow" w:eastAsia="Times New Roman" w:hAnsi="Arial Narrow" w:cs="Calibri"/>
                <w:sz w:val="17"/>
                <w:szCs w:val="17"/>
                <w:lang w:eastAsia="es-PE"/>
              </w:rPr>
            </w:pPr>
            <w:r w:rsidRPr="00D47287">
              <w:rPr>
                <w:rFonts w:cstheme="minorHAnsi"/>
                <w:sz w:val="16"/>
                <w:szCs w:val="16"/>
              </w:rPr>
              <w:t xml:space="preserve">MANTENIMIENTO PERIÓDICO DEL CAMINO VECINAL NO PAVIMENTADO, TRAMO: </w:t>
            </w:r>
            <w:proofErr w:type="spellStart"/>
            <w:r w:rsidRPr="00D47287">
              <w:rPr>
                <w:rFonts w:cstheme="minorHAnsi"/>
                <w:sz w:val="16"/>
                <w:szCs w:val="16"/>
              </w:rPr>
              <w:t>EMP</w:t>
            </w:r>
            <w:proofErr w:type="spellEnd"/>
            <w:r w:rsidRPr="00D47287">
              <w:rPr>
                <w:rFonts w:cstheme="minorHAnsi"/>
                <w:sz w:val="16"/>
                <w:szCs w:val="16"/>
              </w:rPr>
              <w:t>. LM-102 (</w:t>
            </w:r>
            <w:proofErr w:type="spellStart"/>
            <w:r w:rsidRPr="00D47287">
              <w:rPr>
                <w:rFonts w:cstheme="minorHAnsi"/>
                <w:sz w:val="16"/>
                <w:szCs w:val="16"/>
              </w:rPr>
              <w:t>AMBAR</w:t>
            </w:r>
            <w:proofErr w:type="spellEnd"/>
            <w:r w:rsidRPr="00D47287">
              <w:rPr>
                <w:rFonts w:cstheme="minorHAnsi"/>
                <w:sz w:val="16"/>
                <w:szCs w:val="16"/>
              </w:rPr>
              <w:t xml:space="preserve">) – AYAR – </w:t>
            </w:r>
            <w:proofErr w:type="spellStart"/>
            <w:r w:rsidRPr="00D47287">
              <w:rPr>
                <w:rFonts w:cstheme="minorHAnsi"/>
                <w:sz w:val="16"/>
                <w:szCs w:val="16"/>
              </w:rPr>
              <w:t>TAMBON</w:t>
            </w:r>
            <w:proofErr w:type="spellEnd"/>
            <w:r w:rsidRPr="00D47287">
              <w:rPr>
                <w:rFonts w:cstheme="minorHAnsi"/>
                <w:sz w:val="16"/>
                <w:szCs w:val="16"/>
              </w:rPr>
              <w:t xml:space="preserve">, RUTA: LM-560, DISTRITO </w:t>
            </w:r>
            <w:proofErr w:type="spellStart"/>
            <w:r w:rsidRPr="00D47287">
              <w:rPr>
                <w:rFonts w:cstheme="minorHAnsi"/>
                <w:sz w:val="16"/>
                <w:szCs w:val="16"/>
              </w:rPr>
              <w:t>AMBAR</w:t>
            </w:r>
            <w:proofErr w:type="spellEnd"/>
            <w:r w:rsidRPr="00D47287">
              <w:rPr>
                <w:rFonts w:cstheme="minorHAnsi"/>
                <w:sz w:val="16"/>
                <w:szCs w:val="16"/>
              </w:rPr>
              <w:t>, PROVINCIA DE HUAURA, DEPARTAMENTO DE LIMA</w:t>
            </w:r>
          </w:p>
        </w:tc>
        <w:tc>
          <w:tcPr>
            <w:tcW w:w="736" w:type="dxa"/>
            <w:tcBorders>
              <w:top w:val="single" w:sz="4" w:space="0" w:color="auto"/>
              <w:left w:val="single" w:sz="4" w:space="0" w:color="5B9BD5"/>
              <w:bottom w:val="single" w:sz="4" w:space="0" w:color="auto"/>
              <w:right w:val="single" w:sz="4" w:space="0" w:color="auto"/>
            </w:tcBorders>
            <w:shd w:val="clear" w:color="DDEBF7" w:fill="DDEBF7"/>
            <w:vAlign w:val="center"/>
            <w:hideMark/>
          </w:tcPr>
          <w:p w14:paraId="354C651C"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14.902</w:t>
            </w:r>
          </w:p>
        </w:tc>
        <w:tc>
          <w:tcPr>
            <w:tcW w:w="1491"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4ECFB511"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703,943.00 </w:t>
            </w:r>
          </w:p>
        </w:tc>
        <w:tc>
          <w:tcPr>
            <w:tcW w:w="1233"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11623B79"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70,394.00 </w:t>
            </w:r>
          </w:p>
        </w:tc>
        <w:tc>
          <w:tcPr>
            <w:tcW w:w="1102"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009052D3" w14:textId="77777777" w:rsidR="000354F0" w:rsidRPr="0069773A" w:rsidRDefault="000354F0" w:rsidP="000354F0">
            <w:pPr>
              <w:spacing w:after="0" w:line="240" w:lineRule="auto"/>
              <w:jc w:val="center"/>
              <w:rPr>
                <w:rFonts w:ascii="Calibri" w:eastAsia="Times New Roman" w:hAnsi="Calibri" w:cs="Calibri"/>
                <w:b/>
                <w:bCs/>
                <w:color w:val="000000"/>
                <w:sz w:val="18"/>
                <w:szCs w:val="18"/>
                <w:lang w:eastAsia="es-PE"/>
              </w:rPr>
            </w:pPr>
            <w:r w:rsidRPr="0069773A">
              <w:rPr>
                <w:rFonts w:ascii="Calibri" w:eastAsia="Times New Roman" w:hAnsi="Calibri" w:cs="Calibri"/>
                <w:b/>
                <w:bCs/>
                <w:color w:val="000000"/>
                <w:sz w:val="18"/>
                <w:szCs w:val="18"/>
                <w:lang w:eastAsia="es-PE"/>
              </w:rPr>
              <w:t xml:space="preserve"> S/              774,337.00 </w:t>
            </w:r>
          </w:p>
        </w:tc>
        <w:tc>
          <w:tcPr>
            <w:tcW w:w="149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BC60F2B"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MANTENIMIENTO PERIODICO </w:t>
            </w:r>
          </w:p>
        </w:tc>
        <w:tc>
          <w:tcPr>
            <w:tcW w:w="993"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840A609" w14:textId="77777777" w:rsidR="000354F0" w:rsidRPr="00F56226" w:rsidRDefault="000354F0" w:rsidP="000354F0">
            <w:pPr>
              <w:spacing w:after="0" w:line="240" w:lineRule="auto"/>
              <w:jc w:val="center"/>
              <w:rPr>
                <w:rFonts w:ascii="Calibri" w:eastAsia="Times New Roman" w:hAnsi="Calibri" w:cs="Calibri"/>
                <w:b/>
                <w:bCs/>
                <w:color w:val="000000"/>
                <w:sz w:val="17"/>
                <w:szCs w:val="17"/>
                <w:lang w:eastAsia="es-PE"/>
              </w:rPr>
            </w:pPr>
            <w:r w:rsidRPr="00F56226">
              <w:rPr>
                <w:rFonts w:ascii="Calibri" w:eastAsia="Times New Roman" w:hAnsi="Calibri" w:cs="Calibri"/>
                <w:b/>
                <w:bCs/>
                <w:color w:val="000000"/>
                <w:sz w:val="17"/>
                <w:szCs w:val="17"/>
                <w:lang w:eastAsia="es-PE"/>
              </w:rPr>
              <w:t>15</w:t>
            </w:r>
          </w:p>
        </w:tc>
        <w:tc>
          <w:tcPr>
            <w:tcW w:w="1449" w:type="dxa"/>
            <w:tcBorders>
              <w:top w:val="single" w:sz="4" w:space="0" w:color="auto"/>
              <w:left w:val="single" w:sz="4" w:space="0" w:color="auto"/>
              <w:bottom w:val="single" w:sz="4" w:space="0" w:color="auto"/>
              <w:right w:val="double" w:sz="6" w:space="0" w:color="000000"/>
            </w:tcBorders>
            <w:shd w:val="clear" w:color="DDEBF7" w:fill="DDEBF7"/>
            <w:vAlign w:val="center"/>
            <w:hideMark/>
          </w:tcPr>
          <w:p w14:paraId="232E7C2A"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PIA 2025</w:t>
            </w:r>
          </w:p>
        </w:tc>
      </w:tr>
      <w:tr w:rsidR="000354F0" w:rsidRPr="00F56226" w14:paraId="3BA88D90" w14:textId="77777777" w:rsidTr="000354F0">
        <w:trPr>
          <w:trHeight w:val="450"/>
        </w:trPr>
        <w:tc>
          <w:tcPr>
            <w:tcW w:w="321" w:type="dxa"/>
            <w:tcBorders>
              <w:top w:val="single" w:sz="4" w:space="0" w:color="auto"/>
              <w:left w:val="double" w:sz="6" w:space="0" w:color="000000"/>
              <w:bottom w:val="single" w:sz="4" w:space="0" w:color="auto"/>
              <w:right w:val="single" w:sz="4" w:space="0" w:color="auto"/>
            </w:tcBorders>
            <w:vAlign w:val="center"/>
            <w:hideMark/>
          </w:tcPr>
          <w:p w14:paraId="3C664B13"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6</w:t>
            </w:r>
          </w:p>
        </w:tc>
        <w:tc>
          <w:tcPr>
            <w:tcW w:w="1042" w:type="dxa"/>
            <w:tcBorders>
              <w:top w:val="single" w:sz="4" w:space="0" w:color="auto"/>
              <w:left w:val="single" w:sz="4" w:space="0" w:color="auto"/>
              <w:bottom w:val="single" w:sz="4" w:space="0" w:color="auto"/>
              <w:right w:val="single" w:sz="4" w:space="0" w:color="auto"/>
            </w:tcBorders>
            <w:vAlign w:val="center"/>
            <w:hideMark/>
          </w:tcPr>
          <w:p w14:paraId="3B5AF3C4"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HUAURA</w:t>
            </w:r>
          </w:p>
        </w:tc>
        <w:tc>
          <w:tcPr>
            <w:tcW w:w="1247" w:type="dxa"/>
            <w:tcBorders>
              <w:top w:val="single" w:sz="4" w:space="0" w:color="auto"/>
              <w:left w:val="single" w:sz="4" w:space="0" w:color="auto"/>
              <w:bottom w:val="single" w:sz="4" w:space="0" w:color="auto"/>
              <w:right w:val="single" w:sz="4" w:space="0" w:color="auto"/>
            </w:tcBorders>
            <w:vAlign w:val="center"/>
            <w:hideMark/>
          </w:tcPr>
          <w:p w14:paraId="2B467434"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SANTA LEONOR</w:t>
            </w:r>
          </w:p>
        </w:tc>
        <w:tc>
          <w:tcPr>
            <w:tcW w:w="948" w:type="dxa"/>
            <w:tcBorders>
              <w:top w:val="single" w:sz="4" w:space="0" w:color="auto"/>
              <w:left w:val="single" w:sz="4" w:space="0" w:color="auto"/>
              <w:bottom w:val="single" w:sz="4" w:space="0" w:color="auto"/>
              <w:right w:val="single" w:sz="4" w:space="0" w:color="auto"/>
            </w:tcBorders>
            <w:vAlign w:val="center"/>
            <w:hideMark/>
          </w:tcPr>
          <w:p w14:paraId="48E4CC1A" w14:textId="77777777" w:rsidR="000354F0" w:rsidRPr="00F56226" w:rsidRDefault="000354F0" w:rsidP="000354F0">
            <w:pPr>
              <w:spacing w:after="0" w:line="240" w:lineRule="auto"/>
              <w:jc w:val="center"/>
              <w:rPr>
                <w:rFonts w:ascii="Arial Narrow" w:eastAsia="Times New Roman" w:hAnsi="Arial Narrow" w:cs="Calibri"/>
                <w:b/>
                <w:bCs/>
                <w:sz w:val="17"/>
                <w:szCs w:val="17"/>
                <w:lang w:eastAsia="es-PE"/>
              </w:rPr>
            </w:pPr>
            <w:r w:rsidRPr="00F56226">
              <w:rPr>
                <w:rFonts w:ascii="Arial Narrow" w:eastAsia="Times New Roman" w:hAnsi="Arial Narrow" w:cs="Calibri"/>
                <w:b/>
                <w:bCs/>
                <w:sz w:val="17"/>
                <w:szCs w:val="17"/>
                <w:lang w:eastAsia="es-PE"/>
              </w:rPr>
              <w:t>LM-603</w:t>
            </w:r>
          </w:p>
        </w:tc>
        <w:tc>
          <w:tcPr>
            <w:tcW w:w="3530" w:type="dxa"/>
            <w:tcBorders>
              <w:top w:val="single" w:sz="4" w:space="0" w:color="auto"/>
              <w:left w:val="single" w:sz="4" w:space="0" w:color="auto"/>
              <w:bottom w:val="single" w:sz="4" w:space="0" w:color="auto"/>
              <w:right w:val="single" w:sz="4" w:space="0" w:color="auto"/>
            </w:tcBorders>
            <w:vAlign w:val="center"/>
            <w:hideMark/>
          </w:tcPr>
          <w:p w14:paraId="0C76D9CA" w14:textId="6B0B2757" w:rsidR="000354F0" w:rsidRPr="000354F0" w:rsidRDefault="000354F0" w:rsidP="000354F0">
            <w:pPr>
              <w:spacing w:after="0" w:line="240" w:lineRule="auto"/>
              <w:rPr>
                <w:rFonts w:ascii="Arial Narrow" w:eastAsia="Times New Roman" w:hAnsi="Arial Narrow" w:cs="Calibri"/>
                <w:sz w:val="17"/>
                <w:szCs w:val="17"/>
                <w:lang w:val="es-ES" w:eastAsia="es-PE"/>
              </w:rPr>
            </w:pPr>
            <w:r w:rsidRPr="00D47287">
              <w:rPr>
                <w:rFonts w:cstheme="minorHAnsi"/>
                <w:sz w:val="16"/>
                <w:szCs w:val="16"/>
              </w:rPr>
              <w:t xml:space="preserve">MANTENIMIENTO </w:t>
            </w:r>
            <w:proofErr w:type="spellStart"/>
            <w:r w:rsidRPr="00D47287">
              <w:rPr>
                <w:rFonts w:cstheme="minorHAnsi"/>
                <w:sz w:val="16"/>
                <w:szCs w:val="16"/>
              </w:rPr>
              <w:t>PERIODICO</w:t>
            </w:r>
            <w:proofErr w:type="spellEnd"/>
            <w:r w:rsidRPr="00D47287">
              <w:rPr>
                <w:rFonts w:cstheme="minorHAnsi"/>
                <w:sz w:val="16"/>
                <w:szCs w:val="16"/>
              </w:rPr>
              <w:t xml:space="preserve"> DEL CAMINO VECINAL NO PAVIMENTADO, TRAMO: </w:t>
            </w:r>
            <w:proofErr w:type="spellStart"/>
            <w:r w:rsidRPr="00D47287">
              <w:rPr>
                <w:rFonts w:cstheme="minorHAnsi"/>
                <w:sz w:val="16"/>
                <w:szCs w:val="16"/>
              </w:rPr>
              <w:t>EMP</w:t>
            </w:r>
            <w:proofErr w:type="spellEnd"/>
            <w:r w:rsidRPr="00D47287">
              <w:rPr>
                <w:rFonts w:cstheme="minorHAnsi"/>
                <w:sz w:val="16"/>
                <w:szCs w:val="16"/>
              </w:rPr>
              <w:t xml:space="preserve">. LM-107 (PARQUIN) - </w:t>
            </w:r>
            <w:proofErr w:type="spellStart"/>
            <w:r w:rsidRPr="00D47287">
              <w:rPr>
                <w:rFonts w:cstheme="minorHAnsi"/>
                <w:sz w:val="16"/>
                <w:szCs w:val="16"/>
              </w:rPr>
              <w:t>PICOY</w:t>
            </w:r>
            <w:proofErr w:type="spellEnd"/>
            <w:r w:rsidRPr="00D47287">
              <w:rPr>
                <w:rFonts w:cstheme="minorHAnsi"/>
                <w:sz w:val="16"/>
                <w:szCs w:val="16"/>
              </w:rPr>
              <w:t xml:space="preserve"> (7.345 KM), RUTA: LM-603, DISTRITO SANTA LEONOR, PROVINCIA DE HUAURA - DEPARTAMENTO DE LIMA</w:t>
            </w:r>
          </w:p>
        </w:tc>
        <w:tc>
          <w:tcPr>
            <w:tcW w:w="736" w:type="dxa"/>
            <w:tcBorders>
              <w:top w:val="single" w:sz="4" w:space="0" w:color="auto"/>
              <w:left w:val="single" w:sz="4" w:space="0" w:color="5B9BD5"/>
              <w:bottom w:val="single" w:sz="4" w:space="0" w:color="auto"/>
              <w:right w:val="single" w:sz="4" w:space="0" w:color="auto"/>
            </w:tcBorders>
            <w:vAlign w:val="center"/>
            <w:hideMark/>
          </w:tcPr>
          <w:p w14:paraId="468DD3C7"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7.345</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A025860"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387,785.00 </w:t>
            </w:r>
          </w:p>
        </w:tc>
        <w:tc>
          <w:tcPr>
            <w:tcW w:w="1233" w:type="dxa"/>
            <w:tcBorders>
              <w:top w:val="single" w:sz="4" w:space="0" w:color="auto"/>
              <w:left w:val="single" w:sz="4" w:space="0" w:color="auto"/>
              <w:bottom w:val="single" w:sz="4" w:space="0" w:color="auto"/>
              <w:right w:val="single" w:sz="4" w:space="0" w:color="auto"/>
            </w:tcBorders>
            <w:vAlign w:val="center"/>
            <w:hideMark/>
          </w:tcPr>
          <w:p w14:paraId="570547F8"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38,779.00 </w:t>
            </w:r>
          </w:p>
        </w:tc>
        <w:tc>
          <w:tcPr>
            <w:tcW w:w="1102" w:type="dxa"/>
            <w:tcBorders>
              <w:top w:val="single" w:sz="4" w:space="0" w:color="auto"/>
              <w:left w:val="single" w:sz="4" w:space="0" w:color="auto"/>
              <w:bottom w:val="single" w:sz="4" w:space="0" w:color="auto"/>
              <w:right w:val="single" w:sz="4" w:space="0" w:color="auto"/>
            </w:tcBorders>
            <w:vAlign w:val="center"/>
            <w:hideMark/>
          </w:tcPr>
          <w:p w14:paraId="00A6E0EB" w14:textId="77777777" w:rsidR="000354F0" w:rsidRPr="0069773A" w:rsidRDefault="000354F0" w:rsidP="000354F0">
            <w:pPr>
              <w:spacing w:after="0" w:line="240" w:lineRule="auto"/>
              <w:jc w:val="center"/>
              <w:rPr>
                <w:rFonts w:ascii="Calibri" w:eastAsia="Times New Roman" w:hAnsi="Calibri" w:cs="Calibri"/>
                <w:b/>
                <w:bCs/>
                <w:color w:val="000000"/>
                <w:sz w:val="18"/>
                <w:szCs w:val="18"/>
                <w:lang w:eastAsia="es-PE"/>
              </w:rPr>
            </w:pPr>
            <w:r w:rsidRPr="0069773A">
              <w:rPr>
                <w:rFonts w:ascii="Calibri" w:eastAsia="Times New Roman" w:hAnsi="Calibri" w:cs="Calibri"/>
                <w:b/>
                <w:bCs/>
                <w:color w:val="000000"/>
                <w:sz w:val="18"/>
                <w:szCs w:val="18"/>
                <w:lang w:eastAsia="es-PE"/>
              </w:rPr>
              <w:t xml:space="preserve"> S/              426,564.00 </w:t>
            </w:r>
          </w:p>
        </w:tc>
        <w:tc>
          <w:tcPr>
            <w:tcW w:w="1497" w:type="dxa"/>
            <w:tcBorders>
              <w:top w:val="single" w:sz="4" w:space="0" w:color="auto"/>
              <w:left w:val="single" w:sz="4" w:space="0" w:color="auto"/>
              <w:bottom w:val="single" w:sz="4" w:space="0" w:color="auto"/>
              <w:right w:val="single" w:sz="4" w:space="0" w:color="auto"/>
            </w:tcBorders>
            <w:vAlign w:val="center"/>
            <w:hideMark/>
          </w:tcPr>
          <w:p w14:paraId="1D0F5976"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MANTENIMIENTO PERIODICO </w:t>
            </w:r>
          </w:p>
        </w:tc>
        <w:tc>
          <w:tcPr>
            <w:tcW w:w="993" w:type="dxa"/>
            <w:tcBorders>
              <w:top w:val="single" w:sz="4" w:space="0" w:color="auto"/>
              <w:left w:val="single" w:sz="4" w:space="0" w:color="auto"/>
              <w:bottom w:val="single" w:sz="4" w:space="0" w:color="auto"/>
              <w:right w:val="single" w:sz="4" w:space="0" w:color="auto"/>
            </w:tcBorders>
            <w:vAlign w:val="center"/>
            <w:hideMark/>
          </w:tcPr>
          <w:p w14:paraId="70E7BF49" w14:textId="77777777" w:rsidR="000354F0" w:rsidRPr="00F56226" w:rsidRDefault="000354F0" w:rsidP="000354F0">
            <w:pPr>
              <w:spacing w:after="0" w:line="240" w:lineRule="auto"/>
              <w:jc w:val="center"/>
              <w:rPr>
                <w:rFonts w:ascii="Calibri" w:eastAsia="Times New Roman" w:hAnsi="Calibri" w:cs="Calibri"/>
                <w:b/>
                <w:bCs/>
                <w:color w:val="000000"/>
                <w:sz w:val="17"/>
                <w:szCs w:val="17"/>
                <w:lang w:eastAsia="es-PE"/>
              </w:rPr>
            </w:pPr>
            <w:r w:rsidRPr="00F56226">
              <w:rPr>
                <w:rFonts w:ascii="Calibri" w:eastAsia="Times New Roman" w:hAnsi="Calibri" w:cs="Calibri"/>
                <w:b/>
                <w:bCs/>
                <w:color w:val="000000"/>
                <w:sz w:val="17"/>
                <w:szCs w:val="17"/>
                <w:lang w:eastAsia="es-PE"/>
              </w:rPr>
              <w:t>42</w:t>
            </w:r>
          </w:p>
        </w:tc>
        <w:tc>
          <w:tcPr>
            <w:tcW w:w="1449" w:type="dxa"/>
            <w:tcBorders>
              <w:top w:val="single" w:sz="4" w:space="0" w:color="auto"/>
              <w:left w:val="single" w:sz="4" w:space="0" w:color="auto"/>
              <w:bottom w:val="single" w:sz="4" w:space="0" w:color="auto"/>
              <w:right w:val="double" w:sz="6" w:space="0" w:color="000000"/>
            </w:tcBorders>
            <w:vAlign w:val="center"/>
            <w:hideMark/>
          </w:tcPr>
          <w:p w14:paraId="05A23A70"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PIA 2025</w:t>
            </w:r>
          </w:p>
        </w:tc>
      </w:tr>
      <w:tr w:rsidR="000354F0" w:rsidRPr="00F56226" w14:paraId="4DFA4BB4" w14:textId="77777777" w:rsidTr="000354F0">
        <w:trPr>
          <w:trHeight w:val="450"/>
        </w:trPr>
        <w:tc>
          <w:tcPr>
            <w:tcW w:w="321" w:type="dxa"/>
            <w:tcBorders>
              <w:top w:val="single" w:sz="4" w:space="0" w:color="auto"/>
              <w:left w:val="double" w:sz="6" w:space="0" w:color="000000"/>
              <w:bottom w:val="single" w:sz="4" w:space="0" w:color="auto"/>
              <w:right w:val="single" w:sz="4" w:space="0" w:color="auto"/>
            </w:tcBorders>
            <w:shd w:val="clear" w:color="DDEBF7" w:fill="DDEBF7"/>
            <w:vAlign w:val="center"/>
            <w:hideMark/>
          </w:tcPr>
          <w:p w14:paraId="4C4BB3F7"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7</w:t>
            </w:r>
          </w:p>
        </w:tc>
        <w:tc>
          <w:tcPr>
            <w:tcW w:w="1042"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0F43DEBA"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HUAURA</w:t>
            </w:r>
          </w:p>
        </w:tc>
        <w:tc>
          <w:tcPr>
            <w:tcW w:w="124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9C450CD"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SANTA LEONOR</w:t>
            </w:r>
          </w:p>
        </w:tc>
        <w:tc>
          <w:tcPr>
            <w:tcW w:w="948"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B5C8A09" w14:textId="77777777" w:rsidR="000354F0" w:rsidRPr="00F56226" w:rsidRDefault="000354F0" w:rsidP="000354F0">
            <w:pPr>
              <w:spacing w:after="0" w:line="240" w:lineRule="auto"/>
              <w:jc w:val="center"/>
              <w:rPr>
                <w:rFonts w:ascii="Arial Narrow" w:eastAsia="Times New Roman" w:hAnsi="Arial Narrow" w:cs="Calibri"/>
                <w:b/>
                <w:bCs/>
                <w:sz w:val="17"/>
                <w:szCs w:val="17"/>
                <w:lang w:eastAsia="es-PE"/>
              </w:rPr>
            </w:pPr>
            <w:r w:rsidRPr="00F56226">
              <w:rPr>
                <w:rFonts w:ascii="Arial Narrow" w:eastAsia="Times New Roman" w:hAnsi="Arial Narrow" w:cs="Calibri"/>
                <w:b/>
                <w:bCs/>
                <w:sz w:val="17"/>
                <w:szCs w:val="17"/>
                <w:lang w:eastAsia="es-PE"/>
              </w:rPr>
              <w:t>LM-619</w:t>
            </w:r>
          </w:p>
        </w:tc>
        <w:tc>
          <w:tcPr>
            <w:tcW w:w="353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682852A2" w14:textId="2F1C96A0" w:rsidR="000354F0" w:rsidRPr="000354F0" w:rsidRDefault="000354F0" w:rsidP="000354F0">
            <w:pPr>
              <w:spacing w:after="0" w:line="240" w:lineRule="auto"/>
              <w:rPr>
                <w:rFonts w:ascii="Arial Narrow" w:eastAsia="Times New Roman" w:hAnsi="Arial Narrow" w:cs="Calibri"/>
                <w:sz w:val="17"/>
                <w:szCs w:val="17"/>
                <w:lang w:val="es-ES" w:eastAsia="es-PE"/>
              </w:rPr>
            </w:pPr>
            <w:r w:rsidRPr="00D47287">
              <w:rPr>
                <w:rFonts w:cstheme="minorHAnsi"/>
                <w:sz w:val="16"/>
                <w:szCs w:val="16"/>
              </w:rPr>
              <w:t xml:space="preserve">MANTENIMIENTO </w:t>
            </w:r>
            <w:proofErr w:type="spellStart"/>
            <w:r w:rsidRPr="00D47287">
              <w:rPr>
                <w:rFonts w:cstheme="minorHAnsi"/>
                <w:sz w:val="16"/>
                <w:szCs w:val="16"/>
              </w:rPr>
              <w:t>PERIODICO</w:t>
            </w:r>
            <w:proofErr w:type="spellEnd"/>
            <w:r w:rsidRPr="00D47287">
              <w:rPr>
                <w:rFonts w:cstheme="minorHAnsi"/>
                <w:sz w:val="16"/>
                <w:szCs w:val="16"/>
              </w:rPr>
              <w:t xml:space="preserve"> DEL CAMINO VECINAL NO PAVIMENTADO, TRAMO: </w:t>
            </w:r>
            <w:proofErr w:type="spellStart"/>
            <w:r w:rsidRPr="00D47287">
              <w:rPr>
                <w:rFonts w:cstheme="minorHAnsi"/>
                <w:sz w:val="16"/>
                <w:szCs w:val="16"/>
              </w:rPr>
              <w:t>EMP</w:t>
            </w:r>
            <w:proofErr w:type="spellEnd"/>
            <w:r w:rsidRPr="00D47287">
              <w:rPr>
                <w:rFonts w:cstheme="minorHAnsi"/>
                <w:sz w:val="16"/>
                <w:szCs w:val="16"/>
              </w:rPr>
              <w:t xml:space="preserve">. LM-107 – </w:t>
            </w:r>
            <w:proofErr w:type="spellStart"/>
            <w:r w:rsidRPr="00D47287">
              <w:rPr>
                <w:rFonts w:cstheme="minorHAnsi"/>
                <w:sz w:val="16"/>
                <w:szCs w:val="16"/>
              </w:rPr>
              <w:t>MAYOBAMBA</w:t>
            </w:r>
            <w:proofErr w:type="spellEnd"/>
            <w:r w:rsidRPr="00D47287">
              <w:rPr>
                <w:rFonts w:cstheme="minorHAnsi"/>
                <w:sz w:val="16"/>
                <w:szCs w:val="16"/>
              </w:rPr>
              <w:t xml:space="preserve"> – </w:t>
            </w:r>
            <w:proofErr w:type="spellStart"/>
            <w:r w:rsidRPr="00D47287">
              <w:rPr>
                <w:rFonts w:cstheme="minorHAnsi"/>
                <w:sz w:val="16"/>
                <w:szCs w:val="16"/>
              </w:rPr>
              <w:t>EMP</w:t>
            </w:r>
            <w:proofErr w:type="spellEnd"/>
            <w:r w:rsidRPr="00D47287">
              <w:rPr>
                <w:rFonts w:cstheme="minorHAnsi"/>
                <w:sz w:val="16"/>
                <w:szCs w:val="16"/>
              </w:rPr>
              <w:t>. LM-107. (11.990 KM), RUTA: LM-619, DISTRITO SANTA LEONOR, PROVINCIA DE HUAURA - DEPARTAMENTO DE LIMA</w:t>
            </w:r>
          </w:p>
        </w:tc>
        <w:tc>
          <w:tcPr>
            <w:tcW w:w="736" w:type="dxa"/>
            <w:tcBorders>
              <w:top w:val="single" w:sz="4" w:space="0" w:color="auto"/>
              <w:left w:val="single" w:sz="4" w:space="0" w:color="5B9BD5"/>
              <w:bottom w:val="single" w:sz="4" w:space="0" w:color="auto"/>
              <w:right w:val="single" w:sz="4" w:space="0" w:color="auto"/>
            </w:tcBorders>
            <w:shd w:val="clear" w:color="DDEBF7" w:fill="DDEBF7"/>
            <w:vAlign w:val="center"/>
            <w:hideMark/>
          </w:tcPr>
          <w:p w14:paraId="6DF7091C"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11.990</w:t>
            </w:r>
          </w:p>
        </w:tc>
        <w:tc>
          <w:tcPr>
            <w:tcW w:w="1491"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9256578"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569,913.00 </w:t>
            </w:r>
          </w:p>
        </w:tc>
        <w:tc>
          <w:tcPr>
            <w:tcW w:w="1233"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6AB26E74"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56,991.00 </w:t>
            </w:r>
          </w:p>
        </w:tc>
        <w:tc>
          <w:tcPr>
            <w:tcW w:w="1102"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5A444B61" w14:textId="77777777" w:rsidR="000354F0" w:rsidRPr="0069773A" w:rsidRDefault="000354F0" w:rsidP="000354F0">
            <w:pPr>
              <w:spacing w:after="0" w:line="240" w:lineRule="auto"/>
              <w:jc w:val="center"/>
              <w:rPr>
                <w:rFonts w:ascii="Calibri" w:eastAsia="Times New Roman" w:hAnsi="Calibri" w:cs="Calibri"/>
                <w:b/>
                <w:bCs/>
                <w:color w:val="000000"/>
                <w:sz w:val="18"/>
                <w:szCs w:val="18"/>
                <w:lang w:eastAsia="es-PE"/>
              </w:rPr>
            </w:pPr>
            <w:r w:rsidRPr="0069773A">
              <w:rPr>
                <w:rFonts w:ascii="Calibri" w:eastAsia="Times New Roman" w:hAnsi="Calibri" w:cs="Calibri"/>
                <w:b/>
                <w:bCs/>
                <w:color w:val="000000"/>
                <w:sz w:val="18"/>
                <w:szCs w:val="18"/>
                <w:lang w:eastAsia="es-PE"/>
              </w:rPr>
              <w:t xml:space="preserve"> S/              626,904.00 </w:t>
            </w:r>
          </w:p>
        </w:tc>
        <w:tc>
          <w:tcPr>
            <w:tcW w:w="149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090CB005"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MANTENIMIENTO PERIODICO </w:t>
            </w:r>
          </w:p>
        </w:tc>
        <w:tc>
          <w:tcPr>
            <w:tcW w:w="993"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46C952E2" w14:textId="77777777" w:rsidR="000354F0" w:rsidRPr="00F56226" w:rsidRDefault="000354F0" w:rsidP="000354F0">
            <w:pPr>
              <w:spacing w:after="0" w:line="240" w:lineRule="auto"/>
              <w:jc w:val="center"/>
              <w:rPr>
                <w:rFonts w:ascii="Calibri" w:eastAsia="Times New Roman" w:hAnsi="Calibri" w:cs="Calibri"/>
                <w:b/>
                <w:bCs/>
                <w:color w:val="000000"/>
                <w:sz w:val="17"/>
                <w:szCs w:val="17"/>
                <w:lang w:eastAsia="es-PE"/>
              </w:rPr>
            </w:pPr>
            <w:r w:rsidRPr="00F56226">
              <w:rPr>
                <w:rFonts w:ascii="Calibri" w:eastAsia="Times New Roman" w:hAnsi="Calibri" w:cs="Calibri"/>
                <w:b/>
                <w:bCs/>
                <w:color w:val="000000"/>
                <w:sz w:val="17"/>
                <w:szCs w:val="17"/>
                <w:lang w:eastAsia="es-PE"/>
              </w:rPr>
              <w:t>11</w:t>
            </w:r>
          </w:p>
        </w:tc>
        <w:tc>
          <w:tcPr>
            <w:tcW w:w="1449" w:type="dxa"/>
            <w:tcBorders>
              <w:top w:val="single" w:sz="4" w:space="0" w:color="auto"/>
              <w:left w:val="single" w:sz="4" w:space="0" w:color="auto"/>
              <w:bottom w:val="single" w:sz="4" w:space="0" w:color="auto"/>
              <w:right w:val="double" w:sz="6" w:space="0" w:color="000000"/>
            </w:tcBorders>
            <w:shd w:val="clear" w:color="DDEBF7" w:fill="DDEBF7"/>
            <w:vAlign w:val="center"/>
            <w:hideMark/>
          </w:tcPr>
          <w:p w14:paraId="347D823E"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PIA 2025</w:t>
            </w:r>
          </w:p>
        </w:tc>
      </w:tr>
      <w:tr w:rsidR="000354F0" w:rsidRPr="00F56226" w14:paraId="43AEA574" w14:textId="77777777" w:rsidTr="00240DF6">
        <w:trPr>
          <w:trHeight w:val="735"/>
        </w:trPr>
        <w:tc>
          <w:tcPr>
            <w:tcW w:w="321" w:type="dxa"/>
            <w:tcBorders>
              <w:top w:val="double" w:sz="6" w:space="0" w:color="000000"/>
              <w:left w:val="double" w:sz="6" w:space="0" w:color="000000"/>
              <w:bottom w:val="single" w:sz="8" w:space="0" w:color="5B9BD5"/>
              <w:right w:val="single" w:sz="4" w:space="0" w:color="auto"/>
            </w:tcBorders>
            <w:shd w:val="clear" w:color="000000" w:fill="FFC000"/>
            <w:vAlign w:val="center"/>
            <w:hideMark/>
          </w:tcPr>
          <w:p w14:paraId="7E07C4D4" w14:textId="77777777" w:rsidR="000354F0" w:rsidRPr="00F56226" w:rsidRDefault="000354F0" w:rsidP="00240DF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lastRenderedPageBreak/>
              <w:t>N°</w:t>
            </w:r>
          </w:p>
        </w:tc>
        <w:tc>
          <w:tcPr>
            <w:tcW w:w="1042" w:type="dxa"/>
            <w:tcBorders>
              <w:top w:val="double" w:sz="6" w:space="0" w:color="000000"/>
              <w:left w:val="single" w:sz="4" w:space="0" w:color="auto"/>
              <w:bottom w:val="single" w:sz="8" w:space="0" w:color="5B9BD5"/>
              <w:right w:val="single" w:sz="4" w:space="0" w:color="auto"/>
            </w:tcBorders>
            <w:shd w:val="clear" w:color="000000" w:fill="FFC000"/>
            <w:vAlign w:val="center"/>
            <w:hideMark/>
          </w:tcPr>
          <w:p w14:paraId="0B16F480" w14:textId="77777777" w:rsidR="000354F0" w:rsidRPr="00F56226" w:rsidRDefault="000354F0" w:rsidP="00240DF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PROVINCIA</w:t>
            </w:r>
          </w:p>
        </w:tc>
        <w:tc>
          <w:tcPr>
            <w:tcW w:w="1247" w:type="dxa"/>
            <w:tcBorders>
              <w:top w:val="double" w:sz="6" w:space="0" w:color="000000"/>
              <w:left w:val="single" w:sz="4" w:space="0" w:color="auto"/>
              <w:bottom w:val="single" w:sz="8" w:space="0" w:color="5B9BD5"/>
              <w:right w:val="single" w:sz="4" w:space="0" w:color="auto"/>
            </w:tcBorders>
            <w:shd w:val="clear" w:color="000000" w:fill="FFC000"/>
            <w:vAlign w:val="center"/>
            <w:hideMark/>
          </w:tcPr>
          <w:p w14:paraId="0AAE932B" w14:textId="77777777" w:rsidR="000354F0" w:rsidRPr="00F56226" w:rsidRDefault="000354F0" w:rsidP="00240DF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DISTRITO</w:t>
            </w:r>
          </w:p>
        </w:tc>
        <w:tc>
          <w:tcPr>
            <w:tcW w:w="948" w:type="dxa"/>
            <w:tcBorders>
              <w:top w:val="double" w:sz="6" w:space="0" w:color="000000"/>
              <w:left w:val="single" w:sz="4" w:space="0" w:color="auto"/>
              <w:bottom w:val="single" w:sz="8" w:space="0" w:color="5B9BD5"/>
              <w:right w:val="single" w:sz="4" w:space="0" w:color="auto"/>
            </w:tcBorders>
            <w:shd w:val="clear" w:color="000000" w:fill="FFC000"/>
            <w:vAlign w:val="center"/>
            <w:hideMark/>
          </w:tcPr>
          <w:p w14:paraId="665082BB" w14:textId="77777777" w:rsidR="000354F0" w:rsidRPr="00F56226" w:rsidRDefault="000354F0" w:rsidP="00240DF6">
            <w:pPr>
              <w:spacing w:after="0" w:line="240" w:lineRule="auto"/>
              <w:jc w:val="center"/>
              <w:rPr>
                <w:rFonts w:ascii="Calibri" w:eastAsia="Times New Roman" w:hAnsi="Calibri" w:cs="Calibri"/>
                <w:b/>
                <w:bCs/>
                <w:color w:val="000000"/>
                <w:sz w:val="18"/>
                <w:szCs w:val="18"/>
                <w:lang w:eastAsia="es-PE"/>
              </w:rPr>
            </w:pPr>
            <w:proofErr w:type="spellStart"/>
            <w:r w:rsidRPr="00F56226">
              <w:rPr>
                <w:rFonts w:ascii="Calibri" w:eastAsia="Times New Roman" w:hAnsi="Calibri" w:cs="Calibri"/>
                <w:b/>
                <w:bCs/>
                <w:color w:val="000000"/>
                <w:sz w:val="18"/>
                <w:szCs w:val="18"/>
                <w:lang w:eastAsia="es-PE"/>
              </w:rPr>
              <w:t>CODIGO</w:t>
            </w:r>
            <w:proofErr w:type="spellEnd"/>
            <w:r w:rsidRPr="00F56226">
              <w:rPr>
                <w:rFonts w:ascii="Calibri" w:eastAsia="Times New Roman" w:hAnsi="Calibri" w:cs="Calibri"/>
                <w:b/>
                <w:bCs/>
                <w:color w:val="000000"/>
                <w:sz w:val="18"/>
                <w:szCs w:val="18"/>
                <w:lang w:eastAsia="es-PE"/>
              </w:rPr>
              <w:t xml:space="preserve"> DE RUTA</w:t>
            </w:r>
          </w:p>
        </w:tc>
        <w:tc>
          <w:tcPr>
            <w:tcW w:w="3530" w:type="dxa"/>
            <w:tcBorders>
              <w:top w:val="double" w:sz="6" w:space="0" w:color="000000"/>
              <w:left w:val="single" w:sz="4" w:space="0" w:color="auto"/>
              <w:bottom w:val="single" w:sz="8" w:space="0" w:color="5B9BD5"/>
              <w:right w:val="double" w:sz="6" w:space="0" w:color="000000"/>
            </w:tcBorders>
            <w:shd w:val="clear" w:color="000000" w:fill="FFC000"/>
            <w:vAlign w:val="center"/>
            <w:hideMark/>
          </w:tcPr>
          <w:p w14:paraId="39B41CEC" w14:textId="77777777" w:rsidR="000354F0" w:rsidRPr="00C622B9" w:rsidRDefault="000354F0" w:rsidP="00240DF6">
            <w:pPr>
              <w:spacing w:after="0" w:line="240" w:lineRule="auto"/>
              <w:jc w:val="center"/>
              <w:rPr>
                <w:rFonts w:ascii="Calibri" w:eastAsia="Times New Roman" w:hAnsi="Calibri" w:cs="Calibri"/>
                <w:b/>
                <w:bCs/>
                <w:color w:val="000000"/>
                <w:sz w:val="18"/>
                <w:szCs w:val="18"/>
                <w:lang w:eastAsia="es-PE"/>
              </w:rPr>
            </w:pPr>
            <w:proofErr w:type="spellStart"/>
            <w:r w:rsidRPr="00C622B9">
              <w:rPr>
                <w:rFonts w:ascii="Calibri" w:eastAsia="Times New Roman" w:hAnsi="Calibri" w:cs="Calibri"/>
                <w:b/>
                <w:bCs/>
                <w:color w:val="000000"/>
                <w:sz w:val="18"/>
                <w:szCs w:val="18"/>
                <w:lang w:eastAsia="es-PE"/>
              </w:rPr>
              <w:t>DENOMINACION</w:t>
            </w:r>
            <w:proofErr w:type="spellEnd"/>
            <w:r w:rsidRPr="00C622B9">
              <w:rPr>
                <w:rFonts w:ascii="Calibri" w:eastAsia="Times New Roman" w:hAnsi="Calibri" w:cs="Calibri"/>
                <w:b/>
                <w:bCs/>
                <w:color w:val="000000"/>
                <w:sz w:val="18"/>
                <w:szCs w:val="18"/>
                <w:lang w:eastAsia="es-PE"/>
              </w:rPr>
              <w:t xml:space="preserve"> DE</w:t>
            </w:r>
          </w:p>
          <w:p w14:paraId="4DC64D2B" w14:textId="77777777" w:rsidR="000354F0" w:rsidRPr="00F56226" w:rsidRDefault="000354F0" w:rsidP="00240DF6">
            <w:pPr>
              <w:spacing w:after="0" w:line="240" w:lineRule="auto"/>
              <w:jc w:val="center"/>
              <w:rPr>
                <w:rFonts w:ascii="Calibri" w:eastAsia="Times New Roman" w:hAnsi="Calibri" w:cs="Calibri"/>
                <w:b/>
                <w:bCs/>
                <w:color w:val="000000"/>
                <w:sz w:val="18"/>
                <w:szCs w:val="18"/>
                <w:lang w:eastAsia="es-PE"/>
              </w:rPr>
            </w:pPr>
            <w:proofErr w:type="spellStart"/>
            <w:r w:rsidRPr="00C622B9">
              <w:rPr>
                <w:rFonts w:ascii="Calibri" w:eastAsia="Times New Roman" w:hAnsi="Calibri" w:cs="Calibri"/>
                <w:b/>
                <w:bCs/>
                <w:color w:val="000000"/>
                <w:sz w:val="18"/>
                <w:szCs w:val="18"/>
                <w:lang w:eastAsia="es-PE"/>
              </w:rPr>
              <w:t>INTERVENCION</w:t>
            </w:r>
            <w:proofErr w:type="spellEnd"/>
          </w:p>
        </w:tc>
        <w:tc>
          <w:tcPr>
            <w:tcW w:w="736" w:type="dxa"/>
            <w:tcBorders>
              <w:top w:val="double" w:sz="6" w:space="0" w:color="000000"/>
              <w:left w:val="single" w:sz="4" w:space="0" w:color="auto"/>
              <w:bottom w:val="single" w:sz="8" w:space="0" w:color="5B9BD5"/>
              <w:right w:val="single" w:sz="4" w:space="0" w:color="auto"/>
            </w:tcBorders>
            <w:shd w:val="clear" w:color="000000" w:fill="FFC000"/>
            <w:vAlign w:val="center"/>
            <w:hideMark/>
          </w:tcPr>
          <w:p w14:paraId="4B8B56BE" w14:textId="77777777" w:rsidR="000354F0" w:rsidRPr="00F56226" w:rsidRDefault="000354F0" w:rsidP="00240DF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KM</w:t>
            </w:r>
          </w:p>
        </w:tc>
        <w:tc>
          <w:tcPr>
            <w:tcW w:w="1491" w:type="dxa"/>
            <w:tcBorders>
              <w:top w:val="double" w:sz="6" w:space="0" w:color="000000"/>
              <w:left w:val="single" w:sz="4" w:space="0" w:color="auto"/>
              <w:bottom w:val="single" w:sz="8" w:space="0" w:color="5B9BD5"/>
              <w:right w:val="single" w:sz="4" w:space="0" w:color="auto"/>
            </w:tcBorders>
            <w:shd w:val="clear" w:color="000000" w:fill="FFC000"/>
            <w:vAlign w:val="center"/>
            <w:hideMark/>
          </w:tcPr>
          <w:p w14:paraId="3B8B94FC" w14:textId="77777777" w:rsidR="000354F0" w:rsidRPr="00F56226" w:rsidRDefault="000354F0" w:rsidP="00240DF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MANTENIMIENTO</w:t>
            </w:r>
          </w:p>
        </w:tc>
        <w:tc>
          <w:tcPr>
            <w:tcW w:w="1233" w:type="dxa"/>
            <w:tcBorders>
              <w:top w:val="double" w:sz="6" w:space="0" w:color="000000"/>
              <w:left w:val="single" w:sz="4" w:space="0" w:color="auto"/>
              <w:bottom w:val="single" w:sz="8" w:space="0" w:color="5B9BD5"/>
              <w:right w:val="single" w:sz="4" w:space="0" w:color="auto"/>
            </w:tcBorders>
            <w:shd w:val="clear" w:color="000000" w:fill="FFC000"/>
            <w:vAlign w:val="center"/>
            <w:hideMark/>
          </w:tcPr>
          <w:p w14:paraId="74DF58D7" w14:textId="77777777" w:rsidR="000354F0" w:rsidRDefault="000354F0" w:rsidP="00240DF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GASTOS OPERATIVOS</w:t>
            </w:r>
          </w:p>
          <w:p w14:paraId="37603361" w14:textId="77777777" w:rsidR="000354F0" w:rsidRPr="00F56226" w:rsidRDefault="000354F0" w:rsidP="00240DF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/SUPERVISIÓN</w:t>
            </w:r>
          </w:p>
        </w:tc>
        <w:tc>
          <w:tcPr>
            <w:tcW w:w="1102" w:type="dxa"/>
            <w:tcBorders>
              <w:top w:val="double" w:sz="6" w:space="0" w:color="000000"/>
              <w:left w:val="single" w:sz="4" w:space="0" w:color="auto"/>
              <w:bottom w:val="single" w:sz="8" w:space="0" w:color="5B9BD5"/>
              <w:right w:val="single" w:sz="4" w:space="0" w:color="auto"/>
            </w:tcBorders>
            <w:shd w:val="clear" w:color="000000" w:fill="FFC000"/>
            <w:vAlign w:val="center"/>
            <w:hideMark/>
          </w:tcPr>
          <w:p w14:paraId="009FF313" w14:textId="77777777" w:rsidR="000354F0" w:rsidRPr="00F56226" w:rsidRDefault="000354F0" w:rsidP="00240DF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TOTAL</w:t>
            </w:r>
          </w:p>
        </w:tc>
        <w:tc>
          <w:tcPr>
            <w:tcW w:w="1497" w:type="dxa"/>
            <w:tcBorders>
              <w:top w:val="double" w:sz="6" w:space="0" w:color="000000"/>
              <w:left w:val="single" w:sz="4" w:space="0" w:color="auto"/>
              <w:bottom w:val="single" w:sz="8" w:space="0" w:color="5B9BD5"/>
              <w:right w:val="single" w:sz="4" w:space="0" w:color="5B9BD5"/>
            </w:tcBorders>
            <w:shd w:val="clear" w:color="000000" w:fill="FFC000"/>
            <w:vAlign w:val="center"/>
            <w:hideMark/>
          </w:tcPr>
          <w:p w14:paraId="133CC36C" w14:textId="77777777" w:rsidR="000354F0" w:rsidRPr="00F56226" w:rsidRDefault="000354F0" w:rsidP="00240DF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 xml:space="preserve">TIPO DE </w:t>
            </w:r>
            <w:proofErr w:type="spellStart"/>
            <w:r w:rsidRPr="00F56226">
              <w:rPr>
                <w:rFonts w:ascii="Calibri" w:eastAsia="Times New Roman" w:hAnsi="Calibri" w:cs="Calibri"/>
                <w:b/>
                <w:bCs/>
                <w:color w:val="000000"/>
                <w:sz w:val="18"/>
                <w:szCs w:val="18"/>
                <w:lang w:eastAsia="es-PE"/>
              </w:rPr>
              <w:t>INTERVENCION</w:t>
            </w:r>
            <w:proofErr w:type="spellEnd"/>
          </w:p>
        </w:tc>
        <w:tc>
          <w:tcPr>
            <w:tcW w:w="993" w:type="dxa"/>
            <w:tcBorders>
              <w:top w:val="double" w:sz="6" w:space="0" w:color="000000"/>
              <w:left w:val="single" w:sz="4" w:space="0" w:color="auto"/>
              <w:bottom w:val="single" w:sz="8" w:space="0" w:color="5B9BD5"/>
              <w:right w:val="double" w:sz="6" w:space="0" w:color="auto"/>
            </w:tcBorders>
            <w:shd w:val="clear" w:color="000000" w:fill="FFC000"/>
            <w:vAlign w:val="center"/>
            <w:hideMark/>
          </w:tcPr>
          <w:p w14:paraId="1D21BD76" w14:textId="77777777" w:rsidR="000354F0" w:rsidRPr="00F56226" w:rsidRDefault="000354F0" w:rsidP="00240DF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PRIORIDAD (</w:t>
            </w:r>
            <w:proofErr w:type="spellStart"/>
            <w:r w:rsidRPr="00F56226">
              <w:rPr>
                <w:rFonts w:ascii="Calibri" w:eastAsia="Times New Roman" w:hAnsi="Calibri" w:cs="Calibri"/>
                <w:b/>
                <w:bCs/>
                <w:color w:val="000000"/>
                <w:sz w:val="18"/>
                <w:szCs w:val="18"/>
                <w:lang w:eastAsia="es-PE"/>
              </w:rPr>
              <w:t>PVPP</w:t>
            </w:r>
            <w:proofErr w:type="spellEnd"/>
            <w:r w:rsidRPr="00F56226">
              <w:rPr>
                <w:rFonts w:ascii="Calibri" w:eastAsia="Times New Roman" w:hAnsi="Calibri" w:cs="Calibri"/>
                <w:b/>
                <w:bCs/>
                <w:color w:val="000000"/>
                <w:sz w:val="18"/>
                <w:szCs w:val="18"/>
                <w:lang w:eastAsia="es-PE"/>
              </w:rPr>
              <w:t>)</w:t>
            </w:r>
          </w:p>
        </w:tc>
        <w:tc>
          <w:tcPr>
            <w:tcW w:w="1449" w:type="dxa"/>
            <w:tcBorders>
              <w:top w:val="double" w:sz="6" w:space="0" w:color="000000"/>
              <w:left w:val="single" w:sz="4" w:space="0" w:color="auto"/>
              <w:bottom w:val="single" w:sz="8" w:space="0" w:color="5B9BD5"/>
              <w:right w:val="double" w:sz="6" w:space="0" w:color="000000"/>
            </w:tcBorders>
            <w:shd w:val="clear" w:color="000000" w:fill="FFC000"/>
            <w:vAlign w:val="center"/>
            <w:hideMark/>
          </w:tcPr>
          <w:p w14:paraId="326E11D3" w14:textId="77777777" w:rsidR="000354F0" w:rsidRPr="00F56226" w:rsidRDefault="000354F0" w:rsidP="00240DF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ANTECEDENTE</w:t>
            </w:r>
          </w:p>
        </w:tc>
      </w:tr>
      <w:tr w:rsidR="000354F0" w:rsidRPr="00F56226" w14:paraId="246DA631" w14:textId="77777777" w:rsidTr="000354F0">
        <w:trPr>
          <w:trHeight w:val="510"/>
        </w:trPr>
        <w:tc>
          <w:tcPr>
            <w:tcW w:w="321" w:type="dxa"/>
            <w:tcBorders>
              <w:top w:val="single" w:sz="4" w:space="0" w:color="auto"/>
              <w:left w:val="double" w:sz="6" w:space="0" w:color="000000"/>
              <w:bottom w:val="single" w:sz="4" w:space="0" w:color="auto"/>
              <w:right w:val="single" w:sz="4" w:space="0" w:color="auto"/>
            </w:tcBorders>
            <w:vAlign w:val="center"/>
            <w:hideMark/>
          </w:tcPr>
          <w:p w14:paraId="163727A9"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8</w:t>
            </w:r>
          </w:p>
        </w:tc>
        <w:tc>
          <w:tcPr>
            <w:tcW w:w="1042" w:type="dxa"/>
            <w:tcBorders>
              <w:top w:val="single" w:sz="4" w:space="0" w:color="auto"/>
              <w:left w:val="single" w:sz="4" w:space="0" w:color="auto"/>
              <w:bottom w:val="single" w:sz="4" w:space="0" w:color="auto"/>
              <w:right w:val="single" w:sz="4" w:space="0" w:color="auto"/>
            </w:tcBorders>
            <w:vAlign w:val="center"/>
            <w:hideMark/>
          </w:tcPr>
          <w:p w14:paraId="5CF94E1E"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HUAURA</w:t>
            </w:r>
          </w:p>
        </w:tc>
        <w:tc>
          <w:tcPr>
            <w:tcW w:w="1247" w:type="dxa"/>
            <w:tcBorders>
              <w:top w:val="single" w:sz="4" w:space="0" w:color="auto"/>
              <w:left w:val="single" w:sz="4" w:space="0" w:color="auto"/>
              <w:bottom w:val="single" w:sz="4" w:space="0" w:color="auto"/>
              <w:right w:val="single" w:sz="4" w:space="0" w:color="auto"/>
            </w:tcBorders>
            <w:vAlign w:val="center"/>
            <w:hideMark/>
          </w:tcPr>
          <w:p w14:paraId="6336B8ED"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HUAURA</w:t>
            </w:r>
          </w:p>
        </w:tc>
        <w:tc>
          <w:tcPr>
            <w:tcW w:w="948" w:type="dxa"/>
            <w:tcBorders>
              <w:top w:val="single" w:sz="4" w:space="0" w:color="auto"/>
              <w:left w:val="single" w:sz="4" w:space="0" w:color="auto"/>
              <w:bottom w:val="single" w:sz="4" w:space="0" w:color="auto"/>
              <w:right w:val="single" w:sz="4" w:space="0" w:color="auto"/>
            </w:tcBorders>
            <w:vAlign w:val="center"/>
            <w:hideMark/>
          </w:tcPr>
          <w:p w14:paraId="456148BE" w14:textId="77777777" w:rsidR="000354F0" w:rsidRPr="00F56226" w:rsidRDefault="000354F0" w:rsidP="000354F0">
            <w:pPr>
              <w:spacing w:after="0" w:line="240" w:lineRule="auto"/>
              <w:jc w:val="center"/>
              <w:rPr>
                <w:rFonts w:ascii="Arial Narrow" w:eastAsia="Times New Roman" w:hAnsi="Arial Narrow" w:cs="Calibri"/>
                <w:b/>
                <w:bCs/>
                <w:sz w:val="17"/>
                <w:szCs w:val="17"/>
                <w:lang w:eastAsia="es-PE"/>
              </w:rPr>
            </w:pPr>
            <w:r w:rsidRPr="00F56226">
              <w:rPr>
                <w:rFonts w:ascii="Arial Narrow" w:eastAsia="Times New Roman" w:hAnsi="Arial Narrow" w:cs="Calibri"/>
                <w:b/>
                <w:bCs/>
                <w:sz w:val="17"/>
                <w:szCs w:val="17"/>
                <w:lang w:eastAsia="es-PE"/>
              </w:rPr>
              <w:t>LM-557</w:t>
            </w:r>
          </w:p>
        </w:tc>
        <w:tc>
          <w:tcPr>
            <w:tcW w:w="3530" w:type="dxa"/>
            <w:tcBorders>
              <w:top w:val="single" w:sz="4" w:space="0" w:color="auto"/>
              <w:left w:val="single" w:sz="4" w:space="0" w:color="auto"/>
              <w:bottom w:val="single" w:sz="4" w:space="0" w:color="auto"/>
              <w:right w:val="single" w:sz="4" w:space="0" w:color="auto"/>
            </w:tcBorders>
            <w:vAlign w:val="center"/>
            <w:hideMark/>
          </w:tcPr>
          <w:p w14:paraId="40308966" w14:textId="6ED0E703" w:rsidR="000354F0" w:rsidRPr="00F56226" w:rsidRDefault="000354F0" w:rsidP="000354F0">
            <w:pPr>
              <w:spacing w:after="0" w:line="240" w:lineRule="auto"/>
              <w:rPr>
                <w:rFonts w:ascii="Arial Narrow" w:eastAsia="Times New Roman" w:hAnsi="Arial Narrow" w:cs="Calibri"/>
                <w:sz w:val="17"/>
                <w:szCs w:val="17"/>
                <w:lang w:eastAsia="es-PE"/>
              </w:rPr>
            </w:pPr>
            <w:r w:rsidRPr="00D47287">
              <w:rPr>
                <w:rFonts w:cstheme="minorHAnsi"/>
                <w:sz w:val="16"/>
                <w:szCs w:val="16"/>
              </w:rPr>
              <w:t xml:space="preserve">MANTENIMIENTO </w:t>
            </w:r>
            <w:proofErr w:type="spellStart"/>
            <w:r w:rsidRPr="00D47287">
              <w:rPr>
                <w:rFonts w:cstheme="minorHAnsi"/>
                <w:sz w:val="16"/>
                <w:szCs w:val="16"/>
              </w:rPr>
              <w:t>PERIODICO</w:t>
            </w:r>
            <w:proofErr w:type="spellEnd"/>
            <w:r w:rsidRPr="00D47287">
              <w:rPr>
                <w:rFonts w:cstheme="minorHAnsi"/>
                <w:sz w:val="16"/>
                <w:szCs w:val="16"/>
              </w:rPr>
              <w:t xml:space="preserve"> DEL CAMINO VECINAL NO PAVIMENTADO, TRAMO: </w:t>
            </w:r>
            <w:proofErr w:type="spellStart"/>
            <w:r w:rsidRPr="00D47287">
              <w:rPr>
                <w:rFonts w:cstheme="minorHAnsi"/>
                <w:sz w:val="16"/>
                <w:szCs w:val="16"/>
              </w:rPr>
              <w:t>EMP</w:t>
            </w:r>
            <w:proofErr w:type="spellEnd"/>
            <w:r w:rsidRPr="00D47287">
              <w:rPr>
                <w:rFonts w:cstheme="minorHAnsi"/>
                <w:sz w:val="16"/>
                <w:szCs w:val="16"/>
              </w:rPr>
              <w:t>. LM-101 (HUAURA) - CENTINELA (PLAYA), RUTA: LM-557, DISTRITO DE HUAURA, PROVINCIA DE HUAURA, DEPARTAMENTO DE LIMA</w:t>
            </w:r>
          </w:p>
        </w:tc>
        <w:tc>
          <w:tcPr>
            <w:tcW w:w="736" w:type="dxa"/>
            <w:tcBorders>
              <w:top w:val="single" w:sz="4" w:space="0" w:color="auto"/>
              <w:left w:val="single" w:sz="4" w:space="0" w:color="5B9BD5"/>
              <w:bottom w:val="single" w:sz="4" w:space="0" w:color="auto"/>
              <w:right w:val="single" w:sz="4" w:space="0" w:color="auto"/>
            </w:tcBorders>
            <w:vAlign w:val="center"/>
            <w:hideMark/>
          </w:tcPr>
          <w:p w14:paraId="2113E8DF"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3.569</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3D96C2F"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408,437.00 </w:t>
            </w:r>
          </w:p>
        </w:tc>
        <w:tc>
          <w:tcPr>
            <w:tcW w:w="1233" w:type="dxa"/>
            <w:tcBorders>
              <w:top w:val="single" w:sz="4" w:space="0" w:color="auto"/>
              <w:left w:val="single" w:sz="4" w:space="0" w:color="auto"/>
              <w:bottom w:val="single" w:sz="4" w:space="0" w:color="auto"/>
              <w:right w:val="single" w:sz="4" w:space="0" w:color="auto"/>
            </w:tcBorders>
            <w:vAlign w:val="center"/>
            <w:hideMark/>
          </w:tcPr>
          <w:p w14:paraId="17181142"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40,844.00 </w:t>
            </w:r>
          </w:p>
        </w:tc>
        <w:tc>
          <w:tcPr>
            <w:tcW w:w="1102" w:type="dxa"/>
            <w:tcBorders>
              <w:top w:val="single" w:sz="4" w:space="0" w:color="auto"/>
              <w:left w:val="single" w:sz="4" w:space="0" w:color="auto"/>
              <w:bottom w:val="single" w:sz="4" w:space="0" w:color="auto"/>
              <w:right w:val="single" w:sz="4" w:space="0" w:color="auto"/>
            </w:tcBorders>
            <w:vAlign w:val="center"/>
            <w:hideMark/>
          </w:tcPr>
          <w:p w14:paraId="115ABDB6" w14:textId="77777777" w:rsidR="000354F0" w:rsidRPr="0069773A" w:rsidRDefault="000354F0" w:rsidP="000354F0">
            <w:pPr>
              <w:spacing w:after="0" w:line="240" w:lineRule="auto"/>
              <w:jc w:val="center"/>
              <w:rPr>
                <w:rFonts w:ascii="Calibri" w:eastAsia="Times New Roman" w:hAnsi="Calibri" w:cs="Calibri"/>
                <w:b/>
                <w:bCs/>
                <w:color w:val="000000"/>
                <w:sz w:val="18"/>
                <w:szCs w:val="18"/>
                <w:lang w:eastAsia="es-PE"/>
              </w:rPr>
            </w:pPr>
            <w:r w:rsidRPr="0069773A">
              <w:rPr>
                <w:rFonts w:ascii="Calibri" w:eastAsia="Times New Roman" w:hAnsi="Calibri" w:cs="Calibri"/>
                <w:b/>
                <w:bCs/>
                <w:color w:val="000000"/>
                <w:sz w:val="18"/>
                <w:szCs w:val="18"/>
                <w:lang w:eastAsia="es-PE"/>
              </w:rPr>
              <w:t xml:space="preserve"> S/              449,281.00 </w:t>
            </w:r>
          </w:p>
        </w:tc>
        <w:tc>
          <w:tcPr>
            <w:tcW w:w="1497" w:type="dxa"/>
            <w:tcBorders>
              <w:top w:val="single" w:sz="4" w:space="0" w:color="auto"/>
              <w:left w:val="single" w:sz="4" w:space="0" w:color="auto"/>
              <w:bottom w:val="single" w:sz="4" w:space="0" w:color="auto"/>
              <w:right w:val="single" w:sz="4" w:space="0" w:color="auto"/>
            </w:tcBorders>
            <w:vAlign w:val="center"/>
            <w:hideMark/>
          </w:tcPr>
          <w:p w14:paraId="612CB373"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MANTENIMIENTO PERIODICO </w:t>
            </w:r>
          </w:p>
        </w:tc>
        <w:tc>
          <w:tcPr>
            <w:tcW w:w="993" w:type="dxa"/>
            <w:tcBorders>
              <w:top w:val="single" w:sz="4" w:space="0" w:color="auto"/>
              <w:left w:val="single" w:sz="4" w:space="0" w:color="auto"/>
              <w:bottom w:val="single" w:sz="4" w:space="0" w:color="auto"/>
              <w:right w:val="single" w:sz="4" w:space="0" w:color="auto"/>
            </w:tcBorders>
            <w:vAlign w:val="center"/>
            <w:hideMark/>
          </w:tcPr>
          <w:p w14:paraId="0AED35CC" w14:textId="77777777" w:rsidR="000354F0" w:rsidRPr="00F56226" w:rsidRDefault="000354F0" w:rsidP="000354F0">
            <w:pPr>
              <w:spacing w:after="0" w:line="240" w:lineRule="auto"/>
              <w:jc w:val="center"/>
              <w:rPr>
                <w:rFonts w:ascii="Calibri" w:eastAsia="Times New Roman" w:hAnsi="Calibri" w:cs="Calibri"/>
                <w:b/>
                <w:bCs/>
                <w:color w:val="000000"/>
                <w:sz w:val="17"/>
                <w:szCs w:val="17"/>
                <w:lang w:eastAsia="es-PE"/>
              </w:rPr>
            </w:pPr>
            <w:r w:rsidRPr="00F56226">
              <w:rPr>
                <w:rFonts w:ascii="Calibri" w:eastAsia="Times New Roman" w:hAnsi="Calibri" w:cs="Calibri"/>
                <w:b/>
                <w:bCs/>
                <w:color w:val="000000"/>
                <w:sz w:val="17"/>
                <w:szCs w:val="17"/>
                <w:lang w:eastAsia="es-PE"/>
              </w:rPr>
              <w:t>2</w:t>
            </w:r>
          </w:p>
        </w:tc>
        <w:tc>
          <w:tcPr>
            <w:tcW w:w="1449" w:type="dxa"/>
            <w:tcBorders>
              <w:top w:val="single" w:sz="4" w:space="0" w:color="auto"/>
              <w:left w:val="single" w:sz="4" w:space="0" w:color="auto"/>
              <w:bottom w:val="single" w:sz="4" w:space="0" w:color="auto"/>
              <w:right w:val="double" w:sz="6" w:space="0" w:color="000000"/>
            </w:tcBorders>
            <w:vAlign w:val="center"/>
            <w:hideMark/>
          </w:tcPr>
          <w:p w14:paraId="49357F9E"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w:t>
            </w:r>
          </w:p>
        </w:tc>
      </w:tr>
      <w:tr w:rsidR="000354F0" w:rsidRPr="00F56226" w14:paraId="2C2C483A" w14:textId="77777777" w:rsidTr="000354F0">
        <w:trPr>
          <w:trHeight w:val="450"/>
        </w:trPr>
        <w:tc>
          <w:tcPr>
            <w:tcW w:w="321" w:type="dxa"/>
            <w:tcBorders>
              <w:top w:val="single" w:sz="4" w:space="0" w:color="auto"/>
              <w:left w:val="double" w:sz="6" w:space="0" w:color="000000"/>
              <w:bottom w:val="single" w:sz="4" w:space="0" w:color="auto"/>
              <w:right w:val="single" w:sz="4" w:space="0" w:color="auto"/>
            </w:tcBorders>
            <w:shd w:val="clear" w:color="DDEBF7" w:fill="DDEBF7"/>
            <w:vAlign w:val="center"/>
            <w:hideMark/>
          </w:tcPr>
          <w:p w14:paraId="1D8D7ED1"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9</w:t>
            </w:r>
          </w:p>
        </w:tc>
        <w:tc>
          <w:tcPr>
            <w:tcW w:w="1042"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5846E9AC"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HUAURA</w:t>
            </w:r>
          </w:p>
        </w:tc>
        <w:tc>
          <w:tcPr>
            <w:tcW w:w="124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37F4BD8"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VEGUETA</w:t>
            </w:r>
          </w:p>
        </w:tc>
        <w:tc>
          <w:tcPr>
            <w:tcW w:w="948"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58D6793" w14:textId="77777777" w:rsidR="000354F0" w:rsidRPr="00F56226" w:rsidRDefault="000354F0" w:rsidP="000354F0">
            <w:pPr>
              <w:spacing w:after="0" w:line="240" w:lineRule="auto"/>
              <w:jc w:val="center"/>
              <w:rPr>
                <w:rFonts w:ascii="Arial Narrow" w:eastAsia="Times New Roman" w:hAnsi="Arial Narrow" w:cs="Calibri"/>
                <w:b/>
                <w:bCs/>
                <w:sz w:val="17"/>
                <w:szCs w:val="17"/>
                <w:lang w:eastAsia="es-PE"/>
              </w:rPr>
            </w:pPr>
            <w:r w:rsidRPr="00F56226">
              <w:rPr>
                <w:rFonts w:ascii="Arial Narrow" w:eastAsia="Times New Roman" w:hAnsi="Arial Narrow" w:cs="Calibri"/>
                <w:b/>
                <w:bCs/>
                <w:sz w:val="17"/>
                <w:szCs w:val="17"/>
                <w:lang w:eastAsia="es-PE"/>
              </w:rPr>
              <w:t>LM-547</w:t>
            </w:r>
          </w:p>
        </w:tc>
        <w:tc>
          <w:tcPr>
            <w:tcW w:w="353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0CCB3E88" w14:textId="7EEE8AFE" w:rsidR="000354F0" w:rsidRPr="000354F0" w:rsidRDefault="000354F0" w:rsidP="000354F0">
            <w:pPr>
              <w:spacing w:after="0" w:line="240" w:lineRule="auto"/>
              <w:rPr>
                <w:rFonts w:ascii="Arial Narrow" w:eastAsia="Times New Roman" w:hAnsi="Arial Narrow" w:cs="Calibri"/>
                <w:sz w:val="17"/>
                <w:szCs w:val="17"/>
                <w:lang w:val="es-ES" w:eastAsia="es-PE"/>
              </w:rPr>
            </w:pPr>
            <w:r w:rsidRPr="00D47287">
              <w:rPr>
                <w:rFonts w:cstheme="minorHAnsi"/>
                <w:sz w:val="16"/>
                <w:szCs w:val="16"/>
              </w:rPr>
              <w:t xml:space="preserve">MANTENIMIENTO PERIÓDICO DEL CAMINO VECINAL NO PAVIMENTADO, TRAMO: </w:t>
            </w:r>
            <w:proofErr w:type="spellStart"/>
            <w:r w:rsidRPr="00D47287">
              <w:rPr>
                <w:rFonts w:cstheme="minorHAnsi"/>
                <w:sz w:val="16"/>
                <w:szCs w:val="16"/>
              </w:rPr>
              <w:t>EMP</w:t>
            </w:r>
            <w:proofErr w:type="spellEnd"/>
            <w:r w:rsidRPr="00D47287">
              <w:rPr>
                <w:rFonts w:cstheme="minorHAnsi"/>
                <w:sz w:val="16"/>
                <w:szCs w:val="16"/>
              </w:rPr>
              <w:t xml:space="preserve">. PE-1N - </w:t>
            </w:r>
            <w:proofErr w:type="spellStart"/>
            <w:r w:rsidRPr="00D47287">
              <w:rPr>
                <w:rFonts w:cstheme="minorHAnsi"/>
                <w:sz w:val="16"/>
                <w:szCs w:val="16"/>
              </w:rPr>
              <w:t>EMP</w:t>
            </w:r>
            <w:proofErr w:type="spellEnd"/>
            <w:r w:rsidRPr="00D47287">
              <w:rPr>
                <w:rFonts w:cstheme="minorHAnsi"/>
                <w:sz w:val="16"/>
                <w:szCs w:val="16"/>
              </w:rPr>
              <w:t>. LM-543, RUTA: LM-547, DISTRITO DE VEGUETA, PROVINCIA DE HUAURA, DEPARTAMENTO DE LIMA</w:t>
            </w:r>
          </w:p>
        </w:tc>
        <w:tc>
          <w:tcPr>
            <w:tcW w:w="736" w:type="dxa"/>
            <w:tcBorders>
              <w:top w:val="single" w:sz="4" w:space="0" w:color="auto"/>
              <w:left w:val="single" w:sz="4" w:space="0" w:color="5B9BD5"/>
              <w:bottom w:val="single" w:sz="4" w:space="0" w:color="auto"/>
              <w:right w:val="single" w:sz="4" w:space="0" w:color="auto"/>
            </w:tcBorders>
            <w:shd w:val="clear" w:color="DDEBF7" w:fill="DDEBF7"/>
            <w:vAlign w:val="center"/>
            <w:hideMark/>
          </w:tcPr>
          <w:p w14:paraId="6C2AAFDC"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3.720</w:t>
            </w:r>
          </w:p>
        </w:tc>
        <w:tc>
          <w:tcPr>
            <w:tcW w:w="1491"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CA97D90"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253,000.00 </w:t>
            </w:r>
          </w:p>
        </w:tc>
        <w:tc>
          <w:tcPr>
            <w:tcW w:w="1233"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4D42D3DB"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25,300.00 </w:t>
            </w:r>
          </w:p>
        </w:tc>
        <w:tc>
          <w:tcPr>
            <w:tcW w:w="1102"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17C64A88" w14:textId="77777777" w:rsidR="000354F0" w:rsidRPr="0069773A" w:rsidRDefault="000354F0" w:rsidP="000354F0">
            <w:pPr>
              <w:spacing w:after="0" w:line="240" w:lineRule="auto"/>
              <w:jc w:val="center"/>
              <w:rPr>
                <w:rFonts w:ascii="Calibri" w:eastAsia="Times New Roman" w:hAnsi="Calibri" w:cs="Calibri"/>
                <w:b/>
                <w:bCs/>
                <w:color w:val="000000"/>
                <w:sz w:val="18"/>
                <w:szCs w:val="18"/>
                <w:lang w:eastAsia="es-PE"/>
              </w:rPr>
            </w:pPr>
            <w:r w:rsidRPr="0069773A">
              <w:rPr>
                <w:rFonts w:ascii="Calibri" w:eastAsia="Times New Roman" w:hAnsi="Calibri" w:cs="Calibri"/>
                <w:b/>
                <w:bCs/>
                <w:color w:val="000000"/>
                <w:sz w:val="18"/>
                <w:szCs w:val="18"/>
                <w:lang w:eastAsia="es-PE"/>
              </w:rPr>
              <w:t xml:space="preserve"> S/              278,300.00 </w:t>
            </w:r>
          </w:p>
        </w:tc>
        <w:tc>
          <w:tcPr>
            <w:tcW w:w="1497"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2D26124F"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MANTENIMIENTO PERIODICO </w:t>
            </w:r>
          </w:p>
        </w:tc>
        <w:tc>
          <w:tcPr>
            <w:tcW w:w="993"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28991E71" w14:textId="77777777" w:rsidR="000354F0" w:rsidRPr="00F56226" w:rsidRDefault="000354F0" w:rsidP="000354F0">
            <w:pPr>
              <w:spacing w:after="0" w:line="240" w:lineRule="auto"/>
              <w:jc w:val="center"/>
              <w:rPr>
                <w:rFonts w:ascii="Calibri" w:eastAsia="Times New Roman" w:hAnsi="Calibri" w:cs="Calibri"/>
                <w:b/>
                <w:bCs/>
                <w:color w:val="000000"/>
                <w:sz w:val="17"/>
                <w:szCs w:val="17"/>
                <w:lang w:eastAsia="es-PE"/>
              </w:rPr>
            </w:pPr>
            <w:r w:rsidRPr="00F56226">
              <w:rPr>
                <w:rFonts w:ascii="Calibri" w:eastAsia="Times New Roman" w:hAnsi="Calibri" w:cs="Calibri"/>
                <w:b/>
                <w:bCs/>
                <w:color w:val="000000"/>
                <w:sz w:val="17"/>
                <w:szCs w:val="17"/>
                <w:lang w:eastAsia="es-PE"/>
              </w:rPr>
              <w:t>23</w:t>
            </w:r>
          </w:p>
        </w:tc>
        <w:tc>
          <w:tcPr>
            <w:tcW w:w="1449" w:type="dxa"/>
            <w:tcBorders>
              <w:top w:val="single" w:sz="4" w:space="0" w:color="auto"/>
              <w:left w:val="single" w:sz="4" w:space="0" w:color="auto"/>
              <w:bottom w:val="single" w:sz="4" w:space="0" w:color="auto"/>
              <w:right w:val="double" w:sz="6" w:space="0" w:color="000000"/>
            </w:tcBorders>
            <w:shd w:val="clear" w:color="DDEBF7" w:fill="DDEBF7"/>
            <w:vAlign w:val="center"/>
            <w:hideMark/>
          </w:tcPr>
          <w:p w14:paraId="1531A24E"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w:t>
            </w:r>
          </w:p>
        </w:tc>
      </w:tr>
      <w:tr w:rsidR="000354F0" w:rsidRPr="00F56226" w14:paraId="7197EFF5" w14:textId="77777777" w:rsidTr="000354F0">
        <w:trPr>
          <w:trHeight w:val="450"/>
        </w:trPr>
        <w:tc>
          <w:tcPr>
            <w:tcW w:w="321" w:type="dxa"/>
            <w:tcBorders>
              <w:top w:val="single" w:sz="4" w:space="0" w:color="auto"/>
              <w:left w:val="double" w:sz="6" w:space="0" w:color="000000"/>
              <w:bottom w:val="single" w:sz="4" w:space="0" w:color="auto"/>
              <w:right w:val="single" w:sz="4" w:space="0" w:color="auto"/>
            </w:tcBorders>
            <w:vAlign w:val="center"/>
            <w:hideMark/>
          </w:tcPr>
          <w:p w14:paraId="39DBB442"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10</w:t>
            </w:r>
          </w:p>
        </w:tc>
        <w:tc>
          <w:tcPr>
            <w:tcW w:w="1042" w:type="dxa"/>
            <w:tcBorders>
              <w:top w:val="single" w:sz="4" w:space="0" w:color="auto"/>
              <w:left w:val="single" w:sz="4" w:space="0" w:color="auto"/>
              <w:bottom w:val="single" w:sz="4" w:space="0" w:color="auto"/>
              <w:right w:val="single" w:sz="4" w:space="0" w:color="auto"/>
            </w:tcBorders>
            <w:vAlign w:val="center"/>
            <w:hideMark/>
          </w:tcPr>
          <w:p w14:paraId="3C9F23FD"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HUAURA</w:t>
            </w:r>
          </w:p>
        </w:tc>
        <w:tc>
          <w:tcPr>
            <w:tcW w:w="1247" w:type="dxa"/>
            <w:tcBorders>
              <w:top w:val="single" w:sz="4" w:space="0" w:color="auto"/>
              <w:left w:val="single" w:sz="4" w:space="0" w:color="auto"/>
              <w:bottom w:val="single" w:sz="4" w:space="0" w:color="auto"/>
              <w:right w:val="single" w:sz="4" w:space="0" w:color="auto"/>
            </w:tcBorders>
            <w:vAlign w:val="center"/>
            <w:hideMark/>
          </w:tcPr>
          <w:p w14:paraId="40347CD9"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PACCHO</w:t>
            </w:r>
          </w:p>
        </w:tc>
        <w:tc>
          <w:tcPr>
            <w:tcW w:w="948" w:type="dxa"/>
            <w:tcBorders>
              <w:top w:val="single" w:sz="4" w:space="0" w:color="auto"/>
              <w:left w:val="single" w:sz="4" w:space="0" w:color="auto"/>
              <w:bottom w:val="single" w:sz="4" w:space="0" w:color="auto"/>
              <w:right w:val="single" w:sz="4" w:space="0" w:color="auto"/>
            </w:tcBorders>
            <w:vAlign w:val="center"/>
            <w:hideMark/>
          </w:tcPr>
          <w:p w14:paraId="38A665CD" w14:textId="77777777" w:rsidR="000354F0" w:rsidRPr="00F56226" w:rsidRDefault="000354F0" w:rsidP="000354F0">
            <w:pPr>
              <w:spacing w:after="0" w:line="240" w:lineRule="auto"/>
              <w:jc w:val="center"/>
              <w:rPr>
                <w:rFonts w:ascii="Arial Narrow" w:eastAsia="Times New Roman" w:hAnsi="Arial Narrow" w:cs="Calibri"/>
                <w:b/>
                <w:bCs/>
                <w:sz w:val="17"/>
                <w:szCs w:val="17"/>
                <w:lang w:eastAsia="es-PE"/>
              </w:rPr>
            </w:pPr>
            <w:r w:rsidRPr="00F56226">
              <w:rPr>
                <w:rFonts w:ascii="Arial Narrow" w:eastAsia="Times New Roman" w:hAnsi="Arial Narrow" w:cs="Calibri"/>
                <w:b/>
                <w:bCs/>
                <w:sz w:val="17"/>
                <w:szCs w:val="17"/>
                <w:lang w:eastAsia="es-PE"/>
              </w:rPr>
              <w:t>LM-576</w:t>
            </w:r>
          </w:p>
        </w:tc>
        <w:tc>
          <w:tcPr>
            <w:tcW w:w="3530" w:type="dxa"/>
            <w:tcBorders>
              <w:top w:val="single" w:sz="4" w:space="0" w:color="auto"/>
              <w:left w:val="single" w:sz="4" w:space="0" w:color="auto"/>
              <w:bottom w:val="single" w:sz="4" w:space="0" w:color="auto"/>
              <w:right w:val="single" w:sz="4" w:space="0" w:color="auto"/>
            </w:tcBorders>
            <w:vAlign w:val="center"/>
            <w:hideMark/>
          </w:tcPr>
          <w:p w14:paraId="629C4290" w14:textId="4D0FDA71" w:rsidR="000354F0" w:rsidRPr="00F56226" w:rsidRDefault="000354F0" w:rsidP="000354F0">
            <w:pPr>
              <w:spacing w:after="0" w:line="240" w:lineRule="auto"/>
              <w:rPr>
                <w:rFonts w:ascii="Arial Narrow" w:eastAsia="Times New Roman" w:hAnsi="Arial Narrow" w:cs="Calibri"/>
                <w:sz w:val="17"/>
                <w:szCs w:val="17"/>
                <w:lang w:eastAsia="es-PE"/>
              </w:rPr>
            </w:pPr>
            <w:r w:rsidRPr="00D47287">
              <w:rPr>
                <w:rFonts w:cstheme="minorHAnsi"/>
                <w:sz w:val="16"/>
                <w:szCs w:val="16"/>
              </w:rPr>
              <w:t xml:space="preserve">MANTENIMIENTO PERIÓDICO DE LA </w:t>
            </w:r>
            <w:proofErr w:type="spellStart"/>
            <w:r w:rsidRPr="00D47287">
              <w:rPr>
                <w:rFonts w:cstheme="minorHAnsi"/>
                <w:sz w:val="16"/>
                <w:szCs w:val="16"/>
              </w:rPr>
              <w:t>VIA</w:t>
            </w:r>
            <w:proofErr w:type="spellEnd"/>
            <w:r w:rsidRPr="00D47287">
              <w:rPr>
                <w:rFonts w:cstheme="minorHAnsi"/>
                <w:sz w:val="16"/>
                <w:szCs w:val="16"/>
              </w:rPr>
              <w:t xml:space="preserve"> PROVINCIAL NO PAVIMENTADA, TRAMO: </w:t>
            </w:r>
            <w:proofErr w:type="spellStart"/>
            <w:r w:rsidRPr="00D47287">
              <w:rPr>
                <w:rFonts w:cstheme="minorHAnsi"/>
                <w:sz w:val="16"/>
                <w:szCs w:val="16"/>
              </w:rPr>
              <w:t>EMP</w:t>
            </w:r>
            <w:proofErr w:type="spellEnd"/>
            <w:r w:rsidRPr="00D47287">
              <w:rPr>
                <w:rFonts w:cstheme="minorHAnsi"/>
                <w:sz w:val="16"/>
                <w:szCs w:val="16"/>
              </w:rPr>
              <w:t xml:space="preserve">. PE-18 - </w:t>
            </w:r>
            <w:proofErr w:type="spellStart"/>
            <w:r w:rsidRPr="00D47287">
              <w:rPr>
                <w:rFonts w:cstheme="minorHAnsi"/>
                <w:sz w:val="16"/>
                <w:szCs w:val="16"/>
              </w:rPr>
              <w:t>COLCAPAMPA</w:t>
            </w:r>
            <w:proofErr w:type="spellEnd"/>
            <w:r w:rsidRPr="00D47287">
              <w:rPr>
                <w:rFonts w:cstheme="minorHAnsi"/>
                <w:sz w:val="16"/>
                <w:szCs w:val="16"/>
              </w:rPr>
              <w:t xml:space="preserve">; </w:t>
            </w:r>
            <w:proofErr w:type="spellStart"/>
            <w:r w:rsidRPr="00D47287">
              <w:rPr>
                <w:rFonts w:cstheme="minorHAnsi"/>
                <w:sz w:val="16"/>
                <w:szCs w:val="16"/>
              </w:rPr>
              <w:t>COLCAPAMPA</w:t>
            </w:r>
            <w:proofErr w:type="spellEnd"/>
            <w:r w:rsidRPr="00D47287">
              <w:rPr>
                <w:rFonts w:cstheme="minorHAnsi"/>
                <w:sz w:val="16"/>
                <w:szCs w:val="16"/>
              </w:rPr>
              <w:t xml:space="preserve"> - SAN </w:t>
            </w:r>
            <w:proofErr w:type="spellStart"/>
            <w:r w:rsidRPr="00D47287">
              <w:rPr>
                <w:rFonts w:cstheme="minorHAnsi"/>
                <w:sz w:val="16"/>
                <w:szCs w:val="16"/>
              </w:rPr>
              <w:t>ANDRES</w:t>
            </w:r>
            <w:proofErr w:type="spellEnd"/>
            <w:r w:rsidRPr="00D47287">
              <w:rPr>
                <w:rFonts w:cstheme="minorHAnsi"/>
                <w:sz w:val="16"/>
                <w:szCs w:val="16"/>
              </w:rPr>
              <w:t xml:space="preserve"> DE </w:t>
            </w:r>
            <w:proofErr w:type="spellStart"/>
            <w:r w:rsidRPr="00D47287">
              <w:rPr>
                <w:rFonts w:cstheme="minorHAnsi"/>
                <w:sz w:val="16"/>
                <w:szCs w:val="16"/>
              </w:rPr>
              <w:t>HUACAR</w:t>
            </w:r>
            <w:proofErr w:type="spellEnd"/>
            <w:r w:rsidRPr="00D47287">
              <w:rPr>
                <w:rFonts w:cstheme="minorHAnsi"/>
                <w:sz w:val="16"/>
                <w:szCs w:val="16"/>
              </w:rPr>
              <w:t xml:space="preserve">; SAN </w:t>
            </w:r>
            <w:proofErr w:type="spellStart"/>
            <w:r w:rsidRPr="00D47287">
              <w:rPr>
                <w:rFonts w:cstheme="minorHAnsi"/>
                <w:sz w:val="16"/>
                <w:szCs w:val="16"/>
              </w:rPr>
              <w:t>ANDRES</w:t>
            </w:r>
            <w:proofErr w:type="spellEnd"/>
            <w:r w:rsidRPr="00D47287">
              <w:rPr>
                <w:rFonts w:cstheme="minorHAnsi"/>
                <w:sz w:val="16"/>
                <w:szCs w:val="16"/>
              </w:rPr>
              <w:t xml:space="preserve"> DE </w:t>
            </w:r>
            <w:proofErr w:type="spellStart"/>
            <w:r w:rsidRPr="00D47287">
              <w:rPr>
                <w:rFonts w:cstheme="minorHAnsi"/>
                <w:sz w:val="16"/>
                <w:szCs w:val="16"/>
              </w:rPr>
              <w:t>HUACAR</w:t>
            </w:r>
            <w:proofErr w:type="spellEnd"/>
            <w:r w:rsidRPr="00D47287">
              <w:rPr>
                <w:rFonts w:cstheme="minorHAnsi"/>
                <w:sz w:val="16"/>
                <w:szCs w:val="16"/>
              </w:rPr>
              <w:t xml:space="preserve"> - </w:t>
            </w:r>
            <w:proofErr w:type="spellStart"/>
            <w:r w:rsidRPr="00D47287">
              <w:rPr>
                <w:rFonts w:cstheme="minorHAnsi"/>
                <w:sz w:val="16"/>
                <w:szCs w:val="16"/>
              </w:rPr>
              <w:t>PACCHO</w:t>
            </w:r>
            <w:proofErr w:type="spellEnd"/>
            <w:r w:rsidRPr="00D47287">
              <w:rPr>
                <w:rFonts w:cstheme="minorHAnsi"/>
                <w:sz w:val="16"/>
                <w:szCs w:val="16"/>
              </w:rPr>
              <w:t xml:space="preserve">, RUTA: LM-576, DISTRITO DE </w:t>
            </w:r>
            <w:proofErr w:type="spellStart"/>
            <w:r w:rsidRPr="00D47287">
              <w:rPr>
                <w:rFonts w:cstheme="minorHAnsi"/>
                <w:sz w:val="16"/>
                <w:szCs w:val="16"/>
              </w:rPr>
              <w:t>PACCHO</w:t>
            </w:r>
            <w:proofErr w:type="spellEnd"/>
            <w:r w:rsidRPr="00D47287">
              <w:rPr>
                <w:rFonts w:cstheme="minorHAnsi"/>
                <w:sz w:val="16"/>
                <w:szCs w:val="16"/>
              </w:rPr>
              <w:t>, PROVINCIA DE HUAURA, DEPARTAMENTO DE LIMA</w:t>
            </w:r>
          </w:p>
        </w:tc>
        <w:tc>
          <w:tcPr>
            <w:tcW w:w="736" w:type="dxa"/>
            <w:tcBorders>
              <w:top w:val="single" w:sz="4" w:space="0" w:color="auto"/>
              <w:left w:val="single" w:sz="4" w:space="0" w:color="5B9BD5"/>
              <w:bottom w:val="single" w:sz="4" w:space="0" w:color="auto"/>
              <w:right w:val="single" w:sz="4" w:space="0" w:color="auto"/>
            </w:tcBorders>
            <w:vAlign w:val="center"/>
            <w:hideMark/>
          </w:tcPr>
          <w:p w14:paraId="1FB26708"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23.048</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A2753C8"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881,975.00 </w:t>
            </w:r>
          </w:p>
        </w:tc>
        <w:tc>
          <w:tcPr>
            <w:tcW w:w="1233" w:type="dxa"/>
            <w:tcBorders>
              <w:top w:val="single" w:sz="4" w:space="0" w:color="auto"/>
              <w:left w:val="single" w:sz="4" w:space="0" w:color="auto"/>
              <w:bottom w:val="single" w:sz="4" w:space="0" w:color="auto"/>
              <w:right w:val="single" w:sz="4" w:space="0" w:color="auto"/>
            </w:tcBorders>
            <w:vAlign w:val="center"/>
            <w:hideMark/>
          </w:tcPr>
          <w:p w14:paraId="71C5EA22"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88,198.00 </w:t>
            </w:r>
          </w:p>
        </w:tc>
        <w:tc>
          <w:tcPr>
            <w:tcW w:w="1102" w:type="dxa"/>
            <w:tcBorders>
              <w:top w:val="single" w:sz="4" w:space="0" w:color="auto"/>
              <w:left w:val="single" w:sz="4" w:space="0" w:color="auto"/>
              <w:bottom w:val="single" w:sz="4" w:space="0" w:color="auto"/>
              <w:right w:val="single" w:sz="4" w:space="0" w:color="auto"/>
            </w:tcBorders>
            <w:vAlign w:val="center"/>
            <w:hideMark/>
          </w:tcPr>
          <w:p w14:paraId="50B40952" w14:textId="77777777" w:rsidR="000354F0" w:rsidRPr="0069773A" w:rsidRDefault="000354F0" w:rsidP="000354F0">
            <w:pPr>
              <w:spacing w:after="0" w:line="240" w:lineRule="auto"/>
              <w:jc w:val="center"/>
              <w:rPr>
                <w:rFonts w:ascii="Calibri" w:eastAsia="Times New Roman" w:hAnsi="Calibri" w:cs="Calibri"/>
                <w:b/>
                <w:bCs/>
                <w:color w:val="000000"/>
                <w:sz w:val="18"/>
                <w:szCs w:val="18"/>
                <w:lang w:eastAsia="es-PE"/>
              </w:rPr>
            </w:pPr>
            <w:r w:rsidRPr="0069773A">
              <w:rPr>
                <w:rFonts w:ascii="Calibri" w:eastAsia="Times New Roman" w:hAnsi="Calibri" w:cs="Calibri"/>
                <w:b/>
                <w:bCs/>
                <w:color w:val="000000"/>
                <w:sz w:val="18"/>
                <w:szCs w:val="18"/>
                <w:lang w:eastAsia="es-PE"/>
              </w:rPr>
              <w:t xml:space="preserve"> S/              970,173.00 </w:t>
            </w:r>
          </w:p>
        </w:tc>
        <w:tc>
          <w:tcPr>
            <w:tcW w:w="1497" w:type="dxa"/>
            <w:tcBorders>
              <w:top w:val="single" w:sz="4" w:space="0" w:color="auto"/>
              <w:left w:val="single" w:sz="4" w:space="0" w:color="auto"/>
              <w:bottom w:val="single" w:sz="4" w:space="0" w:color="auto"/>
              <w:right w:val="single" w:sz="4" w:space="0" w:color="auto"/>
            </w:tcBorders>
            <w:vAlign w:val="center"/>
            <w:hideMark/>
          </w:tcPr>
          <w:p w14:paraId="25D66914"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MANTENIMIENTO PERIODICO </w:t>
            </w:r>
          </w:p>
        </w:tc>
        <w:tc>
          <w:tcPr>
            <w:tcW w:w="993" w:type="dxa"/>
            <w:tcBorders>
              <w:top w:val="single" w:sz="4" w:space="0" w:color="auto"/>
              <w:left w:val="single" w:sz="4" w:space="0" w:color="auto"/>
              <w:bottom w:val="single" w:sz="4" w:space="0" w:color="auto"/>
              <w:right w:val="single" w:sz="4" w:space="0" w:color="auto"/>
            </w:tcBorders>
            <w:vAlign w:val="center"/>
            <w:hideMark/>
          </w:tcPr>
          <w:p w14:paraId="2D89F963" w14:textId="77777777" w:rsidR="000354F0" w:rsidRPr="00F56226" w:rsidRDefault="000354F0" w:rsidP="000354F0">
            <w:pPr>
              <w:spacing w:after="0" w:line="240" w:lineRule="auto"/>
              <w:jc w:val="center"/>
              <w:rPr>
                <w:rFonts w:ascii="Calibri" w:eastAsia="Times New Roman" w:hAnsi="Calibri" w:cs="Calibri"/>
                <w:b/>
                <w:bCs/>
                <w:color w:val="000000"/>
                <w:sz w:val="17"/>
                <w:szCs w:val="17"/>
                <w:lang w:eastAsia="es-PE"/>
              </w:rPr>
            </w:pPr>
            <w:r w:rsidRPr="00F56226">
              <w:rPr>
                <w:rFonts w:ascii="Calibri" w:eastAsia="Times New Roman" w:hAnsi="Calibri" w:cs="Calibri"/>
                <w:b/>
                <w:bCs/>
                <w:color w:val="000000"/>
                <w:sz w:val="17"/>
                <w:szCs w:val="17"/>
                <w:lang w:eastAsia="es-PE"/>
              </w:rPr>
              <w:t>12</w:t>
            </w:r>
          </w:p>
        </w:tc>
        <w:tc>
          <w:tcPr>
            <w:tcW w:w="1449" w:type="dxa"/>
            <w:tcBorders>
              <w:top w:val="single" w:sz="4" w:space="0" w:color="auto"/>
              <w:left w:val="single" w:sz="4" w:space="0" w:color="auto"/>
              <w:bottom w:val="single" w:sz="4" w:space="0" w:color="auto"/>
              <w:right w:val="double" w:sz="6" w:space="0" w:color="000000"/>
            </w:tcBorders>
            <w:vAlign w:val="center"/>
            <w:hideMark/>
          </w:tcPr>
          <w:p w14:paraId="21310BA1"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PIA 2025</w:t>
            </w:r>
          </w:p>
        </w:tc>
      </w:tr>
      <w:tr w:rsidR="000354F0" w:rsidRPr="00F56226" w14:paraId="3DFF000E" w14:textId="77777777" w:rsidTr="000354F0">
        <w:trPr>
          <w:trHeight w:val="450"/>
        </w:trPr>
        <w:tc>
          <w:tcPr>
            <w:tcW w:w="321" w:type="dxa"/>
            <w:tcBorders>
              <w:top w:val="single" w:sz="4" w:space="0" w:color="auto"/>
              <w:left w:val="double" w:sz="6" w:space="0" w:color="000000"/>
              <w:bottom w:val="double" w:sz="6" w:space="0" w:color="000000"/>
              <w:right w:val="single" w:sz="4" w:space="0" w:color="auto"/>
            </w:tcBorders>
            <w:shd w:val="clear" w:color="DDEBF7" w:fill="DDEBF7"/>
            <w:vAlign w:val="center"/>
            <w:hideMark/>
          </w:tcPr>
          <w:p w14:paraId="6CDD8D5A"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11</w:t>
            </w:r>
          </w:p>
        </w:tc>
        <w:tc>
          <w:tcPr>
            <w:tcW w:w="1042" w:type="dxa"/>
            <w:tcBorders>
              <w:top w:val="single" w:sz="4" w:space="0" w:color="auto"/>
              <w:left w:val="single" w:sz="4" w:space="0" w:color="auto"/>
              <w:bottom w:val="double" w:sz="6" w:space="0" w:color="000000"/>
              <w:right w:val="single" w:sz="4" w:space="0" w:color="auto"/>
            </w:tcBorders>
            <w:shd w:val="clear" w:color="DDEBF7" w:fill="DDEBF7"/>
            <w:vAlign w:val="center"/>
            <w:hideMark/>
          </w:tcPr>
          <w:p w14:paraId="0A849F93"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HUAURA</w:t>
            </w:r>
          </w:p>
        </w:tc>
        <w:tc>
          <w:tcPr>
            <w:tcW w:w="1247" w:type="dxa"/>
            <w:tcBorders>
              <w:top w:val="single" w:sz="4" w:space="0" w:color="auto"/>
              <w:left w:val="single" w:sz="4" w:space="0" w:color="auto"/>
              <w:bottom w:val="double" w:sz="6" w:space="0" w:color="000000"/>
              <w:right w:val="single" w:sz="4" w:space="0" w:color="auto"/>
            </w:tcBorders>
            <w:shd w:val="clear" w:color="DDEBF7" w:fill="DDEBF7"/>
            <w:vAlign w:val="center"/>
            <w:hideMark/>
          </w:tcPr>
          <w:p w14:paraId="1CEA70D8" w14:textId="77777777" w:rsidR="000354F0" w:rsidRPr="00F56226" w:rsidRDefault="000354F0" w:rsidP="000354F0">
            <w:pPr>
              <w:spacing w:after="0" w:line="240" w:lineRule="auto"/>
              <w:jc w:val="center"/>
              <w:rPr>
                <w:rFonts w:ascii="Arial Narrow" w:eastAsia="Times New Roman" w:hAnsi="Arial Narrow" w:cs="Calibri"/>
                <w:sz w:val="17"/>
                <w:szCs w:val="17"/>
                <w:lang w:eastAsia="es-PE"/>
              </w:rPr>
            </w:pPr>
            <w:r w:rsidRPr="00F56226">
              <w:rPr>
                <w:rFonts w:ascii="Arial Narrow" w:eastAsia="Times New Roman" w:hAnsi="Arial Narrow" w:cs="Calibri"/>
                <w:sz w:val="17"/>
                <w:szCs w:val="17"/>
                <w:lang w:eastAsia="es-PE"/>
              </w:rPr>
              <w:t>HUAURA</w:t>
            </w:r>
          </w:p>
        </w:tc>
        <w:tc>
          <w:tcPr>
            <w:tcW w:w="948" w:type="dxa"/>
            <w:tcBorders>
              <w:top w:val="single" w:sz="4" w:space="0" w:color="auto"/>
              <w:left w:val="single" w:sz="4" w:space="0" w:color="auto"/>
              <w:bottom w:val="double" w:sz="6" w:space="0" w:color="000000"/>
              <w:right w:val="single" w:sz="4" w:space="0" w:color="auto"/>
            </w:tcBorders>
            <w:shd w:val="clear" w:color="DDEBF7" w:fill="DDEBF7"/>
            <w:vAlign w:val="center"/>
            <w:hideMark/>
          </w:tcPr>
          <w:p w14:paraId="68F7C8E9" w14:textId="77777777" w:rsidR="000354F0" w:rsidRPr="00F56226" w:rsidRDefault="000354F0" w:rsidP="000354F0">
            <w:pPr>
              <w:spacing w:after="0" w:line="240" w:lineRule="auto"/>
              <w:jc w:val="center"/>
              <w:rPr>
                <w:rFonts w:ascii="Arial Narrow" w:eastAsia="Times New Roman" w:hAnsi="Arial Narrow" w:cs="Calibri"/>
                <w:b/>
                <w:bCs/>
                <w:sz w:val="17"/>
                <w:szCs w:val="17"/>
                <w:lang w:eastAsia="es-PE"/>
              </w:rPr>
            </w:pPr>
            <w:r w:rsidRPr="00F56226">
              <w:rPr>
                <w:rFonts w:ascii="Arial Narrow" w:eastAsia="Times New Roman" w:hAnsi="Arial Narrow" w:cs="Calibri"/>
                <w:b/>
                <w:bCs/>
                <w:sz w:val="17"/>
                <w:szCs w:val="17"/>
                <w:lang w:eastAsia="es-PE"/>
              </w:rPr>
              <w:t>LM-559</w:t>
            </w:r>
          </w:p>
        </w:tc>
        <w:tc>
          <w:tcPr>
            <w:tcW w:w="3530" w:type="dxa"/>
            <w:tcBorders>
              <w:top w:val="single" w:sz="4" w:space="0" w:color="auto"/>
              <w:left w:val="single" w:sz="4" w:space="0" w:color="auto"/>
              <w:bottom w:val="double" w:sz="6" w:space="0" w:color="000000"/>
              <w:right w:val="single" w:sz="4" w:space="0" w:color="auto"/>
            </w:tcBorders>
            <w:shd w:val="clear" w:color="DDEBF7" w:fill="DDEBF7"/>
            <w:vAlign w:val="center"/>
            <w:hideMark/>
          </w:tcPr>
          <w:p w14:paraId="04E38690" w14:textId="3DC6DAF9" w:rsidR="000354F0" w:rsidRPr="00F56226" w:rsidRDefault="000354F0" w:rsidP="000354F0">
            <w:pPr>
              <w:spacing w:after="0" w:line="240" w:lineRule="auto"/>
              <w:rPr>
                <w:rFonts w:ascii="Arial Narrow" w:eastAsia="Times New Roman" w:hAnsi="Arial Narrow" w:cs="Calibri"/>
                <w:sz w:val="17"/>
                <w:szCs w:val="17"/>
                <w:lang w:eastAsia="es-PE"/>
              </w:rPr>
            </w:pPr>
            <w:r w:rsidRPr="00D47287">
              <w:rPr>
                <w:rFonts w:cstheme="minorHAnsi"/>
                <w:sz w:val="16"/>
                <w:szCs w:val="16"/>
              </w:rPr>
              <w:t xml:space="preserve">MANTENIMIENTO </w:t>
            </w:r>
            <w:proofErr w:type="spellStart"/>
            <w:r w:rsidRPr="00D47287">
              <w:rPr>
                <w:rFonts w:cstheme="minorHAnsi"/>
                <w:sz w:val="16"/>
                <w:szCs w:val="16"/>
              </w:rPr>
              <w:t>PERIODICO</w:t>
            </w:r>
            <w:proofErr w:type="spellEnd"/>
            <w:r w:rsidRPr="00D47287">
              <w:rPr>
                <w:rFonts w:cstheme="minorHAnsi"/>
                <w:sz w:val="16"/>
                <w:szCs w:val="16"/>
              </w:rPr>
              <w:t xml:space="preserve"> DEL CAMINO PROVINCIAL NO PAVIMENTADO, TRAMO: LM – 559 HASTA RELLENO SANITARIO, DISTRITO DE HUAURA, PROVINCIA DE HUAURA, DEPARTAMENTO DE LIMA</w:t>
            </w:r>
          </w:p>
        </w:tc>
        <w:tc>
          <w:tcPr>
            <w:tcW w:w="736" w:type="dxa"/>
            <w:tcBorders>
              <w:top w:val="single" w:sz="4" w:space="0" w:color="auto"/>
              <w:left w:val="single" w:sz="4" w:space="0" w:color="5B9BD5"/>
              <w:bottom w:val="double" w:sz="4" w:space="0" w:color="auto"/>
              <w:right w:val="single" w:sz="4" w:space="0" w:color="auto"/>
            </w:tcBorders>
            <w:shd w:val="clear" w:color="DDEBF7" w:fill="DDEBF7"/>
            <w:vAlign w:val="center"/>
            <w:hideMark/>
          </w:tcPr>
          <w:p w14:paraId="27ADF5B7"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8.923</w:t>
            </w:r>
          </w:p>
        </w:tc>
        <w:tc>
          <w:tcPr>
            <w:tcW w:w="1491" w:type="dxa"/>
            <w:tcBorders>
              <w:top w:val="single" w:sz="4" w:space="0" w:color="auto"/>
              <w:left w:val="single" w:sz="4" w:space="0" w:color="auto"/>
              <w:bottom w:val="double" w:sz="6" w:space="0" w:color="000000"/>
              <w:right w:val="single" w:sz="4" w:space="0" w:color="auto"/>
            </w:tcBorders>
            <w:shd w:val="clear" w:color="DDEBF7" w:fill="DDEBF7"/>
            <w:vAlign w:val="center"/>
            <w:hideMark/>
          </w:tcPr>
          <w:p w14:paraId="57B8382F"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1,556,838.00 </w:t>
            </w:r>
          </w:p>
        </w:tc>
        <w:tc>
          <w:tcPr>
            <w:tcW w:w="1233" w:type="dxa"/>
            <w:tcBorders>
              <w:top w:val="single" w:sz="4" w:space="0" w:color="auto"/>
              <w:left w:val="single" w:sz="4" w:space="0" w:color="auto"/>
              <w:bottom w:val="double" w:sz="6" w:space="0" w:color="000000"/>
              <w:right w:val="single" w:sz="4" w:space="0" w:color="auto"/>
            </w:tcBorders>
            <w:shd w:val="clear" w:color="DDEBF7" w:fill="DDEBF7"/>
            <w:vAlign w:val="center"/>
            <w:hideMark/>
          </w:tcPr>
          <w:p w14:paraId="51504096"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 xml:space="preserve"> S/            155,684.00 </w:t>
            </w:r>
          </w:p>
        </w:tc>
        <w:tc>
          <w:tcPr>
            <w:tcW w:w="1102" w:type="dxa"/>
            <w:tcBorders>
              <w:top w:val="single" w:sz="4" w:space="0" w:color="auto"/>
              <w:left w:val="single" w:sz="4" w:space="0" w:color="auto"/>
              <w:bottom w:val="double" w:sz="6" w:space="0" w:color="000000"/>
              <w:right w:val="single" w:sz="4" w:space="0" w:color="auto"/>
            </w:tcBorders>
            <w:shd w:val="clear" w:color="DDEBF7" w:fill="DDEBF7"/>
            <w:vAlign w:val="center"/>
            <w:hideMark/>
          </w:tcPr>
          <w:p w14:paraId="0ECA8859" w14:textId="77777777" w:rsidR="000354F0" w:rsidRPr="0069773A" w:rsidRDefault="000354F0" w:rsidP="000354F0">
            <w:pPr>
              <w:spacing w:after="0" w:line="240" w:lineRule="auto"/>
              <w:jc w:val="center"/>
              <w:rPr>
                <w:rFonts w:ascii="Calibri" w:eastAsia="Times New Roman" w:hAnsi="Calibri" w:cs="Calibri"/>
                <w:b/>
                <w:bCs/>
                <w:color w:val="000000"/>
                <w:sz w:val="18"/>
                <w:szCs w:val="18"/>
                <w:lang w:eastAsia="es-PE"/>
              </w:rPr>
            </w:pPr>
            <w:r w:rsidRPr="0069773A">
              <w:rPr>
                <w:rFonts w:ascii="Calibri" w:eastAsia="Times New Roman" w:hAnsi="Calibri" w:cs="Calibri"/>
                <w:b/>
                <w:bCs/>
                <w:color w:val="000000"/>
                <w:sz w:val="18"/>
                <w:szCs w:val="18"/>
                <w:lang w:eastAsia="es-PE"/>
              </w:rPr>
              <w:t xml:space="preserve"> S/          1,712,522.00 </w:t>
            </w:r>
          </w:p>
        </w:tc>
        <w:tc>
          <w:tcPr>
            <w:tcW w:w="1497" w:type="dxa"/>
            <w:tcBorders>
              <w:top w:val="single" w:sz="4" w:space="0" w:color="auto"/>
              <w:left w:val="single" w:sz="4" w:space="0" w:color="auto"/>
              <w:bottom w:val="double" w:sz="6" w:space="0" w:color="000000"/>
              <w:right w:val="single" w:sz="4" w:space="0" w:color="auto"/>
            </w:tcBorders>
            <w:shd w:val="clear" w:color="DDEBF7" w:fill="DDEBF7"/>
            <w:vAlign w:val="center"/>
            <w:hideMark/>
          </w:tcPr>
          <w:p w14:paraId="0ADD673F" w14:textId="77777777" w:rsidR="000354F0" w:rsidRPr="00F56226" w:rsidRDefault="000354F0" w:rsidP="000354F0">
            <w:pPr>
              <w:spacing w:after="0" w:line="240" w:lineRule="auto"/>
              <w:jc w:val="center"/>
              <w:rPr>
                <w:rFonts w:ascii="Calibri" w:eastAsia="Times New Roman" w:hAnsi="Calibri" w:cs="Calibri"/>
                <w:sz w:val="17"/>
                <w:szCs w:val="17"/>
                <w:lang w:eastAsia="es-PE"/>
              </w:rPr>
            </w:pPr>
            <w:r w:rsidRPr="00F56226">
              <w:rPr>
                <w:rFonts w:ascii="Calibri" w:eastAsia="Times New Roman" w:hAnsi="Calibri" w:cs="Calibri"/>
                <w:sz w:val="17"/>
                <w:szCs w:val="17"/>
                <w:lang w:eastAsia="es-PE"/>
              </w:rPr>
              <w:t xml:space="preserve"> MANTENIMIENTO PERIODICO </w:t>
            </w:r>
          </w:p>
        </w:tc>
        <w:tc>
          <w:tcPr>
            <w:tcW w:w="993" w:type="dxa"/>
            <w:tcBorders>
              <w:top w:val="single" w:sz="4" w:space="0" w:color="auto"/>
              <w:left w:val="single" w:sz="4" w:space="0" w:color="auto"/>
              <w:bottom w:val="double" w:sz="6" w:space="0" w:color="000000"/>
              <w:right w:val="single" w:sz="4" w:space="0" w:color="auto"/>
            </w:tcBorders>
            <w:shd w:val="clear" w:color="DDEBF7" w:fill="DDEBF7"/>
            <w:vAlign w:val="center"/>
            <w:hideMark/>
          </w:tcPr>
          <w:p w14:paraId="6ACE961B" w14:textId="77777777" w:rsidR="000354F0" w:rsidRPr="00F56226" w:rsidRDefault="000354F0" w:rsidP="000354F0">
            <w:pPr>
              <w:spacing w:after="0" w:line="240" w:lineRule="auto"/>
              <w:jc w:val="center"/>
              <w:rPr>
                <w:rFonts w:ascii="Calibri" w:eastAsia="Times New Roman" w:hAnsi="Calibri" w:cs="Calibri"/>
                <w:b/>
                <w:bCs/>
                <w:color w:val="000000"/>
                <w:sz w:val="17"/>
                <w:szCs w:val="17"/>
                <w:lang w:eastAsia="es-PE"/>
              </w:rPr>
            </w:pPr>
            <w:r w:rsidRPr="00F56226">
              <w:rPr>
                <w:rFonts w:ascii="Calibri" w:eastAsia="Times New Roman" w:hAnsi="Calibri" w:cs="Calibri"/>
                <w:b/>
                <w:bCs/>
                <w:color w:val="000000"/>
                <w:sz w:val="17"/>
                <w:szCs w:val="17"/>
                <w:lang w:eastAsia="es-PE"/>
              </w:rPr>
              <w:t>32</w:t>
            </w:r>
          </w:p>
        </w:tc>
        <w:tc>
          <w:tcPr>
            <w:tcW w:w="1449" w:type="dxa"/>
            <w:tcBorders>
              <w:top w:val="single" w:sz="4" w:space="0" w:color="auto"/>
              <w:left w:val="single" w:sz="4" w:space="0" w:color="auto"/>
              <w:bottom w:val="double" w:sz="6" w:space="0" w:color="000000"/>
              <w:right w:val="double" w:sz="6" w:space="0" w:color="000000"/>
            </w:tcBorders>
            <w:shd w:val="clear" w:color="DDEBF7" w:fill="DDEBF7"/>
            <w:vAlign w:val="center"/>
            <w:hideMark/>
          </w:tcPr>
          <w:p w14:paraId="126168D2" w14:textId="77777777" w:rsidR="000354F0" w:rsidRPr="00F56226" w:rsidRDefault="000354F0" w:rsidP="000354F0">
            <w:pPr>
              <w:spacing w:after="0" w:line="240" w:lineRule="auto"/>
              <w:jc w:val="center"/>
              <w:rPr>
                <w:rFonts w:ascii="Calibri" w:eastAsia="Times New Roman" w:hAnsi="Calibri" w:cs="Calibri"/>
                <w:color w:val="000000"/>
                <w:sz w:val="17"/>
                <w:szCs w:val="17"/>
                <w:lang w:eastAsia="es-PE"/>
              </w:rPr>
            </w:pPr>
            <w:r w:rsidRPr="00F56226">
              <w:rPr>
                <w:rFonts w:ascii="Calibri" w:eastAsia="Times New Roman" w:hAnsi="Calibri" w:cs="Calibri"/>
                <w:color w:val="000000"/>
                <w:sz w:val="17"/>
                <w:szCs w:val="17"/>
                <w:lang w:eastAsia="es-PE"/>
              </w:rPr>
              <w:t>CONVENIO 105-2024-MTC/21</w:t>
            </w:r>
          </w:p>
        </w:tc>
      </w:tr>
      <w:tr w:rsidR="00F56226" w:rsidRPr="00F56226" w14:paraId="468FA8C0" w14:textId="77777777" w:rsidTr="000354F0">
        <w:trPr>
          <w:trHeight w:val="315"/>
        </w:trPr>
        <w:tc>
          <w:tcPr>
            <w:tcW w:w="321" w:type="dxa"/>
            <w:tcBorders>
              <w:top w:val="nil"/>
              <w:left w:val="nil"/>
              <w:bottom w:val="nil"/>
              <w:right w:val="nil"/>
            </w:tcBorders>
            <w:noWrap/>
            <w:vAlign w:val="bottom"/>
            <w:hideMark/>
          </w:tcPr>
          <w:p w14:paraId="7AB1E2AA" w14:textId="77777777" w:rsidR="00F56226" w:rsidRPr="00F56226" w:rsidRDefault="00F56226" w:rsidP="00F56226">
            <w:pPr>
              <w:spacing w:after="0" w:line="240" w:lineRule="auto"/>
              <w:jc w:val="center"/>
              <w:rPr>
                <w:rFonts w:ascii="Calibri" w:eastAsia="Times New Roman" w:hAnsi="Calibri" w:cs="Calibri"/>
                <w:color w:val="000000"/>
                <w:sz w:val="17"/>
                <w:szCs w:val="17"/>
                <w:lang w:eastAsia="es-PE"/>
              </w:rPr>
            </w:pPr>
          </w:p>
        </w:tc>
        <w:tc>
          <w:tcPr>
            <w:tcW w:w="1042" w:type="dxa"/>
            <w:tcBorders>
              <w:top w:val="nil"/>
              <w:left w:val="nil"/>
              <w:bottom w:val="nil"/>
              <w:right w:val="nil"/>
            </w:tcBorders>
            <w:noWrap/>
            <w:vAlign w:val="center"/>
            <w:hideMark/>
          </w:tcPr>
          <w:p w14:paraId="15517BD6" w14:textId="77777777" w:rsidR="00F56226" w:rsidRPr="00F56226" w:rsidRDefault="00F56226" w:rsidP="00F56226">
            <w:pPr>
              <w:spacing w:after="0" w:line="240" w:lineRule="auto"/>
              <w:rPr>
                <w:rFonts w:ascii="Times New Roman" w:eastAsia="Times New Roman" w:hAnsi="Times New Roman" w:cs="Times New Roman"/>
                <w:sz w:val="20"/>
                <w:szCs w:val="20"/>
                <w:lang w:eastAsia="es-PE"/>
              </w:rPr>
            </w:pPr>
          </w:p>
        </w:tc>
        <w:tc>
          <w:tcPr>
            <w:tcW w:w="1247" w:type="dxa"/>
            <w:tcBorders>
              <w:top w:val="nil"/>
              <w:left w:val="nil"/>
              <w:bottom w:val="nil"/>
              <w:right w:val="nil"/>
            </w:tcBorders>
            <w:noWrap/>
            <w:vAlign w:val="center"/>
            <w:hideMark/>
          </w:tcPr>
          <w:p w14:paraId="72087FC1" w14:textId="77777777" w:rsidR="00F56226" w:rsidRPr="00F56226" w:rsidRDefault="00F56226" w:rsidP="00F56226">
            <w:pPr>
              <w:spacing w:after="0" w:line="240" w:lineRule="auto"/>
              <w:jc w:val="center"/>
              <w:rPr>
                <w:rFonts w:ascii="Times New Roman" w:eastAsia="Times New Roman" w:hAnsi="Times New Roman" w:cs="Times New Roman"/>
                <w:sz w:val="20"/>
                <w:szCs w:val="20"/>
                <w:lang w:eastAsia="es-PE"/>
              </w:rPr>
            </w:pPr>
          </w:p>
        </w:tc>
        <w:tc>
          <w:tcPr>
            <w:tcW w:w="948" w:type="dxa"/>
            <w:tcBorders>
              <w:top w:val="nil"/>
              <w:left w:val="nil"/>
              <w:bottom w:val="nil"/>
              <w:right w:val="nil"/>
            </w:tcBorders>
            <w:noWrap/>
            <w:vAlign w:val="center"/>
            <w:hideMark/>
          </w:tcPr>
          <w:p w14:paraId="4B1A0619" w14:textId="77777777" w:rsidR="00F56226" w:rsidRPr="00F56226" w:rsidRDefault="00F56226" w:rsidP="00F56226">
            <w:pPr>
              <w:spacing w:after="0" w:line="240" w:lineRule="auto"/>
              <w:jc w:val="center"/>
              <w:rPr>
                <w:rFonts w:ascii="Times New Roman" w:eastAsia="Times New Roman" w:hAnsi="Times New Roman" w:cs="Times New Roman"/>
                <w:sz w:val="20"/>
                <w:szCs w:val="20"/>
                <w:lang w:eastAsia="es-PE"/>
              </w:rPr>
            </w:pPr>
          </w:p>
        </w:tc>
        <w:tc>
          <w:tcPr>
            <w:tcW w:w="3530" w:type="dxa"/>
            <w:tcBorders>
              <w:top w:val="nil"/>
              <w:left w:val="nil"/>
              <w:bottom w:val="nil"/>
              <w:right w:val="double" w:sz="4" w:space="0" w:color="auto"/>
            </w:tcBorders>
            <w:noWrap/>
            <w:vAlign w:val="center"/>
            <w:hideMark/>
          </w:tcPr>
          <w:p w14:paraId="4068D801" w14:textId="77777777" w:rsidR="00F56226" w:rsidRPr="00F56226" w:rsidRDefault="00F56226" w:rsidP="00F56226">
            <w:pPr>
              <w:spacing w:after="0" w:line="240" w:lineRule="auto"/>
              <w:jc w:val="center"/>
              <w:rPr>
                <w:rFonts w:ascii="Calibri" w:eastAsia="Times New Roman" w:hAnsi="Calibri" w:cs="Calibri"/>
                <w:color w:val="000000"/>
                <w:sz w:val="18"/>
                <w:szCs w:val="18"/>
                <w:lang w:eastAsia="es-PE"/>
              </w:rPr>
            </w:pPr>
            <w:r w:rsidRPr="00F56226">
              <w:rPr>
                <w:rFonts w:ascii="Calibri" w:eastAsia="Times New Roman" w:hAnsi="Calibri" w:cs="Calibri"/>
                <w:color w:val="000000"/>
                <w:sz w:val="18"/>
                <w:szCs w:val="18"/>
                <w:lang w:eastAsia="es-PE"/>
              </w:rPr>
              <w:t> </w:t>
            </w:r>
          </w:p>
        </w:tc>
        <w:tc>
          <w:tcPr>
            <w:tcW w:w="736" w:type="dxa"/>
            <w:vMerge w:val="restart"/>
            <w:tcBorders>
              <w:top w:val="double" w:sz="4" w:space="0" w:color="auto"/>
              <w:left w:val="double" w:sz="4" w:space="0" w:color="auto"/>
              <w:bottom w:val="double" w:sz="4" w:space="0" w:color="auto"/>
              <w:right w:val="double" w:sz="4" w:space="0" w:color="auto"/>
            </w:tcBorders>
            <w:shd w:val="clear" w:color="000000" w:fill="F2F2F2"/>
            <w:noWrap/>
            <w:vAlign w:val="center"/>
            <w:hideMark/>
          </w:tcPr>
          <w:p w14:paraId="11337FEC" w14:textId="77777777" w:rsidR="00F56226" w:rsidRPr="00F56226" w:rsidRDefault="00F56226" w:rsidP="00F5622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 xml:space="preserve">120.607 </w:t>
            </w:r>
            <w:proofErr w:type="gramStart"/>
            <w:r w:rsidRPr="00F56226">
              <w:rPr>
                <w:rFonts w:ascii="Calibri" w:eastAsia="Times New Roman" w:hAnsi="Calibri" w:cs="Calibri"/>
                <w:b/>
                <w:bCs/>
                <w:color w:val="000000"/>
                <w:sz w:val="18"/>
                <w:szCs w:val="18"/>
                <w:lang w:eastAsia="es-PE"/>
              </w:rPr>
              <w:t>Km</w:t>
            </w:r>
            <w:proofErr w:type="gramEnd"/>
          </w:p>
        </w:tc>
        <w:tc>
          <w:tcPr>
            <w:tcW w:w="1491" w:type="dxa"/>
            <w:vMerge w:val="restart"/>
            <w:tcBorders>
              <w:top w:val="nil"/>
              <w:left w:val="double" w:sz="4" w:space="0" w:color="auto"/>
              <w:bottom w:val="double" w:sz="6" w:space="0" w:color="auto"/>
              <w:right w:val="double" w:sz="6" w:space="0" w:color="auto"/>
            </w:tcBorders>
            <w:shd w:val="clear" w:color="000000" w:fill="F2F2F2"/>
            <w:vAlign w:val="center"/>
            <w:hideMark/>
          </w:tcPr>
          <w:p w14:paraId="7FBF473D" w14:textId="77777777" w:rsidR="00F56226" w:rsidRPr="00F56226" w:rsidRDefault="00F56226" w:rsidP="00F5622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 xml:space="preserve"> S/   6,881,841.00 </w:t>
            </w:r>
          </w:p>
        </w:tc>
        <w:tc>
          <w:tcPr>
            <w:tcW w:w="1233" w:type="dxa"/>
            <w:vMerge w:val="restart"/>
            <w:tcBorders>
              <w:top w:val="nil"/>
              <w:left w:val="double" w:sz="6" w:space="0" w:color="auto"/>
              <w:bottom w:val="double" w:sz="6" w:space="0" w:color="auto"/>
              <w:right w:val="double" w:sz="6" w:space="0" w:color="auto"/>
            </w:tcBorders>
            <w:shd w:val="clear" w:color="000000" w:fill="F2F2F2"/>
            <w:vAlign w:val="center"/>
            <w:hideMark/>
          </w:tcPr>
          <w:p w14:paraId="681CEC70" w14:textId="77777777" w:rsidR="00F56226" w:rsidRPr="00F56226" w:rsidRDefault="00F56226" w:rsidP="00F5622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 xml:space="preserve"> S/       688,186.00 </w:t>
            </w:r>
          </w:p>
        </w:tc>
        <w:tc>
          <w:tcPr>
            <w:tcW w:w="1102" w:type="dxa"/>
            <w:vMerge w:val="restart"/>
            <w:tcBorders>
              <w:top w:val="nil"/>
              <w:left w:val="double" w:sz="6" w:space="0" w:color="auto"/>
              <w:bottom w:val="double" w:sz="6" w:space="0" w:color="auto"/>
              <w:right w:val="double" w:sz="6" w:space="0" w:color="auto"/>
            </w:tcBorders>
            <w:shd w:val="clear" w:color="000000" w:fill="66FF99"/>
            <w:vAlign w:val="center"/>
            <w:hideMark/>
          </w:tcPr>
          <w:p w14:paraId="38A77980" w14:textId="77777777" w:rsidR="00F56226" w:rsidRPr="00F56226" w:rsidRDefault="00F56226" w:rsidP="00F56226">
            <w:pPr>
              <w:spacing w:after="0" w:line="240" w:lineRule="auto"/>
              <w:jc w:val="center"/>
              <w:rPr>
                <w:rFonts w:ascii="Calibri" w:eastAsia="Times New Roman" w:hAnsi="Calibri" w:cs="Calibri"/>
                <w:b/>
                <w:bCs/>
                <w:color w:val="000000"/>
                <w:sz w:val="18"/>
                <w:szCs w:val="18"/>
                <w:lang w:eastAsia="es-PE"/>
              </w:rPr>
            </w:pPr>
            <w:r w:rsidRPr="00F56226">
              <w:rPr>
                <w:rFonts w:ascii="Calibri" w:eastAsia="Times New Roman" w:hAnsi="Calibri" w:cs="Calibri"/>
                <w:b/>
                <w:bCs/>
                <w:color w:val="000000"/>
                <w:sz w:val="18"/>
                <w:szCs w:val="18"/>
                <w:lang w:eastAsia="es-PE"/>
              </w:rPr>
              <w:t xml:space="preserve"> S/     7,570,027.00 </w:t>
            </w:r>
          </w:p>
        </w:tc>
        <w:tc>
          <w:tcPr>
            <w:tcW w:w="1497" w:type="dxa"/>
            <w:tcBorders>
              <w:top w:val="nil"/>
              <w:left w:val="nil"/>
              <w:bottom w:val="nil"/>
              <w:right w:val="nil"/>
            </w:tcBorders>
            <w:noWrap/>
            <w:vAlign w:val="bottom"/>
            <w:hideMark/>
          </w:tcPr>
          <w:p w14:paraId="0BED0429" w14:textId="77777777" w:rsidR="00F56226" w:rsidRPr="00F56226" w:rsidRDefault="00F56226" w:rsidP="00F56226">
            <w:pPr>
              <w:spacing w:after="0" w:line="240" w:lineRule="auto"/>
              <w:jc w:val="center"/>
              <w:rPr>
                <w:rFonts w:ascii="Calibri" w:eastAsia="Times New Roman" w:hAnsi="Calibri" w:cs="Calibri"/>
                <w:b/>
                <w:bCs/>
                <w:color w:val="000000"/>
                <w:sz w:val="18"/>
                <w:szCs w:val="18"/>
                <w:lang w:eastAsia="es-PE"/>
              </w:rPr>
            </w:pPr>
          </w:p>
        </w:tc>
        <w:tc>
          <w:tcPr>
            <w:tcW w:w="993" w:type="dxa"/>
            <w:tcBorders>
              <w:top w:val="nil"/>
              <w:left w:val="nil"/>
              <w:bottom w:val="nil"/>
              <w:right w:val="nil"/>
            </w:tcBorders>
            <w:noWrap/>
            <w:vAlign w:val="bottom"/>
            <w:hideMark/>
          </w:tcPr>
          <w:p w14:paraId="1EC55883" w14:textId="77777777" w:rsidR="00F56226" w:rsidRPr="00F56226" w:rsidRDefault="00F56226" w:rsidP="00F56226">
            <w:pPr>
              <w:spacing w:after="0" w:line="240" w:lineRule="auto"/>
              <w:jc w:val="center"/>
              <w:rPr>
                <w:rFonts w:ascii="Times New Roman" w:eastAsia="Times New Roman" w:hAnsi="Times New Roman" w:cs="Times New Roman"/>
                <w:sz w:val="20"/>
                <w:szCs w:val="20"/>
                <w:lang w:eastAsia="es-PE"/>
              </w:rPr>
            </w:pPr>
          </w:p>
        </w:tc>
        <w:tc>
          <w:tcPr>
            <w:tcW w:w="1449" w:type="dxa"/>
            <w:tcBorders>
              <w:top w:val="nil"/>
              <w:left w:val="nil"/>
              <w:bottom w:val="nil"/>
              <w:right w:val="nil"/>
            </w:tcBorders>
            <w:noWrap/>
            <w:vAlign w:val="bottom"/>
            <w:hideMark/>
          </w:tcPr>
          <w:p w14:paraId="13E1553C" w14:textId="77777777" w:rsidR="00F56226" w:rsidRPr="00F56226" w:rsidRDefault="00F56226" w:rsidP="00F56226">
            <w:pPr>
              <w:spacing w:after="0" w:line="240" w:lineRule="auto"/>
              <w:rPr>
                <w:rFonts w:ascii="Times New Roman" w:eastAsia="Times New Roman" w:hAnsi="Times New Roman" w:cs="Times New Roman"/>
                <w:sz w:val="20"/>
                <w:szCs w:val="20"/>
                <w:lang w:eastAsia="es-PE"/>
              </w:rPr>
            </w:pPr>
          </w:p>
        </w:tc>
      </w:tr>
      <w:tr w:rsidR="00F56226" w:rsidRPr="00F56226" w14:paraId="58CA0E0A" w14:textId="77777777" w:rsidTr="000354F0">
        <w:trPr>
          <w:trHeight w:val="330"/>
        </w:trPr>
        <w:tc>
          <w:tcPr>
            <w:tcW w:w="321" w:type="dxa"/>
            <w:tcBorders>
              <w:top w:val="nil"/>
              <w:left w:val="nil"/>
              <w:bottom w:val="nil"/>
              <w:right w:val="nil"/>
            </w:tcBorders>
            <w:noWrap/>
            <w:vAlign w:val="bottom"/>
            <w:hideMark/>
          </w:tcPr>
          <w:p w14:paraId="1049B24F" w14:textId="77777777" w:rsidR="00F56226" w:rsidRPr="00F56226" w:rsidRDefault="00F56226" w:rsidP="00F56226">
            <w:pPr>
              <w:spacing w:after="0" w:line="240" w:lineRule="auto"/>
              <w:rPr>
                <w:rFonts w:ascii="Times New Roman" w:eastAsia="Times New Roman" w:hAnsi="Times New Roman" w:cs="Times New Roman"/>
                <w:sz w:val="20"/>
                <w:szCs w:val="20"/>
                <w:lang w:eastAsia="es-PE"/>
              </w:rPr>
            </w:pPr>
          </w:p>
        </w:tc>
        <w:tc>
          <w:tcPr>
            <w:tcW w:w="1042" w:type="dxa"/>
            <w:tcBorders>
              <w:top w:val="nil"/>
              <w:left w:val="nil"/>
              <w:bottom w:val="nil"/>
              <w:right w:val="nil"/>
            </w:tcBorders>
            <w:noWrap/>
            <w:vAlign w:val="center"/>
            <w:hideMark/>
          </w:tcPr>
          <w:p w14:paraId="764A2B08" w14:textId="77777777" w:rsidR="00F56226" w:rsidRPr="00F56226" w:rsidRDefault="00F56226" w:rsidP="00F56226">
            <w:pPr>
              <w:spacing w:after="0" w:line="240" w:lineRule="auto"/>
              <w:rPr>
                <w:rFonts w:ascii="Times New Roman" w:eastAsia="Times New Roman" w:hAnsi="Times New Roman" w:cs="Times New Roman"/>
                <w:sz w:val="20"/>
                <w:szCs w:val="20"/>
                <w:lang w:eastAsia="es-PE"/>
              </w:rPr>
            </w:pPr>
          </w:p>
        </w:tc>
        <w:tc>
          <w:tcPr>
            <w:tcW w:w="1247" w:type="dxa"/>
            <w:tcBorders>
              <w:top w:val="nil"/>
              <w:left w:val="nil"/>
              <w:bottom w:val="nil"/>
              <w:right w:val="nil"/>
            </w:tcBorders>
            <w:noWrap/>
            <w:vAlign w:val="center"/>
            <w:hideMark/>
          </w:tcPr>
          <w:p w14:paraId="1661C3CD" w14:textId="77777777" w:rsidR="00F56226" w:rsidRPr="00F56226" w:rsidRDefault="00F56226" w:rsidP="00F56226">
            <w:pPr>
              <w:spacing w:after="0" w:line="240" w:lineRule="auto"/>
              <w:jc w:val="center"/>
              <w:rPr>
                <w:rFonts w:ascii="Times New Roman" w:eastAsia="Times New Roman" w:hAnsi="Times New Roman" w:cs="Times New Roman"/>
                <w:sz w:val="20"/>
                <w:szCs w:val="20"/>
                <w:lang w:eastAsia="es-PE"/>
              </w:rPr>
            </w:pPr>
          </w:p>
        </w:tc>
        <w:tc>
          <w:tcPr>
            <w:tcW w:w="948" w:type="dxa"/>
            <w:tcBorders>
              <w:top w:val="nil"/>
              <w:left w:val="nil"/>
              <w:bottom w:val="nil"/>
              <w:right w:val="nil"/>
            </w:tcBorders>
            <w:noWrap/>
            <w:vAlign w:val="center"/>
            <w:hideMark/>
          </w:tcPr>
          <w:p w14:paraId="3FA1468C" w14:textId="77777777" w:rsidR="00F56226" w:rsidRPr="00F56226" w:rsidRDefault="00F56226" w:rsidP="00F56226">
            <w:pPr>
              <w:spacing w:after="0" w:line="240" w:lineRule="auto"/>
              <w:jc w:val="center"/>
              <w:rPr>
                <w:rFonts w:ascii="Times New Roman" w:eastAsia="Times New Roman" w:hAnsi="Times New Roman" w:cs="Times New Roman"/>
                <w:sz w:val="20"/>
                <w:szCs w:val="20"/>
                <w:lang w:eastAsia="es-PE"/>
              </w:rPr>
            </w:pPr>
          </w:p>
        </w:tc>
        <w:tc>
          <w:tcPr>
            <w:tcW w:w="3530" w:type="dxa"/>
            <w:tcBorders>
              <w:top w:val="nil"/>
              <w:left w:val="nil"/>
              <w:bottom w:val="nil"/>
              <w:right w:val="double" w:sz="4" w:space="0" w:color="auto"/>
            </w:tcBorders>
            <w:noWrap/>
            <w:vAlign w:val="center"/>
            <w:hideMark/>
          </w:tcPr>
          <w:p w14:paraId="291C2FBE" w14:textId="77777777" w:rsidR="00F56226" w:rsidRPr="00F56226" w:rsidRDefault="00F56226" w:rsidP="00F56226">
            <w:pPr>
              <w:spacing w:after="0" w:line="240" w:lineRule="auto"/>
              <w:jc w:val="center"/>
              <w:rPr>
                <w:rFonts w:ascii="Times New Roman" w:eastAsia="Times New Roman" w:hAnsi="Times New Roman" w:cs="Times New Roman"/>
                <w:sz w:val="20"/>
                <w:szCs w:val="20"/>
                <w:lang w:eastAsia="es-PE"/>
              </w:rPr>
            </w:pPr>
          </w:p>
        </w:tc>
        <w:tc>
          <w:tcPr>
            <w:tcW w:w="736" w:type="dxa"/>
            <w:vMerge/>
            <w:tcBorders>
              <w:top w:val="double" w:sz="6" w:space="0" w:color="auto"/>
              <w:left w:val="double" w:sz="4" w:space="0" w:color="auto"/>
              <w:bottom w:val="double" w:sz="4" w:space="0" w:color="auto"/>
              <w:right w:val="double" w:sz="4" w:space="0" w:color="auto"/>
            </w:tcBorders>
            <w:vAlign w:val="center"/>
            <w:hideMark/>
          </w:tcPr>
          <w:p w14:paraId="39605F6B" w14:textId="77777777" w:rsidR="00F56226" w:rsidRPr="00F56226" w:rsidRDefault="00F56226" w:rsidP="00F56226">
            <w:pPr>
              <w:spacing w:after="0" w:line="240" w:lineRule="auto"/>
              <w:rPr>
                <w:rFonts w:ascii="Calibri" w:eastAsia="Times New Roman" w:hAnsi="Calibri" w:cs="Calibri"/>
                <w:b/>
                <w:bCs/>
                <w:color w:val="000000"/>
                <w:sz w:val="18"/>
                <w:szCs w:val="18"/>
                <w:lang w:eastAsia="es-PE"/>
              </w:rPr>
            </w:pPr>
          </w:p>
        </w:tc>
        <w:tc>
          <w:tcPr>
            <w:tcW w:w="1491" w:type="dxa"/>
            <w:vMerge/>
            <w:tcBorders>
              <w:top w:val="nil"/>
              <w:left w:val="double" w:sz="4" w:space="0" w:color="auto"/>
              <w:bottom w:val="double" w:sz="6" w:space="0" w:color="auto"/>
              <w:right w:val="double" w:sz="6" w:space="0" w:color="auto"/>
            </w:tcBorders>
            <w:vAlign w:val="center"/>
            <w:hideMark/>
          </w:tcPr>
          <w:p w14:paraId="41396C14" w14:textId="77777777" w:rsidR="00F56226" w:rsidRPr="00F56226" w:rsidRDefault="00F56226" w:rsidP="00F56226">
            <w:pPr>
              <w:spacing w:after="0" w:line="240" w:lineRule="auto"/>
              <w:rPr>
                <w:rFonts w:ascii="Calibri" w:eastAsia="Times New Roman" w:hAnsi="Calibri" w:cs="Calibri"/>
                <w:b/>
                <w:bCs/>
                <w:color w:val="000000"/>
                <w:sz w:val="18"/>
                <w:szCs w:val="18"/>
                <w:lang w:eastAsia="es-PE"/>
              </w:rPr>
            </w:pPr>
          </w:p>
        </w:tc>
        <w:tc>
          <w:tcPr>
            <w:tcW w:w="1233" w:type="dxa"/>
            <w:vMerge/>
            <w:tcBorders>
              <w:top w:val="nil"/>
              <w:left w:val="double" w:sz="6" w:space="0" w:color="auto"/>
              <w:bottom w:val="double" w:sz="6" w:space="0" w:color="auto"/>
              <w:right w:val="double" w:sz="6" w:space="0" w:color="auto"/>
            </w:tcBorders>
            <w:vAlign w:val="center"/>
            <w:hideMark/>
          </w:tcPr>
          <w:p w14:paraId="52F41DCC" w14:textId="77777777" w:rsidR="00F56226" w:rsidRPr="00F56226" w:rsidRDefault="00F56226" w:rsidP="00F56226">
            <w:pPr>
              <w:spacing w:after="0" w:line="240" w:lineRule="auto"/>
              <w:rPr>
                <w:rFonts w:ascii="Calibri" w:eastAsia="Times New Roman" w:hAnsi="Calibri" w:cs="Calibri"/>
                <w:b/>
                <w:bCs/>
                <w:color w:val="000000"/>
                <w:sz w:val="18"/>
                <w:szCs w:val="18"/>
                <w:lang w:eastAsia="es-PE"/>
              </w:rPr>
            </w:pPr>
          </w:p>
        </w:tc>
        <w:tc>
          <w:tcPr>
            <w:tcW w:w="1102" w:type="dxa"/>
            <w:vMerge/>
            <w:tcBorders>
              <w:top w:val="nil"/>
              <w:left w:val="double" w:sz="6" w:space="0" w:color="auto"/>
              <w:bottom w:val="double" w:sz="6" w:space="0" w:color="auto"/>
              <w:right w:val="double" w:sz="6" w:space="0" w:color="auto"/>
            </w:tcBorders>
            <w:vAlign w:val="center"/>
            <w:hideMark/>
          </w:tcPr>
          <w:p w14:paraId="7A27EF7A" w14:textId="77777777" w:rsidR="00F56226" w:rsidRPr="00F56226" w:rsidRDefault="00F56226" w:rsidP="00F56226">
            <w:pPr>
              <w:spacing w:after="0" w:line="240" w:lineRule="auto"/>
              <w:rPr>
                <w:rFonts w:ascii="Calibri" w:eastAsia="Times New Roman" w:hAnsi="Calibri" w:cs="Calibri"/>
                <w:b/>
                <w:bCs/>
                <w:color w:val="000000"/>
                <w:sz w:val="18"/>
                <w:szCs w:val="18"/>
                <w:lang w:eastAsia="es-PE"/>
              </w:rPr>
            </w:pPr>
          </w:p>
        </w:tc>
        <w:tc>
          <w:tcPr>
            <w:tcW w:w="1497" w:type="dxa"/>
            <w:tcBorders>
              <w:top w:val="nil"/>
              <w:left w:val="nil"/>
              <w:bottom w:val="nil"/>
              <w:right w:val="nil"/>
            </w:tcBorders>
            <w:noWrap/>
            <w:vAlign w:val="bottom"/>
            <w:hideMark/>
          </w:tcPr>
          <w:p w14:paraId="691B0963" w14:textId="77777777" w:rsidR="00F56226" w:rsidRPr="00F56226" w:rsidRDefault="00F56226" w:rsidP="00F56226">
            <w:pPr>
              <w:spacing w:after="0" w:line="240" w:lineRule="auto"/>
              <w:jc w:val="center"/>
              <w:rPr>
                <w:rFonts w:ascii="Times New Roman" w:eastAsia="Times New Roman" w:hAnsi="Times New Roman" w:cs="Times New Roman"/>
                <w:sz w:val="20"/>
                <w:szCs w:val="20"/>
                <w:lang w:eastAsia="es-PE"/>
              </w:rPr>
            </w:pPr>
          </w:p>
        </w:tc>
        <w:tc>
          <w:tcPr>
            <w:tcW w:w="993" w:type="dxa"/>
            <w:tcBorders>
              <w:top w:val="nil"/>
              <w:left w:val="nil"/>
              <w:bottom w:val="nil"/>
              <w:right w:val="nil"/>
            </w:tcBorders>
            <w:noWrap/>
            <w:vAlign w:val="bottom"/>
            <w:hideMark/>
          </w:tcPr>
          <w:p w14:paraId="4D4414B9" w14:textId="77777777" w:rsidR="00F56226" w:rsidRPr="00F56226" w:rsidRDefault="00F56226" w:rsidP="00F56226">
            <w:pPr>
              <w:spacing w:after="0" w:line="240" w:lineRule="auto"/>
              <w:jc w:val="center"/>
              <w:rPr>
                <w:rFonts w:ascii="Times New Roman" w:eastAsia="Times New Roman" w:hAnsi="Times New Roman" w:cs="Times New Roman"/>
                <w:sz w:val="20"/>
                <w:szCs w:val="20"/>
                <w:lang w:eastAsia="es-PE"/>
              </w:rPr>
            </w:pPr>
          </w:p>
        </w:tc>
        <w:tc>
          <w:tcPr>
            <w:tcW w:w="1449" w:type="dxa"/>
            <w:tcBorders>
              <w:top w:val="nil"/>
              <w:left w:val="nil"/>
              <w:bottom w:val="nil"/>
              <w:right w:val="nil"/>
            </w:tcBorders>
            <w:noWrap/>
            <w:vAlign w:val="bottom"/>
            <w:hideMark/>
          </w:tcPr>
          <w:p w14:paraId="47DBDD6A" w14:textId="77777777" w:rsidR="00F56226" w:rsidRPr="00F56226" w:rsidRDefault="00F56226" w:rsidP="00F56226">
            <w:pPr>
              <w:spacing w:after="0" w:line="240" w:lineRule="auto"/>
              <w:rPr>
                <w:rFonts w:ascii="Times New Roman" w:eastAsia="Times New Roman" w:hAnsi="Times New Roman" w:cs="Times New Roman"/>
                <w:sz w:val="20"/>
                <w:szCs w:val="20"/>
                <w:lang w:eastAsia="es-PE"/>
              </w:rPr>
            </w:pPr>
          </w:p>
        </w:tc>
      </w:tr>
    </w:tbl>
    <w:p w14:paraId="489E2825" w14:textId="77777777" w:rsidR="005664B1" w:rsidRPr="005664B1" w:rsidRDefault="005664B1" w:rsidP="00A76EDF">
      <w:pPr>
        <w:tabs>
          <w:tab w:val="left" w:pos="1324"/>
        </w:tabs>
        <w:rPr>
          <w:lang w:val="es-MX" w:eastAsia="es-ES"/>
        </w:rPr>
      </w:pPr>
    </w:p>
    <w:sectPr w:rsidR="005664B1" w:rsidRPr="005664B1" w:rsidSect="00A76EDF">
      <w:headerReference w:type="default" r:id="rId16"/>
      <w:pgSz w:w="16838" w:h="11906" w:orient="landscape" w:code="9"/>
      <w:pgMar w:top="2140" w:right="993" w:bottom="1276" w:left="1985" w:header="284" w:footer="97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0E7ED" w14:textId="77777777" w:rsidR="00E142DF" w:rsidRDefault="00E142DF">
      <w:pPr>
        <w:spacing w:after="0" w:line="240" w:lineRule="auto"/>
      </w:pPr>
      <w:r>
        <w:separator/>
      </w:r>
    </w:p>
  </w:endnote>
  <w:endnote w:type="continuationSeparator" w:id="0">
    <w:p w14:paraId="0205D8F4" w14:textId="77777777" w:rsidR="00E142DF" w:rsidRDefault="00E142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Cordia New">
    <w:panose1 w:val="020B0304020202020204"/>
    <w:charset w:val="DE"/>
    <w:family w:val="swiss"/>
    <w:pitch w:val="variable"/>
    <w:sig w:usb0="81000003" w:usb1="00000000" w:usb2="00000000" w:usb3="00000000" w:csb0="00010001" w:csb1="00000000"/>
  </w:font>
  <w:font w:name="Eras Medium ITC">
    <w:panose1 w:val="020B0602030504020804"/>
    <w:charset w:val="00"/>
    <w:family w:val="swiss"/>
    <w:pitch w:val="variable"/>
    <w:sig w:usb0="00000003" w:usb1="00000000" w:usb2="00000000" w:usb3="00000000" w:csb0="00000001" w:csb1="00000000"/>
  </w:font>
  <w:font w:name="Gisha">
    <w:charset w:val="B1"/>
    <w:family w:val="swiss"/>
    <w:pitch w:val="variable"/>
    <w:sig w:usb0="80000807" w:usb1="40000042" w:usb2="00000000" w:usb3="00000000" w:csb0="00000021" w:csb1="00000000"/>
  </w:font>
  <w:font w:name="Vivaldi">
    <w:panose1 w:val="03020602050506090804"/>
    <w:charset w:val="00"/>
    <w:family w:val="script"/>
    <w:pitch w:val="variable"/>
    <w:sig w:usb0="00000003" w:usb1="00000000" w:usb2="00000000" w:usb3="00000000" w:csb0="00000001" w:csb1="00000000"/>
  </w:font>
  <w:font w:name="Yu Gothic UI Semilight">
    <w:panose1 w:val="020B0400000000000000"/>
    <w:charset w:val="80"/>
    <w:family w:val="swiss"/>
    <w:pitch w:val="variable"/>
    <w:sig w:usb0="E00002FF" w:usb1="2AC7FDFF" w:usb2="00000016" w:usb3="00000000" w:csb0="0002009F"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FD152" w14:textId="77777777" w:rsidR="00E142DF" w:rsidRDefault="00E142DF">
      <w:pPr>
        <w:spacing w:after="0" w:line="240" w:lineRule="auto"/>
      </w:pPr>
      <w:r>
        <w:separator/>
      </w:r>
    </w:p>
  </w:footnote>
  <w:footnote w:type="continuationSeparator" w:id="0">
    <w:p w14:paraId="61A25E8E" w14:textId="77777777" w:rsidR="00E142DF" w:rsidRDefault="00E142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5DC36" w14:textId="3785B0C7" w:rsidR="00847707" w:rsidRPr="00847707" w:rsidRDefault="00055FC3" w:rsidP="006D26A4">
    <w:pPr>
      <w:pStyle w:val="Encabezado"/>
      <w:tabs>
        <w:tab w:val="clear" w:pos="4419"/>
        <w:tab w:val="clear" w:pos="8838"/>
        <w:tab w:val="center" w:pos="833"/>
        <w:tab w:val="left" w:pos="6521"/>
      </w:tabs>
    </w:pPr>
    <w:r>
      <w:rPr>
        <w:noProof/>
        <w:lang w:eastAsia="es-PE"/>
      </w:rPr>
      <mc:AlternateContent>
        <mc:Choice Requires="wps">
          <w:drawing>
            <wp:anchor distT="0" distB="0" distL="114300" distR="114300" simplePos="0" relativeHeight="251675648" behindDoc="0" locked="0" layoutInCell="1" allowOverlap="1" wp14:anchorId="70476F6C" wp14:editId="0ABE033A">
              <wp:simplePos x="0" y="0"/>
              <wp:positionH relativeFrom="page">
                <wp:posOffset>6295390</wp:posOffset>
              </wp:positionH>
              <wp:positionV relativeFrom="paragraph">
                <wp:posOffset>-19161</wp:posOffset>
              </wp:positionV>
              <wp:extent cx="1264920" cy="701040"/>
              <wp:effectExtent l="0" t="0" r="0" b="3810"/>
              <wp:wrapNone/>
              <wp:docPr id="19" name="Cuadro de texto 19"/>
              <wp:cNvGraphicFramePr/>
              <a:graphic xmlns:a="http://schemas.openxmlformats.org/drawingml/2006/main">
                <a:graphicData uri="http://schemas.microsoft.com/office/word/2010/wordprocessingShape">
                  <wps:wsp>
                    <wps:cNvSpPr txBox="1"/>
                    <wps:spPr>
                      <a:xfrm>
                        <a:off x="0" y="0"/>
                        <a:ext cx="1264920" cy="701040"/>
                      </a:xfrm>
                      <a:prstGeom prst="rect">
                        <a:avLst/>
                      </a:prstGeom>
                      <a:noFill/>
                      <a:ln w="6350">
                        <a:noFill/>
                      </a:ln>
                    </wps:spPr>
                    <wps:txbx>
                      <w:txbxContent>
                        <w:p w14:paraId="0E5145AF" w14:textId="77777777" w:rsidR="00517B2F" w:rsidRPr="007F17CF" w:rsidRDefault="00562E39" w:rsidP="007F17CF">
                          <w:pPr>
                            <w:spacing w:after="0"/>
                            <w:jc w:val="center"/>
                            <w:rPr>
                              <w:rFonts w:ascii="Arial" w:hAnsi="Arial" w:cs="Arial"/>
                              <w:b/>
                              <w:bCs/>
                              <w:sz w:val="24"/>
                              <w:szCs w:val="24"/>
                            </w:rPr>
                          </w:pPr>
                          <w:r w:rsidRPr="007F17CF">
                            <w:rPr>
                              <w:rFonts w:ascii="Arial" w:hAnsi="Arial" w:cs="Arial"/>
                              <w:b/>
                              <w:bCs/>
                              <w:sz w:val="24"/>
                              <w:szCs w:val="24"/>
                            </w:rPr>
                            <w:t>MUNICIPALIDAD PROVINCIAL DE HUAURA</w:t>
                          </w:r>
                        </w:p>
                      </w:txbxContent>
                    </wps:txbx>
                    <wps:bodyPr rot="0" spcFirstLastPara="1" vertOverflow="overflow" horzOverflow="overflow" vert="horz" wrap="square" lIns="91440" tIns="45720" rIns="91440" bIns="45720" numCol="1" spcCol="0" rtlCol="0" fromWordArt="0" anchor="t" anchorCtr="0" forceAA="0" compatLnSpc="1">
                      <a:prstTxWarp prst="textArchUp">
                        <a:avLst>
                          <a:gd name="adj" fmla="val 10974538"/>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476F6C" id="_x0000_t202" coordsize="21600,21600" o:spt="202" path="m,l,21600r21600,l21600,xe">
              <v:stroke joinstyle="miter"/>
              <v:path gradientshapeok="t" o:connecttype="rect"/>
            </v:shapetype>
            <v:shape id="Cuadro de texto 19" o:spid="_x0000_s1028" type="#_x0000_t202" style="position:absolute;margin-left:495.7pt;margin-top:-1.5pt;width:99.6pt;height:55.2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" filled="f" stroked="f" strokeweight=".5pt">
              <v:textbox>
                <w:txbxContent>
                  <w:p w14:paraId="0E5145AF" w14:textId="77777777" w:rsidR="00517B2F" w:rsidRPr="007F17CF" w:rsidRDefault="00562E39" w:rsidP="007F17CF">
                    <w:pPr>
                      <w:spacing w:after="0"/>
                      <w:jc w:val="center"/>
                      <w:rPr>
                        <w:rFonts w:ascii="Arial" w:hAnsi="Arial" w:cs="Arial"/>
                        <w:b/>
                        <w:bCs/>
                        <w:sz w:val="24"/>
                        <w:szCs w:val="24"/>
                      </w:rPr>
                    </w:pPr>
                    <w:r w:rsidRPr="007F17CF">
                      <w:rPr>
                        <w:rFonts w:ascii="Arial" w:hAnsi="Arial" w:cs="Arial"/>
                        <w:b/>
                        <w:bCs/>
                        <w:sz w:val="24"/>
                        <w:szCs w:val="24"/>
                      </w:rPr>
                      <w:t>MUNICIPALIDAD PROVINCIAL DE HUAURA</w:t>
                    </w:r>
                  </w:p>
                </w:txbxContent>
              </v:textbox>
              <w10:wrap anchorx="page"/>
            </v:shape>
          </w:pict>
        </mc:Fallback>
      </mc:AlternateContent>
    </w:r>
    <w:r>
      <w:rPr>
        <w:noProof/>
        <w:lang w:eastAsia="es-PE"/>
      </w:rPr>
      <w:drawing>
        <wp:anchor distT="0" distB="0" distL="114300" distR="114300" simplePos="0" relativeHeight="251674624" behindDoc="0" locked="0" layoutInCell="1" allowOverlap="1" wp14:anchorId="00618CF0" wp14:editId="69421A23">
          <wp:simplePos x="0" y="0"/>
          <wp:positionH relativeFrom="column">
            <wp:posOffset>5775960</wp:posOffset>
          </wp:positionH>
          <wp:positionV relativeFrom="paragraph">
            <wp:posOffset>164354</wp:posOffset>
          </wp:positionV>
          <wp:extent cx="723900" cy="678180"/>
          <wp:effectExtent l="0" t="0" r="0" b="7620"/>
          <wp:wrapNone/>
          <wp:docPr id="99372066" name="Imagen 99372066" descr="Resultado de imagen para escudo de hua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escudo de huach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3900" cy="6781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658E8">
      <w:rPr>
        <w:rFonts w:cstheme="minorHAnsi"/>
        <w:noProof/>
        <w:lang w:eastAsia="es-PE"/>
      </w:rPr>
      <mc:AlternateContent>
        <mc:Choice Requires="wps">
          <w:drawing>
            <wp:anchor distT="0" distB="0" distL="114300" distR="114300" simplePos="0" relativeHeight="251669504" behindDoc="0" locked="0" layoutInCell="1" allowOverlap="1" wp14:anchorId="107350F8" wp14:editId="27727DEC">
              <wp:simplePos x="0" y="0"/>
              <wp:positionH relativeFrom="column">
                <wp:posOffset>795655</wp:posOffset>
              </wp:positionH>
              <wp:positionV relativeFrom="paragraph">
                <wp:posOffset>-2016</wp:posOffset>
              </wp:positionV>
              <wp:extent cx="4640580" cy="556260"/>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4640580" cy="556260"/>
                      </a:xfrm>
                      <a:prstGeom prst="rect">
                        <a:avLst/>
                      </a:prstGeom>
                      <a:noFill/>
                      <a:ln w="6350">
                        <a:noFill/>
                      </a:ln>
                    </wps:spPr>
                    <wps:txbx>
                      <w:txbxContent>
                        <w:p w14:paraId="171CDECC" w14:textId="77777777" w:rsidR="00517B2F" w:rsidRPr="00CB39AC" w:rsidRDefault="00562E39" w:rsidP="00107877">
                          <w:pPr>
                            <w:jc w:val="center"/>
                            <w:rPr>
                              <w:rFonts w:ascii="Vivaldi" w:hAnsi="Vivaldi"/>
                              <w:b/>
                              <w:i/>
                              <w:iCs/>
                              <w:sz w:val="70"/>
                              <w:szCs w:val="70"/>
                              <w:lang w:val="es-ES"/>
                            </w:rPr>
                          </w:pPr>
                          <w:r w:rsidRPr="00CB39AC">
                            <w:rPr>
                              <w:rFonts w:ascii="Vivaldi" w:hAnsi="Vivaldi"/>
                              <w:b/>
                              <w:i/>
                              <w:iCs/>
                              <w:sz w:val="70"/>
                              <w:szCs w:val="70"/>
                              <w:lang w:val="es-ES"/>
                            </w:rPr>
                            <w:t>Instituto Vial Provincial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350F8" id="Cuadro de texto 11" o:spid="_x0000_s1029" type="#_x0000_t202" style="position:absolute;margin-left:62.65pt;margin-top:-.15pt;width:365.4pt;height:43.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" filled="f" stroked="f" strokeweight=".5pt">
              <v:textbox>
                <w:txbxContent>
                  <w:p w14:paraId="171CDECC" w14:textId="77777777" w:rsidR="00517B2F" w:rsidRPr="00CB39AC" w:rsidRDefault="00562E39" w:rsidP="00107877">
                    <w:pPr>
                      <w:jc w:val="center"/>
                      <w:rPr>
                        <w:rFonts w:ascii="Vivaldi" w:hAnsi="Vivaldi"/>
                        <w:b/>
                        <w:i/>
                        <w:iCs/>
                        <w:sz w:val="70"/>
                        <w:szCs w:val="70"/>
                        <w:lang w:val="es-ES"/>
                      </w:rPr>
                    </w:pPr>
                    <w:r w:rsidRPr="00CB39AC">
                      <w:rPr>
                        <w:rFonts w:ascii="Vivaldi" w:hAnsi="Vivaldi"/>
                        <w:b/>
                        <w:i/>
                        <w:iCs/>
                        <w:sz w:val="70"/>
                        <w:szCs w:val="70"/>
                        <w:lang w:val="es-ES"/>
                      </w:rPr>
                      <w:t>Instituto Vial Provincial</w:t>
                    </w:r>
                  </w:p>
                </w:txbxContent>
              </v:textbox>
            </v:shape>
          </w:pict>
        </mc:Fallback>
      </mc:AlternateContent>
    </w:r>
    <w:r w:rsidRPr="00847707">
      <w:rPr>
        <w:noProof/>
      </w:rPr>
      <w:drawing>
        <wp:anchor distT="0" distB="0" distL="114300" distR="114300" simplePos="0" relativeHeight="251682816" behindDoc="0" locked="0" layoutInCell="1" allowOverlap="1" wp14:anchorId="7A669F30" wp14:editId="3BD8E37E">
          <wp:simplePos x="0" y="0"/>
          <wp:positionH relativeFrom="column">
            <wp:posOffset>-351790</wp:posOffset>
          </wp:positionH>
          <wp:positionV relativeFrom="paragraph">
            <wp:posOffset>130810</wp:posOffset>
          </wp:positionV>
          <wp:extent cx="961390" cy="431165"/>
          <wp:effectExtent l="0" t="0" r="0" b="6985"/>
          <wp:wrapNone/>
          <wp:docPr id="1486506370" name="Imagen 148650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
                    <a:extLst>
                      <a:ext uri="{28A0092B-C50C-407E-A947-70E740481C1C}">
                        <a14:useLocalDpi xmlns:a14="http://schemas.microsoft.com/office/drawing/2010/main" val="0"/>
                      </a:ext>
                    </a:extLst>
                  </a:blip>
                  <a:srcRect l="7581" t="14755" r="6970" b="21905"/>
                  <a:stretch/>
                </pic:blipFill>
                <pic:spPr bwMode="auto">
                  <a:xfrm>
                    <a:off x="0" y="0"/>
                    <a:ext cx="961390" cy="431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s-PE"/>
      </w:rPr>
      <w:drawing>
        <wp:anchor distT="0" distB="0" distL="114300" distR="114300" simplePos="0" relativeHeight="251668480" behindDoc="0" locked="0" layoutInCell="1" allowOverlap="1" wp14:anchorId="79ACBD4F" wp14:editId="7FB41D67">
          <wp:simplePos x="0" y="0"/>
          <wp:positionH relativeFrom="column">
            <wp:posOffset>-373380</wp:posOffset>
          </wp:positionH>
          <wp:positionV relativeFrom="paragraph">
            <wp:posOffset>112284</wp:posOffset>
          </wp:positionV>
          <wp:extent cx="998220" cy="679450"/>
          <wp:effectExtent l="0" t="0" r="0" b="6350"/>
          <wp:wrapNone/>
          <wp:docPr id="287860311" name="Imagen 28786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
                    <a:extLst>
                      <a:ext uri="{28A0092B-C50C-407E-A947-70E740481C1C}">
                        <a14:useLocalDpi xmlns:a14="http://schemas.microsoft.com/office/drawing/2010/main" val="0"/>
                      </a:ext>
                    </a:extLst>
                  </a:blip>
                  <a:srcRect l="9911" t="21628" r="10811" b="27988"/>
                  <a:stretch/>
                </pic:blipFill>
                <pic:spPr bwMode="auto">
                  <a:xfrm>
                    <a:off x="0" y="0"/>
                    <a:ext cx="998220"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Yu Gothic UI Semilight" w:eastAsia="Yu Gothic UI Semilight" w:hAnsi="Yu Gothic UI Semilight"/>
        <w:noProof/>
        <w:sz w:val="16"/>
        <w:szCs w:val="16"/>
      </w:rPr>
      <w:drawing>
        <wp:anchor distT="0" distB="0" distL="114300" distR="114300" simplePos="0" relativeHeight="251658239" behindDoc="1" locked="0" layoutInCell="1" allowOverlap="1" wp14:anchorId="1D177F0D" wp14:editId="479FFAB7">
          <wp:simplePos x="0" y="0"/>
          <wp:positionH relativeFrom="page">
            <wp:posOffset>-20320</wp:posOffset>
          </wp:positionH>
          <wp:positionV relativeFrom="paragraph">
            <wp:posOffset>-203730</wp:posOffset>
          </wp:positionV>
          <wp:extent cx="7841615" cy="11032230"/>
          <wp:effectExtent l="0" t="0" r="6985" b="0"/>
          <wp:wrapNone/>
          <wp:docPr id="13411956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02023" name="Imagen 1377702023"/>
                  <pic:cNvPicPr/>
                </pic:nvPicPr>
                <pic:blipFill>
                  <a:blip r:embed="rId4">
                    <a:extLst>
                      <a:ext uri="{BEBA8EAE-BF5A-486C-A8C5-ECC9F3942E4B}">
                        <a14:imgProps xmlns:a14="http://schemas.microsoft.com/office/drawing/2010/main">
                          <a14:imgLayer r:embed="rId5">
                            <a14:imgEffect>
                              <a14:backgroundRemoval t="1525" b="96700" l="1097" r="99399">
                                <a14:foregroundMark x1="3007" y1="12950" x2="3007" y2="12950"/>
                                <a14:foregroundMark x1="16378" y1="2125" x2="16378" y2="2125"/>
                                <a14:foregroundMark x1="17227" y1="1525" x2="17227" y2="1525"/>
                                <a14:foregroundMark x1="6013" y1="7325" x2="3962" y2="57175"/>
                                <a14:foregroundMark x1="3962" y1="57175" x2="1097" y2="63500"/>
                                <a14:foregroundMark x1="14574" y1="54825" x2="99469" y2="53275"/>
                                <a14:foregroundMark x1="90591" y1="46825" x2="17934" y2="50050"/>
                                <a14:foregroundMark x1="85532" y1="39825" x2="29855" y2="39500"/>
                                <a14:foregroundMark x1="86735" y1="43325" x2="46763" y2="45500"/>
                                <a14:foregroundMark x1="46763" y1="45500" x2="46162" y2="57875"/>
                                <a14:foregroundMark x1="46162" y1="57875" x2="63601" y2="45450"/>
                                <a14:foregroundMark x1="63601" y1="45450" x2="47542" y2="39425"/>
                                <a14:foregroundMark x1="47542" y1="39425" x2="40502" y2="55350"/>
                                <a14:foregroundMark x1="40502" y1="55350" x2="70180" y2="56900"/>
                                <a14:foregroundMark x1="70180" y1="56900" x2="54015" y2="37825"/>
                                <a14:foregroundMark x1="54015" y1="37825" x2="29077" y2="46825"/>
                                <a14:foregroundMark x1="29077" y1="46825" x2="44499" y2="60575"/>
                                <a14:foregroundMark x1="44499" y1="60575" x2="59745" y2="61000"/>
                                <a14:foregroundMark x1="59745" y1="61000" x2="60807" y2="60350"/>
                                <a14:foregroundMark x1="83834" y1="37550" x2="34170" y2="34300"/>
                                <a14:foregroundMark x1="34170" y1="34300" x2="72444" y2="40200"/>
                                <a14:foregroundMark x1="72444" y1="40200" x2="30845" y2="40625"/>
                                <a14:foregroundMark x1="30845" y1="40625" x2="69261" y2="39275"/>
                                <a14:foregroundMark x1="69261" y1="39275" x2="65228" y2="45100"/>
                                <a14:foregroundMark x1="65228" y1="45100" x2="74814" y2="45550"/>
                                <a14:foregroundMark x1="74814" y1="45550" x2="62115" y2="62375"/>
                                <a14:foregroundMark x1="62115" y1="62375" x2="73576" y2="60975"/>
                                <a14:foregroundMark x1="73576" y1="60975" x2="74036" y2="55525"/>
                                <a14:foregroundMark x1="74036" y1="55525" x2="86877" y2="59775"/>
                                <a14:foregroundMark x1="86877" y1="59775" x2="68306" y2="61500"/>
                                <a14:foregroundMark x1="68306" y1="61500" x2="63672" y2="52700"/>
                                <a14:foregroundMark x1="63672" y1="52700" x2="42236" y2="51850"/>
                                <a14:foregroundMark x1="42236" y1="51850" x2="24797" y2="58725"/>
                                <a14:foregroundMark x1="24797" y1="58725" x2="50548" y2="64600"/>
                                <a14:foregroundMark x1="50548" y1="64600" x2="42978" y2="61875"/>
                                <a14:foregroundMark x1="42978" y1="61875" x2="51079" y2="61400"/>
                                <a14:foregroundMark x1="51079" y1="61400" x2="59675" y2="58400"/>
                                <a14:foregroundMark x1="59675" y1="58400" x2="39866" y2="54725"/>
                                <a14:foregroundMark x1="39866" y1="54725" x2="39618" y2="56775"/>
                                <a14:foregroundMark x1="21189" y1="53700" x2="28971" y2="61950"/>
                                <a14:foregroundMark x1="28971" y1="61950" x2="22214" y2="61875"/>
                                <a14:foregroundMark x1="22214" y1="61875" x2="22179" y2="61550"/>
                                <a14:foregroundMark x1="50831" y1="38475" x2="61514" y2="43625"/>
                                <a14:foregroundMark x1="61514" y1="43625" x2="67244" y2="51950"/>
                                <a14:foregroundMark x1="67244" y1="51950" x2="76901" y2="56500"/>
                                <a14:foregroundMark x1="76901" y1="56500" x2="75097" y2="49175"/>
                                <a14:foregroundMark x1="75097" y1="49175" x2="67704" y2="47250"/>
                                <a14:foregroundMark x1="79625" y1="34975" x2="65157" y2="36925"/>
                                <a14:foregroundMark x1="65157" y1="36925" x2="59427" y2="42000"/>
                                <a14:foregroundMark x1="59427" y1="42000" x2="75203" y2="42975"/>
                                <a14:foregroundMark x1="75203" y1="42975" x2="83092" y2="50000"/>
                                <a14:foregroundMark x1="83092" y1="50000" x2="69048" y2="55675"/>
                                <a14:foregroundMark x1="69048" y1="55675" x2="74637" y2="53775"/>
                                <a14:foregroundMark x1="74637" y1="53775" x2="79943" y2="49100"/>
                                <a14:foregroundMark x1="79943" y1="49100" x2="87160" y2="54450"/>
                                <a14:foregroundMark x1="87160" y1="54450" x2="85815" y2="59775"/>
                                <a14:foregroundMark x1="85815" y1="59775" x2="78776" y2="63075"/>
                                <a14:foregroundMark x1="90343" y1="42650" x2="70534" y2="49850"/>
                                <a14:foregroundMark x1="70534" y1="49850" x2="74531" y2="46150"/>
                                <a14:foregroundMark x1="74531" y1="46150" x2="84542" y2="45975"/>
                                <a14:foregroundMark x1="84542" y1="45975" x2="81288" y2="44950"/>
                                <a14:foregroundMark x1="86735" y1="47075" x2="86523" y2="51375"/>
                                <a14:foregroundMark x1="86523" y1="51375" x2="84542" y2="52275"/>
                                <a14:foregroundMark x1="83339" y1="39250" x2="77892" y2="43100"/>
                                <a14:foregroundMark x1="77892" y1="43100" x2="77680" y2="43675"/>
                                <a14:foregroundMark x1="84082" y1="42475" x2="80226" y2="41875"/>
                                <a14:foregroundMark x1="48886" y1="40100" x2="48603" y2="45625"/>
                                <a14:foregroundMark x1="48603" y1="45625" x2="60736" y2="48650"/>
                                <a14:foregroundMark x1="60736" y1="48650" x2="65299" y2="51900"/>
                                <a14:foregroundMark x1="65299" y1="51900" x2="48674" y2="40325"/>
                                <a14:foregroundMark x1="48674" y1="40325" x2="48178" y2="40425"/>
                                <a14:foregroundMark x1="87690" y1="59000" x2="80014" y2="61475"/>
                                <a14:foregroundMark x1="80014" y1="61475" x2="86417" y2="62325"/>
                                <a14:foregroundMark x1="86417" y1="62325" x2="80828" y2="64025"/>
                                <a14:foregroundMark x1="80828" y1="64025" x2="81075" y2="62400"/>
                                <a14:foregroundMark x1="86594" y1="62725" x2="85638" y2="63575"/>
                                <a14:foregroundMark x1="55536" y1="33625" x2="30386" y2="37600"/>
                                <a14:foregroundMark x1="30386" y1="37600" x2="39158" y2="48000"/>
                                <a14:foregroundMark x1="39158" y1="48000" x2="36505" y2="40750"/>
                                <a14:foregroundMark x1="36505" y1="40750" x2="21189" y2="60850"/>
                                <a14:foregroundMark x1="21189" y1="60850" x2="19561" y2="67525"/>
                                <a14:foregroundMark x1="19561" y1="67525" x2="19880" y2="67575"/>
                                <a14:foregroundMark x1="30350" y1="45625" x2="46834" y2="41950"/>
                                <a14:foregroundMark x1="46834" y1="41950" x2="34807" y2="42275"/>
                                <a14:foregroundMark x1="34807" y1="42275" x2="39618" y2="42825"/>
                                <a14:foregroundMark x1="9162" y1="2375" x2="2441" y2="62525"/>
                                <a14:foregroundMark x1="2441" y1="62525" x2="6615" y2="67425"/>
                                <a14:foregroundMark x1="6615" y1="67425" x2="6615" y2="67425"/>
                                <a14:foregroundMark x1="8313" y1="67250" x2="990" y2="79975"/>
                                <a14:foregroundMark x1="990" y1="79975" x2="11744" y2="79850"/>
                                <a14:foregroundMark x1="11744" y1="79850" x2="11567" y2="73025"/>
                                <a14:foregroundMark x1="11567" y1="73025" x2="4563" y2="90400"/>
                                <a14:foregroundMark x1="4563" y1="90400" x2="28369" y2="93025"/>
                                <a14:foregroundMark x1="28369" y1="93025" x2="38698" y2="97450"/>
                                <a14:foregroundMark x1="38698" y1="97450" x2="49204" y2="95850"/>
                                <a14:foregroundMark x1="49204" y1="95850" x2="70180" y2="96350"/>
                                <a14:foregroundMark x1="70180" y1="96350" x2="61054" y2="93675"/>
                                <a14:foregroundMark x1="61054" y1="93675" x2="68765" y2="94400"/>
                                <a14:foregroundMark x1="90096" y1="91425" x2="87726" y2="95775"/>
                                <a14:foregroundMark x1="87726" y1="95775" x2="93810" y2="95500"/>
                                <a14:foregroundMark x1="20729" y1="88025" x2="22710" y2="93450"/>
                                <a14:foregroundMark x1="22710" y1="93450" x2="9480" y2="93350"/>
                                <a14:foregroundMark x1="9480" y1="93350" x2="8313" y2="92350"/>
                                <a14:foregroundMark x1="3007" y1="93725" x2="33711" y2="96725"/>
                                <a14:foregroundMark x1="33711" y1="96725" x2="25575" y2="91950"/>
                                <a14:foregroundMark x1="25575" y1="91950" x2="18677" y2="93675"/>
                                <a14:foregroundMark x1="18677" y1="93675" x2="46445" y2="96125"/>
                                <a14:foregroundMark x1="46445" y1="96125" x2="12274" y2="93450"/>
                                <a14:foregroundMark x1="36364" y1="36950" x2="27839" y2="43675"/>
                                <a14:foregroundMark x1="27839" y1="43675" x2="23983" y2="56325"/>
                                <a14:foregroundMark x1="23983" y1="56325" x2="19349" y2="61825"/>
                                <a14:foregroundMark x1="19349" y1="61825" x2="28794" y2="45375"/>
                                <a14:foregroundMark x1="28794" y1="45375" x2="15953" y2="61825"/>
                                <a14:foregroundMark x1="15953" y1="61825" x2="23735" y2="55650"/>
                                <a14:foregroundMark x1="23735" y1="55650" x2="27874" y2="48825"/>
                                <a14:foregroundMark x1="27874" y1="48825" x2="33852" y2="43675"/>
                                <a14:foregroundMark x1="33852" y1="43675" x2="26671" y2="47725"/>
                                <a14:foregroundMark x1="26671" y1="47725" x2="18182" y2="59075"/>
                                <a14:foregroundMark x1="18182" y1="59075" x2="18182" y2="59150"/>
                                <a14:foregroundMark x1="33251" y1="39075" x2="23735" y2="49300"/>
                                <a14:foregroundMark x1="23735" y1="49300" x2="21542" y2="57125"/>
                                <a14:foregroundMark x1="21542" y1="57125" x2="37036" y2="36400"/>
                                <a14:foregroundMark x1="37036" y1="36400" x2="16625" y2="53750"/>
                                <a14:foregroundMark x1="16625" y1="53750" x2="17227" y2="54400"/>
                                <a14:foregroundMark x1="92147" y1="85200" x2="95012" y2="91600"/>
                                <a14:foregroundMark x1="95012" y1="91600" x2="85426" y2="87475"/>
                                <a14:foregroundMark x1="85426" y1="87475" x2="92501" y2="89100"/>
                                <a14:foregroundMark x1="92501" y1="89100" x2="85532" y2="90875"/>
                                <a14:foregroundMark x1="85532" y1="90875" x2="84436" y2="90650"/>
                                <a14:foregroundMark x1="93208" y1="84450" x2="95755" y2="91100"/>
                                <a14:foregroundMark x1="95755" y1="91100" x2="87478" y2="86400"/>
                                <a14:foregroundMark x1="87478" y1="86400" x2="85285" y2="92175"/>
                                <a14:foregroundMark x1="85285" y1="92175" x2="88645" y2="89450"/>
                                <a14:foregroundMark x1="95154" y1="85550" x2="97665" y2="90850"/>
                                <a14:foregroundMark x1="97665" y1="90850" x2="95225" y2="86675"/>
                                <a14:foregroundMark x1="95225" y1="86675" x2="96710" y2="90150"/>
                                <a14:foregroundMark x1="94906" y1="83925" x2="97382" y2="90575"/>
                                <a14:foregroundMark x1="97382" y1="90575" x2="97665" y2="86050"/>
                                <a14:foregroundMark x1="97665" y1="86050" x2="97524" y2="91850"/>
                                <a14:foregroundMark x1="97524" y1="91850" x2="89883" y2="93150"/>
                                <a14:foregroundMark x1="89883" y1="93150" x2="84188" y2="91475"/>
                                <a14:foregroundMark x1="84188" y1="91475" x2="90591" y2="91050"/>
                                <a14:foregroundMark x1="90591" y1="91050" x2="95437" y2="87600"/>
                                <a14:foregroundMark x1="95437" y1="87600" x2="95543" y2="92175"/>
                                <a14:foregroundMark x1="95543" y1="92175" x2="87584" y2="90575"/>
                                <a14:foregroundMark x1="87584" y1="90575" x2="88044" y2="92275"/>
                                <a14:foregroundMark x1="83693" y1="93300" x2="87938" y2="89125"/>
                                <a14:foregroundMark x1="84082" y1="90750" x2="84436" y2="91425"/>
                                <a14:foregroundMark x1="77326" y1="96525" x2="87018" y2="96400"/>
                                <a14:foregroundMark x1="87018" y1="96400" x2="74850" y2="95250"/>
                                <a14:foregroundMark x1="74850" y1="95250" x2="87867" y2="95775"/>
                                <a14:foregroundMark x1="87867" y1="95775" x2="78033" y2="96650"/>
                                <a14:foregroundMark x1="78033" y1="96650" x2="88893" y2="96700"/>
                                <a14:foregroundMark x1="96710" y1="86050" x2="83162" y2="93075"/>
                                <a14:foregroundMark x1="83162" y1="93075" x2="89954" y2="88975"/>
                                <a14:foregroundMark x1="89954" y1="88975" x2="89742" y2="96450"/>
                                <a14:foregroundMark x1="97665" y1="84525" x2="97206" y2="85025"/>
                                <a14:foregroundMark x1="96357" y1="84700" x2="96781" y2="89075"/>
                                <a14:foregroundMark x1="96781" y1="89075" x2="89247" y2="92300"/>
                                <a14:foregroundMark x1="89247" y1="92300" x2="79377" y2="91850"/>
                                <a14:foregroundMark x1="4563" y1="81450" x2="8207" y2="86650"/>
                                <a14:foregroundMark x1="83693" y1="90750" x2="83092" y2="91600"/>
                                <a14:foregroundMark x1="3254" y1="80275" x2="3962" y2="85425"/>
                                <a14:foregroundMark x1="3962" y1="85425" x2="4351" y2="86050"/>
                                <a14:foregroundMark x1="4563" y1="13875" x2="4209" y2="31825"/>
                                <a14:foregroundMark x1="3962" y1="1875" x2="3962" y2="9025"/>
                              </a14:backgroundRemoval>
                            </a14:imgEffect>
                          </a14:imgLayer>
                        </a14:imgProps>
                      </a:ext>
                      <a:ext uri="{28A0092B-C50C-407E-A947-70E740481C1C}">
                        <a14:useLocalDpi xmlns:a14="http://schemas.microsoft.com/office/drawing/2010/main" val="0"/>
                      </a:ext>
                    </a:extLst>
                  </a:blip>
                  <a:stretch>
                    <a:fillRect/>
                  </a:stretch>
                </pic:blipFill>
                <pic:spPr>
                  <a:xfrm>
                    <a:off x="0" y="0"/>
                    <a:ext cx="7841615" cy="11032230"/>
                  </a:xfrm>
                  <a:prstGeom prst="rect">
                    <a:avLst/>
                  </a:prstGeom>
                </pic:spPr>
              </pic:pic>
            </a:graphicData>
          </a:graphic>
          <wp14:sizeRelH relativeFrom="margin">
            <wp14:pctWidth>0</wp14:pctWidth>
          </wp14:sizeRelH>
          <wp14:sizeRelV relativeFrom="margin">
            <wp14:pctHeight>0</wp14:pctHeight>
          </wp14:sizeRelV>
        </wp:anchor>
      </w:drawing>
    </w:r>
    <w:r w:rsidR="00400A5A">
      <w:tab/>
    </w:r>
  </w:p>
  <w:p w14:paraId="08D283AF" w14:textId="5093CBDA" w:rsidR="00517B2F" w:rsidRDefault="00055FC3">
    <w:pPr>
      <w:pStyle w:val="Encabezado"/>
    </w:pPr>
    <w:r w:rsidRPr="001E3A69">
      <w:rPr>
        <w:noProof/>
        <w:lang w:eastAsia="es-PE"/>
      </w:rPr>
      <mc:AlternateContent>
        <mc:Choice Requires="wps">
          <w:drawing>
            <wp:anchor distT="0" distB="0" distL="114300" distR="114300" simplePos="0" relativeHeight="251664384" behindDoc="1" locked="0" layoutInCell="1" allowOverlap="1" wp14:anchorId="017C8D72" wp14:editId="03774835">
              <wp:simplePos x="0" y="0"/>
              <wp:positionH relativeFrom="margin">
                <wp:posOffset>-381228</wp:posOffset>
              </wp:positionH>
              <wp:positionV relativeFrom="paragraph">
                <wp:posOffset>758259</wp:posOffset>
              </wp:positionV>
              <wp:extent cx="6942506" cy="114300"/>
              <wp:effectExtent l="0" t="0" r="0" b="0"/>
              <wp:wrapNone/>
              <wp:docPr id="39" name="Rectángulo 39"/>
              <wp:cNvGraphicFramePr/>
              <a:graphic xmlns:a="http://schemas.openxmlformats.org/drawingml/2006/main">
                <a:graphicData uri="http://schemas.microsoft.com/office/word/2010/wordprocessingShape">
                  <wps:wsp>
                    <wps:cNvSpPr/>
                    <wps:spPr>
                      <a:xfrm>
                        <a:off x="0" y="0"/>
                        <a:ext cx="6942506" cy="114300"/>
                      </a:xfrm>
                      <a:prstGeom prst="rect">
                        <a:avLst/>
                      </a:prstGeom>
                      <a:gradFill flip="none" rotWithShape="1">
                        <a:gsLst>
                          <a:gs pos="5000">
                            <a:schemeClr val="accent1">
                              <a:lumMod val="5000"/>
                              <a:lumOff val="95000"/>
                              <a:alpha val="57000"/>
                            </a:schemeClr>
                          </a:gs>
                          <a:gs pos="22000">
                            <a:schemeClr val="bg2">
                              <a:lumMod val="90000"/>
                            </a:schemeClr>
                          </a:gs>
                          <a:gs pos="83000">
                            <a:schemeClr val="bg2">
                              <a:lumMod val="90000"/>
                            </a:schemeClr>
                          </a:gs>
                          <a:gs pos="91000">
                            <a:schemeClr val="bg1"/>
                          </a:gs>
                        </a:gsLst>
                        <a:path path="circle">
                          <a:fillToRect t="100000" r="100000"/>
                        </a:path>
                        <a:tileRect l="-100000" b="-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04FC6B9" id="Rectángulo 39" o:spid="_x0000_s1026" style="position:absolute;margin-left:-30pt;margin-top:59.7pt;width:546.65pt;height:9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" fillcolor="#f6f8fc [180]" stroked="f" strokeweight="1pt">
              <v:fill color2="white [3212]" o:opacity2="37355f" rotate="t" focusposition=",1" focussize="" colors="0 #f6f8fc;3277f #f6f8fc;14418f #d0cece;54395f #d0cece" focus="100%" type="gradientRadial"/>
              <w10:wrap anchorx="margin"/>
            </v:rect>
          </w:pict>
        </mc:Fallback>
      </mc:AlternateContent>
    </w:r>
    <w:r>
      <w:rPr>
        <w:noProof/>
        <w:lang w:eastAsia="es-PE"/>
      </w:rPr>
      <mc:AlternateContent>
        <mc:Choice Requires="wps">
          <w:drawing>
            <wp:anchor distT="0" distB="0" distL="114300" distR="114300" simplePos="0" relativeHeight="251687936" behindDoc="0" locked="0" layoutInCell="1" allowOverlap="1" wp14:anchorId="39885789" wp14:editId="37CF3FF0">
              <wp:simplePos x="0" y="0"/>
              <wp:positionH relativeFrom="column">
                <wp:posOffset>-381000</wp:posOffset>
              </wp:positionH>
              <wp:positionV relativeFrom="paragraph">
                <wp:posOffset>693309</wp:posOffset>
              </wp:positionV>
              <wp:extent cx="6933839" cy="6464"/>
              <wp:effectExtent l="0" t="0" r="19685" b="31750"/>
              <wp:wrapNone/>
              <wp:docPr id="1063994095" name="Conector recto 1063994095"/>
              <wp:cNvGraphicFramePr/>
              <a:graphic xmlns:a="http://schemas.openxmlformats.org/drawingml/2006/main">
                <a:graphicData uri="http://schemas.microsoft.com/office/word/2010/wordprocessingShape">
                  <wps:wsp>
                    <wps:cNvCnPr/>
                    <wps:spPr>
                      <a:xfrm flipV="1">
                        <a:off x="0" y="0"/>
                        <a:ext cx="6933839" cy="6464"/>
                      </a:xfrm>
                      <a:prstGeom prst="line">
                        <a:avLst/>
                      </a:prstGeom>
                      <a:ln>
                        <a:solidFill>
                          <a:srgbClr val="00B9FA"/>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4CED9D98" id="Conector recto 1063994095" o:spid="_x0000_s1026" style="position:absolute;flip:y;z-index:251687936;visibility:visible;mso-wrap-style:square;mso-wrap-distance-left:9pt;mso-wrap-distance-top:0;mso-wrap-distance-right:9pt;mso-wrap-distance-bottom:0;mso-position-horizontal:absolute;mso-position-horizontal-relative:text;mso-position-vertical:absolute;mso-position-vertical-relative:text" from="-30pt,54.6pt" to="515.95pt,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" strokecolor="#00b9fa" strokeweight="1pt">
              <v:stroke joinstyle="miter"/>
            </v:line>
          </w:pict>
        </mc:Fallback>
      </mc:AlternateContent>
    </w:r>
    <w:r w:rsidRPr="001E3A69">
      <w:rPr>
        <w:noProof/>
        <w:lang w:eastAsia="es-PE"/>
      </w:rPr>
      <mc:AlternateContent>
        <mc:Choice Requires="wps">
          <w:drawing>
            <wp:anchor distT="0" distB="0" distL="114300" distR="114300" simplePos="0" relativeHeight="251665408" behindDoc="0" locked="0" layoutInCell="1" allowOverlap="1" wp14:anchorId="344C25B7" wp14:editId="4F8E8C0B">
              <wp:simplePos x="0" y="0"/>
              <wp:positionH relativeFrom="page">
                <wp:posOffset>2171700</wp:posOffset>
              </wp:positionH>
              <wp:positionV relativeFrom="paragraph">
                <wp:posOffset>695849</wp:posOffset>
              </wp:positionV>
              <wp:extent cx="3400425" cy="232410"/>
              <wp:effectExtent l="0" t="0" r="0" b="0"/>
              <wp:wrapNone/>
              <wp:docPr id="40" name="Cuadro de texto 40"/>
              <wp:cNvGraphicFramePr/>
              <a:graphic xmlns:a="http://schemas.openxmlformats.org/drawingml/2006/main">
                <a:graphicData uri="http://schemas.microsoft.com/office/word/2010/wordprocessingShape">
                  <wps:wsp>
                    <wps:cNvSpPr txBox="1"/>
                    <wps:spPr>
                      <a:xfrm>
                        <a:off x="0" y="0"/>
                        <a:ext cx="3400425" cy="232410"/>
                      </a:xfrm>
                      <a:prstGeom prst="rect">
                        <a:avLst/>
                      </a:prstGeom>
                      <a:noFill/>
                      <a:ln w="6350">
                        <a:noFill/>
                      </a:ln>
                    </wps:spPr>
                    <wps:txbx>
                      <w:txbxContent>
                        <w:p w14:paraId="2E0332F6" w14:textId="7833A13F" w:rsidR="002A5A49" w:rsidRPr="004E64C1" w:rsidRDefault="002A5A49" w:rsidP="002A5A49">
                          <w:pPr>
                            <w:jc w:val="center"/>
                            <w:rPr>
                              <w:rFonts w:ascii="Franklin Gothic Medium Cond" w:hAnsi="Franklin Gothic Medium Cond"/>
                              <w:color w:val="3B3838" w:themeColor="background2" w:themeShade="40"/>
                              <w:sz w:val="18"/>
                            </w:rPr>
                          </w:pPr>
                          <w:bookmarkStart w:id="9" w:name="_Hlk67554952"/>
                          <w:r w:rsidRPr="00AD452A">
                            <w:rPr>
                              <w:b/>
                              <w:i/>
                              <w:sz w:val="28"/>
                              <w:szCs w:val="28"/>
                              <w:vertAlign w:val="superscript"/>
                            </w:rPr>
                            <w:t>“</w:t>
                          </w:r>
                          <w:bookmarkEnd w:id="9"/>
                          <w:r w:rsidRPr="002A5A49">
                            <w:rPr>
                              <w:b/>
                              <w:i/>
                              <w:sz w:val="28"/>
                              <w:szCs w:val="28"/>
                              <w:vertAlign w:val="superscript"/>
                            </w:rPr>
                            <w:t>Año de la Esperanza y el Fortalecimiento de la Democracia</w:t>
                          </w:r>
                          <w:r>
                            <w:rPr>
                              <w:b/>
                              <w:i/>
                              <w:sz w:val="28"/>
                              <w:szCs w:val="28"/>
                              <w:vertAlign w:val="superscript"/>
                            </w:rPr>
                            <w:t>”</w:t>
                          </w:r>
                        </w:p>
                        <w:p w14:paraId="0130428F" w14:textId="458F858C" w:rsidR="00517B2F" w:rsidRPr="002A5A49" w:rsidRDefault="00517B2F" w:rsidP="00A1294F">
                          <w:pPr>
                            <w:rPr>
                              <w:rFonts w:cstheme="minorHAnsi"/>
                              <w:color w:val="3B3838" w:themeColor="background2" w:themeShade="40"/>
                              <w:sz w:val="18"/>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C25B7" id="Cuadro de texto 40" o:spid="_x0000_s1030" type="#_x0000_t202" style="position:absolute;margin-left:171pt;margin-top:54.8pt;width:267.75pt;height:18.3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" filled="f" stroked="f" strokeweight=".5pt">
              <v:textbox>
                <w:txbxContent>
                  <w:p w14:paraId="2E0332F6" w14:textId="7833A13F" w:rsidR="002A5A49" w:rsidRPr="004E64C1" w:rsidRDefault="002A5A49" w:rsidP="002A5A49">
                    <w:pPr>
                      <w:jc w:val="center"/>
                      <w:rPr>
                        <w:rFonts w:ascii="Franklin Gothic Medium Cond" w:hAnsi="Franklin Gothic Medium Cond"/>
                        <w:color w:val="3B3838" w:themeColor="background2" w:themeShade="40"/>
                        <w:sz w:val="18"/>
                      </w:rPr>
                    </w:pPr>
                    <w:bookmarkStart w:id="10" w:name="_Hlk67554952"/>
                    <w:r w:rsidRPr="00AD452A">
                      <w:rPr>
                        <w:b/>
                        <w:i/>
                        <w:sz w:val="28"/>
                        <w:szCs w:val="28"/>
                        <w:vertAlign w:val="superscript"/>
                      </w:rPr>
                      <w:t>“</w:t>
                    </w:r>
                    <w:bookmarkEnd w:id="10"/>
                    <w:r w:rsidRPr="002A5A49">
                      <w:rPr>
                        <w:b/>
                        <w:i/>
                        <w:sz w:val="28"/>
                        <w:szCs w:val="28"/>
                        <w:vertAlign w:val="superscript"/>
                      </w:rPr>
                      <w:t>Año de la Esperanza y el Fortalecimiento de la Democracia</w:t>
                    </w:r>
                    <w:r>
                      <w:rPr>
                        <w:b/>
                        <w:i/>
                        <w:sz w:val="28"/>
                        <w:szCs w:val="28"/>
                        <w:vertAlign w:val="superscript"/>
                      </w:rPr>
                      <w:t>”</w:t>
                    </w:r>
                  </w:p>
                  <w:p w14:paraId="0130428F" w14:textId="458F858C" w:rsidR="00517B2F" w:rsidRPr="002A5A49" w:rsidRDefault="00517B2F" w:rsidP="00A1294F">
                    <w:pPr>
                      <w:rPr>
                        <w:rFonts w:cstheme="minorHAnsi"/>
                        <w:color w:val="3B3838" w:themeColor="background2" w:themeShade="40"/>
                        <w:sz w:val="18"/>
                        <w:lang w:val="es-MX"/>
                      </w:rPr>
                    </w:pPr>
                  </w:p>
                </w:txbxContent>
              </v:textbox>
              <w10:wrap anchorx="page"/>
            </v:shape>
          </w:pict>
        </mc:Fallback>
      </mc:AlternateContent>
    </w:r>
    <w:r w:rsidRPr="001E3A69">
      <w:rPr>
        <w:noProof/>
        <w:lang w:eastAsia="es-PE"/>
      </w:rPr>
      <mc:AlternateContent>
        <mc:Choice Requires="wps">
          <w:drawing>
            <wp:anchor distT="0" distB="0" distL="114300" distR="114300" simplePos="0" relativeHeight="251684864" behindDoc="1" locked="0" layoutInCell="1" allowOverlap="1" wp14:anchorId="50B605BD" wp14:editId="7E2EC2AC">
              <wp:simplePos x="0" y="0"/>
              <wp:positionH relativeFrom="page">
                <wp:posOffset>1513840</wp:posOffset>
              </wp:positionH>
              <wp:positionV relativeFrom="paragraph">
                <wp:posOffset>422275</wp:posOffset>
              </wp:positionV>
              <wp:extent cx="5248275" cy="161925"/>
              <wp:effectExtent l="0" t="0" r="9525" b="9525"/>
              <wp:wrapNone/>
              <wp:docPr id="1063994006" name="Rectángulo 1063994006"/>
              <wp:cNvGraphicFramePr/>
              <a:graphic xmlns:a="http://schemas.openxmlformats.org/drawingml/2006/main">
                <a:graphicData uri="http://schemas.microsoft.com/office/word/2010/wordprocessingShape">
                  <wps:wsp>
                    <wps:cNvSpPr/>
                    <wps:spPr>
                      <a:xfrm>
                        <a:off x="0" y="0"/>
                        <a:ext cx="5248275" cy="161925"/>
                      </a:xfrm>
                      <a:prstGeom prst="rect">
                        <a:avLst/>
                      </a:prstGeom>
                      <a:gradFill flip="none" rotWithShape="1">
                        <a:gsLst>
                          <a:gs pos="5000">
                            <a:schemeClr val="accent1">
                              <a:lumMod val="5000"/>
                              <a:lumOff val="95000"/>
                              <a:alpha val="57000"/>
                            </a:schemeClr>
                          </a:gs>
                          <a:gs pos="22000">
                            <a:schemeClr val="bg2">
                              <a:lumMod val="90000"/>
                            </a:schemeClr>
                          </a:gs>
                          <a:gs pos="83000">
                            <a:schemeClr val="bg2">
                              <a:lumMod val="90000"/>
                            </a:schemeClr>
                          </a:gs>
                          <a:gs pos="91000">
                            <a:schemeClr val="bg1"/>
                          </a:gs>
                        </a:gsLst>
                        <a:path path="circle">
                          <a:fillToRect t="100000" r="100000"/>
                        </a:path>
                        <a:tileRect l="-100000" b="-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9DF6D27" id="Rectángulo 1063994006" o:spid="_x0000_s1026" style="position:absolute;margin-left:119.2pt;margin-top:33.25pt;width:413.25pt;height:12.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" fillcolor="#f6f8fc [180]" stroked="f" strokeweight="1pt">
              <v:fill color2="white [3212]" o:opacity2="37355f" rotate="t" focusposition=",1" focussize="" colors="0 #f6f8fc;3277f #f6f8fc;14418f #d0cece;54395f #d0cece" focus="100%" type="gradientRadial"/>
              <w10:wrap anchorx="page"/>
            </v:rect>
          </w:pict>
        </mc:Fallback>
      </mc:AlternateContent>
    </w:r>
    <w:r>
      <w:rPr>
        <w:noProof/>
        <w:lang w:eastAsia="es-PE"/>
      </w:rPr>
      <mc:AlternateContent>
        <mc:Choice Requires="wps">
          <w:drawing>
            <wp:anchor distT="0" distB="0" distL="114300" distR="114300" simplePos="0" relativeHeight="251660288" behindDoc="0" locked="0" layoutInCell="1" allowOverlap="1" wp14:anchorId="4465C3CB" wp14:editId="325190DA">
              <wp:simplePos x="0" y="0"/>
              <wp:positionH relativeFrom="column">
                <wp:posOffset>1019175</wp:posOffset>
              </wp:positionH>
              <wp:positionV relativeFrom="paragraph">
                <wp:posOffset>426085</wp:posOffset>
              </wp:positionV>
              <wp:extent cx="314325" cy="152400"/>
              <wp:effectExtent l="0" t="0" r="9525" b="0"/>
              <wp:wrapNone/>
              <wp:docPr id="10" name="Diagrama de flujo: datos 10"/>
              <wp:cNvGraphicFramePr/>
              <a:graphic xmlns:a="http://schemas.openxmlformats.org/drawingml/2006/main">
                <a:graphicData uri="http://schemas.microsoft.com/office/word/2010/wordprocessingShape">
                  <wps:wsp>
                    <wps:cNvSpPr/>
                    <wps:spPr>
                      <a:xfrm>
                        <a:off x="0" y="0"/>
                        <a:ext cx="314325" cy="152400"/>
                      </a:xfrm>
                      <a:prstGeom prst="flowChartInputOutput">
                        <a:avLst/>
                      </a:prstGeom>
                      <a:solidFill>
                        <a:schemeClr val="bg2">
                          <a:lumMod val="50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0E2936A1" id="_x0000_t111" coordsize="21600,21600" o:spt="111" path="m4321,l21600,,17204,21600,,21600xe">
              <v:stroke joinstyle="miter"/>
              <v:path gradientshapeok="t" o:connecttype="custom" o:connectlocs="12961,0;10800,0;2161,10800;8602,21600;10800,21600;19402,10800" textboxrect="4321,0,17204,21600"/>
            </v:shapetype>
            <v:shape id="Diagrama de flujo: datos 10" o:spid="_x0000_s1026" type="#_x0000_t111" style="position:absolute;margin-left:80.25pt;margin-top:33.55pt;width:24.75pt;height: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" fillcolor="#747070 [1614]" stroked="f" strokeweight="1pt"/>
          </w:pict>
        </mc:Fallback>
      </mc:AlternateContent>
    </w:r>
    <w:r>
      <w:rPr>
        <w:noProof/>
        <w:lang w:eastAsia="es-PE"/>
      </w:rPr>
      <mc:AlternateContent>
        <mc:Choice Requires="wps">
          <w:drawing>
            <wp:anchor distT="0" distB="0" distL="114300" distR="114300" simplePos="0" relativeHeight="251659264" behindDoc="0" locked="0" layoutInCell="1" allowOverlap="1" wp14:anchorId="6ADAC144" wp14:editId="3B1BBDEA">
              <wp:simplePos x="0" y="0"/>
              <wp:positionH relativeFrom="column">
                <wp:posOffset>711835</wp:posOffset>
              </wp:positionH>
              <wp:positionV relativeFrom="paragraph">
                <wp:posOffset>426085</wp:posOffset>
              </wp:positionV>
              <wp:extent cx="314325" cy="152400"/>
              <wp:effectExtent l="0" t="0" r="9525" b="0"/>
              <wp:wrapNone/>
              <wp:docPr id="9" name="Diagrama de flujo: datos 9"/>
              <wp:cNvGraphicFramePr/>
              <a:graphic xmlns:a="http://schemas.openxmlformats.org/drawingml/2006/main">
                <a:graphicData uri="http://schemas.microsoft.com/office/word/2010/wordprocessingShape">
                  <wps:wsp>
                    <wps:cNvSpPr/>
                    <wps:spPr>
                      <a:xfrm>
                        <a:off x="0" y="0"/>
                        <a:ext cx="314325" cy="152400"/>
                      </a:xfrm>
                      <a:prstGeom prst="flowChartInputOutput">
                        <a:avLst/>
                      </a:prstGeom>
                      <a:solidFill>
                        <a:schemeClr val="tx1">
                          <a:lumMod val="95000"/>
                          <a:lumOff val="5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7DA1B8BA" id="Diagrama de flujo: datos 9" o:spid="_x0000_s1026" type="#_x0000_t111" style="position:absolute;margin-left:56.05pt;margin-top:33.55pt;width:24.75pt;height: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" fillcolor="#0d0d0d [3069]" stroked="f" strokeweight="1pt"/>
          </w:pict>
        </mc:Fallback>
      </mc:AlternateContent>
    </w:r>
    <w:r w:rsidR="003649F3">
      <w:rPr>
        <w:noProof/>
        <w:lang w:eastAsia="es-PE"/>
      </w:rPr>
      <mc:AlternateContent>
        <mc:Choice Requires="wps">
          <w:drawing>
            <wp:anchor distT="0" distB="0" distL="114300" distR="114300" simplePos="0" relativeHeight="251686912" behindDoc="0" locked="0" layoutInCell="1" allowOverlap="1" wp14:anchorId="7FAC3906" wp14:editId="0FF02708">
              <wp:simplePos x="0" y="0"/>
              <wp:positionH relativeFrom="column">
                <wp:posOffset>1351915</wp:posOffset>
              </wp:positionH>
              <wp:positionV relativeFrom="paragraph">
                <wp:posOffset>366284</wp:posOffset>
              </wp:positionV>
              <wp:extent cx="4152900" cy="251460"/>
              <wp:effectExtent l="0" t="0" r="0" b="0"/>
              <wp:wrapNone/>
              <wp:docPr id="41" name="Cuadro de texto 41"/>
              <wp:cNvGraphicFramePr/>
              <a:graphic xmlns:a="http://schemas.openxmlformats.org/drawingml/2006/main">
                <a:graphicData uri="http://schemas.microsoft.com/office/word/2010/wordprocessingShape">
                  <wps:wsp>
                    <wps:cNvSpPr txBox="1"/>
                    <wps:spPr>
                      <a:xfrm>
                        <a:off x="0" y="0"/>
                        <a:ext cx="4152900" cy="251460"/>
                      </a:xfrm>
                      <a:prstGeom prst="rect">
                        <a:avLst/>
                      </a:prstGeom>
                      <a:noFill/>
                      <a:ln w="6350">
                        <a:noFill/>
                      </a:ln>
                    </wps:spPr>
                    <wps:txbx>
                      <w:txbxContent>
                        <w:p w14:paraId="0D44345E" w14:textId="77777777" w:rsidR="00400A5A" w:rsidRPr="00E82C3E" w:rsidRDefault="00400A5A" w:rsidP="00400A5A">
                          <w:pPr>
                            <w:spacing w:after="0"/>
                            <w:jc w:val="center"/>
                            <w:rPr>
                              <w:rFonts w:ascii="Arial" w:hAnsi="Arial" w:cs="Arial"/>
                              <w:b/>
                              <w:bCs/>
                              <w:sz w:val="24"/>
                            </w:rPr>
                          </w:pPr>
                          <w:r w:rsidRPr="00E82C3E">
                            <w:rPr>
                              <w:rFonts w:ascii="Arial" w:hAnsi="Arial" w:cs="Arial"/>
                              <w:b/>
                              <w:bCs/>
                              <w:sz w:val="24"/>
                            </w:rPr>
                            <w:t xml:space="preserve">MUNICIPALIDAD PROVINCIAL DE HUAURA </w:t>
                          </w:r>
                          <w:r>
                            <w:rPr>
                              <w:rFonts w:ascii="Arial" w:hAnsi="Arial" w:cs="Arial"/>
                              <w:b/>
                              <w:bCs/>
                              <w:sz w:val="24"/>
                            </w:rPr>
                            <w:t>- HUACHO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C3906" id="Cuadro de texto 41" o:spid="_x0000_s1031" type="#_x0000_t202" style="position:absolute;margin-left:106.45pt;margin-top:28.85pt;width:327pt;height:19.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" filled="f" stroked="f" strokeweight=".5pt">
              <v:textbox>
                <w:txbxContent>
                  <w:p w14:paraId="0D44345E" w14:textId="77777777" w:rsidR="00400A5A" w:rsidRPr="00E82C3E" w:rsidRDefault="00400A5A" w:rsidP="00400A5A">
                    <w:pPr>
                      <w:spacing w:after="0"/>
                      <w:jc w:val="center"/>
                      <w:rPr>
                        <w:rFonts w:ascii="Arial" w:hAnsi="Arial" w:cs="Arial"/>
                        <w:b/>
                        <w:bCs/>
                        <w:sz w:val="24"/>
                      </w:rPr>
                    </w:pPr>
                    <w:r w:rsidRPr="00E82C3E">
                      <w:rPr>
                        <w:rFonts w:ascii="Arial" w:hAnsi="Arial" w:cs="Arial"/>
                        <w:b/>
                        <w:bCs/>
                        <w:sz w:val="24"/>
                      </w:rPr>
                      <w:t xml:space="preserve">MUNICIPALIDAD PROVINCIAL DE HUAURA </w:t>
                    </w:r>
                    <w:r>
                      <w:rPr>
                        <w:rFonts w:ascii="Arial" w:hAnsi="Arial" w:cs="Arial"/>
                        <w:b/>
                        <w:bCs/>
                        <w:sz w:val="24"/>
                      </w:rPr>
                      <w:t>- HUACHO</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4A691" w14:textId="7555DA78" w:rsidR="005664B1" w:rsidRPr="00847707" w:rsidRDefault="004142AB" w:rsidP="006D26A4">
    <w:pPr>
      <w:pStyle w:val="Encabezado"/>
      <w:tabs>
        <w:tab w:val="clear" w:pos="4419"/>
        <w:tab w:val="clear" w:pos="8838"/>
        <w:tab w:val="center" w:pos="833"/>
        <w:tab w:val="left" w:pos="6521"/>
      </w:tabs>
    </w:pPr>
    <w:r>
      <w:rPr>
        <w:noProof/>
        <w:lang w:eastAsia="es-PE"/>
      </w:rPr>
      <mc:AlternateContent>
        <mc:Choice Requires="wps">
          <w:drawing>
            <wp:anchor distT="0" distB="0" distL="114300" distR="114300" simplePos="0" relativeHeight="251698176" behindDoc="0" locked="0" layoutInCell="1" allowOverlap="1" wp14:anchorId="70C85877" wp14:editId="61B3B4FD">
              <wp:simplePos x="0" y="0"/>
              <wp:positionH relativeFrom="page">
                <wp:posOffset>6746875</wp:posOffset>
              </wp:positionH>
              <wp:positionV relativeFrom="paragraph">
                <wp:posOffset>-8540</wp:posOffset>
              </wp:positionV>
              <wp:extent cx="1264920" cy="701040"/>
              <wp:effectExtent l="0" t="0" r="0" b="3810"/>
              <wp:wrapNone/>
              <wp:docPr id="101147171" name="Cuadro de texto 101147171"/>
              <wp:cNvGraphicFramePr/>
              <a:graphic xmlns:a="http://schemas.openxmlformats.org/drawingml/2006/main">
                <a:graphicData uri="http://schemas.microsoft.com/office/word/2010/wordprocessingShape">
                  <wps:wsp>
                    <wps:cNvSpPr txBox="1"/>
                    <wps:spPr>
                      <a:xfrm>
                        <a:off x="0" y="0"/>
                        <a:ext cx="1264920" cy="701040"/>
                      </a:xfrm>
                      <a:prstGeom prst="rect">
                        <a:avLst/>
                      </a:prstGeom>
                      <a:noFill/>
                      <a:ln w="6350">
                        <a:noFill/>
                      </a:ln>
                    </wps:spPr>
                    <wps:txbx>
                      <w:txbxContent>
                        <w:p w14:paraId="78782714" w14:textId="77777777" w:rsidR="005664B1" w:rsidRPr="007F17CF" w:rsidRDefault="005664B1" w:rsidP="007F17CF">
                          <w:pPr>
                            <w:spacing w:after="0"/>
                            <w:jc w:val="center"/>
                            <w:rPr>
                              <w:rFonts w:ascii="Arial" w:hAnsi="Arial" w:cs="Arial"/>
                              <w:b/>
                              <w:bCs/>
                              <w:sz w:val="24"/>
                              <w:szCs w:val="24"/>
                            </w:rPr>
                          </w:pPr>
                          <w:r w:rsidRPr="007F17CF">
                            <w:rPr>
                              <w:rFonts w:ascii="Arial" w:hAnsi="Arial" w:cs="Arial"/>
                              <w:b/>
                              <w:bCs/>
                              <w:sz w:val="24"/>
                              <w:szCs w:val="24"/>
                            </w:rPr>
                            <w:t>MUNICIPALIDAD PROVINCIAL DE HUAURA</w:t>
                          </w:r>
                        </w:p>
                      </w:txbxContent>
                    </wps:txbx>
                    <wps:bodyPr rot="0" spcFirstLastPara="1" vertOverflow="overflow" horzOverflow="overflow" vert="horz" wrap="square" lIns="91440" tIns="45720" rIns="91440" bIns="45720" numCol="1" spcCol="0" rtlCol="0" fromWordArt="0" anchor="t" anchorCtr="0" forceAA="0" compatLnSpc="1">
                      <a:prstTxWarp prst="textArchUp">
                        <a:avLst>
                          <a:gd name="adj" fmla="val 10974538"/>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C85877" id="_x0000_t202" coordsize="21600,21600" o:spt="202" path="m,l,21600r21600,l21600,xe">
              <v:stroke joinstyle="miter"/>
              <v:path gradientshapeok="t" o:connecttype="rect"/>
            </v:shapetype>
            <v:shape id="Cuadro de texto 101147171" o:spid="_x0000_s1032" type="#_x0000_t202" style="position:absolute;margin-left:531.25pt;margin-top:-.65pt;width:99.6pt;height:55.2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" filled="f" stroked="f" strokeweight=".5pt">
              <v:textbox>
                <w:txbxContent>
                  <w:p w14:paraId="78782714" w14:textId="77777777" w:rsidR="005664B1" w:rsidRPr="007F17CF" w:rsidRDefault="005664B1" w:rsidP="007F17CF">
                    <w:pPr>
                      <w:spacing w:after="0"/>
                      <w:jc w:val="center"/>
                      <w:rPr>
                        <w:rFonts w:ascii="Arial" w:hAnsi="Arial" w:cs="Arial"/>
                        <w:b/>
                        <w:bCs/>
                        <w:sz w:val="24"/>
                        <w:szCs w:val="24"/>
                      </w:rPr>
                    </w:pPr>
                    <w:r w:rsidRPr="007F17CF">
                      <w:rPr>
                        <w:rFonts w:ascii="Arial" w:hAnsi="Arial" w:cs="Arial"/>
                        <w:b/>
                        <w:bCs/>
                        <w:sz w:val="24"/>
                        <w:szCs w:val="24"/>
                      </w:rPr>
                      <w:t>MUNICIPALIDAD PROVINCIAL DE HUAURA</w:t>
                    </w:r>
                  </w:p>
                </w:txbxContent>
              </v:textbox>
              <w10:wrap anchorx="page"/>
            </v:shape>
          </w:pict>
        </mc:Fallback>
      </mc:AlternateContent>
    </w:r>
    <w:r w:rsidR="005664B1">
      <w:rPr>
        <w:rFonts w:ascii="Yu Gothic UI Semilight" w:eastAsia="Yu Gothic UI Semilight" w:hAnsi="Yu Gothic UI Semilight"/>
        <w:noProof/>
        <w:sz w:val="16"/>
        <w:szCs w:val="16"/>
      </w:rPr>
      <w:drawing>
        <wp:anchor distT="0" distB="0" distL="114300" distR="114300" simplePos="0" relativeHeight="251689984" behindDoc="1" locked="0" layoutInCell="1" allowOverlap="1" wp14:anchorId="104736DC" wp14:editId="79AB3729">
          <wp:simplePos x="0" y="0"/>
          <wp:positionH relativeFrom="page">
            <wp:posOffset>-209715</wp:posOffset>
          </wp:positionH>
          <wp:positionV relativeFrom="paragraph">
            <wp:posOffset>-180340</wp:posOffset>
          </wp:positionV>
          <wp:extent cx="10878207" cy="11031719"/>
          <wp:effectExtent l="0" t="0" r="0" b="0"/>
          <wp:wrapNone/>
          <wp:docPr id="208272055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02023" name="Imagen 1377702023"/>
                  <pic:cNvPicPr/>
                </pic:nvPicPr>
                <pic:blipFill>
                  <a:blip r:embed="rId1">
                    <a:extLst>
                      <a:ext uri="{BEBA8EAE-BF5A-486C-A8C5-ECC9F3942E4B}">
                        <a14:imgProps xmlns:a14="http://schemas.microsoft.com/office/drawing/2010/main">
                          <a14:imgLayer r:embed="rId2">
                            <a14:imgEffect>
                              <a14:backgroundRemoval t="1525" b="96700" l="1097" r="99399">
                                <a14:foregroundMark x1="3007" y1="12950" x2="3007" y2="12950"/>
                                <a14:foregroundMark x1="16378" y1="2125" x2="16378" y2="2125"/>
                                <a14:foregroundMark x1="17227" y1="1525" x2="17227" y2="1525"/>
                                <a14:foregroundMark x1="6013" y1="7325" x2="3962" y2="57175"/>
                                <a14:foregroundMark x1="3962" y1="57175" x2="1097" y2="63500"/>
                                <a14:foregroundMark x1="14574" y1="54825" x2="99469" y2="53275"/>
                                <a14:foregroundMark x1="90591" y1="46825" x2="17934" y2="50050"/>
                                <a14:foregroundMark x1="85532" y1="39825" x2="29855" y2="39500"/>
                                <a14:foregroundMark x1="86735" y1="43325" x2="46763" y2="45500"/>
                                <a14:foregroundMark x1="46763" y1="45500" x2="46162" y2="57875"/>
                                <a14:foregroundMark x1="46162" y1="57875" x2="63601" y2="45450"/>
                                <a14:foregroundMark x1="63601" y1="45450" x2="47542" y2="39425"/>
                                <a14:foregroundMark x1="47542" y1="39425" x2="40502" y2="55350"/>
                                <a14:foregroundMark x1="40502" y1="55350" x2="70180" y2="56900"/>
                                <a14:foregroundMark x1="70180" y1="56900" x2="54015" y2="37825"/>
                                <a14:foregroundMark x1="54015" y1="37825" x2="29077" y2="46825"/>
                                <a14:foregroundMark x1="29077" y1="46825" x2="44499" y2="60575"/>
                                <a14:foregroundMark x1="44499" y1="60575" x2="59745" y2="61000"/>
                                <a14:foregroundMark x1="59745" y1="61000" x2="60807" y2="60350"/>
                                <a14:foregroundMark x1="83834" y1="37550" x2="34170" y2="34300"/>
                                <a14:foregroundMark x1="34170" y1="34300" x2="72444" y2="40200"/>
                                <a14:foregroundMark x1="72444" y1="40200" x2="30845" y2="40625"/>
                                <a14:foregroundMark x1="30845" y1="40625" x2="69261" y2="39275"/>
                                <a14:foregroundMark x1="69261" y1="39275" x2="65228" y2="45100"/>
                                <a14:foregroundMark x1="65228" y1="45100" x2="74814" y2="45550"/>
                                <a14:foregroundMark x1="74814" y1="45550" x2="62115" y2="62375"/>
                                <a14:foregroundMark x1="62115" y1="62375" x2="73576" y2="60975"/>
                                <a14:foregroundMark x1="73576" y1="60975" x2="74036" y2="55525"/>
                                <a14:foregroundMark x1="74036" y1="55525" x2="86877" y2="59775"/>
                                <a14:foregroundMark x1="86877" y1="59775" x2="68306" y2="61500"/>
                                <a14:foregroundMark x1="68306" y1="61500" x2="63672" y2="52700"/>
                                <a14:foregroundMark x1="63672" y1="52700" x2="42236" y2="51850"/>
                                <a14:foregroundMark x1="42236" y1="51850" x2="24797" y2="58725"/>
                                <a14:foregroundMark x1="24797" y1="58725" x2="50548" y2="64600"/>
                                <a14:foregroundMark x1="50548" y1="64600" x2="42978" y2="61875"/>
                                <a14:foregroundMark x1="42978" y1="61875" x2="51079" y2="61400"/>
                                <a14:foregroundMark x1="51079" y1="61400" x2="59675" y2="58400"/>
                                <a14:foregroundMark x1="59675" y1="58400" x2="39866" y2="54725"/>
                                <a14:foregroundMark x1="39866" y1="54725" x2="39618" y2="56775"/>
                                <a14:foregroundMark x1="21189" y1="53700" x2="28971" y2="61950"/>
                                <a14:foregroundMark x1="28971" y1="61950" x2="22214" y2="61875"/>
                                <a14:foregroundMark x1="22214" y1="61875" x2="22179" y2="61550"/>
                                <a14:foregroundMark x1="50831" y1="38475" x2="61514" y2="43625"/>
                                <a14:foregroundMark x1="61514" y1="43625" x2="67244" y2="51950"/>
                                <a14:foregroundMark x1="67244" y1="51950" x2="76901" y2="56500"/>
                                <a14:foregroundMark x1="76901" y1="56500" x2="75097" y2="49175"/>
                                <a14:foregroundMark x1="75097" y1="49175" x2="67704" y2="47250"/>
                                <a14:foregroundMark x1="79625" y1="34975" x2="65157" y2="36925"/>
                                <a14:foregroundMark x1="65157" y1="36925" x2="59427" y2="42000"/>
                                <a14:foregroundMark x1="59427" y1="42000" x2="75203" y2="42975"/>
                                <a14:foregroundMark x1="75203" y1="42975" x2="83092" y2="50000"/>
                                <a14:foregroundMark x1="83092" y1="50000" x2="69048" y2="55675"/>
                                <a14:foregroundMark x1="69048" y1="55675" x2="74637" y2="53775"/>
                                <a14:foregroundMark x1="74637" y1="53775" x2="79943" y2="49100"/>
                                <a14:foregroundMark x1="79943" y1="49100" x2="87160" y2="54450"/>
                                <a14:foregroundMark x1="87160" y1="54450" x2="85815" y2="59775"/>
                                <a14:foregroundMark x1="85815" y1="59775" x2="78776" y2="63075"/>
                                <a14:foregroundMark x1="90343" y1="42650" x2="70534" y2="49850"/>
                                <a14:foregroundMark x1="70534" y1="49850" x2="74531" y2="46150"/>
                                <a14:foregroundMark x1="74531" y1="46150" x2="84542" y2="45975"/>
                                <a14:foregroundMark x1="84542" y1="45975" x2="81288" y2="44950"/>
                                <a14:foregroundMark x1="86735" y1="47075" x2="86523" y2="51375"/>
                                <a14:foregroundMark x1="86523" y1="51375" x2="84542" y2="52275"/>
                                <a14:foregroundMark x1="83339" y1="39250" x2="77892" y2="43100"/>
                                <a14:foregroundMark x1="77892" y1="43100" x2="77680" y2="43675"/>
                                <a14:foregroundMark x1="84082" y1="42475" x2="80226" y2="41875"/>
                                <a14:foregroundMark x1="48886" y1="40100" x2="48603" y2="45625"/>
                                <a14:foregroundMark x1="48603" y1="45625" x2="60736" y2="48650"/>
                                <a14:foregroundMark x1="60736" y1="48650" x2="65299" y2="51900"/>
                                <a14:foregroundMark x1="65299" y1="51900" x2="48674" y2="40325"/>
                                <a14:foregroundMark x1="48674" y1="40325" x2="48178" y2="40425"/>
                                <a14:foregroundMark x1="87690" y1="59000" x2="80014" y2="61475"/>
                                <a14:foregroundMark x1="80014" y1="61475" x2="86417" y2="62325"/>
                                <a14:foregroundMark x1="86417" y1="62325" x2="80828" y2="64025"/>
                                <a14:foregroundMark x1="80828" y1="64025" x2="81075" y2="62400"/>
                                <a14:foregroundMark x1="86594" y1="62725" x2="85638" y2="63575"/>
                                <a14:foregroundMark x1="55536" y1="33625" x2="30386" y2="37600"/>
                                <a14:foregroundMark x1="30386" y1="37600" x2="39158" y2="48000"/>
                                <a14:foregroundMark x1="39158" y1="48000" x2="36505" y2="40750"/>
                                <a14:foregroundMark x1="36505" y1="40750" x2="21189" y2="60850"/>
                                <a14:foregroundMark x1="21189" y1="60850" x2="19561" y2="67525"/>
                                <a14:foregroundMark x1="19561" y1="67525" x2="19880" y2="67575"/>
                                <a14:foregroundMark x1="30350" y1="45625" x2="46834" y2="41950"/>
                                <a14:foregroundMark x1="46834" y1="41950" x2="34807" y2="42275"/>
                                <a14:foregroundMark x1="34807" y1="42275" x2="39618" y2="42825"/>
                                <a14:foregroundMark x1="9162" y1="2375" x2="2441" y2="62525"/>
                                <a14:foregroundMark x1="2441" y1="62525" x2="6615" y2="67425"/>
                                <a14:foregroundMark x1="6615" y1="67425" x2="6615" y2="67425"/>
                                <a14:foregroundMark x1="8313" y1="67250" x2="990" y2="79975"/>
                                <a14:foregroundMark x1="990" y1="79975" x2="11744" y2="79850"/>
                                <a14:foregroundMark x1="11744" y1="79850" x2="11567" y2="73025"/>
                                <a14:foregroundMark x1="11567" y1="73025" x2="4563" y2="90400"/>
                                <a14:foregroundMark x1="4563" y1="90400" x2="28369" y2="93025"/>
                                <a14:foregroundMark x1="28369" y1="93025" x2="38698" y2="97450"/>
                                <a14:foregroundMark x1="38698" y1="97450" x2="49204" y2="95850"/>
                                <a14:foregroundMark x1="49204" y1="95850" x2="70180" y2="96350"/>
                                <a14:foregroundMark x1="70180" y1="96350" x2="61054" y2="93675"/>
                                <a14:foregroundMark x1="61054" y1="93675" x2="68765" y2="94400"/>
                                <a14:foregroundMark x1="90096" y1="91425" x2="87726" y2="95775"/>
                                <a14:foregroundMark x1="87726" y1="95775" x2="93810" y2="95500"/>
                                <a14:foregroundMark x1="20729" y1="88025" x2="22710" y2="93450"/>
                                <a14:foregroundMark x1="22710" y1="93450" x2="9480" y2="93350"/>
                                <a14:foregroundMark x1="9480" y1="93350" x2="8313" y2="92350"/>
                                <a14:foregroundMark x1="3007" y1="93725" x2="33711" y2="96725"/>
                                <a14:foregroundMark x1="33711" y1="96725" x2="25575" y2="91950"/>
                                <a14:foregroundMark x1="25575" y1="91950" x2="18677" y2="93675"/>
                                <a14:foregroundMark x1="18677" y1="93675" x2="46445" y2="96125"/>
                                <a14:foregroundMark x1="46445" y1="96125" x2="12274" y2="93450"/>
                                <a14:foregroundMark x1="36364" y1="36950" x2="27839" y2="43675"/>
                                <a14:foregroundMark x1="27839" y1="43675" x2="23983" y2="56325"/>
                                <a14:foregroundMark x1="23983" y1="56325" x2="19349" y2="61825"/>
                                <a14:foregroundMark x1="19349" y1="61825" x2="28794" y2="45375"/>
                                <a14:foregroundMark x1="28794" y1="45375" x2="15953" y2="61825"/>
                                <a14:foregroundMark x1="15953" y1="61825" x2="23735" y2="55650"/>
                                <a14:foregroundMark x1="23735" y1="55650" x2="27874" y2="48825"/>
                                <a14:foregroundMark x1="27874" y1="48825" x2="33852" y2="43675"/>
                                <a14:foregroundMark x1="33852" y1="43675" x2="26671" y2="47725"/>
                                <a14:foregroundMark x1="26671" y1="47725" x2="18182" y2="59075"/>
                                <a14:foregroundMark x1="18182" y1="59075" x2="18182" y2="59150"/>
                                <a14:foregroundMark x1="33251" y1="39075" x2="23735" y2="49300"/>
                                <a14:foregroundMark x1="23735" y1="49300" x2="21542" y2="57125"/>
                                <a14:foregroundMark x1="21542" y1="57125" x2="37036" y2="36400"/>
                                <a14:foregroundMark x1="37036" y1="36400" x2="16625" y2="53750"/>
                                <a14:foregroundMark x1="16625" y1="53750" x2="17227" y2="54400"/>
                                <a14:foregroundMark x1="92147" y1="85200" x2="95012" y2="91600"/>
                                <a14:foregroundMark x1="95012" y1="91600" x2="85426" y2="87475"/>
                                <a14:foregroundMark x1="85426" y1="87475" x2="92501" y2="89100"/>
                                <a14:foregroundMark x1="92501" y1="89100" x2="85532" y2="90875"/>
                                <a14:foregroundMark x1="85532" y1="90875" x2="84436" y2="90650"/>
                                <a14:foregroundMark x1="93208" y1="84450" x2="95755" y2="91100"/>
                                <a14:foregroundMark x1="95755" y1="91100" x2="87478" y2="86400"/>
                                <a14:foregroundMark x1="87478" y1="86400" x2="85285" y2="92175"/>
                                <a14:foregroundMark x1="85285" y1="92175" x2="88645" y2="89450"/>
                                <a14:foregroundMark x1="95154" y1="85550" x2="97665" y2="90850"/>
                                <a14:foregroundMark x1="97665" y1="90850" x2="95225" y2="86675"/>
                                <a14:foregroundMark x1="95225" y1="86675" x2="96710" y2="90150"/>
                                <a14:foregroundMark x1="94906" y1="83925" x2="97382" y2="90575"/>
                                <a14:foregroundMark x1="97382" y1="90575" x2="97665" y2="86050"/>
                                <a14:foregroundMark x1="97665" y1="86050" x2="97524" y2="91850"/>
                                <a14:foregroundMark x1="97524" y1="91850" x2="89883" y2="93150"/>
                                <a14:foregroundMark x1="89883" y1="93150" x2="84188" y2="91475"/>
                                <a14:foregroundMark x1="84188" y1="91475" x2="90591" y2="91050"/>
                                <a14:foregroundMark x1="90591" y1="91050" x2="95437" y2="87600"/>
                                <a14:foregroundMark x1="95437" y1="87600" x2="95543" y2="92175"/>
                                <a14:foregroundMark x1="95543" y1="92175" x2="87584" y2="90575"/>
                                <a14:foregroundMark x1="87584" y1="90575" x2="88044" y2="92275"/>
                                <a14:foregroundMark x1="83693" y1="93300" x2="87938" y2="89125"/>
                                <a14:foregroundMark x1="84082" y1="90750" x2="84436" y2="91425"/>
                                <a14:foregroundMark x1="77326" y1="96525" x2="87018" y2="96400"/>
                                <a14:foregroundMark x1="87018" y1="96400" x2="74850" y2="95250"/>
                                <a14:foregroundMark x1="74850" y1="95250" x2="87867" y2="95775"/>
                                <a14:foregroundMark x1="87867" y1="95775" x2="78033" y2="96650"/>
                                <a14:foregroundMark x1="78033" y1="96650" x2="88893" y2="96700"/>
                                <a14:foregroundMark x1="96710" y1="86050" x2="83162" y2="93075"/>
                                <a14:foregroundMark x1="83162" y1="93075" x2="89954" y2="88975"/>
                                <a14:foregroundMark x1="89954" y1="88975" x2="89742" y2="96450"/>
                                <a14:foregroundMark x1="97665" y1="84525" x2="97206" y2="85025"/>
                                <a14:foregroundMark x1="96357" y1="84700" x2="96781" y2="89075"/>
                                <a14:foregroundMark x1="96781" y1="89075" x2="89247" y2="92300"/>
                                <a14:foregroundMark x1="89247" y1="92300" x2="79377" y2="91850"/>
                                <a14:foregroundMark x1="4563" y1="81450" x2="8207" y2="86650"/>
                                <a14:foregroundMark x1="83693" y1="90750" x2="83092" y2="91600"/>
                                <a14:foregroundMark x1="3254" y1="80275" x2="3962" y2="85425"/>
                                <a14:foregroundMark x1="3962" y1="85425" x2="4351" y2="86050"/>
                                <a14:foregroundMark x1="4563" y1="13875" x2="4209" y2="31825"/>
                                <a14:foregroundMark x1="3962" y1="1875" x2="3962" y2="9025"/>
                              </a14:backgroundRemoval>
                            </a14:imgEffect>
                          </a14:imgLayer>
                        </a14:imgProps>
                      </a:ext>
                      <a:ext uri="{28A0092B-C50C-407E-A947-70E740481C1C}">
                        <a14:useLocalDpi xmlns:a14="http://schemas.microsoft.com/office/drawing/2010/main" val="0"/>
                      </a:ext>
                    </a:extLst>
                  </a:blip>
                  <a:stretch>
                    <a:fillRect/>
                  </a:stretch>
                </pic:blipFill>
                <pic:spPr>
                  <a:xfrm>
                    <a:off x="0" y="0"/>
                    <a:ext cx="10878207" cy="11031719"/>
                  </a:xfrm>
                  <a:prstGeom prst="rect">
                    <a:avLst/>
                  </a:prstGeom>
                </pic:spPr>
              </pic:pic>
            </a:graphicData>
          </a:graphic>
          <wp14:sizeRelH relativeFrom="margin">
            <wp14:pctWidth>0</wp14:pctWidth>
          </wp14:sizeRelH>
          <wp14:sizeRelV relativeFrom="margin">
            <wp14:pctHeight>0</wp14:pctHeight>
          </wp14:sizeRelV>
        </wp:anchor>
      </w:drawing>
    </w:r>
    <w:r w:rsidR="005664B1">
      <w:rPr>
        <w:noProof/>
        <w:lang w:eastAsia="es-PE"/>
      </w:rPr>
      <w:drawing>
        <wp:anchor distT="0" distB="0" distL="114300" distR="114300" simplePos="0" relativeHeight="251697152" behindDoc="0" locked="0" layoutInCell="1" allowOverlap="1" wp14:anchorId="23EC92D6" wp14:editId="45C9E3D3">
          <wp:simplePos x="0" y="0"/>
          <wp:positionH relativeFrom="column">
            <wp:posOffset>5775960</wp:posOffset>
          </wp:positionH>
          <wp:positionV relativeFrom="paragraph">
            <wp:posOffset>164354</wp:posOffset>
          </wp:positionV>
          <wp:extent cx="723900" cy="678180"/>
          <wp:effectExtent l="0" t="0" r="0" b="7620"/>
          <wp:wrapNone/>
          <wp:docPr id="7300823" name="Imagen 7300823" descr="Resultado de imagen para escudo de hua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escudo de huacho"/>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23900" cy="678180"/>
                  </a:xfrm>
                  <a:prstGeom prst="rect">
                    <a:avLst/>
                  </a:prstGeom>
                  <a:noFill/>
                  <a:ln>
                    <a:noFill/>
                  </a:ln>
                </pic:spPr>
              </pic:pic>
            </a:graphicData>
          </a:graphic>
          <wp14:sizeRelH relativeFrom="page">
            <wp14:pctWidth>0</wp14:pctWidth>
          </wp14:sizeRelH>
          <wp14:sizeRelV relativeFrom="page">
            <wp14:pctHeight>0</wp14:pctHeight>
          </wp14:sizeRelV>
        </wp:anchor>
      </w:drawing>
    </w:r>
    <w:r w:rsidR="005664B1" w:rsidRPr="005658E8">
      <w:rPr>
        <w:rFonts w:cstheme="minorHAnsi"/>
        <w:noProof/>
        <w:lang w:eastAsia="es-PE"/>
      </w:rPr>
      <mc:AlternateContent>
        <mc:Choice Requires="wps">
          <w:drawing>
            <wp:anchor distT="0" distB="0" distL="114300" distR="114300" simplePos="0" relativeHeight="251696128" behindDoc="0" locked="0" layoutInCell="1" allowOverlap="1" wp14:anchorId="6D35E573" wp14:editId="47B057C6">
              <wp:simplePos x="0" y="0"/>
              <wp:positionH relativeFrom="column">
                <wp:posOffset>795655</wp:posOffset>
              </wp:positionH>
              <wp:positionV relativeFrom="paragraph">
                <wp:posOffset>-2016</wp:posOffset>
              </wp:positionV>
              <wp:extent cx="4640580" cy="556260"/>
              <wp:effectExtent l="0" t="0" r="0" b="0"/>
              <wp:wrapNone/>
              <wp:docPr id="198782893" name="Cuadro de texto 198782893"/>
              <wp:cNvGraphicFramePr/>
              <a:graphic xmlns:a="http://schemas.openxmlformats.org/drawingml/2006/main">
                <a:graphicData uri="http://schemas.microsoft.com/office/word/2010/wordprocessingShape">
                  <wps:wsp>
                    <wps:cNvSpPr txBox="1"/>
                    <wps:spPr>
                      <a:xfrm>
                        <a:off x="0" y="0"/>
                        <a:ext cx="4640580" cy="556260"/>
                      </a:xfrm>
                      <a:prstGeom prst="rect">
                        <a:avLst/>
                      </a:prstGeom>
                      <a:noFill/>
                      <a:ln w="6350">
                        <a:noFill/>
                      </a:ln>
                    </wps:spPr>
                    <wps:txbx>
                      <w:txbxContent>
                        <w:p w14:paraId="34801EA1" w14:textId="77777777" w:rsidR="005664B1" w:rsidRPr="00CB39AC" w:rsidRDefault="005664B1" w:rsidP="00107877">
                          <w:pPr>
                            <w:jc w:val="center"/>
                            <w:rPr>
                              <w:rFonts w:ascii="Vivaldi" w:hAnsi="Vivaldi"/>
                              <w:b/>
                              <w:i/>
                              <w:iCs/>
                              <w:sz w:val="70"/>
                              <w:szCs w:val="70"/>
                              <w:lang w:val="es-ES"/>
                            </w:rPr>
                          </w:pPr>
                          <w:r w:rsidRPr="00CB39AC">
                            <w:rPr>
                              <w:rFonts w:ascii="Vivaldi" w:hAnsi="Vivaldi"/>
                              <w:b/>
                              <w:i/>
                              <w:iCs/>
                              <w:sz w:val="70"/>
                              <w:szCs w:val="70"/>
                              <w:lang w:val="es-ES"/>
                            </w:rPr>
                            <w:t>Instituto Vial Provincial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35E573" id="Cuadro de texto 198782893" o:spid="_x0000_s1033" type="#_x0000_t202" style="position:absolute;margin-left:62.65pt;margin-top:-.15pt;width:365.4pt;height:43.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" filled="f" stroked="f" strokeweight=".5pt">
              <v:textbox>
                <w:txbxContent>
                  <w:p w14:paraId="34801EA1" w14:textId="77777777" w:rsidR="005664B1" w:rsidRPr="00CB39AC" w:rsidRDefault="005664B1" w:rsidP="00107877">
                    <w:pPr>
                      <w:jc w:val="center"/>
                      <w:rPr>
                        <w:rFonts w:ascii="Vivaldi" w:hAnsi="Vivaldi"/>
                        <w:b/>
                        <w:i/>
                        <w:iCs/>
                        <w:sz w:val="70"/>
                        <w:szCs w:val="70"/>
                        <w:lang w:val="es-ES"/>
                      </w:rPr>
                    </w:pPr>
                    <w:r w:rsidRPr="00CB39AC">
                      <w:rPr>
                        <w:rFonts w:ascii="Vivaldi" w:hAnsi="Vivaldi"/>
                        <w:b/>
                        <w:i/>
                        <w:iCs/>
                        <w:sz w:val="70"/>
                        <w:szCs w:val="70"/>
                        <w:lang w:val="es-ES"/>
                      </w:rPr>
                      <w:t>Instituto Vial Provincial</w:t>
                    </w:r>
                  </w:p>
                </w:txbxContent>
              </v:textbox>
            </v:shape>
          </w:pict>
        </mc:Fallback>
      </mc:AlternateContent>
    </w:r>
    <w:r w:rsidR="005664B1" w:rsidRPr="00847707">
      <w:rPr>
        <w:noProof/>
      </w:rPr>
      <w:drawing>
        <wp:anchor distT="0" distB="0" distL="114300" distR="114300" simplePos="0" relativeHeight="251699200" behindDoc="0" locked="0" layoutInCell="1" allowOverlap="1" wp14:anchorId="53242F74" wp14:editId="2E3D5DE4">
          <wp:simplePos x="0" y="0"/>
          <wp:positionH relativeFrom="column">
            <wp:posOffset>-351790</wp:posOffset>
          </wp:positionH>
          <wp:positionV relativeFrom="paragraph">
            <wp:posOffset>130810</wp:posOffset>
          </wp:positionV>
          <wp:extent cx="961390" cy="431165"/>
          <wp:effectExtent l="0" t="0" r="0" b="6985"/>
          <wp:wrapNone/>
          <wp:docPr id="977327424" name="Imagen 97732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4">
                    <a:extLst>
                      <a:ext uri="{28A0092B-C50C-407E-A947-70E740481C1C}">
                        <a14:useLocalDpi xmlns:a14="http://schemas.microsoft.com/office/drawing/2010/main" val="0"/>
                      </a:ext>
                    </a:extLst>
                  </a:blip>
                  <a:srcRect l="7581" t="14755" r="6970" b="21905"/>
                  <a:stretch/>
                </pic:blipFill>
                <pic:spPr bwMode="auto">
                  <a:xfrm>
                    <a:off x="0" y="0"/>
                    <a:ext cx="961390" cy="431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64B1">
      <w:rPr>
        <w:noProof/>
        <w:lang w:eastAsia="es-PE"/>
      </w:rPr>
      <w:drawing>
        <wp:anchor distT="0" distB="0" distL="114300" distR="114300" simplePos="0" relativeHeight="251695104" behindDoc="0" locked="0" layoutInCell="1" allowOverlap="1" wp14:anchorId="0347CB20" wp14:editId="7847F817">
          <wp:simplePos x="0" y="0"/>
          <wp:positionH relativeFrom="column">
            <wp:posOffset>-373380</wp:posOffset>
          </wp:positionH>
          <wp:positionV relativeFrom="paragraph">
            <wp:posOffset>112284</wp:posOffset>
          </wp:positionV>
          <wp:extent cx="998220" cy="679450"/>
          <wp:effectExtent l="0" t="0" r="0" b="6350"/>
          <wp:wrapNone/>
          <wp:docPr id="1238062771" name="Imagen 123806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9911" t="21628" r="10811" b="27988"/>
                  <a:stretch/>
                </pic:blipFill>
                <pic:spPr bwMode="auto">
                  <a:xfrm>
                    <a:off x="0" y="0"/>
                    <a:ext cx="998220"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64B1">
      <w:tab/>
    </w:r>
  </w:p>
  <w:p w14:paraId="4446F240" w14:textId="77777777" w:rsidR="005664B1" w:rsidRDefault="005664B1">
    <w:pPr>
      <w:pStyle w:val="Encabezado"/>
    </w:pPr>
    <w:r w:rsidRPr="001E3A69">
      <w:rPr>
        <w:noProof/>
        <w:lang w:eastAsia="es-PE"/>
      </w:rPr>
      <mc:AlternateContent>
        <mc:Choice Requires="wps">
          <w:drawing>
            <wp:anchor distT="0" distB="0" distL="114300" distR="114300" simplePos="0" relativeHeight="251693056" behindDoc="1" locked="0" layoutInCell="1" allowOverlap="1" wp14:anchorId="66A8E20D" wp14:editId="77F509ED">
              <wp:simplePos x="0" y="0"/>
              <wp:positionH relativeFrom="margin">
                <wp:posOffset>-381228</wp:posOffset>
              </wp:positionH>
              <wp:positionV relativeFrom="paragraph">
                <wp:posOffset>758259</wp:posOffset>
              </wp:positionV>
              <wp:extent cx="6942506" cy="114300"/>
              <wp:effectExtent l="0" t="0" r="0" b="0"/>
              <wp:wrapNone/>
              <wp:docPr id="2114536565" name="Rectángulo 2114536565"/>
              <wp:cNvGraphicFramePr/>
              <a:graphic xmlns:a="http://schemas.openxmlformats.org/drawingml/2006/main">
                <a:graphicData uri="http://schemas.microsoft.com/office/word/2010/wordprocessingShape">
                  <wps:wsp>
                    <wps:cNvSpPr/>
                    <wps:spPr>
                      <a:xfrm>
                        <a:off x="0" y="0"/>
                        <a:ext cx="6942506" cy="114300"/>
                      </a:xfrm>
                      <a:prstGeom prst="rect">
                        <a:avLst/>
                      </a:prstGeom>
                      <a:gradFill flip="none" rotWithShape="1">
                        <a:gsLst>
                          <a:gs pos="5000">
                            <a:schemeClr val="accent1">
                              <a:lumMod val="5000"/>
                              <a:lumOff val="95000"/>
                              <a:alpha val="57000"/>
                            </a:schemeClr>
                          </a:gs>
                          <a:gs pos="22000">
                            <a:schemeClr val="bg2">
                              <a:lumMod val="90000"/>
                            </a:schemeClr>
                          </a:gs>
                          <a:gs pos="83000">
                            <a:schemeClr val="bg2">
                              <a:lumMod val="90000"/>
                            </a:schemeClr>
                          </a:gs>
                          <a:gs pos="91000">
                            <a:schemeClr val="bg1"/>
                          </a:gs>
                        </a:gsLst>
                        <a:path path="circle">
                          <a:fillToRect t="100000" r="100000"/>
                        </a:path>
                        <a:tileRect l="-100000" b="-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50282A3" id="Rectángulo 2114536565" o:spid="_x0000_s1026" style="position:absolute;margin-left:-30pt;margin-top:59.7pt;width:546.65pt;height:9pt;z-index:-251623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" fillcolor="#f6f8fc [180]" stroked="f" strokeweight="1pt">
              <v:fill color2="white [3212]" o:opacity2="37355f" rotate="t" focusposition=",1" focussize="" colors="0 #f6f8fc;3277f #f6f8fc;14418f #d0cece;54395f #d0cece" focus="100%" type="gradientRadial"/>
              <w10:wrap anchorx="margin"/>
            </v:rect>
          </w:pict>
        </mc:Fallback>
      </mc:AlternateContent>
    </w:r>
    <w:r>
      <w:rPr>
        <w:noProof/>
        <w:lang w:eastAsia="es-PE"/>
      </w:rPr>
      <mc:AlternateContent>
        <mc:Choice Requires="wps">
          <w:drawing>
            <wp:anchor distT="0" distB="0" distL="114300" distR="114300" simplePos="0" relativeHeight="251702272" behindDoc="0" locked="0" layoutInCell="1" allowOverlap="1" wp14:anchorId="0E8AB6F2" wp14:editId="7A99207A">
              <wp:simplePos x="0" y="0"/>
              <wp:positionH relativeFrom="column">
                <wp:posOffset>-381000</wp:posOffset>
              </wp:positionH>
              <wp:positionV relativeFrom="paragraph">
                <wp:posOffset>693309</wp:posOffset>
              </wp:positionV>
              <wp:extent cx="6933839" cy="6464"/>
              <wp:effectExtent l="0" t="0" r="19685" b="31750"/>
              <wp:wrapNone/>
              <wp:docPr id="1960609448" name="Conector recto 1960609448"/>
              <wp:cNvGraphicFramePr/>
              <a:graphic xmlns:a="http://schemas.openxmlformats.org/drawingml/2006/main">
                <a:graphicData uri="http://schemas.microsoft.com/office/word/2010/wordprocessingShape">
                  <wps:wsp>
                    <wps:cNvCnPr/>
                    <wps:spPr>
                      <a:xfrm flipV="1">
                        <a:off x="0" y="0"/>
                        <a:ext cx="6933839" cy="6464"/>
                      </a:xfrm>
                      <a:prstGeom prst="line">
                        <a:avLst/>
                      </a:prstGeom>
                      <a:ln>
                        <a:solidFill>
                          <a:srgbClr val="00B9FA"/>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4F4E4899" id="Conector recto 1960609448" o:spid="_x0000_s1026" style="position:absolute;flip:y;z-index:251702272;visibility:visible;mso-wrap-style:square;mso-wrap-distance-left:9pt;mso-wrap-distance-top:0;mso-wrap-distance-right:9pt;mso-wrap-distance-bottom:0;mso-position-horizontal:absolute;mso-position-horizontal-relative:text;mso-position-vertical:absolute;mso-position-vertical-relative:text" from="-30pt,54.6pt" to="515.95pt,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" strokecolor="#00b9fa" strokeweight="1pt">
              <v:stroke joinstyle="miter"/>
            </v:line>
          </w:pict>
        </mc:Fallback>
      </mc:AlternateContent>
    </w:r>
    <w:r w:rsidRPr="001E3A69">
      <w:rPr>
        <w:noProof/>
        <w:lang w:eastAsia="es-PE"/>
      </w:rPr>
      <mc:AlternateContent>
        <mc:Choice Requires="wps">
          <w:drawing>
            <wp:anchor distT="0" distB="0" distL="114300" distR="114300" simplePos="0" relativeHeight="251694080" behindDoc="0" locked="0" layoutInCell="1" allowOverlap="1" wp14:anchorId="5F7FDBDC" wp14:editId="4722645B">
              <wp:simplePos x="0" y="0"/>
              <wp:positionH relativeFrom="page">
                <wp:posOffset>2171700</wp:posOffset>
              </wp:positionH>
              <wp:positionV relativeFrom="paragraph">
                <wp:posOffset>695849</wp:posOffset>
              </wp:positionV>
              <wp:extent cx="3400425" cy="232410"/>
              <wp:effectExtent l="0" t="0" r="0" b="0"/>
              <wp:wrapNone/>
              <wp:docPr id="506015037" name="Cuadro de texto 506015037"/>
              <wp:cNvGraphicFramePr/>
              <a:graphic xmlns:a="http://schemas.openxmlformats.org/drawingml/2006/main">
                <a:graphicData uri="http://schemas.microsoft.com/office/word/2010/wordprocessingShape">
                  <wps:wsp>
                    <wps:cNvSpPr txBox="1"/>
                    <wps:spPr>
                      <a:xfrm>
                        <a:off x="0" y="0"/>
                        <a:ext cx="3400425" cy="232410"/>
                      </a:xfrm>
                      <a:prstGeom prst="rect">
                        <a:avLst/>
                      </a:prstGeom>
                      <a:noFill/>
                      <a:ln w="6350">
                        <a:noFill/>
                      </a:ln>
                    </wps:spPr>
                    <wps:txbx>
                      <w:txbxContent>
                        <w:p w14:paraId="3223E3C6" w14:textId="77777777" w:rsidR="005664B1" w:rsidRPr="004E64C1" w:rsidRDefault="005664B1" w:rsidP="002A5A49">
                          <w:pPr>
                            <w:jc w:val="center"/>
                            <w:rPr>
                              <w:rFonts w:ascii="Franklin Gothic Medium Cond" w:hAnsi="Franklin Gothic Medium Cond"/>
                              <w:color w:val="3B3838" w:themeColor="background2" w:themeShade="40"/>
                              <w:sz w:val="18"/>
                            </w:rPr>
                          </w:pPr>
                          <w:r w:rsidRPr="00AD452A">
                            <w:rPr>
                              <w:b/>
                              <w:i/>
                              <w:sz w:val="28"/>
                              <w:szCs w:val="28"/>
                              <w:vertAlign w:val="superscript"/>
                            </w:rPr>
                            <w:t>“</w:t>
                          </w:r>
                          <w:r w:rsidRPr="002A5A49">
                            <w:rPr>
                              <w:b/>
                              <w:i/>
                              <w:sz w:val="28"/>
                              <w:szCs w:val="28"/>
                              <w:vertAlign w:val="superscript"/>
                            </w:rPr>
                            <w:t>Año de la Esperanza y el Fortalecimiento de la Democracia</w:t>
                          </w:r>
                          <w:r>
                            <w:rPr>
                              <w:b/>
                              <w:i/>
                              <w:sz w:val="28"/>
                              <w:szCs w:val="28"/>
                              <w:vertAlign w:val="superscript"/>
                            </w:rPr>
                            <w:t>”</w:t>
                          </w:r>
                        </w:p>
                        <w:p w14:paraId="25E6023E" w14:textId="77777777" w:rsidR="005664B1" w:rsidRPr="002A5A49" w:rsidRDefault="005664B1" w:rsidP="00A1294F">
                          <w:pPr>
                            <w:rPr>
                              <w:rFonts w:cstheme="minorHAnsi"/>
                              <w:color w:val="3B3838" w:themeColor="background2" w:themeShade="40"/>
                              <w:sz w:val="18"/>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FDBDC" id="Cuadro de texto 506015037" o:spid="_x0000_s1034" type="#_x0000_t202" style="position:absolute;margin-left:171pt;margin-top:54.8pt;width:267.75pt;height:18.3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" filled="f" stroked="f" strokeweight=".5pt">
              <v:textbox>
                <w:txbxContent>
                  <w:p w14:paraId="3223E3C6" w14:textId="77777777" w:rsidR="005664B1" w:rsidRPr="004E64C1" w:rsidRDefault="005664B1" w:rsidP="002A5A49">
                    <w:pPr>
                      <w:jc w:val="center"/>
                      <w:rPr>
                        <w:rFonts w:ascii="Franklin Gothic Medium Cond" w:hAnsi="Franklin Gothic Medium Cond"/>
                        <w:color w:val="3B3838" w:themeColor="background2" w:themeShade="40"/>
                        <w:sz w:val="18"/>
                      </w:rPr>
                    </w:pPr>
                    <w:r w:rsidRPr="00AD452A">
                      <w:rPr>
                        <w:b/>
                        <w:i/>
                        <w:sz w:val="28"/>
                        <w:szCs w:val="28"/>
                        <w:vertAlign w:val="superscript"/>
                      </w:rPr>
                      <w:t>“</w:t>
                    </w:r>
                    <w:r w:rsidRPr="002A5A49">
                      <w:rPr>
                        <w:b/>
                        <w:i/>
                        <w:sz w:val="28"/>
                        <w:szCs w:val="28"/>
                        <w:vertAlign w:val="superscript"/>
                      </w:rPr>
                      <w:t>Año de la Esperanza y el Fortalecimiento de la Democracia</w:t>
                    </w:r>
                    <w:r>
                      <w:rPr>
                        <w:b/>
                        <w:i/>
                        <w:sz w:val="28"/>
                        <w:szCs w:val="28"/>
                        <w:vertAlign w:val="superscript"/>
                      </w:rPr>
                      <w:t>”</w:t>
                    </w:r>
                  </w:p>
                  <w:p w14:paraId="25E6023E" w14:textId="77777777" w:rsidR="005664B1" w:rsidRPr="002A5A49" w:rsidRDefault="005664B1" w:rsidP="00A1294F">
                    <w:pPr>
                      <w:rPr>
                        <w:rFonts w:cstheme="minorHAnsi"/>
                        <w:color w:val="3B3838" w:themeColor="background2" w:themeShade="40"/>
                        <w:sz w:val="18"/>
                        <w:lang w:val="es-MX"/>
                      </w:rPr>
                    </w:pPr>
                  </w:p>
                </w:txbxContent>
              </v:textbox>
              <w10:wrap anchorx="page"/>
            </v:shape>
          </w:pict>
        </mc:Fallback>
      </mc:AlternateContent>
    </w:r>
    <w:r w:rsidRPr="001E3A69">
      <w:rPr>
        <w:noProof/>
        <w:lang w:eastAsia="es-PE"/>
      </w:rPr>
      <mc:AlternateContent>
        <mc:Choice Requires="wps">
          <w:drawing>
            <wp:anchor distT="0" distB="0" distL="114300" distR="114300" simplePos="0" relativeHeight="251700224" behindDoc="1" locked="0" layoutInCell="1" allowOverlap="1" wp14:anchorId="0D70E44F" wp14:editId="3EF357BB">
              <wp:simplePos x="0" y="0"/>
              <wp:positionH relativeFrom="page">
                <wp:posOffset>1513840</wp:posOffset>
              </wp:positionH>
              <wp:positionV relativeFrom="paragraph">
                <wp:posOffset>422275</wp:posOffset>
              </wp:positionV>
              <wp:extent cx="5248275" cy="161925"/>
              <wp:effectExtent l="0" t="0" r="9525" b="9525"/>
              <wp:wrapNone/>
              <wp:docPr id="666560771" name="Rectángulo 666560771"/>
              <wp:cNvGraphicFramePr/>
              <a:graphic xmlns:a="http://schemas.openxmlformats.org/drawingml/2006/main">
                <a:graphicData uri="http://schemas.microsoft.com/office/word/2010/wordprocessingShape">
                  <wps:wsp>
                    <wps:cNvSpPr/>
                    <wps:spPr>
                      <a:xfrm>
                        <a:off x="0" y="0"/>
                        <a:ext cx="5248275" cy="161925"/>
                      </a:xfrm>
                      <a:prstGeom prst="rect">
                        <a:avLst/>
                      </a:prstGeom>
                      <a:gradFill flip="none" rotWithShape="1">
                        <a:gsLst>
                          <a:gs pos="5000">
                            <a:schemeClr val="accent1">
                              <a:lumMod val="5000"/>
                              <a:lumOff val="95000"/>
                              <a:alpha val="57000"/>
                            </a:schemeClr>
                          </a:gs>
                          <a:gs pos="22000">
                            <a:schemeClr val="bg2">
                              <a:lumMod val="90000"/>
                            </a:schemeClr>
                          </a:gs>
                          <a:gs pos="83000">
                            <a:schemeClr val="bg2">
                              <a:lumMod val="90000"/>
                            </a:schemeClr>
                          </a:gs>
                          <a:gs pos="91000">
                            <a:schemeClr val="bg1"/>
                          </a:gs>
                        </a:gsLst>
                        <a:path path="circle">
                          <a:fillToRect t="100000" r="100000"/>
                        </a:path>
                        <a:tileRect l="-100000" b="-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1141A26" id="Rectángulo 666560771" o:spid="_x0000_s1026" style="position:absolute;margin-left:119.2pt;margin-top:33.25pt;width:413.25pt;height:12.7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" fillcolor="#f6f8fc [180]" stroked="f" strokeweight="1pt">
              <v:fill color2="white [3212]" o:opacity2="37355f" rotate="t" focusposition=",1" focussize="" colors="0 #f6f8fc;3277f #f6f8fc;14418f #d0cece;54395f #d0cece" focus="100%" type="gradientRadial"/>
              <w10:wrap anchorx="page"/>
            </v:rect>
          </w:pict>
        </mc:Fallback>
      </mc:AlternateContent>
    </w:r>
    <w:r>
      <w:rPr>
        <w:noProof/>
        <w:lang w:eastAsia="es-PE"/>
      </w:rPr>
      <mc:AlternateContent>
        <mc:Choice Requires="wps">
          <w:drawing>
            <wp:anchor distT="0" distB="0" distL="114300" distR="114300" simplePos="0" relativeHeight="251692032" behindDoc="0" locked="0" layoutInCell="1" allowOverlap="1" wp14:anchorId="18798125" wp14:editId="085C249D">
              <wp:simplePos x="0" y="0"/>
              <wp:positionH relativeFrom="column">
                <wp:posOffset>1019175</wp:posOffset>
              </wp:positionH>
              <wp:positionV relativeFrom="paragraph">
                <wp:posOffset>426085</wp:posOffset>
              </wp:positionV>
              <wp:extent cx="314325" cy="152400"/>
              <wp:effectExtent l="0" t="0" r="9525" b="0"/>
              <wp:wrapNone/>
              <wp:docPr id="582390487" name="Diagrama de flujo: datos 582390487"/>
              <wp:cNvGraphicFramePr/>
              <a:graphic xmlns:a="http://schemas.openxmlformats.org/drawingml/2006/main">
                <a:graphicData uri="http://schemas.microsoft.com/office/word/2010/wordprocessingShape">
                  <wps:wsp>
                    <wps:cNvSpPr/>
                    <wps:spPr>
                      <a:xfrm>
                        <a:off x="0" y="0"/>
                        <a:ext cx="314325" cy="152400"/>
                      </a:xfrm>
                      <a:prstGeom prst="flowChartInputOutput">
                        <a:avLst/>
                      </a:prstGeom>
                      <a:solidFill>
                        <a:schemeClr val="bg2">
                          <a:lumMod val="50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60DD3C7A" id="_x0000_t111" coordsize="21600,21600" o:spt="111" path="m4321,l21600,,17204,21600,,21600xe">
              <v:stroke joinstyle="miter"/>
              <v:path gradientshapeok="t" o:connecttype="custom" o:connectlocs="12961,0;10800,0;2161,10800;8602,21600;10800,21600;19402,10800" textboxrect="4321,0,17204,21600"/>
            </v:shapetype>
            <v:shape id="Diagrama de flujo: datos 582390487" o:spid="_x0000_s1026" type="#_x0000_t111" style="position:absolute;margin-left:80.25pt;margin-top:33.55pt;width:24.75pt;height:1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" fillcolor="#747070 [1614]" stroked="f" strokeweight="1pt"/>
          </w:pict>
        </mc:Fallback>
      </mc:AlternateContent>
    </w:r>
    <w:r>
      <w:rPr>
        <w:noProof/>
        <w:lang w:eastAsia="es-PE"/>
      </w:rPr>
      <mc:AlternateContent>
        <mc:Choice Requires="wps">
          <w:drawing>
            <wp:anchor distT="0" distB="0" distL="114300" distR="114300" simplePos="0" relativeHeight="251691008" behindDoc="0" locked="0" layoutInCell="1" allowOverlap="1" wp14:anchorId="51F5490A" wp14:editId="49FFF2B4">
              <wp:simplePos x="0" y="0"/>
              <wp:positionH relativeFrom="column">
                <wp:posOffset>711835</wp:posOffset>
              </wp:positionH>
              <wp:positionV relativeFrom="paragraph">
                <wp:posOffset>426085</wp:posOffset>
              </wp:positionV>
              <wp:extent cx="314325" cy="152400"/>
              <wp:effectExtent l="0" t="0" r="9525" b="0"/>
              <wp:wrapNone/>
              <wp:docPr id="888757420" name="Diagrama de flujo: datos 888757420"/>
              <wp:cNvGraphicFramePr/>
              <a:graphic xmlns:a="http://schemas.openxmlformats.org/drawingml/2006/main">
                <a:graphicData uri="http://schemas.microsoft.com/office/word/2010/wordprocessingShape">
                  <wps:wsp>
                    <wps:cNvSpPr/>
                    <wps:spPr>
                      <a:xfrm>
                        <a:off x="0" y="0"/>
                        <a:ext cx="314325" cy="152400"/>
                      </a:xfrm>
                      <a:prstGeom prst="flowChartInputOutput">
                        <a:avLst/>
                      </a:prstGeom>
                      <a:solidFill>
                        <a:schemeClr val="tx1">
                          <a:lumMod val="95000"/>
                          <a:lumOff val="5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4F31590" id="Diagrama de flujo: datos 888757420" o:spid="_x0000_s1026" type="#_x0000_t111" style="position:absolute;margin-left:56.05pt;margin-top:33.55pt;width:24.75pt;height: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" fillcolor="#0d0d0d [3069]" stroked="f" strokeweight="1pt"/>
          </w:pict>
        </mc:Fallback>
      </mc:AlternateContent>
    </w:r>
    <w:r>
      <w:rPr>
        <w:noProof/>
        <w:lang w:eastAsia="es-PE"/>
      </w:rPr>
      <mc:AlternateContent>
        <mc:Choice Requires="wps">
          <w:drawing>
            <wp:anchor distT="0" distB="0" distL="114300" distR="114300" simplePos="0" relativeHeight="251701248" behindDoc="0" locked="0" layoutInCell="1" allowOverlap="1" wp14:anchorId="7B0EB6B5" wp14:editId="7E843D5A">
              <wp:simplePos x="0" y="0"/>
              <wp:positionH relativeFrom="column">
                <wp:posOffset>1351915</wp:posOffset>
              </wp:positionH>
              <wp:positionV relativeFrom="paragraph">
                <wp:posOffset>366284</wp:posOffset>
              </wp:positionV>
              <wp:extent cx="4152900" cy="251460"/>
              <wp:effectExtent l="0" t="0" r="0" b="0"/>
              <wp:wrapNone/>
              <wp:docPr id="1806729334" name="Cuadro de texto 1806729334"/>
              <wp:cNvGraphicFramePr/>
              <a:graphic xmlns:a="http://schemas.openxmlformats.org/drawingml/2006/main">
                <a:graphicData uri="http://schemas.microsoft.com/office/word/2010/wordprocessingShape">
                  <wps:wsp>
                    <wps:cNvSpPr txBox="1"/>
                    <wps:spPr>
                      <a:xfrm>
                        <a:off x="0" y="0"/>
                        <a:ext cx="4152900" cy="251460"/>
                      </a:xfrm>
                      <a:prstGeom prst="rect">
                        <a:avLst/>
                      </a:prstGeom>
                      <a:noFill/>
                      <a:ln w="6350">
                        <a:noFill/>
                      </a:ln>
                    </wps:spPr>
                    <wps:txbx>
                      <w:txbxContent>
                        <w:p w14:paraId="03F0B9CD" w14:textId="77777777" w:rsidR="005664B1" w:rsidRPr="00E82C3E" w:rsidRDefault="005664B1" w:rsidP="00400A5A">
                          <w:pPr>
                            <w:spacing w:after="0"/>
                            <w:jc w:val="center"/>
                            <w:rPr>
                              <w:rFonts w:ascii="Arial" w:hAnsi="Arial" w:cs="Arial"/>
                              <w:b/>
                              <w:bCs/>
                              <w:sz w:val="24"/>
                            </w:rPr>
                          </w:pPr>
                          <w:r w:rsidRPr="00E82C3E">
                            <w:rPr>
                              <w:rFonts w:ascii="Arial" w:hAnsi="Arial" w:cs="Arial"/>
                              <w:b/>
                              <w:bCs/>
                              <w:sz w:val="24"/>
                            </w:rPr>
                            <w:t xml:space="preserve">MUNICIPALIDAD PROVINCIAL DE HUAURA </w:t>
                          </w:r>
                          <w:r>
                            <w:rPr>
                              <w:rFonts w:ascii="Arial" w:hAnsi="Arial" w:cs="Arial"/>
                              <w:b/>
                              <w:bCs/>
                              <w:sz w:val="24"/>
                            </w:rPr>
                            <w:t>- HUACHO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EB6B5" id="Cuadro de texto 1806729334" o:spid="_x0000_s1035" type="#_x0000_t202" style="position:absolute;margin-left:106.45pt;margin-top:28.85pt;width:327pt;height:19.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" filled="f" stroked="f" strokeweight=".5pt">
              <v:textbox>
                <w:txbxContent>
                  <w:p w14:paraId="03F0B9CD" w14:textId="77777777" w:rsidR="005664B1" w:rsidRPr="00E82C3E" w:rsidRDefault="005664B1" w:rsidP="00400A5A">
                    <w:pPr>
                      <w:spacing w:after="0"/>
                      <w:jc w:val="center"/>
                      <w:rPr>
                        <w:rFonts w:ascii="Arial" w:hAnsi="Arial" w:cs="Arial"/>
                        <w:b/>
                        <w:bCs/>
                        <w:sz w:val="24"/>
                      </w:rPr>
                    </w:pPr>
                    <w:r w:rsidRPr="00E82C3E">
                      <w:rPr>
                        <w:rFonts w:ascii="Arial" w:hAnsi="Arial" w:cs="Arial"/>
                        <w:b/>
                        <w:bCs/>
                        <w:sz w:val="24"/>
                      </w:rPr>
                      <w:t xml:space="preserve">MUNICIPALIDAD PROVINCIAL DE HUAURA </w:t>
                    </w:r>
                    <w:r>
                      <w:rPr>
                        <w:rFonts w:ascii="Arial" w:hAnsi="Arial" w:cs="Arial"/>
                        <w:b/>
                        <w:bCs/>
                        <w:sz w:val="24"/>
                      </w:rPr>
                      <w:t>- HUACHO</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23042"/>
    <w:multiLevelType w:val="hybridMultilevel"/>
    <w:tmpl w:val="BA8E8D86"/>
    <w:lvl w:ilvl="0" w:tplc="6F0C97C8">
      <w:start w:val="1"/>
      <w:numFmt w:val="lowerLetter"/>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77E2212"/>
    <w:multiLevelType w:val="hybridMultilevel"/>
    <w:tmpl w:val="FD425BAC"/>
    <w:lvl w:ilvl="0" w:tplc="280A0001">
      <w:start w:val="1"/>
      <w:numFmt w:val="bullet"/>
      <w:lvlText w:val=""/>
      <w:lvlJc w:val="left"/>
      <w:pPr>
        <w:ind w:left="1571" w:hanging="360"/>
      </w:pPr>
      <w:rPr>
        <w:rFonts w:ascii="Symbol" w:hAnsi="Symbol"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2" w15:restartNumberingAfterBreak="0">
    <w:nsid w:val="086A776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8A425BD"/>
    <w:multiLevelType w:val="multilevel"/>
    <w:tmpl w:val="E212805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0A133BA2"/>
    <w:multiLevelType w:val="hybridMultilevel"/>
    <w:tmpl w:val="01207CDA"/>
    <w:lvl w:ilvl="0" w:tplc="280A000B">
      <w:start w:val="1"/>
      <w:numFmt w:val="bullet"/>
      <w:lvlText w:val=""/>
      <w:lvlJc w:val="left"/>
      <w:pPr>
        <w:ind w:left="1571" w:hanging="360"/>
      </w:pPr>
      <w:rPr>
        <w:rFonts w:ascii="Wingdings" w:hAnsi="Wingdings"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5" w15:restartNumberingAfterBreak="0">
    <w:nsid w:val="0BBE29DD"/>
    <w:multiLevelType w:val="hybridMultilevel"/>
    <w:tmpl w:val="9034B892"/>
    <w:lvl w:ilvl="0" w:tplc="4CA24C8C">
      <w:numFmt w:val="bullet"/>
      <w:lvlText w:val="−"/>
      <w:lvlJc w:val="left"/>
      <w:pPr>
        <w:ind w:left="720" w:hanging="360"/>
      </w:pPr>
      <w:rPr>
        <w:rFonts w:ascii="Arial Narrow" w:eastAsiaTheme="minorHAnsi" w:hAnsi="Arial Narrow"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0D99636B"/>
    <w:multiLevelType w:val="multilevel"/>
    <w:tmpl w:val="70F86754"/>
    <w:lvl w:ilvl="0">
      <w:start w:val="1"/>
      <w:numFmt w:val="bullet"/>
      <w:lvlText w:val=""/>
      <w:lvlJc w:val="left"/>
      <w:pPr>
        <w:tabs>
          <w:tab w:val="num" w:pos="1776"/>
        </w:tabs>
        <w:ind w:left="1776" w:hanging="360"/>
      </w:pPr>
      <w:rPr>
        <w:rFonts w:ascii="Wingdings" w:hAnsi="Wingdings" w:hint="default"/>
        <w:sz w:val="20"/>
      </w:rPr>
    </w:lvl>
    <w:lvl w:ilvl="1">
      <w:start w:val="1"/>
      <w:numFmt w:val="lowerLetter"/>
      <w:lvlText w:val="%2)"/>
      <w:lvlJc w:val="left"/>
      <w:pPr>
        <w:ind w:left="2496" w:hanging="360"/>
      </w:pPr>
      <w:rPr>
        <w:rFonts w:hint="default"/>
      </w:rPr>
    </w:lvl>
    <w:lvl w:ilvl="2">
      <w:start w:val="1"/>
      <w:numFmt w:val="bullet"/>
      <w:lvlText w:val=""/>
      <w:lvlJc w:val="left"/>
      <w:pPr>
        <w:ind w:left="3216" w:hanging="360"/>
      </w:pPr>
      <w:rPr>
        <w:rFonts w:ascii="Symbol" w:hAnsi="Symbol"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7" w15:restartNumberingAfterBreak="0">
    <w:nsid w:val="0DF812A5"/>
    <w:multiLevelType w:val="hybridMultilevel"/>
    <w:tmpl w:val="65280DE4"/>
    <w:lvl w:ilvl="0" w:tplc="3CC23CE4">
      <w:start w:val="1"/>
      <w:numFmt w:val="upperRoman"/>
      <w:lvlText w:val="%1."/>
      <w:lvlJc w:val="left"/>
      <w:pPr>
        <w:ind w:left="2136" w:hanging="720"/>
      </w:pPr>
      <w:rPr>
        <w:rFonts w:hint="default"/>
        <w:b/>
        <w:bCs/>
      </w:rPr>
    </w:lvl>
    <w:lvl w:ilvl="1" w:tplc="280A0019" w:tentative="1">
      <w:start w:val="1"/>
      <w:numFmt w:val="lowerLetter"/>
      <w:lvlText w:val="%2."/>
      <w:lvlJc w:val="left"/>
      <w:pPr>
        <w:ind w:left="2496" w:hanging="360"/>
      </w:pPr>
    </w:lvl>
    <w:lvl w:ilvl="2" w:tplc="280A001B" w:tentative="1">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8" w15:restartNumberingAfterBreak="0">
    <w:nsid w:val="143A1FDE"/>
    <w:multiLevelType w:val="hybridMultilevel"/>
    <w:tmpl w:val="C6D8D612"/>
    <w:lvl w:ilvl="0" w:tplc="280A0001">
      <w:start w:val="1"/>
      <w:numFmt w:val="bullet"/>
      <w:lvlText w:val=""/>
      <w:lvlJc w:val="left"/>
      <w:pPr>
        <w:ind w:left="1211" w:hanging="360"/>
      </w:pPr>
      <w:rPr>
        <w:rFonts w:ascii="Symbol" w:hAnsi="Symbol" w:hint="default"/>
        <w:b/>
        <w:bCs/>
      </w:rPr>
    </w:lvl>
    <w:lvl w:ilvl="1" w:tplc="280A000F">
      <w:start w:val="1"/>
      <w:numFmt w:val="decimal"/>
      <w:lvlText w:val="%2."/>
      <w:lvlJc w:val="left"/>
      <w:pPr>
        <w:ind w:left="1428" w:hanging="360"/>
      </w:pPr>
    </w:lvl>
    <w:lvl w:ilvl="2" w:tplc="280A0005" w:tentative="1">
      <w:start w:val="1"/>
      <w:numFmt w:val="bullet"/>
      <w:lvlText w:val=""/>
      <w:lvlJc w:val="left"/>
      <w:pPr>
        <w:ind w:left="2651" w:hanging="360"/>
      </w:pPr>
      <w:rPr>
        <w:rFonts w:ascii="Wingdings" w:hAnsi="Wingdings" w:hint="default"/>
      </w:rPr>
    </w:lvl>
    <w:lvl w:ilvl="3" w:tplc="280A0001" w:tentative="1">
      <w:start w:val="1"/>
      <w:numFmt w:val="bullet"/>
      <w:lvlText w:val=""/>
      <w:lvlJc w:val="left"/>
      <w:pPr>
        <w:ind w:left="3371" w:hanging="360"/>
      </w:pPr>
      <w:rPr>
        <w:rFonts w:ascii="Symbol" w:hAnsi="Symbol" w:hint="default"/>
      </w:rPr>
    </w:lvl>
    <w:lvl w:ilvl="4" w:tplc="280A0003" w:tentative="1">
      <w:start w:val="1"/>
      <w:numFmt w:val="bullet"/>
      <w:lvlText w:val="o"/>
      <w:lvlJc w:val="left"/>
      <w:pPr>
        <w:ind w:left="4091" w:hanging="360"/>
      </w:pPr>
      <w:rPr>
        <w:rFonts w:ascii="Courier New" w:hAnsi="Courier New" w:cs="Courier New" w:hint="default"/>
      </w:rPr>
    </w:lvl>
    <w:lvl w:ilvl="5" w:tplc="280A0005" w:tentative="1">
      <w:start w:val="1"/>
      <w:numFmt w:val="bullet"/>
      <w:lvlText w:val=""/>
      <w:lvlJc w:val="left"/>
      <w:pPr>
        <w:ind w:left="4811" w:hanging="360"/>
      </w:pPr>
      <w:rPr>
        <w:rFonts w:ascii="Wingdings" w:hAnsi="Wingdings" w:hint="default"/>
      </w:rPr>
    </w:lvl>
    <w:lvl w:ilvl="6" w:tplc="280A0001" w:tentative="1">
      <w:start w:val="1"/>
      <w:numFmt w:val="bullet"/>
      <w:lvlText w:val=""/>
      <w:lvlJc w:val="left"/>
      <w:pPr>
        <w:ind w:left="5531" w:hanging="360"/>
      </w:pPr>
      <w:rPr>
        <w:rFonts w:ascii="Symbol" w:hAnsi="Symbol" w:hint="default"/>
      </w:rPr>
    </w:lvl>
    <w:lvl w:ilvl="7" w:tplc="280A0003" w:tentative="1">
      <w:start w:val="1"/>
      <w:numFmt w:val="bullet"/>
      <w:lvlText w:val="o"/>
      <w:lvlJc w:val="left"/>
      <w:pPr>
        <w:ind w:left="6251" w:hanging="360"/>
      </w:pPr>
      <w:rPr>
        <w:rFonts w:ascii="Courier New" w:hAnsi="Courier New" w:cs="Courier New" w:hint="default"/>
      </w:rPr>
    </w:lvl>
    <w:lvl w:ilvl="8" w:tplc="280A0005" w:tentative="1">
      <w:start w:val="1"/>
      <w:numFmt w:val="bullet"/>
      <w:lvlText w:val=""/>
      <w:lvlJc w:val="left"/>
      <w:pPr>
        <w:ind w:left="6971" w:hanging="360"/>
      </w:pPr>
      <w:rPr>
        <w:rFonts w:ascii="Wingdings" w:hAnsi="Wingdings" w:hint="default"/>
      </w:rPr>
    </w:lvl>
  </w:abstractNum>
  <w:abstractNum w:abstractNumId="9" w15:restartNumberingAfterBreak="0">
    <w:nsid w:val="198D7111"/>
    <w:multiLevelType w:val="hybridMultilevel"/>
    <w:tmpl w:val="73E8ED2C"/>
    <w:lvl w:ilvl="0" w:tplc="280A0011">
      <w:start w:val="1"/>
      <w:numFmt w:val="decimal"/>
      <w:lvlText w:val="%1)"/>
      <w:lvlJc w:val="left"/>
      <w:pPr>
        <w:ind w:left="1080" w:hanging="360"/>
      </w:pPr>
      <w:rPr>
        <w:rFonts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1A7D6FD7"/>
    <w:multiLevelType w:val="hybridMultilevel"/>
    <w:tmpl w:val="B5F29F42"/>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1" w15:restartNumberingAfterBreak="0">
    <w:nsid w:val="1E8F1D9D"/>
    <w:multiLevelType w:val="hybridMultilevel"/>
    <w:tmpl w:val="9B544BF2"/>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2503208D"/>
    <w:multiLevelType w:val="multilevel"/>
    <w:tmpl w:val="182CC000"/>
    <w:lvl w:ilvl="0">
      <w:start w:val="1"/>
      <w:numFmt w:val="bullet"/>
      <w:lvlText w:val=""/>
      <w:lvlJc w:val="left"/>
      <w:pPr>
        <w:tabs>
          <w:tab w:val="num" w:pos="1776"/>
        </w:tabs>
        <w:ind w:left="1776" w:hanging="360"/>
      </w:pPr>
      <w:rPr>
        <w:rFonts w:ascii="Wingdings" w:hAnsi="Wingdings" w:hint="default"/>
        <w:sz w:val="20"/>
      </w:rPr>
    </w:lvl>
    <w:lvl w:ilvl="1">
      <w:start w:val="1"/>
      <w:numFmt w:val="lowerLetter"/>
      <w:lvlText w:val="%2)"/>
      <w:lvlJc w:val="left"/>
      <w:pPr>
        <w:ind w:left="2496" w:hanging="360"/>
      </w:pPr>
      <w:rPr>
        <w:rFonts w:hint="default"/>
      </w:rPr>
    </w:lvl>
    <w:lvl w:ilvl="2">
      <w:start w:val="1"/>
      <w:numFmt w:val="bullet"/>
      <w:lvlText w:val="-"/>
      <w:lvlJc w:val="left"/>
      <w:pPr>
        <w:ind w:left="3216" w:hanging="360"/>
      </w:pPr>
      <w:rPr>
        <w:rFonts w:ascii="Calibri" w:eastAsia="MS Mincho" w:hAnsi="Calibri" w:cs="Calibri"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2CD10103"/>
    <w:multiLevelType w:val="hybridMultilevel"/>
    <w:tmpl w:val="0E9833A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F5C1B96"/>
    <w:multiLevelType w:val="multilevel"/>
    <w:tmpl w:val="AF282F0E"/>
    <w:lvl w:ilvl="0">
      <w:numFmt w:val="bullet"/>
      <w:lvlText w:val="−"/>
      <w:lvlJc w:val="left"/>
      <w:pPr>
        <w:tabs>
          <w:tab w:val="num" w:pos="1776"/>
        </w:tabs>
        <w:ind w:left="1776" w:hanging="360"/>
      </w:pPr>
      <w:rPr>
        <w:rFonts w:ascii="Arial Narrow" w:eastAsiaTheme="minorHAnsi" w:hAnsi="Arial Narrow" w:cstheme="minorBidi"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5" w15:restartNumberingAfterBreak="0">
    <w:nsid w:val="30BE2C3E"/>
    <w:multiLevelType w:val="hybridMultilevel"/>
    <w:tmpl w:val="1A48B4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19B3F51"/>
    <w:multiLevelType w:val="hybridMultilevel"/>
    <w:tmpl w:val="F7D2D3E8"/>
    <w:lvl w:ilvl="0" w:tplc="280A0001">
      <w:start w:val="1"/>
      <w:numFmt w:val="bullet"/>
      <w:lvlText w:val=""/>
      <w:lvlJc w:val="left"/>
      <w:pPr>
        <w:ind w:left="1428" w:hanging="360"/>
      </w:pPr>
      <w:rPr>
        <w:rFonts w:ascii="Symbol" w:hAnsi="Symbol" w:hint="default"/>
      </w:rPr>
    </w:lvl>
    <w:lvl w:ilvl="1" w:tplc="280A0003">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7" w15:restartNumberingAfterBreak="0">
    <w:nsid w:val="334D54DD"/>
    <w:multiLevelType w:val="hybridMultilevel"/>
    <w:tmpl w:val="24B0C32A"/>
    <w:lvl w:ilvl="0" w:tplc="E0D269D8">
      <w:start w:val="7"/>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79F7B92"/>
    <w:multiLevelType w:val="hybridMultilevel"/>
    <w:tmpl w:val="861C56C0"/>
    <w:lvl w:ilvl="0" w:tplc="A70CF6A4">
      <w:start w:val="2"/>
      <w:numFmt w:val="bullet"/>
      <w:lvlText w:val="-"/>
      <w:lvlJc w:val="left"/>
      <w:pPr>
        <w:ind w:left="405" w:hanging="360"/>
      </w:pPr>
      <w:rPr>
        <w:rFonts w:ascii="Calibri" w:eastAsia="Times New Roman" w:hAnsi="Calibri" w:cs="Calibri" w:hint="default"/>
      </w:rPr>
    </w:lvl>
    <w:lvl w:ilvl="1" w:tplc="280A0003" w:tentative="1">
      <w:start w:val="1"/>
      <w:numFmt w:val="bullet"/>
      <w:lvlText w:val="o"/>
      <w:lvlJc w:val="left"/>
      <w:pPr>
        <w:ind w:left="1125" w:hanging="360"/>
      </w:pPr>
      <w:rPr>
        <w:rFonts w:ascii="Courier New" w:hAnsi="Courier New" w:cs="Courier New" w:hint="default"/>
      </w:rPr>
    </w:lvl>
    <w:lvl w:ilvl="2" w:tplc="280A0005" w:tentative="1">
      <w:start w:val="1"/>
      <w:numFmt w:val="bullet"/>
      <w:lvlText w:val=""/>
      <w:lvlJc w:val="left"/>
      <w:pPr>
        <w:ind w:left="1845" w:hanging="360"/>
      </w:pPr>
      <w:rPr>
        <w:rFonts w:ascii="Wingdings" w:hAnsi="Wingdings" w:hint="default"/>
      </w:rPr>
    </w:lvl>
    <w:lvl w:ilvl="3" w:tplc="280A0001" w:tentative="1">
      <w:start w:val="1"/>
      <w:numFmt w:val="bullet"/>
      <w:lvlText w:val=""/>
      <w:lvlJc w:val="left"/>
      <w:pPr>
        <w:ind w:left="2565" w:hanging="360"/>
      </w:pPr>
      <w:rPr>
        <w:rFonts w:ascii="Symbol" w:hAnsi="Symbol" w:hint="default"/>
      </w:rPr>
    </w:lvl>
    <w:lvl w:ilvl="4" w:tplc="280A0003" w:tentative="1">
      <w:start w:val="1"/>
      <w:numFmt w:val="bullet"/>
      <w:lvlText w:val="o"/>
      <w:lvlJc w:val="left"/>
      <w:pPr>
        <w:ind w:left="3285" w:hanging="360"/>
      </w:pPr>
      <w:rPr>
        <w:rFonts w:ascii="Courier New" w:hAnsi="Courier New" w:cs="Courier New" w:hint="default"/>
      </w:rPr>
    </w:lvl>
    <w:lvl w:ilvl="5" w:tplc="280A0005" w:tentative="1">
      <w:start w:val="1"/>
      <w:numFmt w:val="bullet"/>
      <w:lvlText w:val=""/>
      <w:lvlJc w:val="left"/>
      <w:pPr>
        <w:ind w:left="4005" w:hanging="360"/>
      </w:pPr>
      <w:rPr>
        <w:rFonts w:ascii="Wingdings" w:hAnsi="Wingdings" w:hint="default"/>
      </w:rPr>
    </w:lvl>
    <w:lvl w:ilvl="6" w:tplc="280A0001" w:tentative="1">
      <w:start w:val="1"/>
      <w:numFmt w:val="bullet"/>
      <w:lvlText w:val=""/>
      <w:lvlJc w:val="left"/>
      <w:pPr>
        <w:ind w:left="4725" w:hanging="360"/>
      </w:pPr>
      <w:rPr>
        <w:rFonts w:ascii="Symbol" w:hAnsi="Symbol" w:hint="default"/>
      </w:rPr>
    </w:lvl>
    <w:lvl w:ilvl="7" w:tplc="280A0003" w:tentative="1">
      <w:start w:val="1"/>
      <w:numFmt w:val="bullet"/>
      <w:lvlText w:val="o"/>
      <w:lvlJc w:val="left"/>
      <w:pPr>
        <w:ind w:left="5445" w:hanging="360"/>
      </w:pPr>
      <w:rPr>
        <w:rFonts w:ascii="Courier New" w:hAnsi="Courier New" w:cs="Courier New" w:hint="default"/>
      </w:rPr>
    </w:lvl>
    <w:lvl w:ilvl="8" w:tplc="280A0005" w:tentative="1">
      <w:start w:val="1"/>
      <w:numFmt w:val="bullet"/>
      <w:lvlText w:val=""/>
      <w:lvlJc w:val="left"/>
      <w:pPr>
        <w:ind w:left="6165" w:hanging="360"/>
      </w:pPr>
      <w:rPr>
        <w:rFonts w:ascii="Wingdings" w:hAnsi="Wingdings" w:hint="default"/>
      </w:rPr>
    </w:lvl>
  </w:abstractNum>
  <w:abstractNum w:abstractNumId="19" w15:restartNumberingAfterBreak="0">
    <w:nsid w:val="38ED0A74"/>
    <w:multiLevelType w:val="hybridMultilevel"/>
    <w:tmpl w:val="D0F8701C"/>
    <w:lvl w:ilvl="0" w:tplc="280A000F">
      <w:start w:val="1"/>
      <w:numFmt w:val="decimal"/>
      <w:lvlText w:val="%1."/>
      <w:lvlJc w:val="left"/>
      <w:pPr>
        <w:ind w:left="1211" w:hanging="360"/>
      </w:pPr>
      <w:rPr>
        <w:rFonts w:hint="default"/>
      </w:rPr>
    </w:lvl>
    <w:lvl w:ilvl="1" w:tplc="280A0003" w:tentative="1">
      <w:start w:val="1"/>
      <w:numFmt w:val="bullet"/>
      <w:lvlText w:val="o"/>
      <w:lvlJc w:val="left"/>
      <w:pPr>
        <w:ind w:left="1931" w:hanging="360"/>
      </w:pPr>
      <w:rPr>
        <w:rFonts w:ascii="Courier New" w:hAnsi="Courier New" w:cs="Courier New" w:hint="default"/>
      </w:rPr>
    </w:lvl>
    <w:lvl w:ilvl="2" w:tplc="280A0005" w:tentative="1">
      <w:start w:val="1"/>
      <w:numFmt w:val="bullet"/>
      <w:lvlText w:val=""/>
      <w:lvlJc w:val="left"/>
      <w:pPr>
        <w:ind w:left="2651" w:hanging="360"/>
      </w:pPr>
      <w:rPr>
        <w:rFonts w:ascii="Wingdings" w:hAnsi="Wingdings" w:hint="default"/>
      </w:rPr>
    </w:lvl>
    <w:lvl w:ilvl="3" w:tplc="280A0001" w:tentative="1">
      <w:start w:val="1"/>
      <w:numFmt w:val="bullet"/>
      <w:lvlText w:val=""/>
      <w:lvlJc w:val="left"/>
      <w:pPr>
        <w:ind w:left="3371" w:hanging="360"/>
      </w:pPr>
      <w:rPr>
        <w:rFonts w:ascii="Symbol" w:hAnsi="Symbol" w:hint="default"/>
      </w:rPr>
    </w:lvl>
    <w:lvl w:ilvl="4" w:tplc="280A0003" w:tentative="1">
      <w:start w:val="1"/>
      <w:numFmt w:val="bullet"/>
      <w:lvlText w:val="o"/>
      <w:lvlJc w:val="left"/>
      <w:pPr>
        <w:ind w:left="4091" w:hanging="360"/>
      </w:pPr>
      <w:rPr>
        <w:rFonts w:ascii="Courier New" w:hAnsi="Courier New" w:cs="Courier New" w:hint="default"/>
      </w:rPr>
    </w:lvl>
    <w:lvl w:ilvl="5" w:tplc="280A0005" w:tentative="1">
      <w:start w:val="1"/>
      <w:numFmt w:val="bullet"/>
      <w:lvlText w:val=""/>
      <w:lvlJc w:val="left"/>
      <w:pPr>
        <w:ind w:left="4811" w:hanging="360"/>
      </w:pPr>
      <w:rPr>
        <w:rFonts w:ascii="Wingdings" w:hAnsi="Wingdings" w:hint="default"/>
      </w:rPr>
    </w:lvl>
    <w:lvl w:ilvl="6" w:tplc="280A0001" w:tentative="1">
      <w:start w:val="1"/>
      <w:numFmt w:val="bullet"/>
      <w:lvlText w:val=""/>
      <w:lvlJc w:val="left"/>
      <w:pPr>
        <w:ind w:left="5531" w:hanging="360"/>
      </w:pPr>
      <w:rPr>
        <w:rFonts w:ascii="Symbol" w:hAnsi="Symbol" w:hint="default"/>
      </w:rPr>
    </w:lvl>
    <w:lvl w:ilvl="7" w:tplc="280A0003" w:tentative="1">
      <w:start w:val="1"/>
      <w:numFmt w:val="bullet"/>
      <w:lvlText w:val="o"/>
      <w:lvlJc w:val="left"/>
      <w:pPr>
        <w:ind w:left="6251" w:hanging="360"/>
      </w:pPr>
      <w:rPr>
        <w:rFonts w:ascii="Courier New" w:hAnsi="Courier New" w:cs="Courier New" w:hint="default"/>
      </w:rPr>
    </w:lvl>
    <w:lvl w:ilvl="8" w:tplc="280A0005" w:tentative="1">
      <w:start w:val="1"/>
      <w:numFmt w:val="bullet"/>
      <w:lvlText w:val=""/>
      <w:lvlJc w:val="left"/>
      <w:pPr>
        <w:ind w:left="6971" w:hanging="360"/>
      </w:pPr>
      <w:rPr>
        <w:rFonts w:ascii="Wingdings" w:hAnsi="Wingdings" w:hint="default"/>
      </w:rPr>
    </w:lvl>
  </w:abstractNum>
  <w:abstractNum w:abstractNumId="20" w15:restartNumberingAfterBreak="0">
    <w:nsid w:val="3975710C"/>
    <w:multiLevelType w:val="hybridMultilevel"/>
    <w:tmpl w:val="2084CF4C"/>
    <w:lvl w:ilvl="0" w:tplc="1E38A368">
      <w:start w:val="1"/>
      <w:numFmt w:val="decimal"/>
      <w:lvlText w:val="%1)"/>
      <w:lvlJc w:val="left"/>
      <w:pPr>
        <w:ind w:left="1080" w:hanging="360"/>
      </w:pPr>
      <w:rPr>
        <w:rFonts w:hint="default"/>
        <w:b/>
        <w:bCs/>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1" w15:restartNumberingAfterBreak="0">
    <w:nsid w:val="3B531566"/>
    <w:multiLevelType w:val="hybridMultilevel"/>
    <w:tmpl w:val="B656766C"/>
    <w:lvl w:ilvl="0" w:tplc="B5D2D9EC">
      <w:numFmt w:val="bullet"/>
      <w:lvlText w:val="-"/>
      <w:lvlJc w:val="left"/>
      <w:pPr>
        <w:ind w:left="1211" w:hanging="360"/>
      </w:pPr>
      <w:rPr>
        <w:rFonts w:ascii="Calibri" w:eastAsia="MS Mincho" w:hAnsi="Calibri" w:cs="Calibri" w:hint="default"/>
        <w:i w:val="0"/>
      </w:rPr>
    </w:lvl>
    <w:lvl w:ilvl="1" w:tplc="280A0003" w:tentative="1">
      <w:start w:val="1"/>
      <w:numFmt w:val="bullet"/>
      <w:lvlText w:val="o"/>
      <w:lvlJc w:val="left"/>
      <w:pPr>
        <w:ind w:left="1931" w:hanging="360"/>
      </w:pPr>
      <w:rPr>
        <w:rFonts w:ascii="Courier New" w:hAnsi="Courier New" w:cs="Courier New" w:hint="default"/>
      </w:rPr>
    </w:lvl>
    <w:lvl w:ilvl="2" w:tplc="280A0005" w:tentative="1">
      <w:start w:val="1"/>
      <w:numFmt w:val="bullet"/>
      <w:lvlText w:val=""/>
      <w:lvlJc w:val="left"/>
      <w:pPr>
        <w:ind w:left="2651" w:hanging="360"/>
      </w:pPr>
      <w:rPr>
        <w:rFonts w:ascii="Wingdings" w:hAnsi="Wingdings" w:hint="default"/>
      </w:rPr>
    </w:lvl>
    <w:lvl w:ilvl="3" w:tplc="280A0001" w:tentative="1">
      <w:start w:val="1"/>
      <w:numFmt w:val="bullet"/>
      <w:lvlText w:val=""/>
      <w:lvlJc w:val="left"/>
      <w:pPr>
        <w:ind w:left="3371" w:hanging="360"/>
      </w:pPr>
      <w:rPr>
        <w:rFonts w:ascii="Symbol" w:hAnsi="Symbol" w:hint="default"/>
      </w:rPr>
    </w:lvl>
    <w:lvl w:ilvl="4" w:tplc="280A0003" w:tentative="1">
      <w:start w:val="1"/>
      <w:numFmt w:val="bullet"/>
      <w:lvlText w:val="o"/>
      <w:lvlJc w:val="left"/>
      <w:pPr>
        <w:ind w:left="4091" w:hanging="360"/>
      </w:pPr>
      <w:rPr>
        <w:rFonts w:ascii="Courier New" w:hAnsi="Courier New" w:cs="Courier New" w:hint="default"/>
      </w:rPr>
    </w:lvl>
    <w:lvl w:ilvl="5" w:tplc="280A0005" w:tentative="1">
      <w:start w:val="1"/>
      <w:numFmt w:val="bullet"/>
      <w:lvlText w:val=""/>
      <w:lvlJc w:val="left"/>
      <w:pPr>
        <w:ind w:left="4811" w:hanging="360"/>
      </w:pPr>
      <w:rPr>
        <w:rFonts w:ascii="Wingdings" w:hAnsi="Wingdings" w:hint="default"/>
      </w:rPr>
    </w:lvl>
    <w:lvl w:ilvl="6" w:tplc="280A0001" w:tentative="1">
      <w:start w:val="1"/>
      <w:numFmt w:val="bullet"/>
      <w:lvlText w:val=""/>
      <w:lvlJc w:val="left"/>
      <w:pPr>
        <w:ind w:left="5531" w:hanging="360"/>
      </w:pPr>
      <w:rPr>
        <w:rFonts w:ascii="Symbol" w:hAnsi="Symbol" w:hint="default"/>
      </w:rPr>
    </w:lvl>
    <w:lvl w:ilvl="7" w:tplc="280A0003" w:tentative="1">
      <w:start w:val="1"/>
      <w:numFmt w:val="bullet"/>
      <w:lvlText w:val="o"/>
      <w:lvlJc w:val="left"/>
      <w:pPr>
        <w:ind w:left="6251" w:hanging="360"/>
      </w:pPr>
      <w:rPr>
        <w:rFonts w:ascii="Courier New" w:hAnsi="Courier New" w:cs="Courier New" w:hint="default"/>
      </w:rPr>
    </w:lvl>
    <w:lvl w:ilvl="8" w:tplc="280A0005" w:tentative="1">
      <w:start w:val="1"/>
      <w:numFmt w:val="bullet"/>
      <w:lvlText w:val=""/>
      <w:lvlJc w:val="left"/>
      <w:pPr>
        <w:ind w:left="6971" w:hanging="360"/>
      </w:pPr>
      <w:rPr>
        <w:rFonts w:ascii="Wingdings" w:hAnsi="Wingdings" w:hint="default"/>
      </w:rPr>
    </w:lvl>
  </w:abstractNum>
  <w:abstractNum w:abstractNumId="22" w15:restartNumberingAfterBreak="0">
    <w:nsid w:val="3B654B7B"/>
    <w:multiLevelType w:val="hybridMultilevel"/>
    <w:tmpl w:val="4D4A8008"/>
    <w:lvl w:ilvl="0" w:tplc="280A0009">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3" w15:restartNumberingAfterBreak="0">
    <w:nsid w:val="3BDB6F4B"/>
    <w:multiLevelType w:val="hybridMultilevel"/>
    <w:tmpl w:val="A94C6B04"/>
    <w:lvl w:ilvl="0" w:tplc="EE0E221C">
      <w:start w:val="1"/>
      <w:numFmt w:val="lowerLetter"/>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3DFA6CB5"/>
    <w:multiLevelType w:val="hybridMultilevel"/>
    <w:tmpl w:val="C1E640D2"/>
    <w:lvl w:ilvl="0" w:tplc="BAE45128">
      <w:start w:val="1"/>
      <w:numFmt w:val="lowerLetter"/>
      <w:lvlText w:val="%1)"/>
      <w:lvlJc w:val="left"/>
      <w:pPr>
        <w:ind w:left="1211" w:hanging="360"/>
      </w:pPr>
      <w:rPr>
        <w:rFonts w:hint="default"/>
      </w:rPr>
    </w:lvl>
    <w:lvl w:ilvl="1" w:tplc="280A0019" w:tentative="1">
      <w:start w:val="1"/>
      <w:numFmt w:val="lowerLetter"/>
      <w:lvlText w:val="%2."/>
      <w:lvlJc w:val="left"/>
      <w:pPr>
        <w:ind w:left="1931" w:hanging="360"/>
      </w:pPr>
    </w:lvl>
    <w:lvl w:ilvl="2" w:tplc="280A001B" w:tentative="1">
      <w:start w:val="1"/>
      <w:numFmt w:val="lowerRoman"/>
      <w:lvlText w:val="%3."/>
      <w:lvlJc w:val="right"/>
      <w:pPr>
        <w:ind w:left="2651" w:hanging="180"/>
      </w:pPr>
    </w:lvl>
    <w:lvl w:ilvl="3" w:tplc="280A000F" w:tentative="1">
      <w:start w:val="1"/>
      <w:numFmt w:val="decimal"/>
      <w:lvlText w:val="%4."/>
      <w:lvlJc w:val="left"/>
      <w:pPr>
        <w:ind w:left="3371" w:hanging="360"/>
      </w:pPr>
    </w:lvl>
    <w:lvl w:ilvl="4" w:tplc="280A0019" w:tentative="1">
      <w:start w:val="1"/>
      <w:numFmt w:val="lowerLetter"/>
      <w:lvlText w:val="%5."/>
      <w:lvlJc w:val="left"/>
      <w:pPr>
        <w:ind w:left="4091" w:hanging="360"/>
      </w:pPr>
    </w:lvl>
    <w:lvl w:ilvl="5" w:tplc="280A001B" w:tentative="1">
      <w:start w:val="1"/>
      <w:numFmt w:val="lowerRoman"/>
      <w:lvlText w:val="%6."/>
      <w:lvlJc w:val="right"/>
      <w:pPr>
        <w:ind w:left="4811" w:hanging="180"/>
      </w:pPr>
    </w:lvl>
    <w:lvl w:ilvl="6" w:tplc="280A000F" w:tentative="1">
      <w:start w:val="1"/>
      <w:numFmt w:val="decimal"/>
      <w:lvlText w:val="%7."/>
      <w:lvlJc w:val="left"/>
      <w:pPr>
        <w:ind w:left="5531" w:hanging="360"/>
      </w:pPr>
    </w:lvl>
    <w:lvl w:ilvl="7" w:tplc="280A0019" w:tentative="1">
      <w:start w:val="1"/>
      <w:numFmt w:val="lowerLetter"/>
      <w:lvlText w:val="%8."/>
      <w:lvlJc w:val="left"/>
      <w:pPr>
        <w:ind w:left="6251" w:hanging="360"/>
      </w:pPr>
    </w:lvl>
    <w:lvl w:ilvl="8" w:tplc="280A001B" w:tentative="1">
      <w:start w:val="1"/>
      <w:numFmt w:val="lowerRoman"/>
      <w:lvlText w:val="%9."/>
      <w:lvlJc w:val="right"/>
      <w:pPr>
        <w:ind w:left="6971" w:hanging="180"/>
      </w:pPr>
    </w:lvl>
  </w:abstractNum>
  <w:abstractNum w:abstractNumId="25" w15:restartNumberingAfterBreak="0">
    <w:nsid w:val="41367A6B"/>
    <w:multiLevelType w:val="hybridMultilevel"/>
    <w:tmpl w:val="38AC9EC0"/>
    <w:lvl w:ilvl="0" w:tplc="280A000D">
      <w:start w:val="1"/>
      <w:numFmt w:val="bullet"/>
      <w:lvlText w:val=""/>
      <w:lvlJc w:val="left"/>
      <w:pPr>
        <w:ind w:left="1080" w:hanging="360"/>
      </w:pPr>
      <w:rPr>
        <w:rFonts w:ascii="Wingdings" w:hAnsi="Wingdings"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6" w15:restartNumberingAfterBreak="0">
    <w:nsid w:val="41A1027C"/>
    <w:multiLevelType w:val="hybridMultilevel"/>
    <w:tmpl w:val="171E2C5C"/>
    <w:lvl w:ilvl="0" w:tplc="4B7ADBDA">
      <w:start w:val="1"/>
      <w:numFmt w:val="bullet"/>
      <w:lvlText w:val="-"/>
      <w:lvlJc w:val="left"/>
      <w:pPr>
        <w:ind w:left="1571" w:hanging="360"/>
      </w:pPr>
      <w:rPr>
        <w:rFonts w:ascii="Calibri" w:eastAsia="MS Mincho" w:hAnsi="Calibri" w:cs="Calibri"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27" w15:restartNumberingAfterBreak="0">
    <w:nsid w:val="42BD058D"/>
    <w:multiLevelType w:val="hybridMultilevel"/>
    <w:tmpl w:val="485A05D4"/>
    <w:lvl w:ilvl="0" w:tplc="280A000F">
      <w:start w:val="1"/>
      <w:numFmt w:val="decimal"/>
      <w:lvlText w:val="%1."/>
      <w:lvlJc w:val="left"/>
      <w:pPr>
        <w:ind w:left="1146" w:hanging="360"/>
      </w:pPr>
      <w:rPr>
        <w:rFonts w:hint="default"/>
        <w:sz w:val="22"/>
        <w:szCs w:val="22"/>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8" w15:restartNumberingAfterBreak="0">
    <w:nsid w:val="49CD7D75"/>
    <w:multiLevelType w:val="hybridMultilevel"/>
    <w:tmpl w:val="97A2A332"/>
    <w:lvl w:ilvl="0" w:tplc="280A0017">
      <w:start w:val="1"/>
      <w:numFmt w:val="lowerLetter"/>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29" w15:restartNumberingAfterBreak="0">
    <w:nsid w:val="4CF10296"/>
    <w:multiLevelType w:val="hybridMultilevel"/>
    <w:tmpl w:val="B5F29F42"/>
    <w:lvl w:ilvl="0" w:tplc="280A0017">
      <w:start w:val="1"/>
      <w:numFmt w:val="lowerLetter"/>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30" w15:restartNumberingAfterBreak="0">
    <w:nsid w:val="4ED03629"/>
    <w:multiLevelType w:val="multilevel"/>
    <w:tmpl w:val="C8308066"/>
    <w:lvl w:ilvl="0">
      <w:start w:val="2"/>
      <w:numFmt w:val="decimal"/>
      <w:lvlText w:val="%1"/>
      <w:lvlJc w:val="left"/>
      <w:pPr>
        <w:ind w:left="360" w:hanging="360"/>
      </w:pPr>
      <w:rPr>
        <w:rFonts w:hint="default"/>
      </w:rPr>
    </w:lvl>
    <w:lvl w:ilvl="1">
      <w:start w:val="1"/>
      <w:numFmt w:val="decimal"/>
      <w:lvlText w:val="%2."/>
      <w:lvlJc w:val="left"/>
      <w:pPr>
        <w:ind w:left="927" w:hanging="360"/>
      </w:pPr>
      <w:rPr>
        <w:rFonts w:hint="default"/>
        <w:b/>
        <w:color w:val="auto"/>
      </w:rPr>
    </w:lvl>
    <w:lvl w:ilvl="2">
      <w:start w:val="1"/>
      <w:numFmt w:val="lowerLetter"/>
      <w:lvlText w:val="%3)"/>
      <w:lvlJc w:val="left"/>
      <w:pPr>
        <w:ind w:left="1713" w:hanging="720"/>
      </w:pPr>
      <w:rPr>
        <w:rFonts w:hint="default"/>
        <w:b/>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1" w15:restartNumberingAfterBreak="0">
    <w:nsid w:val="538C597D"/>
    <w:multiLevelType w:val="hybridMultilevel"/>
    <w:tmpl w:val="9AEA827C"/>
    <w:lvl w:ilvl="0" w:tplc="A426C102">
      <w:start w:val="1"/>
      <w:numFmt w:val="upperRoman"/>
      <w:lvlText w:val="%1."/>
      <w:lvlJc w:val="left"/>
      <w:pPr>
        <w:ind w:left="1428" w:hanging="360"/>
      </w:pPr>
      <w:rPr>
        <w:rFonts w:cs="Arial" w:hint="default"/>
        <w:b/>
      </w:r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32" w15:restartNumberingAfterBreak="0">
    <w:nsid w:val="54910294"/>
    <w:multiLevelType w:val="hybridMultilevel"/>
    <w:tmpl w:val="344CB504"/>
    <w:lvl w:ilvl="0" w:tplc="CEA89E10">
      <w:start w:val="2"/>
      <w:numFmt w:val="bullet"/>
      <w:lvlText w:val="-"/>
      <w:lvlJc w:val="left"/>
      <w:pPr>
        <w:ind w:left="405" w:hanging="360"/>
      </w:pPr>
      <w:rPr>
        <w:rFonts w:ascii="Arial Narrow" w:eastAsia="Times New Roman" w:hAnsi="Arial Narrow" w:cs="Calibri" w:hint="default"/>
      </w:rPr>
    </w:lvl>
    <w:lvl w:ilvl="1" w:tplc="280A0003" w:tentative="1">
      <w:start w:val="1"/>
      <w:numFmt w:val="bullet"/>
      <w:lvlText w:val="o"/>
      <w:lvlJc w:val="left"/>
      <w:pPr>
        <w:ind w:left="1125" w:hanging="360"/>
      </w:pPr>
      <w:rPr>
        <w:rFonts w:ascii="Courier New" w:hAnsi="Courier New" w:cs="Courier New" w:hint="default"/>
      </w:rPr>
    </w:lvl>
    <w:lvl w:ilvl="2" w:tplc="280A0005" w:tentative="1">
      <w:start w:val="1"/>
      <w:numFmt w:val="bullet"/>
      <w:lvlText w:val=""/>
      <w:lvlJc w:val="left"/>
      <w:pPr>
        <w:ind w:left="1845" w:hanging="360"/>
      </w:pPr>
      <w:rPr>
        <w:rFonts w:ascii="Wingdings" w:hAnsi="Wingdings" w:hint="default"/>
      </w:rPr>
    </w:lvl>
    <w:lvl w:ilvl="3" w:tplc="280A0001" w:tentative="1">
      <w:start w:val="1"/>
      <w:numFmt w:val="bullet"/>
      <w:lvlText w:val=""/>
      <w:lvlJc w:val="left"/>
      <w:pPr>
        <w:ind w:left="2565" w:hanging="360"/>
      </w:pPr>
      <w:rPr>
        <w:rFonts w:ascii="Symbol" w:hAnsi="Symbol" w:hint="default"/>
      </w:rPr>
    </w:lvl>
    <w:lvl w:ilvl="4" w:tplc="280A0003" w:tentative="1">
      <w:start w:val="1"/>
      <w:numFmt w:val="bullet"/>
      <w:lvlText w:val="o"/>
      <w:lvlJc w:val="left"/>
      <w:pPr>
        <w:ind w:left="3285" w:hanging="360"/>
      </w:pPr>
      <w:rPr>
        <w:rFonts w:ascii="Courier New" w:hAnsi="Courier New" w:cs="Courier New" w:hint="default"/>
      </w:rPr>
    </w:lvl>
    <w:lvl w:ilvl="5" w:tplc="280A0005" w:tentative="1">
      <w:start w:val="1"/>
      <w:numFmt w:val="bullet"/>
      <w:lvlText w:val=""/>
      <w:lvlJc w:val="left"/>
      <w:pPr>
        <w:ind w:left="4005" w:hanging="360"/>
      </w:pPr>
      <w:rPr>
        <w:rFonts w:ascii="Wingdings" w:hAnsi="Wingdings" w:hint="default"/>
      </w:rPr>
    </w:lvl>
    <w:lvl w:ilvl="6" w:tplc="280A0001" w:tentative="1">
      <w:start w:val="1"/>
      <w:numFmt w:val="bullet"/>
      <w:lvlText w:val=""/>
      <w:lvlJc w:val="left"/>
      <w:pPr>
        <w:ind w:left="4725" w:hanging="360"/>
      </w:pPr>
      <w:rPr>
        <w:rFonts w:ascii="Symbol" w:hAnsi="Symbol" w:hint="default"/>
      </w:rPr>
    </w:lvl>
    <w:lvl w:ilvl="7" w:tplc="280A0003" w:tentative="1">
      <w:start w:val="1"/>
      <w:numFmt w:val="bullet"/>
      <w:lvlText w:val="o"/>
      <w:lvlJc w:val="left"/>
      <w:pPr>
        <w:ind w:left="5445" w:hanging="360"/>
      </w:pPr>
      <w:rPr>
        <w:rFonts w:ascii="Courier New" w:hAnsi="Courier New" w:cs="Courier New" w:hint="default"/>
      </w:rPr>
    </w:lvl>
    <w:lvl w:ilvl="8" w:tplc="280A0005" w:tentative="1">
      <w:start w:val="1"/>
      <w:numFmt w:val="bullet"/>
      <w:lvlText w:val=""/>
      <w:lvlJc w:val="left"/>
      <w:pPr>
        <w:ind w:left="6165" w:hanging="360"/>
      </w:pPr>
      <w:rPr>
        <w:rFonts w:ascii="Wingdings" w:hAnsi="Wingdings" w:hint="default"/>
      </w:rPr>
    </w:lvl>
  </w:abstractNum>
  <w:abstractNum w:abstractNumId="33" w15:restartNumberingAfterBreak="0">
    <w:nsid w:val="54CC5F0D"/>
    <w:multiLevelType w:val="hybridMultilevel"/>
    <w:tmpl w:val="530C7826"/>
    <w:lvl w:ilvl="0" w:tplc="3D8221AA">
      <w:start w:val="1"/>
      <w:numFmt w:val="bullet"/>
      <w:lvlText w:val=""/>
      <w:lvlJc w:val="left"/>
      <w:pPr>
        <w:ind w:left="1428" w:hanging="360"/>
      </w:pPr>
      <w:rPr>
        <w:rFonts w:ascii="Symbol" w:hAnsi="Symbol" w:hint="default"/>
        <w:sz w:val="22"/>
        <w:szCs w:val="22"/>
      </w:rPr>
    </w:lvl>
    <w:lvl w:ilvl="1" w:tplc="4CA24C8C">
      <w:numFmt w:val="bullet"/>
      <w:lvlText w:val="−"/>
      <w:lvlJc w:val="left"/>
      <w:pPr>
        <w:ind w:left="2148" w:hanging="360"/>
      </w:pPr>
      <w:rPr>
        <w:rFonts w:ascii="Arial Narrow" w:eastAsiaTheme="minorHAnsi" w:hAnsi="Arial Narrow" w:cstheme="minorBidi"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34" w15:restartNumberingAfterBreak="0">
    <w:nsid w:val="5713485F"/>
    <w:multiLevelType w:val="hybridMultilevel"/>
    <w:tmpl w:val="87CE5D1C"/>
    <w:lvl w:ilvl="0" w:tplc="E89AE59E">
      <w:start w:val="207"/>
      <w:numFmt w:val="bullet"/>
      <w:lvlText w:val="-"/>
      <w:lvlJc w:val="left"/>
      <w:pPr>
        <w:ind w:left="1211" w:hanging="360"/>
      </w:pPr>
      <w:rPr>
        <w:rFonts w:ascii="Calibri" w:eastAsia="MS Mincho" w:hAnsi="Calibri" w:cs="Calibri" w:hint="default"/>
      </w:rPr>
    </w:lvl>
    <w:lvl w:ilvl="1" w:tplc="280A0003" w:tentative="1">
      <w:start w:val="1"/>
      <w:numFmt w:val="bullet"/>
      <w:lvlText w:val="o"/>
      <w:lvlJc w:val="left"/>
      <w:pPr>
        <w:ind w:left="1931" w:hanging="360"/>
      </w:pPr>
      <w:rPr>
        <w:rFonts w:ascii="Courier New" w:hAnsi="Courier New" w:cs="Courier New" w:hint="default"/>
      </w:rPr>
    </w:lvl>
    <w:lvl w:ilvl="2" w:tplc="280A0005" w:tentative="1">
      <w:start w:val="1"/>
      <w:numFmt w:val="bullet"/>
      <w:lvlText w:val=""/>
      <w:lvlJc w:val="left"/>
      <w:pPr>
        <w:ind w:left="2651" w:hanging="360"/>
      </w:pPr>
      <w:rPr>
        <w:rFonts w:ascii="Wingdings" w:hAnsi="Wingdings" w:hint="default"/>
      </w:rPr>
    </w:lvl>
    <w:lvl w:ilvl="3" w:tplc="280A0001" w:tentative="1">
      <w:start w:val="1"/>
      <w:numFmt w:val="bullet"/>
      <w:lvlText w:val=""/>
      <w:lvlJc w:val="left"/>
      <w:pPr>
        <w:ind w:left="3371" w:hanging="360"/>
      </w:pPr>
      <w:rPr>
        <w:rFonts w:ascii="Symbol" w:hAnsi="Symbol" w:hint="default"/>
      </w:rPr>
    </w:lvl>
    <w:lvl w:ilvl="4" w:tplc="280A0003" w:tentative="1">
      <w:start w:val="1"/>
      <w:numFmt w:val="bullet"/>
      <w:lvlText w:val="o"/>
      <w:lvlJc w:val="left"/>
      <w:pPr>
        <w:ind w:left="4091" w:hanging="360"/>
      </w:pPr>
      <w:rPr>
        <w:rFonts w:ascii="Courier New" w:hAnsi="Courier New" w:cs="Courier New" w:hint="default"/>
      </w:rPr>
    </w:lvl>
    <w:lvl w:ilvl="5" w:tplc="280A0005" w:tentative="1">
      <w:start w:val="1"/>
      <w:numFmt w:val="bullet"/>
      <w:lvlText w:val=""/>
      <w:lvlJc w:val="left"/>
      <w:pPr>
        <w:ind w:left="4811" w:hanging="360"/>
      </w:pPr>
      <w:rPr>
        <w:rFonts w:ascii="Wingdings" w:hAnsi="Wingdings" w:hint="default"/>
      </w:rPr>
    </w:lvl>
    <w:lvl w:ilvl="6" w:tplc="280A0001" w:tentative="1">
      <w:start w:val="1"/>
      <w:numFmt w:val="bullet"/>
      <w:lvlText w:val=""/>
      <w:lvlJc w:val="left"/>
      <w:pPr>
        <w:ind w:left="5531" w:hanging="360"/>
      </w:pPr>
      <w:rPr>
        <w:rFonts w:ascii="Symbol" w:hAnsi="Symbol" w:hint="default"/>
      </w:rPr>
    </w:lvl>
    <w:lvl w:ilvl="7" w:tplc="280A0003" w:tentative="1">
      <w:start w:val="1"/>
      <w:numFmt w:val="bullet"/>
      <w:lvlText w:val="o"/>
      <w:lvlJc w:val="left"/>
      <w:pPr>
        <w:ind w:left="6251" w:hanging="360"/>
      </w:pPr>
      <w:rPr>
        <w:rFonts w:ascii="Courier New" w:hAnsi="Courier New" w:cs="Courier New" w:hint="default"/>
      </w:rPr>
    </w:lvl>
    <w:lvl w:ilvl="8" w:tplc="280A0005" w:tentative="1">
      <w:start w:val="1"/>
      <w:numFmt w:val="bullet"/>
      <w:lvlText w:val=""/>
      <w:lvlJc w:val="left"/>
      <w:pPr>
        <w:ind w:left="6971" w:hanging="360"/>
      </w:pPr>
      <w:rPr>
        <w:rFonts w:ascii="Wingdings" w:hAnsi="Wingdings" w:hint="default"/>
      </w:rPr>
    </w:lvl>
  </w:abstractNum>
  <w:abstractNum w:abstractNumId="35" w15:restartNumberingAfterBreak="0">
    <w:nsid w:val="5BD41B22"/>
    <w:multiLevelType w:val="multilevel"/>
    <w:tmpl w:val="79343B94"/>
    <w:lvl w:ilvl="0">
      <w:start w:val="1"/>
      <w:numFmt w:val="upperRoman"/>
      <w:lvlText w:val="%1."/>
      <w:lvlJc w:val="left"/>
      <w:pPr>
        <w:ind w:left="1146" w:hanging="720"/>
      </w:pPr>
      <w:rPr>
        <w:rFonts w:asciiTheme="minorHAnsi" w:hAnsiTheme="minorHAnsi" w:cstheme="minorHAnsi" w:hint="default"/>
      </w:rPr>
    </w:lvl>
    <w:lvl w:ilvl="1">
      <w:start w:val="1"/>
      <w:numFmt w:val="decimal"/>
      <w:isLgl/>
      <w:lvlText w:val="%1.%2."/>
      <w:lvlJc w:val="left"/>
      <w:pPr>
        <w:ind w:left="720" w:hanging="360"/>
      </w:pPr>
      <w:rPr>
        <w:rFonts w:asciiTheme="minorHAnsi" w:hAnsiTheme="minorHAnsi" w:cstheme="minorHAnsi"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61084AF7"/>
    <w:multiLevelType w:val="hybridMultilevel"/>
    <w:tmpl w:val="6F80F9FA"/>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61694068"/>
    <w:multiLevelType w:val="hybridMultilevel"/>
    <w:tmpl w:val="2EA4AB1C"/>
    <w:lvl w:ilvl="0" w:tplc="280A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8" w15:restartNumberingAfterBreak="0">
    <w:nsid w:val="61D33368"/>
    <w:multiLevelType w:val="hybridMultilevel"/>
    <w:tmpl w:val="68BA4000"/>
    <w:lvl w:ilvl="0" w:tplc="A568F066">
      <w:start w:val="1"/>
      <w:numFmt w:val="bullet"/>
      <w:lvlText w:val=""/>
      <w:lvlJc w:val="left"/>
      <w:pPr>
        <w:ind w:left="1080" w:hanging="360"/>
      </w:pPr>
      <w:rPr>
        <w:rFonts w:ascii="Wingdings" w:hAnsi="Wingdings" w:hint="default"/>
        <w:sz w:val="22"/>
        <w:szCs w:val="22"/>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9" w15:restartNumberingAfterBreak="0">
    <w:nsid w:val="6A72663F"/>
    <w:multiLevelType w:val="hybridMultilevel"/>
    <w:tmpl w:val="3E6C35FC"/>
    <w:lvl w:ilvl="0" w:tplc="76D655B0">
      <w:start w:val="1"/>
      <w:numFmt w:val="lowerLetter"/>
      <w:lvlText w:val="%1)"/>
      <w:lvlJc w:val="left"/>
      <w:pPr>
        <w:ind w:left="400" w:hanging="360"/>
      </w:pPr>
      <w:rPr>
        <w:rFonts w:hint="default"/>
        <w:b w:val="0"/>
        <w:bCs w:val="0"/>
      </w:rPr>
    </w:lvl>
    <w:lvl w:ilvl="1" w:tplc="280A0019" w:tentative="1">
      <w:start w:val="1"/>
      <w:numFmt w:val="lowerLetter"/>
      <w:lvlText w:val="%2."/>
      <w:lvlJc w:val="left"/>
      <w:pPr>
        <w:ind w:left="1120" w:hanging="360"/>
      </w:pPr>
    </w:lvl>
    <w:lvl w:ilvl="2" w:tplc="280A001B" w:tentative="1">
      <w:start w:val="1"/>
      <w:numFmt w:val="lowerRoman"/>
      <w:lvlText w:val="%3."/>
      <w:lvlJc w:val="right"/>
      <w:pPr>
        <w:ind w:left="1840" w:hanging="180"/>
      </w:pPr>
    </w:lvl>
    <w:lvl w:ilvl="3" w:tplc="280A000F" w:tentative="1">
      <w:start w:val="1"/>
      <w:numFmt w:val="decimal"/>
      <w:lvlText w:val="%4."/>
      <w:lvlJc w:val="left"/>
      <w:pPr>
        <w:ind w:left="2560" w:hanging="360"/>
      </w:pPr>
    </w:lvl>
    <w:lvl w:ilvl="4" w:tplc="280A0019" w:tentative="1">
      <w:start w:val="1"/>
      <w:numFmt w:val="lowerLetter"/>
      <w:lvlText w:val="%5."/>
      <w:lvlJc w:val="left"/>
      <w:pPr>
        <w:ind w:left="3280" w:hanging="360"/>
      </w:pPr>
    </w:lvl>
    <w:lvl w:ilvl="5" w:tplc="280A001B" w:tentative="1">
      <w:start w:val="1"/>
      <w:numFmt w:val="lowerRoman"/>
      <w:lvlText w:val="%6."/>
      <w:lvlJc w:val="right"/>
      <w:pPr>
        <w:ind w:left="4000" w:hanging="180"/>
      </w:pPr>
    </w:lvl>
    <w:lvl w:ilvl="6" w:tplc="280A000F" w:tentative="1">
      <w:start w:val="1"/>
      <w:numFmt w:val="decimal"/>
      <w:lvlText w:val="%7."/>
      <w:lvlJc w:val="left"/>
      <w:pPr>
        <w:ind w:left="4720" w:hanging="360"/>
      </w:pPr>
    </w:lvl>
    <w:lvl w:ilvl="7" w:tplc="280A0019" w:tentative="1">
      <w:start w:val="1"/>
      <w:numFmt w:val="lowerLetter"/>
      <w:lvlText w:val="%8."/>
      <w:lvlJc w:val="left"/>
      <w:pPr>
        <w:ind w:left="5440" w:hanging="360"/>
      </w:pPr>
    </w:lvl>
    <w:lvl w:ilvl="8" w:tplc="280A001B" w:tentative="1">
      <w:start w:val="1"/>
      <w:numFmt w:val="lowerRoman"/>
      <w:lvlText w:val="%9."/>
      <w:lvlJc w:val="right"/>
      <w:pPr>
        <w:ind w:left="6160" w:hanging="180"/>
      </w:pPr>
    </w:lvl>
  </w:abstractNum>
  <w:abstractNum w:abstractNumId="40" w15:restartNumberingAfterBreak="0">
    <w:nsid w:val="6B613FD6"/>
    <w:multiLevelType w:val="hybridMultilevel"/>
    <w:tmpl w:val="709C929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2033EC2"/>
    <w:multiLevelType w:val="hybridMultilevel"/>
    <w:tmpl w:val="CBCC07F4"/>
    <w:lvl w:ilvl="0" w:tplc="BAE45128">
      <w:start w:val="1"/>
      <w:numFmt w:val="lowerLetter"/>
      <w:lvlText w:val="%1)"/>
      <w:lvlJc w:val="left"/>
      <w:pPr>
        <w:ind w:left="2291" w:hanging="360"/>
      </w:pPr>
      <w:rPr>
        <w:rFonts w:hint="default"/>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42" w15:restartNumberingAfterBreak="0">
    <w:nsid w:val="731423D6"/>
    <w:multiLevelType w:val="hybridMultilevel"/>
    <w:tmpl w:val="9C9809D6"/>
    <w:lvl w:ilvl="0" w:tplc="974605FA">
      <w:start w:val="1"/>
      <w:numFmt w:val="bullet"/>
      <w:lvlText w:val=""/>
      <w:lvlJc w:val="left"/>
      <w:pPr>
        <w:ind w:left="1004" w:hanging="360"/>
      </w:pPr>
      <w:rPr>
        <w:rFonts w:ascii="Wingdings" w:hAnsi="Wingdings" w:hint="default"/>
        <w:sz w:val="22"/>
        <w:szCs w:val="22"/>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43" w15:restartNumberingAfterBreak="0">
    <w:nsid w:val="735C546F"/>
    <w:multiLevelType w:val="hybridMultilevel"/>
    <w:tmpl w:val="7DFA7C82"/>
    <w:lvl w:ilvl="0" w:tplc="FA0E73D4">
      <w:start w:val="1"/>
      <w:numFmt w:val="bullet"/>
      <w:lvlText w:val=""/>
      <w:lvlJc w:val="left"/>
      <w:pPr>
        <w:ind w:left="1146" w:hanging="360"/>
      </w:pPr>
      <w:rPr>
        <w:rFonts w:ascii="Wingdings" w:hAnsi="Wingdings" w:hint="default"/>
        <w:sz w:val="22"/>
        <w:szCs w:val="22"/>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44" w15:restartNumberingAfterBreak="0">
    <w:nsid w:val="775F48AE"/>
    <w:multiLevelType w:val="hybridMultilevel"/>
    <w:tmpl w:val="3D1256A4"/>
    <w:lvl w:ilvl="0" w:tplc="33521B42">
      <w:numFmt w:val="bullet"/>
      <w:lvlText w:val="-"/>
      <w:lvlJc w:val="left"/>
      <w:pPr>
        <w:ind w:left="720" w:hanging="360"/>
      </w:pPr>
      <w:rPr>
        <w:rFonts w:ascii="Arial Narrow" w:eastAsia="Times New Roman" w:hAnsi="Arial Narrow" w:cs="Arial" w:hint="default"/>
        <w:b w:val="0"/>
        <w:bCs/>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77CD32B3"/>
    <w:multiLevelType w:val="hybridMultilevel"/>
    <w:tmpl w:val="58460CCE"/>
    <w:lvl w:ilvl="0" w:tplc="4CA24C8C">
      <w:numFmt w:val="bullet"/>
      <w:lvlText w:val="−"/>
      <w:lvlJc w:val="left"/>
      <w:pPr>
        <w:ind w:left="720" w:hanging="360"/>
      </w:pPr>
      <w:rPr>
        <w:rFonts w:ascii="Arial Narrow" w:eastAsiaTheme="minorHAnsi" w:hAnsi="Arial Narrow"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6" w15:restartNumberingAfterBreak="0">
    <w:nsid w:val="79493904"/>
    <w:multiLevelType w:val="hybridMultilevel"/>
    <w:tmpl w:val="50AC63A8"/>
    <w:lvl w:ilvl="0" w:tplc="AC166348">
      <w:start w:val="2"/>
      <w:numFmt w:val="bullet"/>
      <w:lvlText w:val="-"/>
      <w:lvlJc w:val="left"/>
      <w:pPr>
        <w:ind w:left="405" w:hanging="360"/>
      </w:pPr>
      <w:rPr>
        <w:rFonts w:ascii="Calibri" w:eastAsia="Times New Roman" w:hAnsi="Calibri" w:cs="Calibri" w:hint="default"/>
      </w:rPr>
    </w:lvl>
    <w:lvl w:ilvl="1" w:tplc="280A0003" w:tentative="1">
      <w:start w:val="1"/>
      <w:numFmt w:val="bullet"/>
      <w:lvlText w:val="o"/>
      <w:lvlJc w:val="left"/>
      <w:pPr>
        <w:ind w:left="1125" w:hanging="360"/>
      </w:pPr>
      <w:rPr>
        <w:rFonts w:ascii="Courier New" w:hAnsi="Courier New" w:cs="Courier New" w:hint="default"/>
      </w:rPr>
    </w:lvl>
    <w:lvl w:ilvl="2" w:tplc="280A0005" w:tentative="1">
      <w:start w:val="1"/>
      <w:numFmt w:val="bullet"/>
      <w:lvlText w:val=""/>
      <w:lvlJc w:val="left"/>
      <w:pPr>
        <w:ind w:left="1845" w:hanging="360"/>
      </w:pPr>
      <w:rPr>
        <w:rFonts w:ascii="Wingdings" w:hAnsi="Wingdings" w:hint="default"/>
      </w:rPr>
    </w:lvl>
    <w:lvl w:ilvl="3" w:tplc="280A0001" w:tentative="1">
      <w:start w:val="1"/>
      <w:numFmt w:val="bullet"/>
      <w:lvlText w:val=""/>
      <w:lvlJc w:val="left"/>
      <w:pPr>
        <w:ind w:left="2565" w:hanging="360"/>
      </w:pPr>
      <w:rPr>
        <w:rFonts w:ascii="Symbol" w:hAnsi="Symbol" w:hint="default"/>
      </w:rPr>
    </w:lvl>
    <w:lvl w:ilvl="4" w:tplc="280A0003" w:tentative="1">
      <w:start w:val="1"/>
      <w:numFmt w:val="bullet"/>
      <w:lvlText w:val="o"/>
      <w:lvlJc w:val="left"/>
      <w:pPr>
        <w:ind w:left="3285" w:hanging="360"/>
      </w:pPr>
      <w:rPr>
        <w:rFonts w:ascii="Courier New" w:hAnsi="Courier New" w:cs="Courier New" w:hint="default"/>
      </w:rPr>
    </w:lvl>
    <w:lvl w:ilvl="5" w:tplc="280A0005" w:tentative="1">
      <w:start w:val="1"/>
      <w:numFmt w:val="bullet"/>
      <w:lvlText w:val=""/>
      <w:lvlJc w:val="left"/>
      <w:pPr>
        <w:ind w:left="4005" w:hanging="360"/>
      </w:pPr>
      <w:rPr>
        <w:rFonts w:ascii="Wingdings" w:hAnsi="Wingdings" w:hint="default"/>
      </w:rPr>
    </w:lvl>
    <w:lvl w:ilvl="6" w:tplc="280A0001" w:tentative="1">
      <w:start w:val="1"/>
      <w:numFmt w:val="bullet"/>
      <w:lvlText w:val=""/>
      <w:lvlJc w:val="left"/>
      <w:pPr>
        <w:ind w:left="4725" w:hanging="360"/>
      </w:pPr>
      <w:rPr>
        <w:rFonts w:ascii="Symbol" w:hAnsi="Symbol" w:hint="default"/>
      </w:rPr>
    </w:lvl>
    <w:lvl w:ilvl="7" w:tplc="280A0003" w:tentative="1">
      <w:start w:val="1"/>
      <w:numFmt w:val="bullet"/>
      <w:lvlText w:val="o"/>
      <w:lvlJc w:val="left"/>
      <w:pPr>
        <w:ind w:left="5445" w:hanging="360"/>
      </w:pPr>
      <w:rPr>
        <w:rFonts w:ascii="Courier New" w:hAnsi="Courier New" w:cs="Courier New" w:hint="default"/>
      </w:rPr>
    </w:lvl>
    <w:lvl w:ilvl="8" w:tplc="280A0005" w:tentative="1">
      <w:start w:val="1"/>
      <w:numFmt w:val="bullet"/>
      <w:lvlText w:val=""/>
      <w:lvlJc w:val="left"/>
      <w:pPr>
        <w:ind w:left="6165" w:hanging="360"/>
      </w:pPr>
      <w:rPr>
        <w:rFonts w:ascii="Wingdings" w:hAnsi="Wingdings" w:hint="default"/>
      </w:rPr>
    </w:lvl>
  </w:abstractNum>
  <w:abstractNum w:abstractNumId="47" w15:restartNumberingAfterBreak="0">
    <w:nsid w:val="79964DC0"/>
    <w:multiLevelType w:val="hybridMultilevel"/>
    <w:tmpl w:val="567A0D28"/>
    <w:lvl w:ilvl="0" w:tplc="280A0017">
      <w:start w:val="1"/>
      <w:numFmt w:val="lowerLetter"/>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7B472AD6"/>
    <w:multiLevelType w:val="hybridMultilevel"/>
    <w:tmpl w:val="2914484C"/>
    <w:lvl w:ilvl="0" w:tplc="280A0005">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9" w15:restartNumberingAfterBreak="0">
    <w:nsid w:val="7BA833C2"/>
    <w:multiLevelType w:val="hybridMultilevel"/>
    <w:tmpl w:val="C024D942"/>
    <w:lvl w:ilvl="0" w:tplc="280A000B">
      <w:start w:val="1"/>
      <w:numFmt w:val="bullet"/>
      <w:lvlText w:val=""/>
      <w:lvlJc w:val="left"/>
      <w:pPr>
        <w:ind w:left="1571" w:hanging="360"/>
      </w:pPr>
      <w:rPr>
        <w:rFonts w:ascii="Wingdings" w:hAnsi="Wingdings" w:hint="default"/>
      </w:rPr>
    </w:lvl>
    <w:lvl w:ilvl="1" w:tplc="280A0003">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num w:numId="1">
    <w:abstractNumId w:val="31"/>
  </w:num>
  <w:num w:numId="2">
    <w:abstractNumId w:val="22"/>
  </w:num>
  <w:num w:numId="3">
    <w:abstractNumId w:val="36"/>
  </w:num>
  <w:num w:numId="4">
    <w:abstractNumId w:val="32"/>
  </w:num>
  <w:num w:numId="5">
    <w:abstractNumId w:val="18"/>
  </w:num>
  <w:num w:numId="6">
    <w:abstractNumId w:val="46"/>
  </w:num>
  <w:num w:numId="7">
    <w:abstractNumId w:val="35"/>
  </w:num>
  <w:num w:numId="8">
    <w:abstractNumId w:val="33"/>
  </w:num>
  <w:num w:numId="9">
    <w:abstractNumId w:val="42"/>
  </w:num>
  <w:num w:numId="10">
    <w:abstractNumId w:val="43"/>
  </w:num>
  <w:num w:numId="11">
    <w:abstractNumId w:val="5"/>
  </w:num>
  <w:num w:numId="12">
    <w:abstractNumId w:val="47"/>
  </w:num>
  <w:num w:numId="13">
    <w:abstractNumId w:val="21"/>
  </w:num>
  <w:num w:numId="14">
    <w:abstractNumId w:val="39"/>
  </w:num>
  <w:num w:numId="15">
    <w:abstractNumId w:val="0"/>
  </w:num>
  <w:num w:numId="16">
    <w:abstractNumId w:val="44"/>
  </w:num>
  <w:num w:numId="17">
    <w:abstractNumId w:val="11"/>
  </w:num>
  <w:num w:numId="18">
    <w:abstractNumId w:val="25"/>
  </w:num>
  <w:num w:numId="19">
    <w:abstractNumId w:val="1"/>
  </w:num>
  <w:num w:numId="20">
    <w:abstractNumId w:val="13"/>
  </w:num>
  <w:num w:numId="21">
    <w:abstractNumId w:val="49"/>
  </w:num>
  <w:num w:numId="22">
    <w:abstractNumId w:val="9"/>
  </w:num>
  <w:num w:numId="23">
    <w:abstractNumId w:val="48"/>
  </w:num>
  <w:num w:numId="24">
    <w:abstractNumId w:val="20"/>
  </w:num>
  <w:num w:numId="25">
    <w:abstractNumId w:val="26"/>
  </w:num>
  <w:num w:numId="26">
    <w:abstractNumId w:val="4"/>
  </w:num>
  <w:num w:numId="27">
    <w:abstractNumId w:val="34"/>
  </w:num>
  <w:num w:numId="28">
    <w:abstractNumId w:val="30"/>
  </w:num>
  <w:num w:numId="29">
    <w:abstractNumId w:val="2"/>
  </w:num>
  <w:num w:numId="30">
    <w:abstractNumId w:val="15"/>
  </w:num>
  <w:num w:numId="31">
    <w:abstractNumId w:val="38"/>
  </w:num>
  <w:num w:numId="32">
    <w:abstractNumId w:val="40"/>
  </w:num>
  <w:num w:numId="33">
    <w:abstractNumId w:val="17"/>
  </w:num>
  <w:num w:numId="34">
    <w:abstractNumId w:val="3"/>
  </w:num>
  <w:num w:numId="35">
    <w:abstractNumId w:val="14"/>
  </w:num>
  <w:num w:numId="36">
    <w:abstractNumId w:val="37"/>
  </w:num>
  <w:num w:numId="37">
    <w:abstractNumId w:val="12"/>
  </w:num>
  <w:num w:numId="38">
    <w:abstractNumId w:val="28"/>
  </w:num>
  <w:num w:numId="39">
    <w:abstractNumId w:val="29"/>
  </w:num>
  <w:num w:numId="40">
    <w:abstractNumId w:val="24"/>
  </w:num>
  <w:num w:numId="41">
    <w:abstractNumId w:val="6"/>
  </w:num>
  <w:num w:numId="42">
    <w:abstractNumId w:val="41"/>
  </w:num>
  <w:num w:numId="43">
    <w:abstractNumId w:val="10"/>
  </w:num>
  <w:num w:numId="44">
    <w:abstractNumId w:val="45"/>
  </w:num>
  <w:num w:numId="45">
    <w:abstractNumId w:val="8"/>
  </w:num>
  <w:num w:numId="46">
    <w:abstractNumId w:val="23"/>
  </w:num>
  <w:num w:numId="47">
    <w:abstractNumId w:val="7"/>
  </w:num>
  <w:num w:numId="48">
    <w:abstractNumId w:val="16"/>
  </w:num>
  <w:num w:numId="49">
    <w:abstractNumId w:val="19"/>
  </w:num>
  <w:num w:numId="5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B3"/>
    <w:rsid w:val="00000F98"/>
    <w:rsid w:val="000116CD"/>
    <w:rsid w:val="00011A6D"/>
    <w:rsid w:val="00012FE1"/>
    <w:rsid w:val="00017F8F"/>
    <w:rsid w:val="000219DA"/>
    <w:rsid w:val="00024789"/>
    <w:rsid w:val="000354F0"/>
    <w:rsid w:val="00036B66"/>
    <w:rsid w:val="0004145F"/>
    <w:rsid w:val="0004187F"/>
    <w:rsid w:val="00052B6A"/>
    <w:rsid w:val="00055FC3"/>
    <w:rsid w:val="00060964"/>
    <w:rsid w:val="000650EB"/>
    <w:rsid w:val="00075094"/>
    <w:rsid w:val="00076B43"/>
    <w:rsid w:val="0008697F"/>
    <w:rsid w:val="00090C6C"/>
    <w:rsid w:val="00096690"/>
    <w:rsid w:val="000A16E1"/>
    <w:rsid w:val="000A3CE2"/>
    <w:rsid w:val="000A7608"/>
    <w:rsid w:val="000B0CDE"/>
    <w:rsid w:val="000C0A56"/>
    <w:rsid w:val="000C1068"/>
    <w:rsid w:val="000C27BD"/>
    <w:rsid w:val="000D1AE2"/>
    <w:rsid w:val="000D2297"/>
    <w:rsid w:val="000D4EBC"/>
    <w:rsid w:val="000D5BA6"/>
    <w:rsid w:val="000E4294"/>
    <w:rsid w:val="000E5930"/>
    <w:rsid w:val="000F1BCB"/>
    <w:rsid w:val="000F3067"/>
    <w:rsid w:val="000F56D1"/>
    <w:rsid w:val="000F681D"/>
    <w:rsid w:val="000F79B3"/>
    <w:rsid w:val="001035D5"/>
    <w:rsid w:val="00105F68"/>
    <w:rsid w:val="001062E3"/>
    <w:rsid w:val="0012311F"/>
    <w:rsid w:val="001253E8"/>
    <w:rsid w:val="0012713E"/>
    <w:rsid w:val="00135EAA"/>
    <w:rsid w:val="00137BBD"/>
    <w:rsid w:val="00142A14"/>
    <w:rsid w:val="00143479"/>
    <w:rsid w:val="00144EB0"/>
    <w:rsid w:val="00146406"/>
    <w:rsid w:val="00150080"/>
    <w:rsid w:val="001501B4"/>
    <w:rsid w:val="00161406"/>
    <w:rsid w:val="001634CE"/>
    <w:rsid w:val="00167A4E"/>
    <w:rsid w:val="00170692"/>
    <w:rsid w:val="00170F19"/>
    <w:rsid w:val="00174E8A"/>
    <w:rsid w:val="00176022"/>
    <w:rsid w:val="00176564"/>
    <w:rsid w:val="00176CDD"/>
    <w:rsid w:val="001802F2"/>
    <w:rsid w:val="00193F77"/>
    <w:rsid w:val="00195BDA"/>
    <w:rsid w:val="001A4037"/>
    <w:rsid w:val="001B023F"/>
    <w:rsid w:val="001B106E"/>
    <w:rsid w:val="001B480C"/>
    <w:rsid w:val="001B4A0B"/>
    <w:rsid w:val="001B5278"/>
    <w:rsid w:val="001C1074"/>
    <w:rsid w:val="001C6843"/>
    <w:rsid w:val="001D162A"/>
    <w:rsid w:val="001D2756"/>
    <w:rsid w:val="001D454A"/>
    <w:rsid w:val="001E0405"/>
    <w:rsid w:val="001E1B95"/>
    <w:rsid w:val="001E261B"/>
    <w:rsid w:val="001E5596"/>
    <w:rsid w:val="001F3208"/>
    <w:rsid w:val="001F473B"/>
    <w:rsid w:val="001F7458"/>
    <w:rsid w:val="001F7C8E"/>
    <w:rsid w:val="00201D01"/>
    <w:rsid w:val="00202E27"/>
    <w:rsid w:val="00202F5D"/>
    <w:rsid w:val="00203E5A"/>
    <w:rsid w:val="0021133B"/>
    <w:rsid w:val="0021461C"/>
    <w:rsid w:val="00215DE4"/>
    <w:rsid w:val="00220678"/>
    <w:rsid w:val="0022071C"/>
    <w:rsid w:val="00221D96"/>
    <w:rsid w:val="00222DAA"/>
    <w:rsid w:val="00230C5F"/>
    <w:rsid w:val="00230E3B"/>
    <w:rsid w:val="0023168C"/>
    <w:rsid w:val="00235BBE"/>
    <w:rsid w:val="00236037"/>
    <w:rsid w:val="00237154"/>
    <w:rsid w:val="00240310"/>
    <w:rsid w:val="00240979"/>
    <w:rsid w:val="00245418"/>
    <w:rsid w:val="0024755D"/>
    <w:rsid w:val="00251FA7"/>
    <w:rsid w:val="00253A89"/>
    <w:rsid w:val="00262990"/>
    <w:rsid w:val="00271615"/>
    <w:rsid w:val="00272CA4"/>
    <w:rsid w:val="0028122C"/>
    <w:rsid w:val="002825C6"/>
    <w:rsid w:val="00286C44"/>
    <w:rsid w:val="00292C5D"/>
    <w:rsid w:val="0029524E"/>
    <w:rsid w:val="002A544F"/>
    <w:rsid w:val="002A5A49"/>
    <w:rsid w:val="002B1038"/>
    <w:rsid w:val="002B30FA"/>
    <w:rsid w:val="002B581A"/>
    <w:rsid w:val="002B5AC2"/>
    <w:rsid w:val="002B7E13"/>
    <w:rsid w:val="002C2DF1"/>
    <w:rsid w:val="002C4515"/>
    <w:rsid w:val="002C6D69"/>
    <w:rsid w:val="002D4AC8"/>
    <w:rsid w:val="002E1C03"/>
    <w:rsid w:val="002E357F"/>
    <w:rsid w:val="002E43A9"/>
    <w:rsid w:val="002F1AD2"/>
    <w:rsid w:val="002F62E6"/>
    <w:rsid w:val="002F6DED"/>
    <w:rsid w:val="00305022"/>
    <w:rsid w:val="00314C70"/>
    <w:rsid w:val="003153F4"/>
    <w:rsid w:val="00320664"/>
    <w:rsid w:val="003221B8"/>
    <w:rsid w:val="0032473E"/>
    <w:rsid w:val="00332866"/>
    <w:rsid w:val="00334A5D"/>
    <w:rsid w:val="003405DF"/>
    <w:rsid w:val="0035100F"/>
    <w:rsid w:val="00352FD9"/>
    <w:rsid w:val="0035326A"/>
    <w:rsid w:val="0036008C"/>
    <w:rsid w:val="00362538"/>
    <w:rsid w:val="00363F4C"/>
    <w:rsid w:val="00364379"/>
    <w:rsid w:val="003649F3"/>
    <w:rsid w:val="00366272"/>
    <w:rsid w:val="00366660"/>
    <w:rsid w:val="00373B6C"/>
    <w:rsid w:val="003808B9"/>
    <w:rsid w:val="003813DB"/>
    <w:rsid w:val="00390C65"/>
    <w:rsid w:val="003A23CF"/>
    <w:rsid w:val="003A334F"/>
    <w:rsid w:val="003A3702"/>
    <w:rsid w:val="003A3B6E"/>
    <w:rsid w:val="003A46D2"/>
    <w:rsid w:val="003A498F"/>
    <w:rsid w:val="003B0ED5"/>
    <w:rsid w:val="003B2E49"/>
    <w:rsid w:val="003B346D"/>
    <w:rsid w:val="003C0D5D"/>
    <w:rsid w:val="003C6F81"/>
    <w:rsid w:val="003D249F"/>
    <w:rsid w:val="003D35E0"/>
    <w:rsid w:val="003D597E"/>
    <w:rsid w:val="003D789E"/>
    <w:rsid w:val="003D7EAB"/>
    <w:rsid w:val="003E0AA9"/>
    <w:rsid w:val="003E1445"/>
    <w:rsid w:val="003E53FA"/>
    <w:rsid w:val="003F142E"/>
    <w:rsid w:val="003F2803"/>
    <w:rsid w:val="003F368F"/>
    <w:rsid w:val="003F4157"/>
    <w:rsid w:val="003F665A"/>
    <w:rsid w:val="00400A5A"/>
    <w:rsid w:val="004020E5"/>
    <w:rsid w:val="00403EB2"/>
    <w:rsid w:val="004045D7"/>
    <w:rsid w:val="0041038B"/>
    <w:rsid w:val="00414076"/>
    <w:rsid w:val="004142AB"/>
    <w:rsid w:val="00416DF6"/>
    <w:rsid w:val="00417DEA"/>
    <w:rsid w:val="004230FE"/>
    <w:rsid w:val="00424A23"/>
    <w:rsid w:val="004309CD"/>
    <w:rsid w:val="00430DEF"/>
    <w:rsid w:val="00431419"/>
    <w:rsid w:val="00433008"/>
    <w:rsid w:val="00433656"/>
    <w:rsid w:val="004346F6"/>
    <w:rsid w:val="0043521E"/>
    <w:rsid w:val="00442BC9"/>
    <w:rsid w:val="00443EF9"/>
    <w:rsid w:val="00451D43"/>
    <w:rsid w:val="00452780"/>
    <w:rsid w:val="00453418"/>
    <w:rsid w:val="00454058"/>
    <w:rsid w:val="0046242E"/>
    <w:rsid w:val="00467C30"/>
    <w:rsid w:val="00472FF9"/>
    <w:rsid w:val="004828A3"/>
    <w:rsid w:val="00483831"/>
    <w:rsid w:val="00483EA4"/>
    <w:rsid w:val="00486513"/>
    <w:rsid w:val="004866B0"/>
    <w:rsid w:val="00494D3B"/>
    <w:rsid w:val="004A2019"/>
    <w:rsid w:val="004A268C"/>
    <w:rsid w:val="004A7D6C"/>
    <w:rsid w:val="004B6A4B"/>
    <w:rsid w:val="004C187A"/>
    <w:rsid w:val="004C1959"/>
    <w:rsid w:val="004C3D29"/>
    <w:rsid w:val="004C426F"/>
    <w:rsid w:val="004C7CD9"/>
    <w:rsid w:val="004D2226"/>
    <w:rsid w:val="004E5BD1"/>
    <w:rsid w:val="004F2B6B"/>
    <w:rsid w:val="004F317A"/>
    <w:rsid w:val="004F51B9"/>
    <w:rsid w:val="004F6523"/>
    <w:rsid w:val="00512F16"/>
    <w:rsid w:val="005135D8"/>
    <w:rsid w:val="005141D0"/>
    <w:rsid w:val="00517B2F"/>
    <w:rsid w:val="005215CC"/>
    <w:rsid w:val="00522DE2"/>
    <w:rsid w:val="005379EB"/>
    <w:rsid w:val="00540CD8"/>
    <w:rsid w:val="00540EAB"/>
    <w:rsid w:val="00541246"/>
    <w:rsid w:val="00541498"/>
    <w:rsid w:val="005462BB"/>
    <w:rsid w:val="00546A3F"/>
    <w:rsid w:val="005475AD"/>
    <w:rsid w:val="005526DF"/>
    <w:rsid w:val="00562986"/>
    <w:rsid w:val="00562E39"/>
    <w:rsid w:val="00563A75"/>
    <w:rsid w:val="005664B1"/>
    <w:rsid w:val="00567927"/>
    <w:rsid w:val="00571A3D"/>
    <w:rsid w:val="00577D77"/>
    <w:rsid w:val="00582A12"/>
    <w:rsid w:val="00583CEB"/>
    <w:rsid w:val="00584571"/>
    <w:rsid w:val="00584608"/>
    <w:rsid w:val="00584B91"/>
    <w:rsid w:val="005871EB"/>
    <w:rsid w:val="005939BF"/>
    <w:rsid w:val="00596125"/>
    <w:rsid w:val="005A4C79"/>
    <w:rsid w:val="005A6FDB"/>
    <w:rsid w:val="005B1BB3"/>
    <w:rsid w:val="005C5758"/>
    <w:rsid w:val="005C7DFF"/>
    <w:rsid w:val="005D1447"/>
    <w:rsid w:val="005D56CC"/>
    <w:rsid w:val="005E1905"/>
    <w:rsid w:val="005E3C1C"/>
    <w:rsid w:val="005F098A"/>
    <w:rsid w:val="005F2789"/>
    <w:rsid w:val="005F2B5D"/>
    <w:rsid w:val="005F36CA"/>
    <w:rsid w:val="005F439A"/>
    <w:rsid w:val="006035DE"/>
    <w:rsid w:val="00610275"/>
    <w:rsid w:val="00611356"/>
    <w:rsid w:val="0061392A"/>
    <w:rsid w:val="00616397"/>
    <w:rsid w:val="00622EE5"/>
    <w:rsid w:val="0062362E"/>
    <w:rsid w:val="00624195"/>
    <w:rsid w:val="00636146"/>
    <w:rsid w:val="006371FA"/>
    <w:rsid w:val="00637941"/>
    <w:rsid w:val="0064164B"/>
    <w:rsid w:val="006434F1"/>
    <w:rsid w:val="006463F1"/>
    <w:rsid w:val="00650CCF"/>
    <w:rsid w:val="006524E7"/>
    <w:rsid w:val="00657ED5"/>
    <w:rsid w:val="006608A4"/>
    <w:rsid w:val="00663EA9"/>
    <w:rsid w:val="00664DB2"/>
    <w:rsid w:val="00665C98"/>
    <w:rsid w:val="00665F8D"/>
    <w:rsid w:val="00670844"/>
    <w:rsid w:val="00675E56"/>
    <w:rsid w:val="00677486"/>
    <w:rsid w:val="00681419"/>
    <w:rsid w:val="00681B87"/>
    <w:rsid w:val="00681FAA"/>
    <w:rsid w:val="0068249F"/>
    <w:rsid w:val="00682F70"/>
    <w:rsid w:val="00687929"/>
    <w:rsid w:val="00691F15"/>
    <w:rsid w:val="0069587D"/>
    <w:rsid w:val="0069773A"/>
    <w:rsid w:val="006A0A9A"/>
    <w:rsid w:val="006A24CB"/>
    <w:rsid w:val="006B4300"/>
    <w:rsid w:val="006B7C3A"/>
    <w:rsid w:val="006C6C2A"/>
    <w:rsid w:val="006D1BBD"/>
    <w:rsid w:val="006D26A4"/>
    <w:rsid w:val="006D7B43"/>
    <w:rsid w:val="006E0207"/>
    <w:rsid w:val="006E7ED5"/>
    <w:rsid w:val="006F237E"/>
    <w:rsid w:val="006F7287"/>
    <w:rsid w:val="00706F2A"/>
    <w:rsid w:val="0071668A"/>
    <w:rsid w:val="00716C30"/>
    <w:rsid w:val="00724447"/>
    <w:rsid w:val="007278C1"/>
    <w:rsid w:val="007330D5"/>
    <w:rsid w:val="0073435B"/>
    <w:rsid w:val="007348F4"/>
    <w:rsid w:val="007375D8"/>
    <w:rsid w:val="00741F5D"/>
    <w:rsid w:val="00745417"/>
    <w:rsid w:val="00746748"/>
    <w:rsid w:val="007629C8"/>
    <w:rsid w:val="00770428"/>
    <w:rsid w:val="00770797"/>
    <w:rsid w:val="00770DDE"/>
    <w:rsid w:val="007720EA"/>
    <w:rsid w:val="007830AE"/>
    <w:rsid w:val="007871B0"/>
    <w:rsid w:val="0078771E"/>
    <w:rsid w:val="007909B8"/>
    <w:rsid w:val="007953BC"/>
    <w:rsid w:val="007A1C96"/>
    <w:rsid w:val="007A3F84"/>
    <w:rsid w:val="007A4A82"/>
    <w:rsid w:val="007A6EFE"/>
    <w:rsid w:val="007B0843"/>
    <w:rsid w:val="007C05B6"/>
    <w:rsid w:val="007C0E53"/>
    <w:rsid w:val="007C3E97"/>
    <w:rsid w:val="007D5D9D"/>
    <w:rsid w:val="007E33A8"/>
    <w:rsid w:val="007E71E2"/>
    <w:rsid w:val="007E797A"/>
    <w:rsid w:val="007F4DFF"/>
    <w:rsid w:val="00802B70"/>
    <w:rsid w:val="00803755"/>
    <w:rsid w:val="00806DF0"/>
    <w:rsid w:val="008148A5"/>
    <w:rsid w:val="00816C71"/>
    <w:rsid w:val="00821461"/>
    <w:rsid w:val="00822046"/>
    <w:rsid w:val="00824353"/>
    <w:rsid w:val="0083545C"/>
    <w:rsid w:val="00840A6C"/>
    <w:rsid w:val="00840DBA"/>
    <w:rsid w:val="008415E3"/>
    <w:rsid w:val="00843EF5"/>
    <w:rsid w:val="008466F5"/>
    <w:rsid w:val="00847707"/>
    <w:rsid w:val="00850E5B"/>
    <w:rsid w:val="008510AB"/>
    <w:rsid w:val="0085256B"/>
    <w:rsid w:val="00852610"/>
    <w:rsid w:val="00854D10"/>
    <w:rsid w:val="00855B82"/>
    <w:rsid w:val="0086119C"/>
    <w:rsid w:val="00861CB6"/>
    <w:rsid w:val="008717B6"/>
    <w:rsid w:val="00874A2C"/>
    <w:rsid w:val="008763FB"/>
    <w:rsid w:val="00883525"/>
    <w:rsid w:val="00883EE8"/>
    <w:rsid w:val="00887553"/>
    <w:rsid w:val="00891444"/>
    <w:rsid w:val="00893EE4"/>
    <w:rsid w:val="00894D2F"/>
    <w:rsid w:val="008A04F6"/>
    <w:rsid w:val="008A0906"/>
    <w:rsid w:val="008A1D96"/>
    <w:rsid w:val="008A39A2"/>
    <w:rsid w:val="008A3BE9"/>
    <w:rsid w:val="008A4A5D"/>
    <w:rsid w:val="008A5EC9"/>
    <w:rsid w:val="008B1618"/>
    <w:rsid w:val="008B225B"/>
    <w:rsid w:val="008B5252"/>
    <w:rsid w:val="008B761F"/>
    <w:rsid w:val="008C0CEB"/>
    <w:rsid w:val="008D0DFC"/>
    <w:rsid w:val="008D76E7"/>
    <w:rsid w:val="008E32AB"/>
    <w:rsid w:val="008E67AE"/>
    <w:rsid w:val="008E690C"/>
    <w:rsid w:val="008F3CB3"/>
    <w:rsid w:val="008F6FDC"/>
    <w:rsid w:val="0090304F"/>
    <w:rsid w:val="009056D5"/>
    <w:rsid w:val="0091023B"/>
    <w:rsid w:val="009169A0"/>
    <w:rsid w:val="00917182"/>
    <w:rsid w:val="00921DD1"/>
    <w:rsid w:val="0093129A"/>
    <w:rsid w:val="00936CB5"/>
    <w:rsid w:val="00937D0F"/>
    <w:rsid w:val="0094255B"/>
    <w:rsid w:val="0094707E"/>
    <w:rsid w:val="009501CA"/>
    <w:rsid w:val="00955F71"/>
    <w:rsid w:val="009561CC"/>
    <w:rsid w:val="009638D3"/>
    <w:rsid w:val="00967C4F"/>
    <w:rsid w:val="00974F15"/>
    <w:rsid w:val="00980084"/>
    <w:rsid w:val="0098087D"/>
    <w:rsid w:val="009809AC"/>
    <w:rsid w:val="00982BE9"/>
    <w:rsid w:val="009867D6"/>
    <w:rsid w:val="009873C3"/>
    <w:rsid w:val="0099422A"/>
    <w:rsid w:val="009A04E4"/>
    <w:rsid w:val="009A0930"/>
    <w:rsid w:val="009A2527"/>
    <w:rsid w:val="009A424F"/>
    <w:rsid w:val="009B7C40"/>
    <w:rsid w:val="009C183A"/>
    <w:rsid w:val="009C394D"/>
    <w:rsid w:val="009C462D"/>
    <w:rsid w:val="009E3531"/>
    <w:rsid w:val="009E3F2C"/>
    <w:rsid w:val="009E6481"/>
    <w:rsid w:val="009E7D5C"/>
    <w:rsid w:val="009F3FEA"/>
    <w:rsid w:val="009F4D75"/>
    <w:rsid w:val="009F68DB"/>
    <w:rsid w:val="00A02F1B"/>
    <w:rsid w:val="00A03786"/>
    <w:rsid w:val="00A1241B"/>
    <w:rsid w:val="00A1294F"/>
    <w:rsid w:val="00A1456D"/>
    <w:rsid w:val="00A14EF7"/>
    <w:rsid w:val="00A14F91"/>
    <w:rsid w:val="00A207BC"/>
    <w:rsid w:val="00A23824"/>
    <w:rsid w:val="00A26759"/>
    <w:rsid w:val="00A3074B"/>
    <w:rsid w:val="00A40504"/>
    <w:rsid w:val="00A425AA"/>
    <w:rsid w:val="00A4431A"/>
    <w:rsid w:val="00A454C4"/>
    <w:rsid w:val="00A53A36"/>
    <w:rsid w:val="00A5507B"/>
    <w:rsid w:val="00A55FF7"/>
    <w:rsid w:val="00A60A9C"/>
    <w:rsid w:val="00A63004"/>
    <w:rsid w:val="00A63FAD"/>
    <w:rsid w:val="00A6404D"/>
    <w:rsid w:val="00A7250B"/>
    <w:rsid w:val="00A728C1"/>
    <w:rsid w:val="00A73109"/>
    <w:rsid w:val="00A738D8"/>
    <w:rsid w:val="00A76EDF"/>
    <w:rsid w:val="00A80186"/>
    <w:rsid w:val="00A85D71"/>
    <w:rsid w:val="00A8779B"/>
    <w:rsid w:val="00A87F2E"/>
    <w:rsid w:val="00A92107"/>
    <w:rsid w:val="00AA173C"/>
    <w:rsid w:val="00AA18D9"/>
    <w:rsid w:val="00AA327C"/>
    <w:rsid w:val="00AB42AF"/>
    <w:rsid w:val="00AB5195"/>
    <w:rsid w:val="00AB6E27"/>
    <w:rsid w:val="00AB71E7"/>
    <w:rsid w:val="00AC1825"/>
    <w:rsid w:val="00AC254D"/>
    <w:rsid w:val="00AC2C50"/>
    <w:rsid w:val="00AC5C0B"/>
    <w:rsid w:val="00AC6D85"/>
    <w:rsid w:val="00AC7298"/>
    <w:rsid w:val="00AC72EE"/>
    <w:rsid w:val="00AD1245"/>
    <w:rsid w:val="00AD336C"/>
    <w:rsid w:val="00AD3586"/>
    <w:rsid w:val="00AD6EAD"/>
    <w:rsid w:val="00AE0152"/>
    <w:rsid w:val="00AE0720"/>
    <w:rsid w:val="00AE2893"/>
    <w:rsid w:val="00AE675B"/>
    <w:rsid w:val="00AE7BD2"/>
    <w:rsid w:val="00AF124B"/>
    <w:rsid w:val="00AF1CAA"/>
    <w:rsid w:val="00AF4357"/>
    <w:rsid w:val="00AF75EB"/>
    <w:rsid w:val="00B01079"/>
    <w:rsid w:val="00B0426C"/>
    <w:rsid w:val="00B0505D"/>
    <w:rsid w:val="00B05155"/>
    <w:rsid w:val="00B054CE"/>
    <w:rsid w:val="00B105E6"/>
    <w:rsid w:val="00B159CB"/>
    <w:rsid w:val="00B21816"/>
    <w:rsid w:val="00B2348F"/>
    <w:rsid w:val="00B24BFC"/>
    <w:rsid w:val="00B34709"/>
    <w:rsid w:val="00B35C0C"/>
    <w:rsid w:val="00B41745"/>
    <w:rsid w:val="00B43CA1"/>
    <w:rsid w:val="00B43F10"/>
    <w:rsid w:val="00B51FC3"/>
    <w:rsid w:val="00B5225A"/>
    <w:rsid w:val="00B53D90"/>
    <w:rsid w:val="00B550A9"/>
    <w:rsid w:val="00B555D2"/>
    <w:rsid w:val="00B5661E"/>
    <w:rsid w:val="00B634A6"/>
    <w:rsid w:val="00B6726A"/>
    <w:rsid w:val="00B87926"/>
    <w:rsid w:val="00B87F39"/>
    <w:rsid w:val="00B87FFA"/>
    <w:rsid w:val="00B939C7"/>
    <w:rsid w:val="00B94A68"/>
    <w:rsid w:val="00B9731F"/>
    <w:rsid w:val="00BA1888"/>
    <w:rsid w:val="00BA3CCD"/>
    <w:rsid w:val="00BA545F"/>
    <w:rsid w:val="00BB4EC1"/>
    <w:rsid w:val="00BB6C4E"/>
    <w:rsid w:val="00BB6CFB"/>
    <w:rsid w:val="00BC0331"/>
    <w:rsid w:val="00BC1AE1"/>
    <w:rsid w:val="00BC3D2F"/>
    <w:rsid w:val="00BC4477"/>
    <w:rsid w:val="00BC44CB"/>
    <w:rsid w:val="00BD0281"/>
    <w:rsid w:val="00BD0E58"/>
    <w:rsid w:val="00BD49A5"/>
    <w:rsid w:val="00BE2A5C"/>
    <w:rsid w:val="00BE63A9"/>
    <w:rsid w:val="00BF1EC2"/>
    <w:rsid w:val="00BF3B34"/>
    <w:rsid w:val="00BF40E0"/>
    <w:rsid w:val="00BF4E7C"/>
    <w:rsid w:val="00BF5F02"/>
    <w:rsid w:val="00C0145F"/>
    <w:rsid w:val="00C0240E"/>
    <w:rsid w:val="00C10DCE"/>
    <w:rsid w:val="00C15C40"/>
    <w:rsid w:val="00C1661D"/>
    <w:rsid w:val="00C2249D"/>
    <w:rsid w:val="00C230D0"/>
    <w:rsid w:val="00C3063C"/>
    <w:rsid w:val="00C31757"/>
    <w:rsid w:val="00C31F1B"/>
    <w:rsid w:val="00C32C23"/>
    <w:rsid w:val="00C33091"/>
    <w:rsid w:val="00C422E6"/>
    <w:rsid w:val="00C42F1F"/>
    <w:rsid w:val="00C441D0"/>
    <w:rsid w:val="00C45B35"/>
    <w:rsid w:val="00C45BC7"/>
    <w:rsid w:val="00C53732"/>
    <w:rsid w:val="00C547D6"/>
    <w:rsid w:val="00C622B9"/>
    <w:rsid w:val="00C6425C"/>
    <w:rsid w:val="00C7366B"/>
    <w:rsid w:val="00C753C8"/>
    <w:rsid w:val="00C7664B"/>
    <w:rsid w:val="00C775A1"/>
    <w:rsid w:val="00C8023F"/>
    <w:rsid w:val="00C81951"/>
    <w:rsid w:val="00C82AF0"/>
    <w:rsid w:val="00C8606C"/>
    <w:rsid w:val="00C87251"/>
    <w:rsid w:val="00C87FFE"/>
    <w:rsid w:val="00C9328B"/>
    <w:rsid w:val="00CA05E0"/>
    <w:rsid w:val="00CA1E33"/>
    <w:rsid w:val="00CA40FB"/>
    <w:rsid w:val="00CB1D66"/>
    <w:rsid w:val="00CB762E"/>
    <w:rsid w:val="00CC779D"/>
    <w:rsid w:val="00CD0296"/>
    <w:rsid w:val="00CD4AB0"/>
    <w:rsid w:val="00CE0A6C"/>
    <w:rsid w:val="00CE1A9B"/>
    <w:rsid w:val="00CE2D42"/>
    <w:rsid w:val="00CE408F"/>
    <w:rsid w:val="00CF36CD"/>
    <w:rsid w:val="00CF6E64"/>
    <w:rsid w:val="00D00A69"/>
    <w:rsid w:val="00D01C00"/>
    <w:rsid w:val="00D036E6"/>
    <w:rsid w:val="00D0556C"/>
    <w:rsid w:val="00D13571"/>
    <w:rsid w:val="00D21055"/>
    <w:rsid w:val="00D2359B"/>
    <w:rsid w:val="00D270EA"/>
    <w:rsid w:val="00D27639"/>
    <w:rsid w:val="00D3111C"/>
    <w:rsid w:val="00D313CF"/>
    <w:rsid w:val="00D33826"/>
    <w:rsid w:val="00D33F14"/>
    <w:rsid w:val="00D359C5"/>
    <w:rsid w:val="00D4328E"/>
    <w:rsid w:val="00D46AF3"/>
    <w:rsid w:val="00D52E41"/>
    <w:rsid w:val="00D60691"/>
    <w:rsid w:val="00D650A8"/>
    <w:rsid w:val="00D674B5"/>
    <w:rsid w:val="00D801B6"/>
    <w:rsid w:val="00D802CF"/>
    <w:rsid w:val="00D80536"/>
    <w:rsid w:val="00D84071"/>
    <w:rsid w:val="00D84588"/>
    <w:rsid w:val="00D84BF0"/>
    <w:rsid w:val="00D86878"/>
    <w:rsid w:val="00D868E4"/>
    <w:rsid w:val="00DA07B1"/>
    <w:rsid w:val="00DA7940"/>
    <w:rsid w:val="00DB03BD"/>
    <w:rsid w:val="00DB0973"/>
    <w:rsid w:val="00DB47F8"/>
    <w:rsid w:val="00DB7918"/>
    <w:rsid w:val="00DC01F3"/>
    <w:rsid w:val="00DC165C"/>
    <w:rsid w:val="00DC421F"/>
    <w:rsid w:val="00DC6811"/>
    <w:rsid w:val="00DD052C"/>
    <w:rsid w:val="00DD5521"/>
    <w:rsid w:val="00DE2DCA"/>
    <w:rsid w:val="00DF41D2"/>
    <w:rsid w:val="00DF5D67"/>
    <w:rsid w:val="00DF60E2"/>
    <w:rsid w:val="00DF6272"/>
    <w:rsid w:val="00E013E8"/>
    <w:rsid w:val="00E049C1"/>
    <w:rsid w:val="00E103CE"/>
    <w:rsid w:val="00E116BA"/>
    <w:rsid w:val="00E11ABD"/>
    <w:rsid w:val="00E142DF"/>
    <w:rsid w:val="00E1456A"/>
    <w:rsid w:val="00E16E4D"/>
    <w:rsid w:val="00E301C1"/>
    <w:rsid w:val="00E36730"/>
    <w:rsid w:val="00E37316"/>
    <w:rsid w:val="00E42174"/>
    <w:rsid w:val="00E43F51"/>
    <w:rsid w:val="00E458E1"/>
    <w:rsid w:val="00E47101"/>
    <w:rsid w:val="00E525FE"/>
    <w:rsid w:val="00E674F7"/>
    <w:rsid w:val="00E70A53"/>
    <w:rsid w:val="00E7591F"/>
    <w:rsid w:val="00E80771"/>
    <w:rsid w:val="00E848C9"/>
    <w:rsid w:val="00E91FE6"/>
    <w:rsid w:val="00E92F56"/>
    <w:rsid w:val="00E93CC6"/>
    <w:rsid w:val="00E942E3"/>
    <w:rsid w:val="00E945D8"/>
    <w:rsid w:val="00E9716C"/>
    <w:rsid w:val="00EA0CD1"/>
    <w:rsid w:val="00EA171B"/>
    <w:rsid w:val="00EA22FF"/>
    <w:rsid w:val="00EA2D98"/>
    <w:rsid w:val="00EA4C8E"/>
    <w:rsid w:val="00EA52A7"/>
    <w:rsid w:val="00EA7CBB"/>
    <w:rsid w:val="00EB05B8"/>
    <w:rsid w:val="00EB3C1A"/>
    <w:rsid w:val="00EB4AC1"/>
    <w:rsid w:val="00EB7235"/>
    <w:rsid w:val="00EC1B80"/>
    <w:rsid w:val="00EC467E"/>
    <w:rsid w:val="00EC4C28"/>
    <w:rsid w:val="00EC7A40"/>
    <w:rsid w:val="00ED1600"/>
    <w:rsid w:val="00EE6AB0"/>
    <w:rsid w:val="00EE6D95"/>
    <w:rsid w:val="00EF5D09"/>
    <w:rsid w:val="00F016F8"/>
    <w:rsid w:val="00F017B4"/>
    <w:rsid w:val="00F05B5D"/>
    <w:rsid w:val="00F06771"/>
    <w:rsid w:val="00F10E42"/>
    <w:rsid w:val="00F11234"/>
    <w:rsid w:val="00F130E9"/>
    <w:rsid w:val="00F154BE"/>
    <w:rsid w:val="00F15ACC"/>
    <w:rsid w:val="00F20CD3"/>
    <w:rsid w:val="00F21F76"/>
    <w:rsid w:val="00F24E4F"/>
    <w:rsid w:val="00F24EE8"/>
    <w:rsid w:val="00F25399"/>
    <w:rsid w:val="00F2641F"/>
    <w:rsid w:val="00F31D29"/>
    <w:rsid w:val="00F3406A"/>
    <w:rsid w:val="00F36341"/>
    <w:rsid w:val="00F46DAC"/>
    <w:rsid w:val="00F51768"/>
    <w:rsid w:val="00F56226"/>
    <w:rsid w:val="00F6044E"/>
    <w:rsid w:val="00F65D71"/>
    <w:rsid w:val="00F73BBE"/>
    <w:rsid w:val="00F755D8"/>
    <w:rsid w:val="00F80A8D"/>
    <w:rsid w:val="00F8169C"/>
    <w:rsid w:val="00F826AF"/>
    <w:rsid w:val="00F85B1C"/>
    <w:rsid w:val="00F85F4A"/>
    <w:rsid w:val="00F9107E"/>
    <w:rsid w:val="00F91B18"/>
    <w:rsid w:val="00F9680E"/>
    <w:rsid w:val="00F97118"/>
    <w:rsid w:val="00F97599"/>
    <w:rsid w:val="00FA07DD"/>
    <w:rsid w:val="00FA3F11"/>
    <w:rsid w:val="00FA7C16"/>
    <w:rsid w:val="00FB1121"/>
    <w:rsid w:val="00FB284D"/>
    <w:rsid w:val="00FC4C82"/>
    <w:rsid w:val="00FD3B6B"/>
    <w:rsid w:val="00FD42DA"/>
    <w:rsid w:val="00FD48F7"/>
    <w:rsid w:val="00FE7FFE"/>
    <w:rsid w:val="00FF0673"/>
    <w:rsid w:val="00FF40C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5D42E6"/>
  <w15:chartTrackingRefBased/>
  <w15:docId w15:val="{305853B5-6C78-4230-818E-D16A42F95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F16"/>
  </w:style>
  <w:style w:type="paragraph" w:styleId="Ttulo2">
    <w:name w:val="heading 2"/>
    <w:basedOn w:val="Normal"/>
    <w:link w:val="Ttulo2Car"/>
    <w:uiPriority w:val="1"/>
    <w:qFormat/>
    <w:rsid w:val="00C230D0"/>
    <w:pPr>
      <w:widowControl w:val="0"/>
      <w:autoSpaceDE w:val="0"/>
      <w:autoSpaceDN w:val="0"/>
      <w:spacing w:after="0" w:line="240" w:lineRule="auto"/>
      <w:ind w:left="420"/>
      <w:outlineLvl w:val="1"/>
    </w:pPr>
    <w:rPr>
      <w:rFonts w:ascii="Arial" w:eastAsia="Arial" w:hAnsi="Arial" w:cs="Arial"/>
      <w:b/>
      <w:bCs/>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650A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50A8"/>
  </w:style>
  <w:style w:type="paragraph" w:styleId="Piedepgina">
    <w:name w:val="footer"/>
    <w:basedOn w:val="Normal"/>
    <w:link w:val="PiedepginaCar"/>
    <w:uiPriority w:val="99"/>
    <w:unhideWhenUsed/>
    <w:rsid w:val="00D650A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50A8"/>
  </w:style>
  <w:style w:type="table" w:styleId="Listamedia1-nfasis1">
    <w:name w:val="Medium List 1 Accent 1"/>
    <w:basedOn w:val="Tablanormal"/>
    <w:uiPriority w:val="65"/>
    <w:rsid w:val="00D650A8"/>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Tablaconcuadrcula">
    <w:name w:val="Table Grid"/>
    <w:basedOn w:val="Tablanormal"/>
    <w:uiPriority w:val="39"/>
    <w:rsid w:val="00D65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erre">
    <w:name w:val="Closing"/>
    <w:basedOn w:val="Normal"/>
    <w:link w:val="CierreCar"/>
    <w:uiPriority w:val="99"/>
    <w:unhideWhenUsed/>
    <w:rsid w:val="00D650A8"/>
    <w:pPr>
      <w:spacing w:after="0" w:line="240" w:lineRule="auto"/>
      <w:ind w:left="4252"/>
    </w:pPr>
  </w:style>
  <w:style w:type="character" w:customStyle="1" w:styleId="CierreCar">
    <w:name w:val="Cierre Car"/>
    <w:basedOn w:val="Fuentedeprrafopredeter"/>
    <w:link w:val="Cierre"/>
    <w:uiPriority w:val="99"/>
    <w:rsid w:val="00D650A8"/>
  </w:style>
  <w:style w:type="paragraph" w:styleId="Textoindependiente">
    <w:name w:val="Body Text"/>
    <w:basedOn w:val="Normal"/>
    <w:link w:val="TextoindependienteCar"/>
    <w:uiPriority w:val="99"/>
    <w:semiHidden/>
    <w:unhideWhenUsed/>
    <w:rsid w:val="00D650A8"/>
    <w:pPr>
      <w:spacing w:after="120"/>
    </w:pPr>
  </w:style>
  <w:style w:type="character" w:customStyle="1" w:styleId="TextoindependienteCar">
    <w:name w:val="Texto independiente Car"/>
    <w:basedOn w:val="Fuentedeprrafopredeter"/>
    <w:link w:val="Textoindependiente"/>
    <w:uiPriority w:val="99"/>
    <w:semiHidden/>
    <w:rsid w:val="00D650A8"/>
  </w:style>
  <w:style w:type="paragraph" w:styleId="Textoindependienteprimerasangra">
    <w:name w:val="Body Text First Indent"/>
    <w:basedOn w:val="Textoindependiente"/>
    <w:link w:val="TextoindependienteprimerasangraCar"/>
    <w:uiPriority w:val="99"/>
    <w:unhideWhenUsed/>
    <w:rsid w:val="00D650A8"/>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rsid w:val="00D650A8"/>
  </w:style>
  <w:style w:type="paragraph" w:styleId="Prrafodelista">
    <w:name w:val="List Paragraph"/>
    <w:aliases w:val="TITULO A,List Paragraph,paul2,Titulo 1,Titulo de Fígura,Párrafo de lista3,Titulo parrafo,Punto,Iz - Párrafo de lista,Sivsa Parrafo,TITULO,Imagen 01.,Párrafo de lista1,Párrafo de lista2,Párrafo de lista4,Párrafo de lista21,Cuadro 2-1,3,H"/>
    <w:basedOn w:val="Normal"/>
    <w:link w:val="PrrafodelistaCar"/>
    <w:uiPriority w:val="34"/>
    <w:qFormat/>
    <w:rsid w:val="00CB762E"/>
    <w:pPr>
      <w:spacing w:after="0" w:line="240" w:lineRule="auto"/>
      <w:ind w:left="720"/>
      <w:contextualSpacing/>
    </w:pPr>
    <w:rPr>
      <w:rFonts w:ascii="Times New Roman" w:eastAsia="MS Mincho" w:hAnsi="Times New Roman" w:cs="Times New Roman"/>
      <w:sz w:val="20"/>
      <w:szCs w:val="20"/>
      <w:lang w:val="es-MX" w:eastAsia="es-ES"/>
    </w:rPr>
  </w:style>
  <w:style w:type="character" w:customStyle="1" w:styleId="PrrafodelistaCar">
    <w:name w:val="Párrafo de lista Car"/>
    <w:aliases w:val="TITULO A Car,List Paragraph Car,paul2 Car,Titulo 1 Car,Titulo de Fígura Car,Párrafo de lista3 Car,Titulo parrafo Car,Punto Car,Iz - Párrafo de lista Car,Sivsa Parrafo Car,TITULO Car,Imagen 01. Car,Párrafo de lista1 Car,3 Car,H Car"/>
    <w:link w:val="Prrafodelista"/>
    <w:uiPriority w:val="34"/>
    <w:qFormat/>
    <w:locked/>
    <w:rsid w:val="00CB762E"/>
    <w:rPr>
      <w:rFonts w:ascii="Times New Roman" w:eastAsia="MS Mincho" w:hAnsi="Times New Roman" w:cs="Times New Roman"/>
      <w:sz w:val="20"/>
      <w:szCs w:val="20"/>
      <w:lang w:val="es-MX" w:eastAsia="es-ES"/>
    </w:rPr>
  </w:style>
  <w:style w:type="character" w:styleId="Hipervnculo">
    <w:name w:val="Hyperlink"/>
    <w:basedOn w:val="Fuentedeprrafopredeter"/>
    <w:uiPriority w:val="99"/>
    <w:unhideWhenUsed/>
    <w:rsid w:val="006D26A4"/>
    <w:rPr>
      <w:color w:val="0563C1" w:themeColor="hyperlink"/>
      <w:u w:val="single"/>
    </w:rPr>
  </w:style>
  <w:style w:type="paragraph" w:styleId="Sinespaciado">
    <w:name w:val="No Spacing"/>
    <w:link w:val="SinespaciadoCar"/>
    <w:uiPriority w:val="1"/>
    <w:qFormat/>
    <w:rsid w:val="006D26A4"/>
    <w:pPr>
      <w:spacing w:after="0" w:line="240" w:lineRule="auto"/>
    </w:pPr>
  </w:style>
  <w:style w:type="table" w:styleId="Tabladelista1clara-nfasis5">
    <w:name w:val="List Table 1 Light Accent 5"/>
    <w:basedOn w:val="Tablanormal"/>
    <w:uiPriority w:val="46"/>
    <w:rsid w:val="00F15ACC"/>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SinespaciadoCar">
    <w:name w:val="Sin espaciado Car"/>
    <w:link w:val="Sinespaciado"/>
    <w:uiPriority w:val="1"/>
    <w:locked/>
    <w:rsid w:val="00AF75EB"/>
  </w:style>
  <w:style w:type="paragraph" w:styleId="Sangradetextonormal">
    <w:name w:val="Body Text Indent"/>
    <w:basedOn w:val="Normal"/>
    <w:link w:val="SangradetextonormalCar"/>
    <w:uiPriority w:val="99"/>
    <w:unhideWhenUsed/>
    <w:rsid w:val="00C8023F"/>
    <w:pPr>
      <w:widowControl w:val="0"/>
      <w:autoSpaceDE w:val="0"/>
      <w:autoSpaceDN w:val="0"/>
      <w:spacing w:after="120" w:line="240" w:lineRule="auto"/>
      <w:ind w:left="283"/>
    </w:pPr>
    <w:rPr>
      <w:rFonts w:ascii="Calibri" w:eastAsia="Calibri" w:hAnsi="Calibri" w:cs="Calibri"/>
      <w:lang w:val="es-ES"/>
    </w:rPr>
  </w:style>
  <w:style w:type="character" w:customStyle="1" w:styleId="SangradetextonormalCar">
    <w:name w:val="Sangría de texto normal Car"/>
    <w:basedOn w:val="Fuentedeprrafopredeter"/>
    <w:link w:val="Sangradetextonormal"/>
    <w:uiPriority w:val="99"/>
    <w:rsid w:val="00C8023F"/>
    <w:rPr>
      <w:rFonts w:ascii="Calibri" w:eastAsia="Calibri" w:hAnsi="Calibri" w:cs="Calibri"/>
      <w:lang w:val="es-ES"/>
    </w:rPr>
  </w:style>
  <w:style w:type="paragraph" w:styleId="NormalWeb">
    <w:name w:val="Normal (Web)"/>
    <w:basedOn w:val="Normal"/>
    <w:uiPriority w:val="99"/>
    <w:unhideWhenUsed/>
    <w:rsid w:val="00A454C4"/>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Mencinsinresolver">
    <w:name w:val="Unresolved Mention"/>
    <w:basedOn w:val="Fuentedeprrafopredeter"/>
    <w:uiPriority w:val="99"/>
    <w:semiHidden/>
    <w:unhideWhenUsed/>
    <w:rsid w:val="007953BC"/>
    <w:rPr>
      <w:color w:val="605E5C"/>
      <w:shd w:val="clear" w:color="auto" w:fill="E1DFDD"/>
    </w:rPr>
  </w:style>
  <w:style w:type="character" w:customStyle="1" w:styleId="Ttulo2Car">
    <w:name w:val="Título 2 Car"/>
    <w:basedOn w:val="Fuentedeprrafopredeter"/>
    <w:link w:val="Ttulo2"/>
    <w:uiPriority w:val="1"/>
    <w:rsid w:val="00C230D0"/>
    <w:rPr>
      <w:rFonts w:ascii="Arial" w:eastAsia="Arial" w:hAnsi="Arial" w:cs="Arial"/>
      <w:b/>
      <w:bCs/>
      <w:lang w:val="es-ES"/>
    </w:rPr>
  </w:style>
  <w:style w:type="paragraph" w:styleId="Descripcin">
    <w:name w:val="caption"/>
    <w:basedOn w:val="Normal"/>
    <w:next w:val="Normal"/>
    <w:uiPriority w:val="35"/>
    <w:unhideWhenUsed/>
    <w:qFormat/>
    <w:rsid w:val="00251FA7"/>
    <w:pPr>
      <w:spacing w:after="200" w:line="240" w:lineRule="auto"/>
    </w:pPr>
    <w:rPr>
      <w:i/>
      <w:iCs/>
      <w:color w:val="44546A" w:themeColor="text2"/>
      <w:sz w:val="18"/>
      <w:szCs w:val="18"/>
    </w:rPr>
  </w:style>
  <w:style w:type="character" w:styleId="Hipervnculovisitado">
    <w:name w:val="FollowedHyperlink"/>
    <w:basedOn w:val="Fuentedeprrafopredeter"/>
    <w:uiPriority w:val="99"/>
    <w:semiHidden/>
    <w:unhideWhenUsed/>
    <w:rsid w:val="008E32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7380">
      <w:bodyDiv w:val="1"/>
      <w:marLeft w:val="0"/>
      <w:marRight w:val="0"/>
      <w:marTop w:val="0"/>
      <w:marBottom w:val="0"/>
      <w:divBdr>
        <w:top w:val="none" w:sz="0" w:space="0" w:color="auto"/>
        <w:left w:val="none" w:sz="0" w:space="0" w:color="auto"/>
        <w:bottom w:val="none" w:sz="0" w:space="0" w:color="auto"/>
        <w:right w:val="none" w:sz="0" w:space="0" w:color="auto"/>
      </w:divBdr>
    </w:div>
    <w:div w:id="562913740">
      <w:bodyDiv w:val="1"/>
      <w:marLeft w:val="0"/>
      <w:marRight w:val="0"/>
      <w:marTop w:val="0"/>
      <w:marBottom w:val="0"/>
      <w:divBdr>
        <w:top w:val="none" w:sz="0" w:space="0" w:color="auto"/>
        <w:left w:val="none" w:sz="0" w:space="0" w:color="auto"/>
        <w:bottom w:val="none" w:sz="0" w:space="0" w:color="auto"/>
        <w:right w:val="none" w:sz="0" w:space="0" w:color="auto"/>
      </w:divBdr>
    </w:div>
    <w:div w:id="751438869">
      <w:bodyDiv w:val="1"/>
      <w:marLeft w:val="0"/>
      <w:marRight w:val="0"/>
      <w:marTop w:val="0"/>
      <w:marBottom w:val="0"/>
      <w:divBdr>
        <w:top w:val="none" w:sz="0" w:space="0" w:color="auto"/>
        <w:left w:val="none" w:sz="0" w:space="0" w:color="auto"/>
        <w:bottom w:val="none" w:sz="0" w:space="0" w:color="auto"/>
        <w:right w:val="none" w:sz="0" w:space="0" w:color="auto"/>
      </w:divBdr>
    </w:div>
    <w:div w:id="905844215">
      <w:bodyDiv w:val="1"/>
      <w:marLeft w:val="0"/>
      <w:marRight w:val="0"/>
      <w:marTop w:val="0"/>
      <w:marBottom w:val="0"/>
      <w:divBdr>
        <w:top w:val="none" w:sz="0" w:space="0" w:color="auto"/>
        <w:left w:val="none" w:sz="0" w:space="0" w:color="auto"/>
        <w:bottom w:val="none" w:sz="0" w:space="0" w:color="auto"/>
        <w:right w:val="none" w:sz="0" w:space="0" w:color="auto"/>
      </w:divBdr>
    </w:div>
    <w:div w:id="935599408">
      <w:bodyDiv w:val="1"/>
      <w:marLeft w:val="0"/>
      <w:marRight w:val="0"/>
      <w:marTop w:val="0"/>
      <w:marBottom w:val="0"/>
      <w:divBdr>
        <w:top w:val="none" w:sz="0" w:space="0" w:color="auto"/>
        <w:left w:val="none" w:sz="0" w:space="0" w:color="auto"/>
        <w:bottom w:val="none" w:sz="0" w:space="0" w:color="auto"/>
        <w:right w:val="none" w:sz="0" w:space="0" w:color="auto"/>
      </w:divBdr>
    </w:div>
    <w:div w:id="986474700">
      <w:bodyDiv w:val="1"/>
      <w:marLeft w:val="0"/>
      <w:marRight w:val="0"/>
      <w:marTop w:val="0"/>
      <w:marBottom w:val="0"/>
      <w:divBdr>
        <w:top w:val="none" w:sz="0" w:space="0" w:color="auto"/>
        <w:left w:val="none" w:sz="0" w:space="0" w:color="auto"/>
        <w:bottom w:val="none" w:sz="0" w:space="0" w:color="auto"/>
        <w:right w:val="none" w:sz="0" w:space="0" w:color="auto"/>
      </w:divBdr>
    </w:div>
    <w:div w:id="1086683276">
      <w:bodyDiv w:val="1"/>
      <w:marLeft w:val="0"/>
      <w:marRight w:val="0"/>
      <w:marTop w:val="0"/>
      <w:marBottom w:val="0"/>
      <w:divBdr>
        <w:top w:val="none" w:sz="0" w:space="0" w:color="auto"/>
        <w:left w:val="none" w:sz="0" w:space="0" w:color="auto"/>
        <w:bottom w:val="none" w:sz="0" w:space="0" w:color="auto"/>
        <w:right w:val="none" w:sz="0" w:space="0" w:color="auto"/>
      </w:divBdr>
    </w:div>
    <w:div w:id="1216965530">
      <w:bodyDiv w:val="1"/>
      <w:marLeft w:val="0"/>
      <w:marRight w:val="0"/>
      <w:marTop w:val="0"/>
      <w:marBottom w:val="0"/>
      <w:divBdr>
        <w:top w:val="none" w:sz="0" w:space="0" w:color="auto"/>
        <w:left w:val="none" w:sz="0" w:space="0" w:color="auto"/>
        <w:bottom w:val="none" w:sz="0" w:space="0" w:color="auto"/>
        <w:right w:val="none" w:sz="0" w:space="0" w:color="auto"/>
      </w:divBdr>
    </w:div>
    <w:div w:id="1255288270">
      <w:bodyDiv w:val="1"/>
      <w:marLeft w:val="0"/>
      <w:marRight w:val="0"/>
      <w:marTop w:val="0"/>
      <w:marBottom w:val="0"/>
      <w:divBdr>
        <w:top w:val="none" w:sz="0" w:space="0" w:color="auto"/>
        <w:left w:val="none" w:sz="0" w:space="0" w:color="auto"/>
        <w:bottom w:val="none" w:sz="0" w:space="0" w:color="auto"/>
        <w:right w:val="none" w:sz="0" w:space="0" w:color="auto"/>
      </w:divBdr>
    </w:div>
    <w:div w:id="1312979842">
      <w:bodyDiv w:val="1"/>
      <w:marLeft w:val="0"/>
      <w:marRight w:val="0"/>
      <w:marTop w:val="0"/>
      <w:marBottom w:val="0"/>
      <w:divBdr>
        <w:top w:val="none" w:sz="0" w:space="0" w:color="auto"/>
        <w:left w:val="none" w:sz="0" w:space="0" w:color="auto"/>
        <w:bottom w:val="none" w:sz="0" w:space="0" w:color="auto"/>
        <w:right w:val="none" w:sz="0" w:space="0" w:color="auto"/>
      </w:divBdr>
    </w:div>
    <w:div w:id="1677343753">
      <w:bodyDiv w:val="1"/>
      <w:marLeft w:val="0"/>
      <w:marRight w:val="0"/>
      <w:marTop w:val="0"/>
      <w:marBottom w:val="0"/>
      <w:divBdr>
        <w:top w:val="none" w:sz="0" w:space="0" w:color="auto"/>
        <w:left w:val="none" w:sz="0" w:space="0" w:color="auto"/>
        <w:bottom w:val="none" w:sz="0" w:space="0" w:color="auto"/>
        <w:right w:val="none" w:sz="0" w:space="0" w:color="auto"/>
      </w:divBdr>
    </w:div>
    <w:div w:id="1916548631">
      <w:bodyDiv w:val="1"/>
      <w:marLeft w:val="0"/>
      <w:marRight w:val="0"/>
      <w:marTop w:val="0"/>
      <w:marBottom w:val="0"/>
      <w:divBdr>
        <w:top w:val="none" w:sz="0" w:space="0" w:color="auto"/>
        <w:left w:val="none" w:sz="0" w:space="0" w:color="auto"/>
        <w:bottom w:val="none" w:sz="0" w:space="0" w:color="auto"/>
        <w:right w:val="none" w:sz="0" w:space="0" w:color="auto"/>
      </w:divBdr>
    </w:div>
    <w:div w:id="2079938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kVtdupwR9GDHWY4zFSK03e1bQBjcy2tC?usp=sharing"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institutovialprovincial@munihuacho.gob.p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rvSWTWec_2mWcXz_UUXdbC2iDWaNQSGo?usp=sharing" TargetMode="External"/><Relationship Id="rId5" Type="http://schemas.openxmlformats.org/officeDocument/2006/relationships/webSettings" Target="webSettings.xml"/><Relationship Id="rId15" Type="http://schemas.openxmlformats.org/officeDocument/2006/relationships/hyperlink" Target="https://drive.google.com/drive/folders/1rvSWTWec_2mWcXz_UUXdbC2iDWaNQSGo?usp=sharing" TargetMode="External"/><Relationship Id="rId10" Type="http://schemas.openxmlformats.org/officeDocument/2006/relationships/hyperlink" Target="https://drive.google.com/drive/folders/1G2ebgz21Jylqu9P813EqLhsq4ZNnrU5C?usp=sharing" TargetMode="External"/><Relationship Id="rId4" Type="http://schemas.openxmlformats.org/officeDocument/2006/relationships/settings" Target="settings.xml"/><Relationship Id="rId9" Type="http://schemas.openxmlformats.org/officeDocument/2006/relationships/hyperlink" Target="https://drive.google.com/drive/folders/1rvSWTWec_2mWcXz_UUXdbC2iDWaNQSGo?usp=sharing" TargetMode="External"/><Relationship Id="rId14" Type="http://schemas.openxmlformats.org/officeDocument/2006/relationships/hyperlink" Target="https://drive.google.com/drive/folders/1G2ebgz21Jylqu9P813EqLhsq4ZNnrU5C?usp=sharing"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gif"/><Relationship Id="rId5" Type="http://schemas.microsoft.com/office/2007/relationships/hdphoto" Target="media/hdphoto1.wdp"/><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1.gif"/><Relationship Id="rId2" Type="http://schemas.microsoft.com/office/2007/relationships/hdphoto" Target="media/hdphoto1.wdp"/><Relationship Id="rId1" Type="http://schemas.openxmlformats.org/officeDocument/2006/relationships/image" Target="media/image4.png"/><Relationship Id="rId5" Type="http://schemas.openxmlformats.org/officeDocument/2006/relationships/image" Target="media/image3.png"/><Relationship Id="rId4"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9DCC0-C5D3-452D-A266-E62E6EFDF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3311</TotalTime>
  <Pages>8</Pages>
  <Words>3113</Words>
  <Characters>17126</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 Matos Galarza</dc:creator>
  <cp:keywords/>
  <dc:description/>
  <cp:lastModifiedBy>Arnold Horna Quispe</cp:lastModifiedBy>
  <cp:revision>262</cp:revision>
  <cp:lastPrinted>2026-01-30T23:35:00Z</cp:lastPrinted>
  <dcterms:created xsi:type="dcterms:W3CDTF">2025-03-03T21:20:00Z</dcterms:created>
  <dcterms:modified xsi:type="dcterms:W3CDTF">2026-01-30T23:36:00Z</dcterms:modified>
</cp:coreProperties>
</file>