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70" w:rsidRDefault="001B7670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1B7670" w:rsidRDefault="001B7670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1B7670" w:rsidRDefault="001B7670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1B7670" w:rsidRDefault="001B7670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1B7670" w:rsidRDefault="001B7670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1B7670" w:rsidRDefault="001B7670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</w:rPr>
      </w:pPr>
    </w:p>
    <w:p w:rsidR="00571F09" w:rsidRPr="003876A8" w:rsidRDefault="001B7670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3876A8">
        <w:rPr>
          <w:rFonts w:ascii="微软雅黑" w:eastAsia="微软雅黑" w:hAnsi="微软雅黑" w:hint="eastAsia"/>
          <w:b/>
          <w:bCs/>
          <w:sz w:val="28"/>
          <w:szCs w:val="28"/>
        </w:rPr>
        <w:t>12308</w:t>
      </w:r>
      <w:r w:rsidRPr="003876A8">
        <w:rPr>
          <w:rFonts w:ascii="微软雅黑" w:eastAsia="微软雅黑" w:hAnsi="微软雅黑" w:hint="eastAsia"/>
          <w:b/>
          <w:bCs/>
          <w:sz w:val="28"/>
          <w:szCs w:val="28"/>
        </w:rPr>
        <w:t>火车订票系统使用说明</w:t>
      </w:r>
      <w:r w:rsidRPr="003876A8">
        <w:rPr>
          <w:rFonts w:ascii="微软雅黑" w:eastAsia="微软雅黑" w:hAnsi="微软雅黑" w:hint="eastAsia"/>
          <w:b/>
          <w:bCs/>
          <w:sz w:val="28"/>
          <w:szCs w:val="28"/>
        </w:rPr>
        <w:t>_</w:t>
      </w:r>
      <w:r w:rsidRPr="003876A8">
        <w:rPr>
          <w:rFonts w:ascii="微软雅黑" w:eastAsia="微软雅黑" w:hAnsi="微软雅黑" w:hint="eastAsia"/>
          <w:b/>
          <w:bCs/>
          <w:sz w:val="28"/>
          <w:szCs w:val="28"/>
        </w:rPr>
        <w:t>用户版</w:t>
      </w:r>
    </w:p>
    <w:p w:rsidR="00571F09" w:rsidRPr="003876A8" w:rsidRDefault="001B7670" w:rsidP="001B7670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   </w:t>
      </w:r>
      <w:r w:rsidRPr="003876A8">
        <w:rPr>
          <w:rFonts w:ascii="微软雅黑" w:eastAsia="微软雅黑" w:hAnsi="微软雅黑" w:hint="eastAsia"/>
          <w:sz w:val="28"/>
          <w:szCs w:val="28"/>
        </w:rPr>
        <w:t>12308</w:t>
      </w:r>
      <w:r w:rsidR="00992FB5" w:rsidRPr="003876A8">
        <w:rPr>
          <w:rFonts w:ascii="微软雅黑" w:eastAsia="微软雅黑" w:hAnsi="微软雅黑" w:hint="eastAsia"/>
          <w:sz w:val="28"/>
          <w:szCs w:val="28"/>
        </w:rPr>
        <w:t>火车订票</w:t>
      </w:r>
      <w:r w:rsidRPr="003876A8">
        <w:rPr>
          <w:rFonts w:ascii="微软雅黑" w:eastAsia="微软雅黑" w:hAnsi="微软雅黑" w:hint="eastAsia"/>
          <w:sz w:val="28"/>
          <w:szCs w:val="28"/>
        </w:rPr>
        <w:t>系统竭诚为您服务</w:t>
      </w:r>
    </w:p>
    <w:p w:rsidR="003876A8" w:rsidRDefault="001B7670" w:rsidP="001B7670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                              </w:t>
      </w:r>
      <w:r w:rsidRPr="003876A8">
        <w:rPr>
          <w:rFonts w:ascii="微软雅黑" w:eastAsia="微软雅黑" w:hAnsi="微软雅黑" w:hint="eastAsia"/>
          <w:sz w:val="21"/>
          <w:szCs w:val="21"/>
        </w:rPr>
        <w:t>本系统由</w:t>
      </w:r>
      <w:proofErr w:type="spellStart"/>
      <w:r w:rsidRPr="003876A8">
        <w:rPr>
          <w:rFonts w:ascii="微软雅黑" w:eastAsia="微软雅黑" w:hAnsi="微软雅黑" w:hint="eastAsia"/>
          <w:sz w:val="21"/>
          <w:szCs w:val="21"/>
        </w:rPr>
        <w:t>TimeMachine</w:t>
      </w:r>
      <w:proofErr w:type="spellEnd"/>
      <w:r w:rsidRPr="003876A8">
        <w:rPr>
          <w:rFonts w:ascii="微软雅黑" w:eastAsia="微软雅黑" w:hAnsi="微软雅黑" w:hint="eastAsia"/>
          <w:sz w:val="21"/>
          <w:szCs w:val="21"/>
        </w:rPr>
        <w:t>财团独家赞助</w:t>
      </w:r>
    </w:p>
    <w:p w:rsidR="003876A8" w:rsidRDefault="003876A8">
      <w:pPr>
        <w:rPr>
          <w:rFonts w:ascii="微软雅黑" w:eastAsia="微软雅黑" w:hAnsi="微软雅黑"/>
          <w:szCs w:val="21"/>
        </w:rPr>
      </w:pPr>
    </w:p>
    <w:p w:rsidR="003876A8" w:rsidRDefault="003876A8">
      <w:pPr>
        <w:rPr>
          <w:rFonts w:ascii="微软雅黑" w:eastAsia="微软雅黑" w:hAnsi="微软雅黑"/>
          <w:szCs w:val="21"/>
        </w:rPr>
      </w:pPr>
    </w:p>
    <w:p w:rsidR="003876A8" w:rsidRDefault="003876A8">
      <w:pPr>
        <w:rPr>
          <w:rFonts w:ascii="微软雅黑" w:eastAsia="微软雅黑" w:hAnsi="微软雅黑"/>
          <w:szCs w:val="21"/>
        </w:rPr>
      </w:pPr>
      <w:bookmarkStart w:id="0" w:name="_GoBack"/>
      <w:bookmarkEnd w:id="0"/>
    </w:p>
    <w:p w:rsidR="003876A8" w:rsidRDefault="003876A8">
      <w:pPr>
        <w:rPr>
          <w:rFonts w:ascii="微软雅黑" w:eastAsia="微软雅黑" w:hAnsi="微软雅黑"/>
          <w:szCs w:val="21"/>
        </w:rPr>
      </w:pPr>
    </w:p>
    <w:p w:rsidR="003876A8" w:rsidRDefault="003876A8">
      <w:pPr>
        <w:rPr>
          <w:rFonts w:ascii="微软雅黑" w:eastAsia="微软雅黑" w:hAnsi="微软雅黑"/>
          <w:szCs w:val="21"/>
        </w:rPr>
      </w:pPr>
    </w:p>
    <w:p w:rsidR="003876A8" w:rsidRDefault="003876A8">
      <w:pPr>
        <w:rPr>
          <w:rFonts w:ascii="微软雅黑" w:eastAsia="微软雅黑" w:hAnsi="微软雅黑"/>
          <w:szCs w:val="21"/>
        </w:rPr>
      </w:pPr>
    </w:p>
    <w:p w:rsidR="003876A8" w:rsidRDefault="003876A8">
      <w:pPr>
        <w:rPr>
          <w:rFonts w:ascii="微软雅黑" w:eastAsia="微软雅黑" w:hAnsi="微软雅黑" w:hint="eastAsia"/>
          <w:szCs w:val="21"/>
        </w:rPr>
      </w:pPr>
    </w:p>
    <w:p w:rsidR="003876A8" w:rsidRPr="003876A8" w:rsidRDefault="003876A8">
      <w:pPr>
        <w:rPr>
          <w:rFonts w:ascii="微软雅黑" w:eastAsia="微软雅黑" w:hAnsi="微软雅黑" w:hint="eastAsia"/>
          <w:szCs w:val="21"/>
        </w:rPr>
      </w:pPr>
    </w:p>
    <w:p w:rsidR="00571F09" w:rsidRPr="00793EFF" w:rsidRDefault="003876A8">
      <w:pPr>
        <w:rPr>
          <w:rFonts w:ascii="微软雅黑" w:eastAsia="微软雅黑" w:hAnsi="微软雅黑"/>
          <w:b/>
          <w:szCs w:val="21"/>
        </w:rPr>
      </w:pPr>
      <w:r w:rsidRPr="00793EFF">
        <w:rPr>
          <w:rFonts w:ascii="微软雅黑" w:eastAsia="微软雅黑" w:hAnsi="微软雅黑" w:hint="eastAsia"/>
          <w:b/>
          <w:szCs w:val="21"/>
        </w:rPr>
        <w:lastRenderedPageBreak/>
        <w:t>1.</w:t>
      </w:r>
      <w:r w:rsidR="001B7670" w:rsidRPr="00793EFF">
        <w:rPr>
          <w:rFonts w:ascii="微软雅黑" w:eastAsia="微软雅黑" w:hAnsi="微软雅黑" w:hint="eastAsia"/>
          <w:b/>
          <w:sz w:val="21"/>
          <w:szCs w:val="21"/>
        </w:rPr>
        <w:t xml:space="preserve"> </w:t>
      </w:r>
      <w:r w:rsidR="001B7670" w:rsidRPr="00793EFF">
        <w:rPr>
          <w:rFonts w:ascii="微软雅黑" w:eastAsia="微软雅黑" w:hAnsi="微软雅黑" w:hint="eastAsia"/>
          <w:b/>
          <w:sz w:val="21"/>
          <w:szCs w:val="21"/>
        </w:rPr>
        <w:t>客户端主菜单界面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67325" cy="52927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F09" w:rsidRPr="005910F6" w:rsidRDefault="001B7670">
      <w:pPr>
        <w:rPr>
          <w:rFonts w:ascii="微软雅黑" w:eastAsia="微软雅黑" w:hAnsi="微软雅黑"/>
          <w:sz w:val="20"/>
          <w:szCs w:val="21"/>
        </w:rPr>
      </w:pPr>
      <w:r w:rsidRPr="005910F6">
        <w:rPr>
          <w:rFonts w:ascii="微软雅黑" w:eastAsia="微软雅黑" w:hAnsi="微软雅黑" w:hint="eastAsia"/>
          <w:sz w:val="20"/>
          <w:szCs w:val="21"/>
        </w:rPr>
        <w:t>如上图所示，各按钮分别支持：登陆、注册、基于输入出发站和到达站的站站查询、基于输入车次号的车次查询、基于输入途径某一站的车站查询、查看登陆账户所有车票、查看登陆账户用户信息、退出登陆、以及作为</w:t>
      </w:r>
      <w:r w:rsidRPr="005910F6">
        <w:rPr>
          <w:rFonts w:ascii="微软雅黑" w:eastAsia="微软雅黑" w:hAnsi="微软雅黑" w:hint="eastAsia"/>
          <w:sz w:val="20"/>
          <w:szCs w:val="21"/>
        </w:rPr>
        <w:t>logo</w:t>
      </w:r>
      <w:r w:rsidRPr="005910F6">
        <w:rPr>
          <w:rFonts w:ascii="微软雅黑" w:eastAsia="微软雅黑" w:hAnsi="微软雅黑" w:hint="eastAsia"/>
          <w:sz w:val="20"/>
          <w:szCs w:val="21"/>
        </w:rPr>
        <w:t>被观赏。</w:t>
      </w:r>
    </w:p>
    <w:p w:rsidR="00571F09" w:rsidRPr="005910F6" w:rsidRDefault="00571F09">
      <w:pPr>
        <w:rPr>
          <w:rFonts w:ascii="微软雅黑" w:eastAsia="微软雅黑" w:hAnsi="微软雅黑"/>
          <w:sz w:val="21"/>
        </w:rPr>
      </w:pPr>
    </w:p>
    <w:p w:rsidR="005910F6" w:rsidRDefault="005910F6">
      <w:pPr>
        <w:rPr>
          <w:rFonts w:ascii="微软雅黑" w:eastAsia="微软雅黑" w:hAnsi="微软雅黑"/>
          <w:sz w:val="20"/>
        </w:rPr>
      </w:pPr>
    </w:p>
    <w:p w:rsidR="005910F6" w:rsidRPr="003876A8" w:rsidRDefault="005910F6">
      <w:pPr>
        <w:rPr>
          <w:rFonts w:ascii="微软雅黑" w:eastAsia="微软雅黑" w:hAnsi="微软雅黑" w:hint="eastAsia"/>
          <w:sz w:val="20"/>
        </w:rPr>
      </w:pPr>
    </w:p>
    <w:p w:rsidR="00571F09" w:rsidRPr="00793EFF" w:rsidRDefault="003876A8">
      <w:pPr>
        <w:rPr>
          <w:rFonts w:ascii="微软雅黑" w:eastAsia="微软雅黑" w:hAnsi="微软雅黑"/>
          <w:b/>
        </w:rPr>
      </w:pPr>
      <w:r w:rsidRPr="00793EFF">
        <w:rPr>
          <w:rFonts w:ascii="微软雅黑" w:eastAsia="微软雅黑" w:hAnsi="微软雅黑" w:hint="eastAsia"/>
          <w:b/>
        </w:rPr>
        <w:lastRenderedPageBreak/>
        <w:t>2.</w:t>
      </w:r>
      <w:r w:rsidR="001B7670" w:rsidRPr="00793EFF">
        <w:rPr>
          <w:rFonts w:ascii="微软雅黑" w:eastAsia="微软雅黑" w:hAnsi="微软雅黑" w:hint="eastAsia"/>
          <w:b/>
        </w:rPr>
        <w:t xml:space="preserve"> </w:t>
      </w:r>
      <w:r w:rsidR="001B7670" w:rsidRPr="00793EFF">
        <w:rPr>
          <w:rFonts w:ascii="微软雅黑" w:eastAsia="微软雅黑" w:hAnsi="微软雅黑" w:hint="eastAsia"/>
          <w:b/>
        </w:rPr>
        <w:t>注册</w:t>
      </w:r>
    </w:p>
    <w:p w:rsidR="00571F09" w:rsidRPr="005910F6" w:rsidRDefault="001B7670">
      <w:pPr>
        <w:rPr>
          <w:rFonts w:ascii="微软雅黑" w:eastAsia="微软雅黑" w:hAnsi="微软雅黑"/>
          <w:sz w:val="20"/>
          <w:szCs w:val="21"/>
        </w:rPr>
      </w:pPr>
      <w:r w:rsidRPr="005910F6">
        <w:rPr>
          <w:rFonts w:ascii="微软雅黑" w:eastAsia="微软雅黑" w:hAnsi="微软雅黑" w:hint="eastAsia"/>
          <w:sz w:val="20"/>
          <w:szCs w:val="21"/>
        </w:rPr>
        <w:t>点击注册按钮，出现以下界面用于注册</w:t>
      </w:r>
    </w:p>
    <w:p w:rsidR="00571F09" w:rsidRPr="003876A8" w:rsidRDefault="00992FB5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5241159" cy="26540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注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67" cy="26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09" w:rsidRPr="005910F6" w:rsidRDefault="001B7670">
      <w:pPr>
        <w:rPr>
          <w:rFonts w:ascii="微软雅黑" w:eastAsia="微软雅黑" w:hAnsi="微软雅黑"/>
          <w:sz w:val="20"/>
          <w:szCs w:val="21"/>
        </w:rPr>
      </w:pPr>
      <w:r w:rsidRPr="005910F6">
        <w:rPr>
          <w:rFonts w:ascii="微软雅黑" w:eastAsia="微软雅黑" w:hAnsi="微软雅黑" w:hint="eastAsia"/>
          <w:sz w:val="20"/>
          <w:szCs w:val="21"/>
        </w:rPr>
        <w:t>输入用户</w:t>
      </w:r>
      <w:r w:rsidRPr="005910F6">
        <w:rPr>
          <w:rFonts w:ascii="微软雅黑" w:eastAsia="微软雅黑" w:hAnsi="微软雅黑" w:hint="eastAsia"/>
          <w:sz w:val="20"/>
          <w:szCs w:val="21"/>
        </w:rPr>
        <w:t>ID</w:t>
      </w:r>
      <w:r w:rsidRPr="005910F6">
        <w:rPr>
          <w:rFonts w:ascii="微软雅黑" w:eastAsia="微软雅黑" w:hAnsi="微软雅黑" w:hint="eastAsia"/>
          <w:sz w:val="20"/>
          <w:szCs w:val="21"/>
        </w:rPr>
        <w:t>和密码并再次重复输入密码于确认密码框，然后点击注册按钮完成注册。点击退出按钮将放弃本次注册返回主菜单。</w:t>
      </w:r>
    </w:p>
    <w:p w:rsidR="005910F6" w:rsidRPr="00793EFF" w:rsidRDefault="001B7670">
      <w:pPr>
        <w:rPr>
          <w:rFonts w:ascii="微软雅黑" w:eastAsia="微软雅黑" w:hAnsi="微软雅黑" w:hint="eastAsia"/>
          <w:sz w:val="18"/>
          <w:szCs w:val="21"/>
        </w:rPr>
      </w:pPr>
      <w:r w:rsidRPr="005910F6">
        <w:rPr>
          <w:rFonts w:ascii="微软雅黑" w:eastAsia="微软雅黑" w:hAnsi="微软雅黑" w:hint="eastAsia"/>
          <w:sz w:val="18"/>
          <w:szCs w:val="21"/>
        </w:rPr>
        <w:t>注：用户</w:t>
      </w:r>
      <w:r w:rsidRPr="005910F6">
        <w:rPr>
          <w:rFonts w:ascii="微软雅黑" w:eastAsia="微软雅黑" w:hAnsi="微软雅黑" w:hint="eastAsia"/>
          <w:sz w:val="18"/>
          <w:szCs w:val="21"/>
        </w:rPr>
        <w:t>ID</w:t>
      </w:r>
      <w:r w:rsidRPr="005910F6">
        <w:rPr>
          <w:rFonts w:ascii="微软雅黑" w:eastAsia="微软雅黑" w:hAnsi="微软雅黑" w:hint="eastAsia"/>
          <w:sz w:val="18"/>
          <w:szCs w:val="21"/>
        </w:rPr>
        <w:t>和密码长度均不超过十二个合法字符，合法字符包括数字、字母、下划线，且密码长度不应小于六个合法字符。</w:t>
      </w:r>
    </w:p>
    <w:p w:rsidR="00571F09" w:rsidRPr="00793EFF" w:rsidRDefault="005910F6">
      <w:pPr>
        <w:rPr>
          <w:rFonts w:ascii="微软雅黑" w:eastAsia="微软雅黑" w:hAnsi="微软雅黑"/>
          <w:b/>
          <w:sz w:val="21"/>
        </w:rPr>
      </w:pPr>
      <w:r w:rsidRPr="00793EFF">
        <w:rPr>
          <w:rFonts w:ascii="微软雅黑" w:eastAsia="微软雅黑" w:hAnsi="微软雅黑" w:hint="eastAsia"/>
          <w:b/>
          <w:sz w:val="21"/>
        </w:rPr>
        <w:t>3</w:t>
      </w:r>
      <w:r w:rsidR="003876A8" w:rsidRPr="00793EFF">
        <w:rPr>
          <w:rFonts w:ascii="微软雅黑" w:eastAsia="微软雅黑" w:hAnsi="微软雅黑" w:hint="eastAsia"/>
          <w:b/>
          <w:sz w:val="21"/>
        </w:rPr>
        <w:t>．</w:t>
      </w:r>
      <w:r w:rsidR="001B7670" w:rsidRPr="00793EFF">
        <w:rPr>
          <w:rFonts w:ascii="微软雅黑" w:eastAsia="微软雅黑" w:hAnsi="微软雅黑" w:hint="eastAsia"/>
          <w:b/>
          <w:sz w:val="21"/>
        </w:rPr>
        <w:t>登陆</w:t>
      </w:r>
    </w:p>
    <w:p w:rsidR="00571F09" w:rsidRPr="005910F6" w:rsidRDefault="001B7670">
      <w:pPr>
        <w:rPr>
          <w:rFonts w:ascii="微软雅黑" w:eastAsia="微软雅黑" w:hAnsi="微软雅黑"/>
          <w:sz w:val="20"/>
        </w:rPr>
      </w:pPr>
      <w:r w:rsidRPr="005910F6">
        <w:rPr>
          <w:rFonts w:ascii="微软雅黑" w:eastAsia="微软雅黑" w:hAnsi="微软雅黑" w:hint="eastAsia"/>
          <w:sz w:val="20"/>
        </w:rPr>
        <w:t>点击登陆按钮，出现以下界面用于登陆</w:t>
      </w:r>
    </w:p>
    <w:p w:rsidR="00571F09" w:rsidRPr="003876A8" w:rsidRDefault="003876A8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lastRenderedPageBreak/>
        <w:drawing>
          <wp:inline distT="0" distB="0" distL="0" distR="0">
            <wp:extent cx="5206124" cy="267019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登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26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09" w:rsidRPr="005910F6" w:rsidRDefault="001B7670">
      <w:pPr>
        <w:rPr>
          <w:rFonts w:ascii="微软雅黑" w:eastAsia="微软雅黑" w:hAnsi="微软雅黑"/>
          <w:sz w:val="20"/>
        </w:rPr>
      </w:pPr>
      <w:r w:rsidRPr="005910F6">
        <w:rPr>
          <w:rFonts w:ascii="微软雅黑" w:eastAsia="微软雅黑" w:hAnsi="微软雅黑" w:hint="eastAsia"/>
          <w:sz w:val="20"/>
        </w:rPr>
        <w:t>输入你所注册的用户</w:t>
      </w:r>
      <w:r w:rsidRPr="005910F6">
        <w:rPr>
          <w:rFonts w:ascii="微软雅黑" w:eastAsia="微软雅黑" w:hAnsi="微软雅黑" w:hint="eastAsia"/>
          <w:sz w:val="20"/>
        </w:rPr>
        <w:t>ID</w:t>
      </w:r>
      <w:r w:rsidRPr="005910F6">
        <w:rPr>
          <w:rFonts w:ascii="微软雅黑" w:eastAsia="微软雅黑" w:hAnsi="微软雅黑" w:hint="eastAsia"/>
          <w:sz w:val="20"/>
        </w:rPr>
        <w:t>及对应密码进行登陆，点击取消按钮即可放弃本次登陆返回主菜单。</w:t>
      </w:r>
    </w:p>
    <w:p w:rsidR="00571F09" w:rsidRPr="003876A8" w:rsidRDefault="003876A8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18"/>
        </w:rPr>
        <w:drawing>
          <wp:inline distT="0" distB="0" distL="0" distR="0" wp14:anchorId="2DB901DA" wp14:editId="2D88C6C3">
            <wp:extent cx="5265683" cy="272647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登录（字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68" cy="27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09" w:rsidRPr="005910F6" w:rsidRDefault="001B7670">
      <w:pPr>
        <w:rPr>
          <w:rFonts w:ascii="微软雅黑" w:eastAsia="微软雅黑" w:hAnsi="微软雅黑"/>
          <w:sz w:val="18"/>
        </w:rPr>
      </w:pPr>
      <w:r w:rsidRPr="005910F6">
        <w:rPr>
          <w:rFonts w:ascii="微软雅黑" w:eastAsia="微软雅黑" w:hAnsi="微软雅黑" w:hint="eastAsia"/>
          <w:sz w:val="18"/>
        </w:rPr>
        <w:t>注：请您务必点击用户登陆</w:t>
      </w:r>
      <w:r w:rsidR="003876A8" w:rsidRPr="005910F6">
        <w:rPr>
          <w:rFonts w:ascii="微软雅黑" w:eastAsia="微软雅黑" w:hAnsi="微软雅黑" w:hint="eastAsia"/>
          <w:sz w:val="18"/>
        </w:rPr>
        <w:t>，登录成功后您将收到欢迎</w:t>
      </w:r>
      <w:r w:rsidR="003D2AC6" w:rsidRPr="005910F6">
        <w:rPr>
          <w:rFonts w:ascii="微软雅黑" w:eastAsia="微软雅黑" w:hAnsi="微软雅黑" w:hint="eastAsia"/>
          <w:sz w:val="18"/>
        </w:rPr>
        <w:t>。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72405" cy="1859915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F09" w:rsidRPr="00793EFF" w:rsidRDefault="005910F6">
      <w:pPr>
        <w:rPr>
          <w:rFonts w:ascii="微软雅黑" w:eastAsia="微软雅黑" w:hAnsi="微软雅黑"/>
          <w:b/>
          <w:sz w:val="21"/>
        </w:rPr>
      </w:pPr>
      <w:r w:rsidRPr="00793EFF">
        <w:rPr>
          <w:rFonts w:ascii="微软雅黑" w:eastAsia="微软雅黑" w:hAnsi="微软雅黑" w:hint="eastAsia"/>
          <w:b/>
          <w:sz w:val="21"/>
        </w:rPr>
        <w:lastRenderedPageBreak/>
        <w:t>4．</w:t>
      </w:r>
      <w:r w:rsidR="001B7670" w:rsidRPr="00793EFF">
        <w:rPr>
          <w:rFonts w:ascii="微软雅黑" w:eastAsia="微软雅黑" w:hAnsi="微软雅黑" w:hint="eastAsia"/>
          <w:b/>
          <w:sz w:val="21"/>
        </w:rPr>
        <w:t>用户信息</w:t>
      </w:r>
    </w:p>
    <w:p w:rsidR="00571F09" w:rsidRPr="005910F6" w:rsidRDefault="001B7670">
      <w:pPr>
        <w:rPr>
          <w:rFonts w:ascii="微软雅黑" w:eastAsia="微软雅黑" w:hAnsi="微软雅黑" w:hint="eastAsia"/>
          <w:sz w:val="20"/>
        </w:rPr>
      </w:pPr>
      <w:r w:rsidRPr="005910F6">
        <w:rPr>
          <w:rFonts w:ascii="微软雅黑" w:eastAsia="微软雅黑" w:hAnsi="微软雅黑" w:hint="eastAsia"/>
          <w:sz w:val="20"/>
        </w:rPr>
        <w:t>点击用户信息按钮，出现以下界面用于查看和修改用户信息</w:t>
      </w:r>
    </w:p>
    <w:p w:rsidR="00571F09" w:rsidRPr="005910F6" w:rsidRDefault="001B7670">
      <w:pPr>
        <w:rPr>
          <w:rFonts w:ascii="微软雅黑" w:eastAsia="微软雅黑" w:hAnsi="微软雅黑" w:hint="eastAsia"/>
          <w:sz w:val="20"/>
        </w:rPr>
      </w:pPr>
      <w:r w:rsidRPr="005910F6">
        <w:rPr>
          <w:rFonts w:ascii="微软雅黑" w:eastAsia="微软雅黑" w:hAnsi="微软雅黑" w:hint="eastAsia"/>
          <w:sz w:val="20"/>
        </w:rPr>
        <w:t>填写用户名后点击保存修改即可修改用户名，正确完整填写三行密码后点击修改密码即可修改密码。两个修改操作相互独立。</w:t>
      </w:r>
    </w:p>
    <w:p w:rsidR="00571F09" w:rsidRPr="003876A8" w:rsidRDefault="005910F6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1F1C0C0E" wp14:editId="1207274B">
            <wp:extent cx="5237018" cy="3760413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我的信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543" cy="37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670" w:rsidRPr="005910F6">
        <w:rPr>
          <w:rFonts w:ascii="微软雅黑" w:eastAsia="微软雅黑" w:hAnsi="微软雅黑" w:hint="eastAsia"/>
          <w:sz w:val="20"/>
        </w:rPr>
        <w:t>修改用户名成功提示：</w:t>
      </w:r>
    </w:p>
    <w:p w:rsidR="00571F09" w:rsidRPr="003876A8" w:rsidRDefault="005910F6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lastRenderedPageBreak/>
        <w:drawing>
          <wp:inline distT="0" distB="0" distL="0" distR="0">
            <wp:extent cx="5219564" cy="3735186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我的信息（成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12" cy="37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09" w:rsidRPr="005910F6" w:rsidRDefault="001B7670">
      <w:pPr>
        <w:rPr>
          <w:rFonts w:ascii="微软雅黑" w:eastAsia="微软雅黑" w:hAnsi="微软雅黑"/>
          <w:sz w:val="20"/>
        </w:rPr>
      </w:pPr>
      <w:r w:rsidRPr="005910F6">
        <w:rPr>
          <w:rFonts w:ascii="微软雅黑" w:eastAsia="微软雅黑" w:hAnsi="微软雅黑" w:hint="eastAsia"/>
          <w:sz w:val="20"/>
        </w:rPr>
        <w:t>修改密码成功提示：</w:t>
      </w:r>
    </w:p>
    <w:p w:rsidR="00571F09" w:rsidRPr="003876A8" w:rsidRDefault="005910F6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5242257" cy="335834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密码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712" cy="33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F6" w:rsidRDefault="005910F6">
      <w:pPr>
        <w:rPr>
          <w:rFonts w:ascii="微软雅黑" w:eastAsia="微软雅黑" w:hAnsi="微软雅黑"/>
          <w:b/>
          <w:sz w:val="20"/>
        </w:rPr>
      </w:pPr>
    </w:p>
    <w:p w:rsidR="005910F6" w:rsidRDefault="005910F6">
      <w:pPr>
        <w:rPr>
          <w:rFonts w:ascii="微软雅黑" w:eastAsia="微软雅黑" w:hAnsi="微软雅黑"/>
          <w:b/>
          <w:sz w:val="20"/>
        </w:rPr>
      </w:pPr>
    </w:p>
    <w:p w:rsidR="005910F6" w:rsidRPr="00793EFF" w:rsidRDefault="005910F6">
      <w:pPr>
        <w:rPr>
          <w:rFonts w:ascii="微软雅黑" w:eastAsia="微软雅黑" w:hAnsi="微软雅黑"/>
          <w:b/>
          <w:sz w:val="21"/>
        </w:rPr>
      </w:pPr>
      <w:r w:rsidRPr="00793EFF">
        <w:rPr>
          <w:rFonts w:ascii="微软雅黑" w:eastAsia="微软雅黑" w:hAnsi="微软雅黑" w:hint="eastAsia"/>
          <w:b/>
          <w:sz w:val="21"/>
        </w:rPr>
        <w:lastRenderedPageBreak/>
        <w:t>5.</w:t>
      </w:r>
      <w:r w:rsidRPr="00793EFF">
        <w:rPr>
          <w:rFonts w:ascii="微软雅黑" w:eastAsia="微软雅黑" w:hAnsi="微软雅黑"/>
          <w:b/>
          <w:sz w:val="21"/>
        </w:rPr>
        <w:t xml:space="preserve"> </w:t>
      </w:r>
      <w:r w:rsidR="001B7670" w:rsidRPr="00793EFF">
        <w:rPr>
          <w:rFonts w:ascii="微软雅黑" w:eastAsia="微软雅黑" w:hAnsi="微软雅黑" w:hint="eastAsia"/>
          <w:b/>
          <w:sz w:val="21"/>
        </w:rPr>
        <w:t>退出登陆</w:t>
      </w:r>
    </w:p>
    <w:p w:rsidR="00571F09" w:rsidRPr="005910F6" w:rsidRDefault="005910F6">
      <w:pPr>
        <w:rPr>
          <w:rFonts w:ascii="微软雅黑" w:eastAsia="微软雅黑" w:hAnsi="微软雅黑"/>
          <w:sz w:val="20"/>
        </w:rPr>
      </w:pPr>
      <w:r w:rsidRPr="005910F6">
        <w:rPr>
          <w:rFonts w:ascii="微软雅黑" w:eastAsia="微软雅黑" w:hAnsi="微软雅黑"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-40063</wp:posOffset>
            </wp:positionH>
            <wp:positionV relativeFrom="paragraph">
              <wp:posOffset>504306</wp:posOffset>
            </wp:positionV>
            <wp:extent cx="5297170" cy="4932045"/>
            <wp:effectExtent l="0" t="0" r="0" b="1905"/>
            <wp:wrapThrough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hrough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菜单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670" w:rsidRPr="005910F6">
        <w:rPr>
          <w:rFonts w:ascii="微软雅黑" w:eastAsia="微软雅黑" w:hAnsi="微软雅黑" w:hint="eastAsia"/>
          <w:sz w:val="20"/>
        </w:rPr>
        <w:t>点击退出登陆按钮，停留在主菜单界面并退出登陆</w:t>
      </w:r>
    </w:p>
    <w:p w:rsidR="005910F6" w:rsidRDefault="005910F6">
      <w:pPr>
        <w:rPr>
          <w:rFonts w:ascii="微软雅黑" w:eastAsia="微软雅黑" w:hAnsi="微软雅黑"/>
          <w:b/>
          <w:sz w:val="20"/>
        </w:rPr>
      </w:pPr>
    </w:p>
    <w:p w:rsidR="00F60FC2" w:rsidRDefault="00F60FC2">
      <w:pPr>
        <w:rPr>
          <w:rFonts w:ascii="微软雅黑" w:eastAsia="微软雅黑" w:hAnsi="微软雅黑"/>
          <w:b/>
          <w:sz w:val="20"/>
        </w:rPr>
      </w:pPr>
    </w:p>
    <w:p w:rsidR="00F60FC2" w:rsidRDefault="00F60FC2">
      <w:pPr>
        <w:rPr>
          <w:rFonts w:ascii="微软雅黑" w:eastAsia="微软雅黑" w:hAnsi="微软雅黑"/>
          <w:b/>
          <w:sz w:val="20"/>
        </w:rPr>
      </w:pPr>
    </w:p>
    <w:p w:rsidR="00F60FC2" w:rsidRDefault="00F60FC2">
      <w:pPr>
        <w:rPr>
          <w:rFonts w:ascii="微软雅黑" w:eastAsia="微软雅黑" w:hAnsi="微软雅黑"/>
          <w:b/>
          <w:sz w:val="20"/>
        </w:rPr>
      </w:pPr>
    </w:p>
    <w:p w:rsidR="00F60FC2" w:rsidRDefault="00F60FC2">
      <w:pPr>
        <w:rPr>
          <w:rFonts w:ascii="微软雅黑" w:eastAsia="微软雅黑" w:hAnsi="微软雅黑" w:hint="eastAsia"/>
          <w:b/>
          <w:sz w:val="20"/>
        </w:rPr>
      </w:pPr>
    </w:p>
    <w:p w:rsidR="00571F09" w:rsidRPr="00793EFF" w:rsidRDefault="005910F6">
      <w:pPr>
        <w:rPr>
          <w:rFonts w:ascii="微软雅黑" w:eastAsia="微软雅黑" w:hAnsi="微软雅黑"/>
          <w:b/>
          <w:sz w:val="21"/>
        </w:rPr>
      </w:pPr>
      <w:r w:rsidRPr="00793EFF">
        <w:rPr>
          <w:rFonts w:ascii="微软雅黑" w:eastAsia="微软雅黑" w:hAnsi="微软雅黑"/>
          <w:b/>
          <w:sz w:val="21"/>
        </w:rPr>
        <w:lastRenderedPageBreak/>
        <w:t xml:space="preserve">6. </w:t>
      </w:r>
      <w:r w:rsidR="001B7670" w:rsidRPr="00793EFF">
        <w:rPr>
          <w:rFonts w:ascii="微软雅黑" w:eastAsia="微软雅黑" w:hAnsi="微软雅黑" w:hint="eastAsia"/>
          <w:b/>
          <w:sz w:val="21"/>
        </w:rPr>
        <w:t>站站查询</w:t>
      </w:r>
    </w:p>
    <w:p w:rsidR="00571F09" w:rsidRPr="005910F6" w:rsidRDefault="001B7670">
      <w:pPr>
        <w:rPr>
          <w:rFonts w:ascii="微软雅黑" w:eastAsia="微软雅黑" w:hAnsi="微软雅黑"/>
          <w:sz w:val="18"/>
        </w:rPr>
      </w:pPr>
      <w:r w:rsidRPr="005910F6">
        <w:rPr>
          <w:rFonts w:ascii="微软雅黑" w:eastAsia="微软雅黑" w:hAnsi="微软雅黑" w:hint="eastAsia"/>
          <w:sz w:val="18"/>
        </w:rPr>
        <w:t>点击站站查询按钮，出现以下界面用于输入出发站到达站查询对应车次，并可在查询结果界面进行购票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69865" cy="2181860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其中站名输入框有自动补全功能：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69865" cy="2181860"/>
            <wp:effectExtent l="0" t="0" r="698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日期可直接填写也可借用日历选择界面：</w:t>
      </w:r>
    </w:p>
    <w:p w:rsidR="00571F09" w:rsidRPr="003876A8" w:rsidRDefault="001B7670">
      <w:pPr>
        <w:rPr>
          <w:rFonts w:ascii="微软雅黑" w:eastAsia="微软雅黑" w:hAnsi="微软雅黑" w:hint="eastAsia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lastRenderedPageBreak/>
        <w:drawing>
          <wp:inline distT="0" distB="0" distL="114300" distR="114300">
            <wp:extent cx="5269865" cy="2181860"/>
            <wp:effectExtent l="0" t="0" r="698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查询结果界面如下：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63515" cy="3061970"/>
            <wp:effectExtent l="0" t="0" r="1333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点击心仪车次的钟情座位类型，并在下方填写所需购买张数，最后点击购票完成购买：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lastRenderedPageBreak/>
        <w:drawing>
          <wp:inline distT="0" distB="0" distL="114300" distR="114300">
            <wp:extent cx="5263515" cy="3061970"/>
            <wp:effectExtent l="0" t="0" r="1333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3EFF" w:rsidRDefault="00793EFF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如果输入票数多于余票数，将出现</w:t>
      </w:r>
      <w:r w:rsidR="001B7670"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1171575" cy="1152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1B7670" w:rsidRPr="003876A8">
        <w:rPr>
          <w:rFonts w:ascii="微软雅黑" w:eastAsia="微软雅黑" w:hAnsi="微软雅黑" w:hint="eastAsia"/>
          <w:sz w:val="20"/>
        </w:rPr>
        <w:t xml:space="preserve"> 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确认界面：</w:t>
      </w: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1585595" cy="1867535"/>
            <wp:effectExtent l="0" t="0" r="1460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1171575" cy="1152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3EFF" w:rsidRDefault="00793EFF">
      <w:pPr>
        <w:rPr>
          <w:rFonts w:ascii="微软雅黑" w:eastAsia="微软雅黑" w:hAnsi="微软雅黑"/>
          <w:b/>
          <w:sz w:val="21"/>
        </w:rPr>
      </w:pPr>
    </w:p>
    <w:p w:rsidR="00F60FC2" w:rsidRDefault="00F60FC2">
      <w:pPr>
        <w:rPr>
          <w:rFonts w:ascii="微软雅黑" w:eastAsia="微软雅黑" w:hAnsi="微软雅黑"/>
          <w:b/>
          <w:sz w:val="21"/>
        </w:rPr>
      </w:pPr>
    </w:p>
    <w:p w:rsidR="00F60FC2" w:rsidRDefault="00F60FC2">
      <w:pPr>
        <w:rPr>
          <w:rFonts w:ascii="微软雅黑" w:eastAsia="微软雅黑" w:hAnsi="微软雅黑"/>
          <w:b/>
          <w:sz w:val="21"/>
        </w:rPr>
      </w:pPr>
    </w:p>
    <w:p w:rsidR="00F60FC2" w:rsidRDefault="00F60FC2">
      <w:pPr>
        <w:rPr>
          <w:rFonts w:ascii="微软雅黑" w:eastAsia="微软雅黑" w:hAnsi="微软雅黑" w:hint="eastAsia"/>
          <w:b/>
          <w:sz w:val="21"/>
        </w:rPr>
      </w:pPr>
    </w:p>
    <w:p w:rsidR="00571F09" w:rsidRPr="00793EFF" w:rsidRDefault="00793EFF">
      <w:pPr>
        <w:rPr>
          <w:rFonts w:ascii="微软雅黑" w:eastAsia="微软雅黑" w:hAnsi="微软雅黑"/>
          <w:b/>
          <w:sz w:val="21"/>
        </w:rPr>
      </w:pPr>
      <w:r w:rsidRPr="00793EFF">
        <w:rPr>
          <w:rFonts w:ascii="微软雅黑" w:eastAsia="微软雅黑" w:hAnsi="微软雅黑" w:hint="eastAsia"/>
          <w:b/>
          <w:sz w:val="21"/>
        </w:rPr>
        <w:lastRenderedPageBreak/>
        <w:t>7.</w:t>
      </w:r>
      <w:r w:rsidRPr="00793EFF">
        <w:rPr>
          <w:rFonts w:ascii="微软雅黑" w:eastAsia="微软雅黑" w:hAnsi="微软雅黑"/>
          <w:b/>
          <w:sz w:val="21"/>
        </w:rPr>
        <w:t xml:space="preserve"> </w:t>
      </w:r>
      <w:r w:rsidR="001B7670" w:rsidRPr="00793EFF">
        <w:rPr>
          <w:rFonts w:ascii="微软雅黑" w:eastAsia="微软雅黑" w:hAnsi="微软雅黑" w:hint="eastAsia"/>
          <w:b/>
          <w:sz w:val="21"/>
        </w:rPr>
        <w:t>车次查询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点击车次查询按钮，出现以下界面用于查询车次对应信息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69865" cy="2181860"/>
            <wp:effectExtent l="0" t="0" r="6985" b="889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输入车次后点击立即搜索即可查看对应车次信息：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63515" cy="3061970"/>
            <wp:effectExtent l="0" t="0" r="13335" b="50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3EFF" w:rsidRDefault="00793EFF">
      <w:pPr>
        <w:rPr>
          <w:rFonts w:ascii="微软雅黑" w:eastAsia="微软雅黑" w:hAnsi="微软雅黑"/>
          <w:sz w:val="20"/>
        </w:rPr>
      </w:pPr>
    </w:p>
    <w:p w:rsidR="00F60FC2" w:rsidRDefault="00F60FC2">
      <w:pPr>
        <w:rPr>
          <w:rFonts w:ascii="微软雅黑" w:eastAsia="微软雅黑" w:hAnsi="微软雅黑"/>
          <w:sz w:val="20"/>
        </w:rPr>
      </w:pPr>
    </w:p>
    <w:p w:rsidR="00F60FC2" w:rsidRDefault="00F60FC2">
      <w:pPr>
        <w:rPr>
          <w:rFonts w:ascii="微软雅黑" w:eastAsia="微软雅黑" w:hAnsi="微软雅黑" w:hint="eastAsia"/>
          <w:sz w:val="20"/>
        </w:rPr>
      </w:pPr>
    </w:p>
    <w:p w:rsidR="00571F09" w:rsidRPr="00793EFF" w:rsidRDefault="00793EFF">
      <w:pPr>
        <w:rPr>
          <w:rFonts w:ascii="微软雅黑" w:eastAsia="微软雅黑" w:hAnsi="微软雅黑"/>
          <w:b/>
          <w:sz w:val="21"/>
        </w:rPr>
      </w:pPr>
      <w:r w:rsidRPr="00793EFF">
        <w:rPr>
          <w:rFonts w:ascii="微软雅黑" w:eastAsia="微软雅黑" w:hAnsi="微软雅黑" w:hint="eastAsia"/>
          <w:b/>
          <w:sz w:val="21"/>
        </w:rPr>
        <w:lastRenderedPageBreak/>
        <w:t xml:space="preserve">8. </w:t>
      </w:r>
      <w:r w:rsidR="001B7670" w:rsidRPr="00793EFF">
        <w:rPr>
          <w:rFonts w:ascii="微软雅黑" w:eastAsia="微软雅黑" w:hAnsi="微软雅黑" w:hint="eastAsia"/>
          <w:b/>
          <w:sz w:val="21"/>
        </w:rPr>
        <w:t>车站查询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点击车站查询按钮，出现以下界面用于查询经过该车站的车次信息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69865" cy="2181860"/>
            <wp:effectExtent l="0" t="0" r="6985" b="889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输入站点后点击立即搜索：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63515" cy="3061970"/>
            <wp:effectExtent l="0" t="0" r="13335" b="508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3EFF" w:rsidRDefault="00793EFF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 w:hint="eastAsia"/>
          <w:sz w:val="20"/>
        </w:rPr>
      </w:pPr>
    </w:p>
    <w:p w:rsidR="00571F09" w:rsidRPr="00793EFF" w:rsidRDefault="00793EFF">
      <w:pPr>
        <w:rPr>
          <w:rFonts w:ascii="微软雅黑" w:eastAsia="微软雅黑" w:hAnsi="微软雅黑"/>
          <w:b/>
          <w:sz w:val="21"/>
        </w:rPr>
      </w:pPr>
      <w:r w:rsidRPr="00793EFF">
        <w:rPr>
          <w:rFonts w:ascii="微软雅黑" w:eastAsia="微软雅黑" w:hAnsi="微软雅黑" w:hint="eastAsia"/>
          <w:b/>
          <w:sz w:val="21"/>
        </w:rPr>
        <w:lastRenderedPageBreak/>
        <w:t>9.</w:t>
      </w:r>
      <w:r w:rsidRPr="00793EFF">
        <w:rPr>
          <w:rFonts w:ascii="微软雅黑" w:eastAsia="微软雅黑" w:hAnsi="微软雅黑"/>
          <w:b/>
          <w:sz w:val="21"/>
        </w:rPr>
        <w:t xml:space="preserve"> </w:t>
      </w:r>
      <w:r w:rsidR="001B7670" w:rsidRPr="00793EFF">
        <w:rPr>
          <w:rFonts w:ascii="微软雅黑" w:eastAsia="微软雅黑" w:hAnsi="微软雅黑" w:hint="eastAsia"/>
          <w:b/>
          <w:sz w:val="21"/>
        </w:rPr>
        <w:t>我的车票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点击我的车票按钮，出现以下界面用于查询登陆账户的车票信息和退票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63515" cy="3061970"/>
            <wp:effectExtent l="0" t="0" r="13335" b="508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退票时请点击欲退车票，并在下方填写此车票退票张数，然后点击退订。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5263515" cy="3061970"/>
            <wp:effectExtent l="0" t="0" r="13335" b="508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3EFF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lastRenderedPageBreak/>
        <w:t>确认信息</w:t>
      </w: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1588770" cy="1771015"/>
            <wp:effectExtent l="0" t="0" r="11430" b="63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876A8">
        <w:rPr>
          <w:rFonts w:ascii="微软雅黑" w:eastAsia="微软雅黑" w:hAnsi="微软雅黑"/>
          <w:noProof/>
          <w:sz w:val="20"/>
        </w:rPr>
        <w:drawing>
          <wp:inline distT="0" distB="0" distL="114300" distR="114300">
            <wp:extent cx="1171575" cy="1152525"/>
            <wp:effectExtent l="0" t="0" r="9525" b="952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Default="001B7670">
      <w:pPr>
        <w:rPr>
          <w:rFonts w:ascii="微软雅黑" w:eastAsia="微软雅黑" w:hAnsi="微软雅黑"/>
          <w:sz w:val="20"/>
        </w:rPr>
      </w:pPr>
    </w:p>
    <w:p w:rsidR="001B7670" w:rsidRPr="003876A8" w:rsidRDefault="001B7670">
      <w:pPr>
        <w:rPr>
          <w:rFonts w:ascii="微软雅黑" w:eastAsia="微软雅黑" w:hAnsi="微软雅黑" w:hint="eastAsia"/>
          <w:sz w:val="20"/>
        </w:rPr>
      </w:pPr>
    </w:p>
    <w:p w:rsidR="00793EFF" w:rsidRPr="00793EFF" w:rsidRDefault="001B7670">
      <w:pPr>
        <w:rPr>
          <w:rFonts w:ascii="微软雅黑" w:eastAsia="微软雅黑" w:hAnsi="微软雅黑"/>
          <w:b/>
          <w:sz w:val="20"/>
        </w:rPr>
      </w:pPr>
      <w:r w:rsidRPr="00793EFF">
        <w:rPr>
          <w:rFonts w:ascii="微软雅黑" w:eastAsia="微软雅黑" w:hAnsi="微软雅黑" w:hint="eastAsia"/>
          <w:b/>
          <w:sz w:val="20"/>
        </w:rPr>
        <w:lastRenderedPageBreak/>
        <w:t>12308</w:t>
      </w:r>
      <w:r w:rsidRPr="00793EFF">
        <w:rPr>
          <w:rFonts w:ascii="微软雅黑" w:eastAsia="微软雅黑" w:hAnsi="微软雅黑" w:hint="eastAsia"/>
          <w:b/>
          <w:sz w:val="20"/>
        </w:rPr>
        <w:t>火车票订票系统由黑作坊制作组制作</w:t>
      </w:r>
    </w:p>
    <w:p w:rsidR="00571F09" w:rsidRPr="003876A8" w:rsidRDefault="001B7670">
      <w:pPr>
        <w:rPr>
          <w:rFonts w:ascii="微软雅黑" w:eastAsia="微软雅黑" w:hAnsi="微软雅黑" w:hint="eastAsia"/>
          <w:sz w:val="20"/>
        </w:rPr>
      </w:pPr>
      <w:proofErr w:type="spellStart"/>
      <w:r w:rsidRPr="003876A8">
        <w:rPr>
          <w:rFonts w:ascii="微软雅黑" w:eastAsia="微软雅黑" w:hAnsi="微软雅黑" w:hint="eastAsia"/>
          <w:sz w:val="20"/>
        </w:rPr>
        <w:t>TimeMachine</w:t>
      </w:r>
      <w:proofErr w:type="spellEnd"/>
      <w:r w:rsidRPr="003876A8">
        <w:rPr>
          <w:rFonts w:ascii="微软雅黑" w:eastAsia="微软雅黑" w:hAnsi="微软雅黑" w:hint="eastAsia"/>
          <w:sz w:val="20"/>
        </w:rPr>
        <w:t>财团独家赞助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proofErr w:type="spellStart"/>
      <w:r w:rsidRPr="003876A8">
        <w:rPr>
          <w:rFonts w:ascii="微软雅黑" w:eastAsia="微软雅黑" w:hAnsi="微软雅黑" w:hint="eastAsia"/>
          <w:sz w:val="20"/>
        </w:rPr>
        <w:t>TimeMachine</w:t>
      </w:r>
      <w:proofErr w:type="spellEnd"/>
      <w:r w:rsidRPr="003876A8">
        <w:rPr>
          <w:rFonts w:ascii="微软雅黑" w:eastAsia="微软雅黑" w:hAnsi="微软雅黑" w:hint="eastAsia"/>
          <w:sz w:val="20"/>
        </w:rPr>
        <w:t>财团</w:t>
      </w:r>
      <w:r w:rsidRPr="003876A8">
        <w:rPr>
          <w:rFonts w:ascii="微软雅黑" w:eastAsia="微软雅黑" w:hAnsi="微软雅黑" w:hint="eastAsia"/>
          <w:sz w:val="20"/>
        </w:rPr>
        <w:t>CEO</w:t>
      </w:r>
      <w:r w:rsidRPr="003876A8">
        <w:rPr>
          <w:rFonts w:ascii="微软雅黑" w:eastAsia="微软雅黑" w:hAnsi="微软雅黑" w:hint="eastAsia"/>
          <w:sz w:val="20"/>
        </w:rPr>
        <w:t>、伟大的理论计算机科学家</w:t>
      </w:r>
      <w:proofErr w:type="spellStart"/>
      <w:r w:rsidRPr="003876A8">
        <w:rPr>
          <w:rFonts w:ascii="微软雅黑" w:eastAsia="微软雅黑" w:hAnsi="微软雅黑" w:hint="eastAsia"/>
          <w:sz w:val="20"/>
        </w:rPr>
        <w:t>TimerChen</w:t>
      </w:r>
      <w:proofErr w:type="spellEnd"/>
      <w:r w:rsidRPr="003876A8">
        <w:rPr>
          <w:rFonts w:ascii="微软雅黑" w:eastAsia="微软雅黑" w:hAnsi="微软雅黑" w:hint="eastAsia"/>
          <w:sz w:val="20"/>
        </w:rPr>
        <w:t>先生唯一官方推荐火车票订票系统</w:t>
      </w:r>
      <w:r w:rsidRPr="003876A8">
        <w:rPr>
          <w:rFonts w:ascii="微软雅黑" w:eastAsia="微软雅黑" w:hAnsi="微软雅黑" w:hint="eastAsia"/>
          <w:sz w:val="20"/>
        </w:rPr>
        <w:t xml:space="preserve"> 12308</w:t>
      </w:r>
      <w:r w:rsidRPr="003876A8">
        <w:rPr>
          <w:rFonts w:ascii="微软雅黑" w:eastAsia="微软雅黑" w:hAnsi="微软雅黑" w:hint="eastAsia"/>
          <w:sz w:val="20"/>
        </w:rPr>
        <w:t>，值得信赖</w:t>
      </w: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cs="宋体"/>
          <w:sz w:val="21"/>
          <w:lang w:bidi="ar"/>
        </w:rPr>
        <w:fldChar w:fldCharType="begin"/>
      </w:r>
      <w:r w:rsidRPr="003876A8">
        <w:rPr>
          <w:rFonts w:ascii="微软雅黑" w:eastAsia="微软雅黑" w:hAnsi="微软雅黑" w:cs="宋体"/>
          <w:sz w:val="21"/>
          <w:szCs w:val="24"/>
          <w:lang w:bidi="ar"/>
        </w:rPr>
        <w:instrText xml:space="preserve">INCLUDEPICTURE \d "C:\\Users\\hasee\\Documents\\Tencent Files\\913788376\\Image\\C2C\\D32058AC49159CCADF7AD3029ED5D2CE.png" \* MERGEFORMATINET </w:instrText>
      </w:r>
      <w:r w:rsidRPr="003876A8">
        <w:rPr>
          <w:rFonts w:ascii="微软雅黑" w:eastAsia="微软雅黑" w:hAnsi="微软雅黑" w:cs="宋体"/>
          <w:sz w:val="21"/>
          <w:lang w:bidi="ar"/>
        </w:rPr>
        <w:fldChar w:fldCharType="separate"/>
      </w:r>
      <w:r w:rsidRPr="003876A8">
        <w:rPr>
          <w:rFonts w:ascii="微软雅黑" w:eastAsia="微软雅黑" w:hAnsi="微软雅黑" w:cs="宋体"/>
          <w:noProof/>
          <w:sz w:val="21"/>
        </w:rPr>
        <w:drawing>
          <wp:inline distT="0" distB="0" distL="114300" distR="114300">
            <wp:extent cx="4237990" cy="3180080"/>
            <wp:effectExtent l="0" t="0" r="1270" b="10160"/>
            <wp:docPr id="31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3799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876A8">
        <w:rPr>
          <w:rFonts w:ascii="微软雅黑" w:eastAsia="微软雅黑" w:hAnsi="微软雅黑" w:cs="宋体"/>
          <w:sz w:val="21"/>
          <w:lang w:bidi="ar"/>
        </w:rPr>
        <w:fldChar w:fldCharType="end"/>
      </w:r>
    </w:p>
    <w:p w:rsidR="00793EFF" w:rsidRDefault="00793EFF">
      <w:pPr>
        <w:rPr>
          <w:rFonts w:ascii="微软雅黑" w:eastAsia="微软雅黑" w:hAnsi="微软雅黑"/>
          <w:sz w:val="20"/>
        </w:rPr>
      </w:pPr>
    </w:p>
    <w:p w:rsidR="00793EFF" w:rsidRDefault="00793EFF">
      <w:pPr>
        <w:rPr>
          <w:rFonts w:ascii="微软雅黑" w:eastAsia="微软雅黑" w:hAnsi="微软雅黑"/>
          <w:sz w:val="20"/>
        </w:rPr>
      </w:pPr>
    </w:p>
    <w:p w:rsidR="00793EFF" w:rsidRDefault="00793EFF">
      <w:pPr>
        <w:rPr>
          <w:rFonts w:ascii="微软雅黑" w:eastAsia="微软雅黑" w:hAnsi="微软雅黑"/>
          <w:sz w:val="20"/>
        </w:rPr>
      </w:pPr>
    </w:p>
    <w:p w:rsidR="00571F09" w:rsidRPr="003876A8" w:rsidRDefault="001B7670">
      <w:pPr>
        <w:rPr>
          <w:rFonts w:ascii="微软雅黑" w:eastAsia="微软雅黑" w:hAnsi="微软雅黑"/>
          <w:sz w:val="20"/>
        </w:rPr>
      </w:pPr>
      <w:r w:rsidRPr="003876A8">
        <w:rPr>
          <w:rFonts w:ascii="微软雅黑" w:eastAsia="微软雅黑" w:hAnsi="微软雅黑" w:hint="eastAsia"/>
          <w:sz w:val="20"/>
        </w:rPr>
        <w:t>用户手册到此结束，最后祝您身体健康、旅途愉快。</w:t>
      </w:r>
    </w:p>
    <w:sectPr w:rsidR="00571F09" w:rsidRPr="00387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09"/>
    <w:rsid w:val="001B7670"/>
    <w:rsid w:val="003876A8"/>
    <w:rsid w:val="003D2AC6"/>
    <w:rsid w:val="00571F09"/>
    <w:rsid w:val="005910F6"/>
    <w:rsid w:val="00793EFF"/>
    <w:rsid w:val="00992FB5"/>
    <w:rsid w:val="00F60FC2"/>
    <w:rsid w:val="32C84A50"/>
    <w:rsid w:val="37386A21"/>
    <w:rsid w:val="7315446B"/>
    <w:rsid w:val="7489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111504-7081-4D41-9DB5-F6970ABA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6A8"/>
  </w:style>
  <w:style w:type="paragraph" w:styleId="1">
    <w:name w:val="heading 1"/>
    <w:basedOn w:val="a"/>
    <w:next w:val="a"/>
    <w:link w:val="1Char"/>
    <w:uiPriority w:val="9"/>
    <w:qFormat/>
    <w:rsid w:val="00387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6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6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76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6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76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76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76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6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876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876A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876A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87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876A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76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876A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76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76A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876A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876A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876A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876A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876A8"/>
    <w:rPr>
      <w:b/>
      <w:bCs/>
    </w:rPr>
  </w:style>
  <w:style w:type="character" w:styleId="a7">
    <w:name w:val="Emphasis"/>
    <w:basedOn w:val="a0"/>
    <w:uiPriority w:val="20"/>
    <w:qFormat/>
    <w:rsid w:val="003876A8"/>
    <w:rPr>
      <w:i/>
      <w:iCs/>
    </w:rPr>
  </w:style>
  <w:style w:type="paragraph" w:styleId="a8">
    <w:name w:val="No Spacing"/>
    <w:uiPriority w:val="1"/>
    <w:qFormat/>
    <w:rsid w:val="003876A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876A8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876A8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876A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3876A8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3876A8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3876A8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3876A8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3876A8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3876A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76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C2BA2-4834-46A1-8E2D-56881FF2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吴章昊</cp:lastModifiedBy>
  <cp:revision>5</cp:revision>
  <dcterms:created xsi:type="dcterms:W3CDTF">2014-10-29T12:08:00Z</dcterms:created>
  <dcterms:modified xsi:type="dcterms:W3CDTF">2017-05-16T07:42:00Z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