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12308火车订票系统使用说明_管理员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版</w:t>
      </w:r>
    </w:p>
    <w:p>
      <w:pPr>
        <w:jc w:val="righ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您竭诚为12308火车定票系统服务</w:t>
      </w:r>
    </w:p>
    <w:p>
      <w:pPr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本项目老板来自TimeMachine财团</w:t>
      </w:r>
    </w:p>
    <w:p>
      <w:pPr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本项目老板来自TimeMachine财团</w:t>
      </w:r>
    </w:p>
    <w:p>
      <w:pPr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本项目老板来自TimeMachine财团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 客户端主菜单界面</w:t>
      </w:r>
    </w:p>
    <w:p>
      <w:pPr>
        <w:jc w:val="left"/>
      </w:pPr>
      <w:r>
        <w:drawing>
          <wp:inline distT="0" distB="0" distL="114300" distR="114300">
            <wp:extent cx="5267325" cy="52927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各按钮分别支持：登陆、注册、基于输入出发站和到达站的站站查询、基于输入车次号的车次查询、基于输入途径某一站的车站查询、查看登陆账户所有车票、查看登陆账户用户信息、退出登陆、以及作为logo被观赏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>1 注册</w:t>
      </w:r>
    </w:p>
    <w:p>
      <w:pPr>
        <w:jc w:val="left"/>
      </w:pPr>
      <w:r>
        <w:rPr>
          <w:rFonts w:hint="eastAsia"/>
          <w:lang w:val="en-US" w:eastAsia="zh-CN"/>
        </w:rPr>
        <w:t>管理员由TimeMachine财团研究决定，不需要注册。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2登陆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点击登陆按钮，出现以下界面用于登陆</w:t>
      </w:r>
    </w:p>
    <w:p>
      <w:pPr>
        <w:jc w:val="left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37465</wp:posOffset>
            </wp:positionH>
            <wp:positionV relativeFrom="page">
              <wp:posOffset>3761740</wp:posOffset>
            </wp:positionV>
            <wp:extent cx="5203825" cy="210185"/>
            <wp:effectExtent l="0" t="0" r="15875" b="1841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71135" cy="25914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输入你所被研究决定的用户ID及对应密码进行登陆，点击取消按钮返回主菜单。</w:t>
      </w:r>
    </w:p>
    <w:p>
      <w:p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29210</wp:posOffset>
            </wp:positionH>
            <wp:positionV relativeFrom="page">
              <wp:posOffset>6734175</wp:posOffset>
            </wp:positionV>
            <wp:extent cx="5203825" cy="210185"/>
            <wp:effectExtent l="0" t="0" r="15875" b="1841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71135" cy="2591435"/>
            <wp:effectExtent l="0" t="0" r="571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注：请您务必点击管理员登陆          如果登陆成功，您将被欢迎！并打开新世界的大门</w:t>
      </w:r>
    </w:p>
    <w:p>
      <w:pPr>
        <w:jc w:val="left"/>
      </w:pPr>
      <w:r>
        <w:drawing>
          <wp:inline distT="0" distB="0" distL="114300" distR="114300">
            <wp:extent cx="5269865" cy="184277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2.3333333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新世界：</w:t>
      </w:r>
    </w:p>
    <w:p>
      <w:pPr>
        <w:jc w:val="left"/>
      </w:pPr>
      <w:r>
        <w:drawing>
          <wp:inline distT="0" distB="0" distL="114300" distR="114300">
            <wp:extent cx="5267325" cy="5292725"/>
            <wp:effectExtent l="0" t="0" r="952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3管理员信息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点击用户管理员按钮，出现以下界面用于查看和修改管理员信息</w:t>
      </w:r>
    </w:p>
    <w:p>
      <w:pPr>
        <w:jc w:val="left"/>
      </w:pPr>
      <w:r>
        <w:drawing>
          <wp:inline distT="0" distB="0" distL="114300" distR="114300">
            <wp:extent cx="5270500" cy="3637280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填写用户名后点击保存修改即可修改用户名，正确完整填写三行密码后点击修改密码即可修改密码。两个修改操作相互独立。</w:t>
      </w:r>
    </w:p>
    <w:p>
      <w:pPr>
        <w:jc w:val="left"/>
      </w:pPr>
      <w:r>
        <w:drawing>
          <wp:inline distT="0" distB="0" distL="114300" distR="114300">
            <wp:extent cx="5270500" cy="3637280"/>
            <wp:effectExtent l="0" t="0" r="635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修改用户名成功提示：</w:t>
      </w:r>
    </w:p>
    <w:p>
      <w:pPr>
        <w:jc w:val="left"/>
      </w:pPr>
      <w:r>
        <w:drawing>
          <wp:inline distT="0" distB="0" distL="114300" distR="114300">
            <wp:extent cx="5273040" cy="3636010"/>
            <wp:effectExtent l="0" t="0" r="381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修改密码成功提示：</w:t>
      </w:r>
    </w:p>
    <w:p>
      <w:pPr>
        <w:jc w:val="left"/>
      </w:pPr>
      <w:r>
        <w:drawing>
          <wp:inline distT="0" distB="0" distL="114300" distR="114300">
            <wp:extent cx="5273040" cy="3644900"/>
            <wp:effectExtent l="0" t="0" r="381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4退出登陆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点击退出登陆按钮，停留在主菜单界面并退出登陆。并关上新世界的大门。</w:t>
      </w:r>
    </w:p>
    <w:p>
      <w:pPr>
        <w:jc w:val="left"/>
      </w:pPr>
      <w:r>
        <w:drawing>
          <wp:inline distT="0" distB="0" distL="114300" distR="114300">
            <wp:extent cx="5267325" cy="5292725"/>
            <wp:effectExtent l="0" t="0" r="952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5车次查询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新世界之一，点击车次查询按钮，输入目标车次</w:t>
      </w:r>
    </w:p>
    <w:p>
      <w:pPr>
        <w:jc w:val="left"/>
      </w:pPr>
      <w:r>
        <w:drawing>
          <wp:inline distT="0" distB="0" distL="114300" distR="114300">
            <wp:extent cx="5269865" cy="2181860"/>
            <wp:effectExtent l="0" t="0" r="6985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点击立即搜索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061970"/>
            <wp:effectExtent l="0" t="0" r="13335" b="508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选择目标车次，点击右下角修改计划按钮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开始为所欲为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174875" cy="2200910"/>
            <wp:effectExtent l="0" t="0" r="15875" b="889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6添加运行计划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新世界之二，点击添加运行计划按钮，务必按照规范输入一个运行计划！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990465" cy="5390515"/>
            <wp:effectExtent l="0" t="0" r="635" b="6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按照规范输入一个运行计划！并点击添加运行计划，即可添加成功</w:t>
      </w:r>
    </w:p>
    <w:p>
      <w:pPr>
        <w:jc w:val="left"/>
      </w:pPr>
      <w:r>
        <w:drawing>
          <wp:inline distT="0" distB="0" distL="114300" distR="114300">
            <wp:extent cx="4590415" cy="1962150"/>
            <wp:effectExtent l="0" t="0" r="635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7查询用户信息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新世界之三，点击查询用户信息按钮，输入一个用户ID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371340" cy="1133475"/>
            <wp:effectExtent l="0" t="0" r="10160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然后由于您是被研究决定之人，我们会假装您是这个用户：</w:t>
      </w:r>
    </w:p>
    <w:p>
      <w:pPr>
        <w:jc w:val="left"/>
      </w:pPr>
      <w:r>
        <w:drawing>
          <wp:inline distT="0" distB="0" distL="114300" distR="114300">
            <wp:extent cx="5267325" cy="5292725"/>
            <wp:effectExtent l="0" t="0" r="9525" b="317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相关操作请参考用户手册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（如无必要，请勿随意点击“删除用户”）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8查询系统日志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新世界之四，点击查询系统日志按钮，可查询系统日志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902200"/>
            <wp:effectExtent l="0" t="0" r="3175" b="1270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雪花飘飘，北风萧萧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12308火车票订票系统由黑作坊制作组制作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TimeMachine财团独家赞助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老板是TimeMachine财团CEO、伟大的理论计算机科学家TimerChen！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老板是TimeMachine财团CEO、伟大的理论计算机科学家TimerChen！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老板是TimeMachine财团CEO、伟大的理论计算机科学家TimerChen！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"C:\\Users\\hasee\\Documents\\Tencent Files\\913788376\\Image\\C2C\\D32058AC49159CCADF7AD3029ED5D2CE.png"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37990" cy="3180080"/>
            <wp:effectExtent l="0" t="0" r="1270" b="10160"/>
            <wp:docPr id="31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3799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管理员手册到此结束，请严格遵守您每天8：00 ~ 次日3：00的工作时间表。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C84A50"/>
    <w:rsid w:val="352945BA"/>
    <w:rsid w:val="37386A21"/>
    <w:rsid w:val="5791632F"/>
    <w:rsid w:val="7315446B"/>
    <w:rsid w:val="74891B30"/>
    <w:rsid w:val="780F36F6"/>
    <w:rsid w:val="7FD977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803</Words>
  <Characters>940</Characters>
  <Lines>0</Lines>
  <Paragraphs>0</Paragraphs>
  <ScaleCrop>false</ScaleCrop>
  <LinksUpToDate>false</LinksUpToDate>
  <CharactersWithSpaces>954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2017-05-16T07:34:13Z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