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8C" w:rsidRDefault="00466FC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>web</w:t>
      </w:r>
      <w:proofErr w:type="spellEnd"/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 xml:space="preserve"> сторінки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</w:pPr>
    </w:p>
    <w:p w:rsidR="0012288C" w:rsidRDefault="00466FC5">
      <w:pP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>– глобальний об’єкт, який є вікном браузера і містить в собі інтерфейс для роботи із компонентами браузера</w:t>
      </w:r>
    </w:p>
    <w:p w:rsidR="0012288C" w:rsidRDefault="00466FC5">
      <w:pP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  <w:t>Объектная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  <w:shd w:val="clear" w:color="auto" w:fill="FFFFFF"/>
        </w:rPr>
        <w:t xml:space="preserve"> Модель Документа (DOM)</w:t>
      </w:r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 xml:space="preserve"> –  це програмний інтерфейс API для роботи із HTML i XML сторінками. DOM надає структуроване уявлення документа і визначає те, як ця структура може бути доступна з програм, які можуть змінювати вміст, стиль і структуру документа. Подання DOM складається з структурованої групи вузлів і об'єктів, які мають властивості і методи. DOM - це уявлення HTML-документа у вигляді дерева тегів.</w:t>
      </w:r>
    </w:p>
    <w:p w:rsidR="0012288C" w:rsidRDefault="00466FC5">
      <w:pP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>(</w:t>
      </w:r>
      <w:hyperlink r:id="rId6">
        <w:r>
          <w:rPr>
            <w:rFonts w:ascii="Times New Roman" w:eastAsia="Times New Roman" w:hAnsi="Times New Roman" w:cs="Times New Roman"/>
            <w:color w:val="0000FF"/>
            <w:spacing w:val="-1"/>
            <w:sz w:val="32"/>
            <w:u w:val="single"/>
            <w:shd w:val="clear" w:color="auto" w:fill="FFFFFF"/>
          </w:rPr>
          <w:t>https://learn.javascript.ru/dom-nodes</w:t>
        </w:r>
      </w:hyperlink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 xml:space="preserve">, </w:t>
      </w:r>
      <w:hyperlink r:id="rId7">
        <w:r>
          <w:rPr>
            <w:rFonts w:ascii="Times New Roman" w:eastAsia="Times New Roman" w:hAnsi="Times New Roman" w:cs="Times New Roman"/>
            <w:color w:val="0000FF"/>
            <w:spacing w:val="-1"/>
            <w:sz w:val="32"/>
            <w:u w:val="single"/>
            <w:shd w:val="clear" w:color="auto" w:fill="FFFFFF"/>
          </w:rPr>
          <w:t>https://docs.google.com/presentation/d/1LA4_b6LrYjZ8WpfwPdMxKPf0IMZ_nFzHDdjITPUpsgE/edit#slide=id.g5dbb3f8f21_2_140</w:t>
        </w:r>
      </w:hyperlink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 xml:space="preserve"> , </w:t>
      </w:r>
      <w:hyperlink r:id="rId8">
        <w:r>
          <w:rPr>
            <w:rFonts w:ascii="Times New Roman" w:eastAsia="Times New Roman" w:hAnsi="Times New Roman" w:cs="Times New Roman"/>
            <w:color w:val="0000FF"/>
            <w:spacing w:val="-1"/>
            <w:sz w:val="32"/>
            <w:u w:val="single"/>
            <w:shd w:val="clear" w:color="auto" w:fill="FFFFFF"/>
          </w:rPr>
          <w:t>https://developer.mozilla.org/ru/docs/Web/API/Document_Object_Model/Introduction</w:t>
        </w:r>
      </w:hyperlink>
      <w:r>
        <w:rPr>
          <w:rFonts w:ascii="Times New Roman" w:eastAsia="Times New Roman" w:hAnsi="Times New Roman" w:cs="Times New Roman"/>
          <w:color w:val="333333"/>
          <w:spacing w:val="-1"/>
          <w:sz w:val="32"/>
          <w:shd w:val="clear" w:color="auto" w:fill="FFFFFF"/>
        </w:rPr>
        <w:t xml:space="preserve"> )</w:t>
      </w:r>
    </w:p>
    <w:p w:rsidR="0012288C" w:rsidRDefault="00466FC5">
      <w:pPr>
        <w:spacing w:before="72" w:after="72" w:line="240" w:lineRule="auto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Але на практиці ми в основному працюємо з 4 з них:</w:t>
      </w:r>
    </w:p>
    <w:p w:rsidR="0012288C" w:rsidRDefault="00466FC5">
      <w:pPr>
        <w:numPr>
          <w:ilvl w:val="0"/>
          <w:numId w:val="1"/>
        </w:numPr>
        <w:spacing w:before="72" w:after="72" w:line="276" w:lineRule="auto"/>
        <w:ind w:left="720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document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- «вхідні точка» в DOM.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document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є власним кореневих об'єктом.</w:t>
      </w:r>
    </w:p>
    <w:p w:rsidR="0012288C" w:rsidRDefault="0012288C">
      <w:pPr>
        <w:spacing w:before="72" w:after="72" w:line="276" w:lineRule="auto"/>
        <w:ind w:left="1428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</w:p>
    <w:p w:rsidR="0012288C" w:rsidRDefault="00466FC5">
      <w:pPr>
        <w:numPr>
          <w:ilvl w:val="0"/>
          <w:numId w:val="2"/>
        </w:numPr>
        <w:spacing w:before="72" w:after="72" w:line="276" w:lineRule="auto"/>
        <w:ind w:left="720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вузли-елементи (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elements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- HTML-теги, основні будівельні блоки.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Element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- позначає елемент або вузол типу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element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, що повертається членом DOM API</w:t>
      </w:r>
    </w:p>
    <w:p w:rsidR="0012288C" w:rsidRDefault="0012288C">
      <w:pPr>
        <w:spacing w:before="72" w:after="72" w:line="276" w:lineRule="auto"/>
        <w:ind w:left="708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</w:p>
    <w:p w:rsidR="0012288C" w:rsidRDefault="00466FC5">
      <w:pPr>
        <w:numPr>
          <w:ilvl w:val="0"/>
          <w:numId w:val="3"/>
        </w:numPr>
        <w:spacing w:before="72" w:after="72" w:line="276" w:lineRule="auto"/>
        <w:ind w:left="720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текстові вузли</w:t>
      </w:r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- містять текст.</w:t>
      </w:r>
    </w:p>
    <w:p w:rsidR="0012288C" w:rsidRDefault="0012288C">
      <w:pPr>
        <w:spacing w:before="72" w:after="72" w:line="276" w:lineRule="auto"/>
        <w:ind w:left="708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</w:p>
    <w:p w:rsidR="0012288C" w:rsidRDefault="00466FC5">
      <w:pPr>
        <w:numPr>
          <w:ilvl w:val="0"/>
          <w:numId w:val="4"/>
        </w:numPr>
        <w:spacing w:before="72" w:after="72" w:line="276" w:lineRule="auto"/>
        <w:ind w:left="720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коментарі </w:t>
      </w:r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>- іноді в них можна включити інформацію, яка не буде показана, але доступна в DOM для читання JS.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333333"/>
          <w:sz w:val="32"/>
        </w:rPr>
      </w:pPr>
    </w:p>
    <w:p w:rsidR="0012288C" w:rsidRDefault="00466FC5">
      <w:pPr>
        <w:spacing w:before="72" w:after="72" w:line="276" w:lineRule="auto"/>
        <w:rPr>
          <w:rFonts w:ascii="Times New Roman" w:eastAsia="Times New Roman" w:hAnsi="Times New Roman" w:cs="Times New Roman"/>
          <w:color w:val="BF8F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BF8F00"/>
          <w:sz w:val="32"/>
          <w:shd w:val="clear" w:color="auto" w:fill="FFFFFF"/>
        </w:rPr>
        <w:t xml:space="preserve">Типи </w:t>
      </w:r>
      <w:proofErr w:type="spellStart"/>
      <w:r>
        <w:rPr>
          <w:rFonts w:ascii="Times New Roman" w:eastAsia="Times New Roman" w:hAnsi="Times New Roman" w:cs="Times New Roman"/>
          <w:color w:val="BF8F00"/>
          <w:sz w:val="32"/>
          <w:shd w:val="clear" w:color="auto" w:fill="FFFFFF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BF8F00"/>
          <w:sz w:val="32"/>
          <w:shd w:val="clear" w:color="auto" w:fill="FFFFFF"/>
        </w:rPr>
        <w:t>:</w:t>
      </w:r>
    </w:p>
    <w:p w:rsidR="0012288C" w:rsidRDefault="00466FC5">
      <w:pPr>
        <w:numPr>
          <w:ilvl w:val="0"/>
          <w:numId w:val="5"/>
        </w:numPr>
        <w:spacing w:before="72" w:after="72" w:line="276" w:lineRule="auto"/>
        <w:ind w:left="1068" w:hanging="360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>Вузол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– будь-який текст, коментар, елемент в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dom</w:t>
      </w:r>
      <w:proofErr w:type="spellEnd"/>
    </w:p>
    <w:p w:rsidR="0012288C" w:rsidRDefault="0012288C">
      <w:pPr>
        <w:spacing w:before="72" w:after="72" w:line="276" w:lineRule="auto"/>
        <w:ind w:left="1068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:rsidR="0012288C" w:rsidRDefault="00466FC5">
      <w:pPr>
        <w:numPr>
          <w:ilvl w:val="0"/>
          <w:numId w:val="6"/>
        </w:numPr>
        <w:spacing w:before="72" w:after="72" w:line="240" w:lineRule="auto"/>
        <w:ind w:left="1068" w:hanging="360"/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lastRenderedPageBreak/>
        <w:t>Колекція</w:t>
      </w:r>
      <w:r>
        <w:rPr>
          <w:rFonts w:ascii="Times New Roman" w:eastAsia="Times New Roman" w:hAnsi="Times New Roman" w:cs="Times New Roman"/>
          <w:color w:val="C00000"/>
          <w:sz w:val="32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HTMLCollection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перебераємий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об’єкт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псевдомасив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перебереється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for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of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, не містить доступ до методів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масива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). Колекція це жива структура,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масивоподібне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представлення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dom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елементів, при зміні який в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дом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структурі, зміни відобразяться і в живій колекції 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333333"/>
          <w:sz w:val="32"/>
        </w:rPr>
      </w:pPr>
    </w:p>
    <w:p w:rsidR="0012288C" w:rsidRDefault="00466FC5">
      <w:pPr>
        <w:numPr>
          <w:ilvl w:val="0"/>
          <w:numId w:val="7"/>
        </w:numPr>
        <w:spacing w:before="72" w:after="72" w:line="240" w:lineRule="auto"/>
        <w:ind w:left="1068" w:hanging="360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>Не жива колекція (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NodeList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b/>
          <w:color w:val="C00000"/>
          <w:sz w:val="32"/>
          <w:shd w:val="clear" w:color="auto" w:fill="FFFFFF"/>
        </w:rPr>
        <w:t xml:space="preserve"> – 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колекція, яка не міняється в момент зміни структури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dom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дерева </w:t>
      </w:r>
    </w:p>
    <w:p w:rsidR="0012288C" w:rsidRDefault="0012288C">
      <w:pPr>
        <w:spacing w:before="72" w:after="72" w:line="240" w:lineRule="auto"/>
        <w:ind w:left="1068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333333"/>
          <w:spacing w:val="-1"/>
          <w:sz w:val="32"/>
        </w:rPr>
        <w:t>BOM</w:t>
      </w:r>
      <w:r>
        <w:rPr>
          <w:rFonts w:ascii="Times New Roman" w:eastAsia="Times New Roman" w:hAnsi="Times New Roman" w:cs="Times New Roman"/>
          <w:color w:val="333333"/>
          <w:spacing w:val="-1"/>
          <w:sz w:val="32"/>
        </w:rPr>
        <w:t xml:space="preserve"> – інтерфейс для роботи із усім, окрім документа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2"/>
        </w:rPr>
      </w:pPr>
    </w:p>
    <w:p w:rsidR="0012288C" w:rsidRDefault="00466FC5">
      <w:pPr>
        <w:numPr>
          <w:ilvl w:val="0"/>
          <w:numId w:val="8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navigator</w:t>
      </w:r>
      <w:proofErr w:type="spellEnd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 xml:space="preserve"> – об’єкт для отримання інформації про браузер і операційну систему</w:t>
      </w:r>
    </w:p>
    <w:p w:rsidR="0012288C" w:rsidRDefault="0012288C">
      <w:pPr>
        <w:spacing w:after="0" w:line="240" w:lineRule="auto"/>
        <w:ind w:left="1068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numPr>
          <w:ilvl w:val="0"/>
          <w:numId w:val="9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location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>– об’єкт для взаємодії із шляхом до сторінки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numPr>
          <w:ilvl w:val="0"/>
          <w:numId w:val="10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history</w:t>
      </w:r>
      <w:proofErr w:type="spellEnd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>– дає доступ до історії браузера, дозволяючи переміщатись по ній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numPr>
          <w:ilvl w:val="0"/>
          <w:numId w:val="1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screen</w:t>
      </w:r>
      <w:proofErr w:type="spellEnd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 xml:space="preserve"> – інформація про </w:t>
      </w:r>
      <w:proofErr w:type="spellStart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>дісплей</w:t>
      </w:r>
      <w:proofErr w:type="spellEnd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 xml:space="preserve"> (розміри, розширення)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numPr>
          <w:ilvl w:val="0"/>
          <w:numId w:val="1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pacing w:val="-1"/>
          <w:sz w:val="36"/>
        </w:rPr>
        <w:t>frames</w:t>
      </w:r>
      <w:proofErr w:type="spellEnd"/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t xml:space="preserve"> – колекція зі всіма вікнами на поточній сторінці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7411A4" w:rsidRDefault="007411A4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7411A4" w:rsidRDefault="007411A4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7411A4" w:rsidRDefault="007411A4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  <w:r>
        <w:rPr>
          <w:rFonts w:ascii="Times New Roman" w:eastAsia="Times New Roman" w:hAnsi="Times New Roman" w:cs="Times New Roman"/>
          <w:color w:val="333333"/>
          <w:spacing w:val="-1"/>
          <w:sz w:val="36"/>
        </w:rPr>
        <w:br/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36"/>
        </w:rPr>
      </w:pPr>
    </w:p>
    <w:p w:rsidR="0012288C" w:rsidRDefault="00466FC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lastRenderedPageBreak/>
        <w:t>Методи для роботи із DOM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 xml:space="preserve">виведення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інформацї</w:t>
      </w:r>
      <w:proofErr w:type="spellEnd"/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BF8F00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alert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msg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)</w:t>
      </w:r>
      <w:r>
        <w:rPr>
          <w:rFonts w:ascii="Times New Roman" w:eastAsia="Times New Roman" w:hAnsi="Times New Roman" w:cs="Times New Roman"/>
          <w:color w:val="BF8F00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виведення інформації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вспливаючим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повідомленням</w:t>
      </w:r>
    </w:p>
    <w:p w:rsidR="0012288C" w:rsidRDefault="0012288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BF8F00"/>
          <w:spacing w:val="-1"/>
          <w:sz w:val="32"/>
        </w:rPr>
      </w:pPr>
    </w:p>
    <w:p w:rsidR="0012288C" w:rsidRDefault="00466FC5">
      <w:pPr>
        <w:numPr>
          <w:ilvl w:val="0"/>
          <w:numId w:val="14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confirm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msg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) –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виводить повідомлення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вспливаючим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вікном із кнопками для підтвердження та заперечення.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>в залежності від обраної відповіді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1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prompt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msg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’) – виводить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вспливаюче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повідомлення в вікні + кнопки + можливість ввести свій текст.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null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– якщо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натиснуто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‘скасувати’, текст введений користувачем – якщо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підтведжено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.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отримання точок входу в DOM структуру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.documentElement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html</w:t>
      </w:r>
      <w:proofErr w:type="spellEnd"/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.body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body</w:t>
      </w:r>
      <w:proofErr w:type="spellEnd"/>
    </w:p>
    <w:p w:rsidR="0012288C" w:rsidRDefault="0012288C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.head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head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querySelectorAll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selector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не живу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вказаний селектор в межах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NodeList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querySelector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selector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елемент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відповідає вказаному селектору, в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межає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NodeList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getElementById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вказаний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id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 межах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getElementsByTagName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tag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вказаний тег в межах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getElementsByClassName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вказаний клас в межах об’єкта пошуку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getElementsByName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(`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attribute-name-value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`)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>повертає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усіх елементів,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які містять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з вказаним значенням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</w:rPr>
        <w:t>NodeList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466FC5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.closest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selctor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)</w:t>
      </w:r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рухається по ланцюгу батьків елемент і шукає той, що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задовільняє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переданий селектор.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Повертає перший батьківський елемент з ланцюга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задовільняє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селектор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2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.matches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selector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)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, якщо елемент співпадає / містить вказаний селектор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E74B5"/>
          <w:spacing w:val="-1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40"/>
        </w:rPr>
        <w:t xml:space="preserve">роботи із вузлами 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  <w:t>DOM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навігації по вузлам DOM дерева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.firstChild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перший дочірній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вузол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(елемент, текст,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комнтар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2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.lastChild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тег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останній дочірній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вузол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(елемент, текст,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комнтар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spacing w:val="-1"/>
          <w:sz w:val="32"/>
        </w:rPr>
      </w:pPr>
    </w:p>
    <w:p w:rsidR="0012288C" w:rsidRDefault="00466FC5">
      <w:pPr>
        <w:numPr>
          <w:ilvl w:val="0"/>
          <w:numId w:val="2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.childNodes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неживу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колекцію 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NodeList</w:t>
      </w:r>
      <w:proofErr w:type="spellEnd"/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)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дочірніх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вузлів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блока </w:t>
      </w:r>
      <w:r>
        <w:rPr>
          <w:rFonts w:ascii="Times New Roman" w:eastAsia="Times New Roman" w:hAnsi="Times New Roman" w:cs="Times New Roman"/>
          <w:spacing w:val="-1"/>
          <w:sz w:val="32"/>
        </w:rPr>
        <w:t>(виглядає, як масив, але не здатний використовувати їх базові методи)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lastRenderedPageBreak/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.previousSibling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попередній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вузол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об’єкта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знаходиться на тому ж рівні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вложеності</w:t>
      </w:r>
      <w:proofErr w:type="spellEnd"/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.nextSibling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наступний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вузол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об’єкта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знаходиться на тому ж рівні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вложеності</w:t>
      </w:r>
      <w:proofErr w:type="spellEnd"/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.parentNode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батьківський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вузол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елемента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перевірки DOM елемента на наявність вузлів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3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.hasChildNodes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()</w:t>
      </w:r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в залежності від наявності дочірніх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вузлів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в елемента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40"/>
        </w:rPr>
        <w:t xml:space="preserve">роботи лише з елементами 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  <w:t>DOM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0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 xml:space="preserve">навігації лише по елементам 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DOM дерева: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3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children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>живу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колекцію </w:t>
      </w:r>
      <w:r>
        <w:rPr>
          <w:rFonts w:ascii="Times New Roman" w:eastAsia="Times New Roman" w:hAnsi="Times New Roman" w:cs="Times New Roman"/>
          <w:spacing w:val="-1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</w:t>
      </w:r>
      <w:r>
        <w:rPr>
          <w:rFonts w:ascii="Times New Roman" w:eastAsia="Times New Roman" w:hAnsi="Times New Roman" w:cs="Times New Roman"/>
          <w:b/>
          <w:color w:val="C00000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дочірніх елементів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елемента </w:t>
      </w:r>
    </w:p>
    <w:p w:rsidR="0012288C" w:rsidRDefault="00466FC5">
      <w:pPr>
        <w:numPr>
          <w:ilvl w:val="0"/>
          <w:numId w:val="3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.firstElementChild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перший дочірній елемент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3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.lastElementChild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останній дочірній елемент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.previousElementSibling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попередній елемент об’єкта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знаходиться на тому ж рівні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вложеності</w:t>
      </w:r>
      <w:proofErr w:type="spellEnd"/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.nextElementSibling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наступний елемент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об’єкта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, що знаходиться на тому ж рівні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вложеності</w:t>
      </w:r>
      <w:proofErr w:type="spellEnd"/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</w:pPr>
    </w:p>
    <w:p w:rsidR="0012288C" w:rsidRDefault="00466FC5">
      <w:pPr>
        <w:numPr>
          <w:ilvl w:val="0"/>
          <w:numId w:val="3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.parentElement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батьківський елемент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елемента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6"/>
        </w:rPr>
      </w:pPr>
    </w:p>
    <w:p w:rsidR="00591BEF" w:rsidRDefault="00591BEF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6"/>
        </w:rPr>
      </w:pPr>
    </w:p>
    <w:p w:rsidR="00591BEF" w:rsidRDefault="00591BEF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lastRenderedPageBreak/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зміни вмісту елемента</w:t>
      </w: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numPr>
          <w:ilvl w:val="0"/>
          <w:numId w:val="3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.innerHTML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= ‘’ – Без присвоєння повертає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текстовий вміст (вузол) елемента. З присвоєнням дозволяє вписати в елемент будь-яку структуру в вигляді строки. Присвоювати можна і елементи, які перетворяться в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елементи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4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.outerHTML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нам в текстовому вигляді елемент в вигляді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структури із усім його вмістом. Дозволяє присвоювати нову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стурктуру</w:t>
      </w:r>
      <w:proofErr w:type="spellEnd"/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 в елемент.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Отримаємо завжди оригінальну версію елемента, навіть при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переопреділені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даного елемента даною властивістю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4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.textContent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повертає лише текстовий вміст елемента.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Будь –яка структура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вписана в елемент переведеться в строку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4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data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 xml:space="preserve">Поверне вміст текстового вузла чи коментаря.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Можемо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переприсвоїти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даний вміст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z w:val="36"/>
        </w:rPr>
        <w:t>створення DOM структури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>:</w:t>
      </w:r>
    </w:p>
    <w:p w:rsidR="0012288C" w:rsidRDefault="00466FC5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.createElement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tag-name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повертає елемент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вкзаного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тегу.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createFragment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() – </w:t>
      </w:r>
      <w:r>
        <w:rPr>
          <w:rFonts w:ascii="Times New Roman" w:eastAsia="Times New Roman" w:hAnsi="Times New Roman" w:cs="Times New Roman"/>
          <w:sz w:val="32"/>
        </w:rPr>
        <w:t xml:space="preserve">Створює обгортку для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структури, яка зникає при монтуванні структури в </w:t>
      </w:r>
      <w:proofErr w:type="spellStart"/>
      <w:r>
        <w:rPr>
          <w:rFonts w:ascii="Times New Roman" w:eastAsia="Times New Roman" w:hAnsi="Times New Roman" w:cs="Times New Roman"/>
          <w:sz w:val="32"/>
        </w:rPr>
        <w:t>dom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.createTextNode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text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 – створює і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повертає текстовий вузол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after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вставляє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після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lastRenderedPageBreak/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before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- вставляє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prepend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- вставляє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перед усіма дочірніми елементами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apend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- вставляє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element-new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після усіх дочірніх елементів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.insertAdjacentHTML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position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sz w:val="32"/>
        </w:rPr>
        <w:t>structure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вставляє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структуру описану в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строці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в позицію</w:t>
      </w:r>
    </w:p>
    <w:p w:rsidR="0012288C" w:rsidRDefault="00466FC5">
      <w:pPr>
        <w:numPr>
          <w:ilvl w:val="0"/>
          <w:numId w:val="50"/>
        </w:numPr>
        <w:ind w:left="1440" w:hanging="360"/>
        <w:rPr>
          <w:rFonts w:ascii="Times New Roman" w:eastAsia="Times New Roman" w:hAnsi="Times New Roman" w:cs="Times New Roman"/>
          <w:color w:val="538135"/>
          <w:sz w:val="32"/>
        </w:rPr>
      </w:pPr>
      <w:r>
        <w:rPr>
          <w:rFonts w:ascii="Times New Roman" w:eastAsia="Times New Roman" w:hAnsi="Times New Roman" w:cs="Times New Roman"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beforebegin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’ – вставляє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element</w:t>
      </w:r>
      <w:proofErr w:type="spellEnd"/>
    </w:p>
    <w:p w:rsidR="0012288C" w:rsidRDefault="00466FC5">
      <w:pPr>
        <w:numPr>
          <w:ilvl w:val="0"/>
          <w:numId w:val="50"/>
        </w:numPr>
        <w:ind w:left="1440" w:hanging="360"/>
        <w:rPr>
          <w:rFonts w:ascii="Times New Roman" w:eastAsia="Times New Roman" w:hAnsi="Times New Roman" w:cs="Times New Roman"/>
          <w:color w:val="538135"/>
          <w:sz w:val="32"/>
        </w:rPr>
      </w:pPr>
      <w:r>
        <w:rPr>
          <w:rFonts w:ascii="Times New Roman" w:eastAsia="Times New Roman" w:hAnsi="Times New Roman" w:cs="Times New Roman"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afterbegin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’ - вставляє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в початок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перед усіма дочірніми елементами</w:t>
      </w:r>
    </w:p>
    <w:p w:rsidR="0012288C" w:rsidRDefault="00466FC5">
      <w:pPr>
        <w:numPr>
          <w:ilvl w:val="0"/>
          <w:numId w:val="50"/>
        </w:numPr>
        <w:ind w:left="1440" w:hanging="360"/>
        <w:rPr>
          <w:rFonts w:ascii="Times New Roman" w:eastAsia="Times New Roman" w:hAnsi="Times New Roman" w:cs="Times New Roman"/>
          <w:color w:val="538135"/>
          <w:sz w:val="32"/>
        </w:rPr>
      </w:pPr>
      <w:r>
        <w:rPr>
          <w:rFonts w:ascii="Times New Roman" w:eastAsia="Times New Roman" w:hAnsi="Times New Roman" w:cs="Times New Roman"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beforeend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’ - вставляє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в кінець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після усіх дочірніх елементів</w:t>
      </w:r>
    </w:p>
    <w:p w:rsidR="0012288C" w:rsidRDefault="00466FC5">
      <w:pPr>
        <w:numPr>
          <w:ilvl w:val="0"/>
          <w:numId w:val="50"/>
        </w:numPr>
        <w:ind w:left="1440" w:hanging="360"/>
        <w:rPr>
          <w:rFonts w:ascii="Times New Roman" w:eastAsia="Times New Roman" w:hAnsi="Times New Roman" w:cs="Times New Roman"/>
          <w:color w:val="538135"/>
          <w:sz w:val="32"/>
        </w:rPr>
      </w:pPr>
      <w:r>
        <w:rPr>
          <w:rFonts w:ascii="Times New Roman" w:eastAsia="Times New Roman" w:hAnsi="Times New Roman" w:cs="Times New Roman"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afterend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’ – вставляє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після 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елемет</w:t>
      </w:r>
      <w:proofErr w:type="spellEnd"/>
    </w:p>
    <w:p w:rsidR="0012288C" w:rsidRDefault="0012288C">
      <w:pPr>
        <w:ind w:left="1440"/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466FC5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color w:val="53813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.cloneNode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() </w:t>
      </w:r>
      <w:r>
        <w:rPr>
          <w:rFonts w:ascii="Times New Roman" w:eastAsia="Times New Roman" w:hAnsi="Times New Roman" w:cs="Times New Roman"/>
          <w:color w:val="538135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Копіює вузол. Якщо передати параметр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буде скопійовано і вміст елемента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466FC5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color w:val="53813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538135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видаляємо елемент</w:t>
      </w: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z w:val="36"/>
        </w:rPr>
        <w:t xml:space="preserve">взаємодії з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6"/>
        </w:rPr>
        <w:t>атребутами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6"/>
        </w:rPr>
        <w:t xml:space="preserve"> елементів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>:</w:t>
      </w:r>
    </w:p>
    <w:p w:rsidR="0012288C" w:rsidRDefault="00466FC5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.className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Повертає імена класів елемента. Можемо </w:t>
      </w:r>
      <w:proofErr w:type="spellStart"/>
      <w:r>
        <w:rPr>
          <w:rFonts w:ascii="Times New Roman" w:eastAsia="Times New Roman" w:hAnsi="Times New Roman" w:cs="Times New Roman"/>
          <w:sz w:val="32"/>
        </w:rPr>
        <w:t>переопреділити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клас через = 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.classList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.add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className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>– додає клас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.classList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.remove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className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>–видаляє клас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.classList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.toggle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className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тоглить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клас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.classList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.contains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className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>– перевіряє на наявність класу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.style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.propertyName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= ‘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’ – задає стилі в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style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Властивість більше 2-х слів записують стилем </w:t>
      </w:r>
      <w:proofErr w:type="spellStart"/>
      <w:r>
        <w:rPr>
          <w:rFonts w:ascii="Times New Roman" w:eastAsia="Times New Roman" w:hAnsi="Times New Roman" w:cs="Times New Roman"/>
          <w:sz w:val="32"/>
        </w:rPr>
        <w:t>lowerCamelCase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Без присвоєння, поверне значення даної властивості, якщо воно записано в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style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.style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.setProperty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property-name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 xml:space="preserve">встановлює </w:t>
      </w:r>
      <w:proofErr w:type="spellStart"/>
      <w:r>
        <w:rPr>
          <w:rFonts w:ascii="Times New Roman" w:eastAsia="Times New Roman" w:hAnsi="Times New Roman" w:cs="Times New Roman"/>
          <w:sz w:val="32"/>
        </w:rPr>
        <w:t>css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властивості для даного елемента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.style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.cssText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= ``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-</w:t>
      </w:r>
      <w:r>
        <w:rPr>
          <w:rFonts w:ascii="Times New Roman" w:eastAsia="Times New Roman" w:hAnsi="Times New Roman" w:cs="Times New Roman"/>
          <w:sz w:val="32"/>
        </w:rPr>
        <w:t xml:space="preserve"> дозволяє записати одразу декілька стилів в </w:t>
      </w:r>
      <w:proofErr w:type="spellStart"/>
      <w:r>
        <w:rPr>
          <w:rFonts w:ascii="Times New Roman" w:eastAsia="Times New Roman" w:hAnsi="Times New Roman" w:cs="Times New Roman"/>
          <w:sz w:val="32"/>
        </w:rPr>
        <w:t>css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фоматі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вигляді строки. Повністю перезаписує стилі даного елемента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getConputedStyle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propertyName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повертає значення стилю, який нас цікавить. Лише отримуємо властивості. Другий необов’язковий параметр даної </w:t>
      </w:r>
      <w:proofErr w:type="spellStart"/>
      <w:r>
        <w:rPr>
          <w:rFonts w:ascii="Times New Roman" w:eastAsia="Times New Roman" w:hAnsi="Times New Roman" w:cs="Times New Roman"/>
          <w:sz w:val="32"/>
        </w:rPr>
        <w:t>фукнції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строчний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в якому вказуємо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певдоелементи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даного елемента, стилі якого ми хочемо отримати </w:t>
      </w:r>
      <w:r>
        <w:rPr>
          <w:rFonts w:ascii="Times New Roman" w:eastAsia="Times New Roman" w:hAnsi="Times New Roman" w:cs="Times New Roman"/>
          <w:b/>
          <w:color w:val="92D050"/>
          <w:sz w:val="32"/>
        </w:rPr>
        <w:t>“::</w:t>
      </w:r>
      <w:proofErr w:type="spellStart"/>
      <w:r>
        <w:rPr>
          <w:rFonts w:ascii="Times New Roman" w:eastAsia="Times New Roman" w:hAnsi="Times New Roman" w:cs="Times New Roman"/>
          <w:b/>
          <w:color w:val="92D050"/>
          <w:sz w:val="32"/>
        </w:rPr>
        <w:t>before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32"/>
        </w:rPr>
        <w:t xml:space="preserve">”. </w:t>
      </w:r>
      <w:r>
        <w:rPr>
          <w:rFonts w:ascii="Times New Roman" w:eastAsia="Times New Roman" w:hAnsi="Times New Roman" w:cs="Times New Roman"/>
          <w:sz w:val="32"/>
        </w:rPr>
        <w:t>Даний метод використовується лише для питання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link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.href</w:t>
      </w:r>
      <w:proofErr w:type="spellEnd"/>
      <w:r>
        <w:rPr>
          <w:rFonts w:ascii="Times New Roman" w:eastAsia="Times New Roman" w:hAnsi="Times New Roman" w:cs="Times New Roman"/>
          <w:color w:val="7030A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Повертає шлях вказаний в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атребуті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input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.value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– Повертає значення поля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b/>
          <w:color w:val="2E74B5"/>
          <w:sz w:val="32"/>
        </w:rPr>
      </w:pPr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.id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– 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 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5"/>
        </w:numPr>
        <w:ind w:left="567" w:hanging="207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hasAttribute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 xml:space="preserve">перевіряє наявність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. Повертає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false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6"/>
        </w:numPr>
        <w:ind w:left="567" w:hanging="207"/>
        <w:rPr>
          <w:rFonts w:ascii="Times New Roman" w:eastAsia="Times New Roman" w:hAnsi="Times New Roman" w:cs="Times New Roman"/>
          <w:b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getAttribute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повертає значення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атребута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numPr>
          <w:ilvl w:val="0"/>
          <w:numId w:val="67"/>
        </w:numPr>
        <w:ind w:left="567" w:hanging="207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setAttribute</w:t>
      </w:r>
      <w:proofErr w:type="spellEnd"/>
      <w:r>
        <w:rPr>
          <w:rFonts w:ascii="Times New Roman" w:eastAsia="Times New Roman" w:hAnsi="Times New Roman" w:cs="Times New Roman"/>
          <w:b/>
          <w:color w:val="2E74B5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 xml:space="preserve">задає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8"/>
        </w:numPr>
        <w:ind w:left="567" w:hanging="207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.removeAttribute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видаляємо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69"/>
        </w:numPr>
        <w:ind w:left="567" w:hanging="207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>.dataset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.attributeName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Повертає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data-attrebute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Також даний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можна </w:t>
      </w:r>
      <w:proofErr w:type="spellStart"/>
      <w:r>
        <w:rPr>
          <w:rFonts w:ascii="Times New Roman" w:eastAsia="Times New Roman" w:hAnsi="Times New Roman" w:cs="Times New Roman"/>
          <w:sz w:val="32"/>
        </w:rPr>
        <w:t>переопреділити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через ‘=’.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70"/>
        </w:numPr>
        <w:ind w:left="567" w:hanging="207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.tagName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повертає ім’я </w:t>
      </w:r>
      <w:proofErr w:type="spellStart"/>
      <w:r>
        <w:rPr>
          <w:rFonts w:ascii="Times New Roman" w:eastAsia="Times New Roman" w:hAnsi="Times New Roman" w:cs="Times New Roman"/>
          <w:sz w:val="32"/>
        </w:rPr>
        <w:t>тега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</w:rPr>
        <w:t>uppercase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color w:val="2F5496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nodeName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повертає назву елемента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.nodeType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>- повертає тип елемента</w:t>
      </w:r>
    </w:p>
    <w:p w:rsidR="0012288C" w:rsidRDefault="00466FC5">
      <w:pPr>
        <w:numPr>
          <w:ilvl w:val="0"/>
          <w:numId w:val="72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nodeType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=== 1 – елемент</w:t>
      </w:r>
    </w:p>
    <w:p w:rsidR="0012288C" w:rsidRDefault="00466FC5">
      <w:pPr>
        <w:numPr>
          <w:ilvl w:val="0"/>
          <w:numId w:val="72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nodeType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=== 3 – Текст</w:t>
      </w:r>
    </w:p>
    <w:p w:rsidR="0012288C" w:rsidRDefault="00466FC5">
      <w:pPr>
        <w:numPr>
          <w:ilvl w:val="0"/>
          <w:numId w:val="72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nodeType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=== 2 –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440FF" w:rsidRDefault="001440FF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ind w:left="3540"/>
        <w:rPr>
          <w:rFonts w:ascii="Times New Roman" w:eastAsia="Times New Roman" w:hAnsi="Times New Roman" w:cs="Times New Roman"/>
          <w:b/>
          <w:color w:val="FFC000"/>
          <w:sz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40"/>
        </w:rPr>
        <w:lastRenderedPageBreak/>
        <w:t>Forms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Отримання колекції форм</w:t>
      </w:r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отримання колекції усіх форм на сторінці, </w:t>
      </w:r>
      <w:r>
        <w:rPr>
          <w:rFonts w:ascii="Times New Roman" w:eastAsia="Times New Roman" w:hAnsi="Times New Roman" w:cs="Times New Roman"/>
          <w:b/>
          <w:sz w:val="32"/>
        </w:rPr>
        <w:t>жива колекція (</w:t>
      </w:r>
      <w:proofErr w:type="spellStart"/>
      <w:r>
        <w:rPr>
          <w:rFonts w:ascii="Times New Roman" w:eastAsia="Times New Roman" w:hAnsi="Times New Roman" w:cs="Times New Roman"/>
          <w:sz w:val="32"/>
        </w:rPr>
        <w:t>HTMLCollections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.forms.main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отримуємо конкретну форму по </w:t>
      </w:r>
      <w:proofErr w:type="spellStart"/>
      <w:r>
        <w:rPr>
          <w:rFonts w:ascii="Times New Roman" w:eastAsia="Times New Roman" w:hAnsi="Times New Roman" w:cs="Times New Roman"/>
          <w:sz w:val="32"/>
        </w:rPr>
        <w:t>значен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</w:rPr>
        <w:t>main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в даному випадку)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input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знаючи </w:t>
      </w:r>
      <w:proofErr w:type="spellStart"/>
      <w:r>
        <w:rPr>
          <w:rFonts w:ascii="Times New Roman" w:eastAsia="Times New Roman" w:hAnsi="Times New Roman" w:cs="Times New Roman"/>
          <w:sz w:val="32"/>
        </w:rPr>
        <w:t>інпут</w:t>
      </w:r>
      <w:proofErr w:type="spellEnd"/>
      <w:r>
        <w:rPr>
          <w:rFonts w:ascii="Times New Roman" w:eastAsia="Times New Roman" w:hAnsi="Times New Roman" w:cs="Times New Roman"/>
          <w:sz w:val="32"/>
        </w:rPr>
        <w:t>, отримуємо батьківську форму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Отримати поля форми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[0] ||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.forms.main.elements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 xml:space="preserve">поверне живу колекцію усіх елементів, що знаходяться в даній формі (якщо в </w:t>
      </w:r>
      <w:proofErr w:type="spellStart"/>
      <w:r>
        <w:rPr>
          <w:rFonts w:ascii="Times New Roman" w:eastAsia="Times New Roman" w:hAnsi="Times New Roman" w:cs="Times New Roman"/>
          <w:sz w:val="32"/>
        </w:rPr>
        <w:t>elements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задати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то ми отримаємо дане поле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.forms.main.elements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.inputMain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form.main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.inputMain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поверне поле,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якого збігається із останній параметром даної конструкції (</w:t>
      </w:r>
      <w:proofErr w:type="spellStart"/>
      <w:r>
        <w:rPr>
          <w:rFonts w:ascii="Times New Roman" w:eastAsia="Times New Roman" w:hAnsi="Times New Roman" w:cs="Times New Roman"/>
          <w:sz w:val="32"/>
        </w:rPr>
        <w:t>inputMain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даному випадку)</w:t>
      </w:r>
    </w:p>
    <w:p w:rsidR="0012288C" w:rsidRDefault="00466FC5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При звернені до поля 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 типом </w:t>
      </w:r>
      <w:proofErr w:type="spellStart"/>
      <w:r>
        <w:rPr>
          <w:rFonts w:ascii="Times New Roman" w:eastAsia="Times New Roman" w:hAnsi="Times New Roman" w:cs="Times New Roman"/>
          <w:sz w:val="32"/>
        </w:rPr>
        <w:t>radio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</w:rPr>
        <w:t>, якого повинен бути однаковими, ми отримаємо живу колекцію даних полів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Взаємодія із полями різного типу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Текстовими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input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.value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отримаємо значення поля. </w:t>
      </w:r>
      <w:r>
        <w:rPr>
          <w:rFonts w:ascii="Times New Roman" w:eastAsia="Times New Roman" w:hAnsi="Times New Roman" w:cs="Times New Roman"/>
          <w:sz w:val="32"/>
        </w:rPr>
        <w:t xml:space="preserve">Значення можна як отримати, так і задати. Може являтись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атребутом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поля (вручну в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значення поля можна задати лише через цей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textarea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.value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-  отримаємо значення поля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. 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Checkbox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radio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- ‘</w:t>
      </w:r>
      <w:proofErr w:type="spellStart"/>
      <w:r>
        <w:rPr>
          <w:rFonts w:ascii="Times New Roman" w:eastAsia="Times New Roman" w:hAnsi="Times New Roman" w:cs="Times New Roman"/>
          <w:sz w:val="32"/>
        </w:rPr>
        <w:t>on</w:t>
      </w:r>
      <w:proofErr w:type="spellEnd"/>
      <w:r>
        <w:rPr>
          <w:rFonts w:ascii="Times New Roman" w:eastAsia="Times New Roman" w:hAnsi="Times New Roman" w:cs="Times New Roman"/>
          <w:sz w:val="32"/>
        </w:rPr>
        <w:t>’ по-замовчуванню – можна задати при потребі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lastRenderedPageBreak/>
        <w:t>radio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chacked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залежності від статусі обраного поля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File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input.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>поверне ім’я файлу, який ми передали в поле або пусту строку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Select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мультивибору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додаємо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multiply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колекція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HTMLCollection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поверне значення вибраного на даний момент </w:t>
      </w:r>
      <w:proofErr w:type="spellStart"/>
      <w:r>
        <w:rPr>
          <w:rFonts w:ascii="Times New Roman" w:eastAsia="Times New Roman" w:hAnsi="Times New Roman" w:cs="Times New Roman"/>
          <w:color w:val="2E74B5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color w:val="2E74B5"/>
          <w:sz w:val="32"/>
        </w:rPr>
        <w:t xml:space="preserve">. </w:t>
      </w:r>
      <w:r>
        <w:rPr>
          <w:rFonts w:ascii="Times New Roman" w:eastAsia="Times New Roman" w:hAnsi="Times New Roman" w:cs="Times New Roman"/>
          <w:sz w:val="32"/>
        </w:rPr>
        <w:t xml:space="preserve">При присвоєні числового значення, що позначає порядковий номер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то вибираємо його як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selected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selectedIndex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номер вибраного на даний момент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option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selected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вибрана опція</w:t>
      </w:r>
    </w:p>
    <w:p w:rsidR="0012288C" w:rsidRDefault="00466FC5">
      <w:pPr>
        <w:rPr>
          <w:rFonts w:ascii="Times New Roman" w:eastAsia="Times New Roman" w:hAnsi="Times New Roman" w:cs="Times New Roman"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selectedIndex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]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текстове значення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конкретного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option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index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індекс поточного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Attributes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 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multiple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задається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select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тегу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selected</w:t>
      </w:r>
      <w:proofErr w:type="spellEnd"/>
      <w:r>
        <w:rPr>
          <w:rFonts w:ascii="Times New Roman" w:eastAsia="Times New Roman" w:hAnsi="Times New Roman" w:cs="Times New Roman"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вибирає </w:t>
      </w:r>
      <w:proofErr w:type="spellStart"/>
      <w:r>
        <w:rPr>
          <w:rFonts w:ascii="Times New Roman" w:eastAsia="Times New Roman" w:hAnsi="Times New Roman" w:cs="Times New Roman"/>
          <w:sz w:val="32"/>
        </w:rPr>
        <w:t>дефолтний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задається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option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tabindex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= ‘</w:t>
      </w:r>
      <w:proofErr w:type="spellStart"/>
      <w:r>
        <w:rPr>
          <w:rFonts w:ascii="Times New Roman" w:eastAsia="Times New Roman" w:hAnsi="Times New Roman" w:cs="Times New Roman"/>
          <w:sz w:val="32"/>
        </w:rPr>
        <w:t>number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задає чергу по якій ми переключатимемось по полям </w:t>
      </w:r>
      <w:proofErr w:type="spellStart"/>
      <w:r>
        <w:rPr>
          <w:rFonts w:ascii="Times New Roman" w:eastAsia="Times New Roman" w:hAnsi="Times New Roman" w:cs="Times New Roman"/>
          <w:sz w:val="32"/>
        </w:rPr>
        <w:t>табом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задається будь-яким полям</w:t>
      </w:r>
    </w:p>
    <w:p w:rsidR="0012288C" w:rsidRDefault="00466FC5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tabindex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= 0 –Зазвичай додається для того, щоб фокус спрацьовував на елементі із даним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атребутом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але не міняв порядок переключення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tab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кнопкою. Будь-який елемент із даним значенням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може прирівнятись до 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і стати </w:t>
      </w:r>
      <w:proofErr w:type="spellStart"/>
      <w:r>
        <w:rPr>
          <w:rFonts w:ascii="Times New Roman" w:eastAsia="Times New Roman" w:hAnsi="Times New Roman" w:cs="Times New Roman"/>
          <w:sz w:val="32"/>
        </w:rPr>
        <w:t>сприєнятливим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до події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blur</w:t>
      </w:r>
      <w:proofErr w:type="spellEnd"/>
    </w:p>
    <w:p w:rsidR="0012288C" w:rsidRDefault="00466FC5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lastRenderedPageBreak/>
        <w:t>tabindex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= -1 – фокус можна встановити лише програмно, кнопка </w:t>
      </w:r>
      <w:proofErr w:type="spellStart"/>
      <w:r>
        <w:rPr>
          <w:rFonts w:ascii="Times New Roman" w:eastAsia="Times New Roman" w:hAnsi="Times New Roman" w:cs="Times New Roman"/>
          <w:sz w:val="32"/>
        </w:rPr>
        <w:t>tab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ігноруватиме дане поле. Будь-який елемент із даним значенням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може прирівнятись до 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і стати </w:t>
      </w:r>
      <w:proofErr w:type="spellStart"/>
      <w:r>
        <w:rPr>
          <w:rFonts w:ascii="Times New Roman" w:eastAsia="Times New Roman" w:hAnsi="Times New Roman" w:cs="Times New Roman"/>
          <w:sz w:val="32"/>
        </w:rPr>
        <w:t>сприєнятливим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до події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blur</w:t>
      </w:r>
      <w:proofErr w:type="spellEnd"/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Для динамічного створення нового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option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new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8F00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text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defaultSelected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selected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)) – 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text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текст в середині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options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вставляє значення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defaultSelected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при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ставиться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selected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selected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елемент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буде вибраний 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Події Форм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538135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– спрацьовує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>на фокус</w:t>
      </w:r>
      <w:r>
        <w:rPr>
          <w:rFonts w:ascii="Times New Roman" w:eastAsia="Times New Roman" w:hAnsi="Times New Roman" w:cs="Times New Roman"/>
          <w:b/>
          <w:color w:val="2E74B5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6"/>
        </w:rPr>
        <w:t>поля</w:t>
      </w:r>
    </w:p>
    <w:p w:rsidR="0012288C" w:rsidRDefault="00466FC5">
      <w:pPr>
        <w:rPr>
          <w:rFonts w:ascii="Times New Roman" w:eastAsia="Times New Roman" w:hAnsi="Times New Roman" w:cs="Times New Roman"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blur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– спрацьовує </w:t>
      </w:r>
      <w:r>
        <w:rPr>
          <w:rFonts w:ascii="Times New Roman" w:eastAsia="Times New Roman" w:hAnsi="Times New Roman" w:cs="Times New Roman"/>
          <w:b/>
          <w:color w:val="2E74B5"/>
          <w:sz w:val="32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/>
          <w:color w:val="2E74B5"/>
          <w:sz w:val="32"/>
        </w:rPr>
        <w:t>розфокус</w:t>
      </w:r>
      <w:proofErr w:type="spellEnd"/>
      <w:r>
        <w:rPr>
          <w:rFonts w:ascii="Times New Roman" w:eastAsia="Times New Roman" w:hAnsi="Times New Roman" w:cs="Times New Roman"/>
          <w:color w:val="2E74B5"/>
          <w:sz w:val="32"/>
        </w:rPr>
        <w:t xml:space="preserve"> поля</w:t>
      </w:r>
    </w:p>
    <w:p w:rsidR="0012288C" w:rsidRDefault="00466FC5">
      <w:pPr>
        <w:rPr>
          <w:rFonts w:ascii="Times New Roman" w:eastAsia="Times New Roman" w:hAnsi="Times New Roman" w:cs="Times New Roman"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focusin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подія, яка завішується на форму і по замовчуванню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вспливає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спрацьовує на полі</w:t>
      </w:r>
    </w:p>
    <w:p w:rsidR="0012288C" w:rsidRDefault="0012288C">
      <w:pPr>
        <w:rPr>
          <w:rFonts w:ascii="Times New Roman" w:eastAsia="Times New Roman" w:hAnsi="Times New Roman" w:cs="Times New Roman"/>
          <w:color w:val="2E74B5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focusout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подія, яка завішується на форму і по замовчуванню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вспливає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blur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спрацьовує на полі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change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спрацює, коли ми </w:t>
      </w:r>
      <w:proofErr w:type="spellStart"/>
      <w:r>
        <w:rPr>
          <w:rFonts w:ascii="Times New Roman" w:eastAsia="Times New Roman" w:hAnsi="Times New Roman" w:cs="Times New Roman"/>
          <w:sz w:val="32"/>
        </w:rPr>
        <w:t>розфокусовуємо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поле, в яке вводили дані. На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checkbox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file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- спрацює одразу після зміни даних.</w:t>
      </w:r>
    </w:p>
    <w:p w:rsidR="0012288C" w:rsidRDefault="00466FC5">
      <w:pPr>
        <w:rPr>
          <w:rFonts w:ascii="Times New Roman" w:eastAsia="Times New Roman" w:hAnsi="Times New Roman" w:cs="Times New Roman"/>
          <w:color w:val="2E74B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спрацює, коли ми вводимо дані в поле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cut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вирізанні тексту із поля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copy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копіювання тексту із поля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paste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вставлені тексту в поле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lastRenderedPageBreak/>
        <w:t>submit</w:t>
      </w:r>
      <w:proofErr w:type="spellEnd"/>
      <w:r>
        <w:rPr>
          <w:rFonts w:ascii="Times New Roman" w:eastAsia="Times New Roman" w:hAnsi="Times New Roman" w:cs="Times New Roman"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відправці даних (</w:t>
      </w:r>
      <w:proofErr w:type="spellStart"/>
      <w:r>
        <w:rPr>
          <w:rFonts w:ascii="Times New Roman" w:eastAsia="Times New Roman" w:hAnsi="Times New Roman" w:cs="Times New Roman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32"/>
        </w:rPr>
        <w:t>button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 типом </w:t>
      </w:r>
      <w:proofErr w:type="spellStart"/>
      <w:r>
        <w:rPr>
          <w:rFonts w:ascii="Times New Roman" w:eastAsia="Times New Roman" w:hAnsi="Times New Roman" w:cs="Times New Roman"/>
          <w:sz w:val="32"/>
        </w:rPr>
        <w:t>submit</w:t>
      </w:r>
      <w:proofErr w:type="spellEnd"/>
      <w:r>
        <w:rPr>
          <w:rFonts w:ascii="Times New Roman" w:eastAsia="Times New Roman" w:hAnsi="Times New Roman" w:cs="Times New Roman"/>
          <w:sz w:val="32"/>
        </w:rPr>
        <w:t>, )</w:t>
      </w:r>
    </w:p>
    <w:p w:rsidR="0012288C" w:rsidRDefault="0012288C">
      <w:pPr>
        <w:rPr>
          <w:rFonts w:ascii="Times New Roman" w:eastAsia="Times New Roman" w:hAnsi="Times New Roman" w:cs="Times New Roman"/>
          <w:color w:val="FFC000"/>
          <w:sz w:val="36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C55006" w:rsidRDefault="00C55006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538135"/>
          <w:sz w:val="32"/>
        </w:rPr>
      </w:pPr>
    </w:p>
    <w:p w:rsidR="0012288C" w:rsidRDefault="00466FC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lastRenderedPageBreak/>
        <w:t xml:space="preserve">Методи для роботи із розмірами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>проктрутки</w:t>
      </w:r>
      <w:proofErr w:type="spellEnd"/>
      <w:r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  <w:t xml:space="preserve"> і координатами елементів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44"/>
        </w:rPr>
      </w:pPr>
    </w:p>
    <w:p w:rsidR="0012288C" w:rsidRDefault="00241F8C">
      <w:pPr>
        <w:spacing w:after="0" w:line="240" w:lineRule="auto"/>
        <w:rPr>
          <w:rFonts w:ascii="Times New Roman" w:eastAsia="Times New Roman" w:hAnsi="Times New Roman" w:cs="Times New Roman"/>
          <w:color w:val="BF8F00"/>
          <w:spacing w:val="-1"/>
          <w:sz w:val="28"/>
        </w:rPr>
      </w:pPr>
      <w:hyperlink r:id="rId9">
        <w:r w:rsidR="00466FC5">
          <w:rPr>
            <w:rFonts w:ascii="Times New Roman" w:eastAsia="Times New Roman" w:hAnsi="Times New Roman" w:cs="Times New Roman"/>
            <w:color w:val="0000FF"/>
            <w:spacing w:val="-1"/>
            <w:sz w:val="28"/>
            <w:u w:val="single"/>
          </w:rPr>
          <w:t>http://www.wisdomweb.ru/JSd/scrawidth.php</w:t>
        </w:r>
      </w:hyperlink>
      <w:r w:rsidR="00466FC5">
        <w:rPr>
          <w:rFonts w:ascii="Times New Roman" w:eastAsia="Times New Roman" w:hAnsi="Times New Roman" w:cs="Times New Roman"/>
          <w:color w:val="BF8F00"/>
          <w:spacing w:val="-1"/>
          <w:sz w:val="28"/>
        </w:rPr>
        <w:t xml:space="preserve"> </w:t>
      </w:r>
    </w:p>
    <w:p w:rsidR="0012288C" w:rsidRDefault="00241F8C">
      <w:pPr>
        <w:spacing w:after="0" w:line="240" w:lineRule="auto"/>
        <w:rPr>
          <w:rFonts w:ascii="Times New Roman" w:eastAsia="Times New Roman" w:hAnsi="Times New Roman" w:cs="Times New Roman"/>
          <w:color w:val="BF8F00"/>
          <w:spacing w:val="-1"/>
          <w:sz w:val="28"/>
        </w:rPr>
      </w:pPr>
      <w:hyperlink r:id="rId10">
        <w:r w:rsidR="00466FC5">
          <w:rPr>
            <w:rFonts w:ascii="Times New Roman" w:eastAsia="Times New Roman" w:hAnsi="Times New Roman" w:cs="Times New Roman"/>
            <w:color w:val="0000FF"/>
            <w:spacing w:val="-1"/>
            <w:sz w:val="28"/>
            <w:u w:val="single"/>
          </w:rPr>
          <w:t>https://developer.mozilla.org/ru/docs/Web/API/Element/scro HYPERLINK "https://developer.mozilla.org/ru/docs/Web/API/Element/scrollHeight" HYPERLINK "https://developer.mozilla.org/ru/docs/Web/API/Element/scrollHeight" HYPERLINK "https://developer.mozilla.org/ru/docs/Web/API/Element/scrollHeight"llHeight</w:t>
        </w:r>
      </w:hyperlink>
    </w:p>
    <w:p w:rsidR="0012288C" w:rsidRDefault="00241F8C">
      <w:pPr>
        <w:spacing w:after="0" w:line="240" w:lineRule="auto"/>
        <w:rPr>
          <w:rFonts w:ascii="Times New Roman" w:eastAsia="Times New Roman" w:hAnsi="Times New Roman" w:cs="Times New Roman"/>
          <w:color w:val="BF8F00"/>
          <w:spacing w:val="-1"/>
          <w:sz w:val="28"/>
        </w:rPr>
      </w:pPr>
      <w:hyperlink r:id="rId11">
        <w:r w:rsidR="00466FC5">
          <w:rPr>
            <w:rFonts w:ascii="Times New Roman" w:eastAsia="Times New Roman" w:hAnsi="Times New Roman" w:cs="Times New Roman"/>
            <w:color w:val="0000FF"/>
            <w:spacing w:val="-1"/>
            <w:sz w:val="28"/>
            <w:u w:val="single"/>
          </w:rPr>
          <w:t>https://developer.mozilla.org/ru/docs/Web/API/Element/clientHeight</w:t>
        </w:r>
      </w:hyperlink>
      <w:r w:rsidR="00466FC5">
        <w:rPr>
          <w:rFonts w:ascii="Times New Roman" w:eastAsia="Times New Roman" w:hAnsi="Times New Roman" w:cs="Times New Roman"/>
          <w:color w:val="BF8F00"/>
          <w:spacing w:val="-1"/>
          <w:sz w:val="28"/>
        </w:rPr>
        <w:t xml:space="preserve"> </w:t>
      </w:r>
    </w:p>
    <w:p w:rsidR="0012288C" w:rsidRDefault="00241F8C">
      <w:pPr>
        <w:spacing w:after="0" w:line="240" w:lineRule="auto"/>
        <w:rPr>
          <w:rFonts w:ascii="Times New Roman" w:eastAsia="Times New Roman" w:hAnsi="Times New Roman" w:cs="Times New Roman"/>
          <w:color w:val="BF8F00"/>
          <w:spacing w:val="-1"/>
          <w:sz w:val="28"/>
        </w:rPr>
      </w:pPr>
      <w:hyperlink r:id="rId12">
        <w:r w:rsidR="00466FC5">
          <w:rPr>
            <w:rFonts w:ascii="Times New Roman" w:eastAsia="Times New Roman" w:hAnsi="Times New Roman" w:cs="Times New Roman"/>
            <w:color w:val="0000FF"/>
            <w:spacing w:val="-1"/>
            <w:sz w:val="28"/>
            <w:u w:val="single"/>
          </w:rPr>
          <w:t>https://developer.mozilla.org/en-US/docs/Web/API/Window/pageYOffset</w:t>
        </w:r>
      </w:hyperlink>
      <w:r w:rsidR="00466FC5">
        <w:rPr>
          <w:rFonts w:ascii="Times New Roman" w:eastAsia="Times New Roman" w:hAnsi="Times New Roman" w:cs="Times New Roman"/>
          <w:color w:val="BF8F00"/>
          <w:spacing w:val="-1"/>
          <w:sz w:val="28"/>
        </w:rPr>
        <w:t xml:space="preserve">  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отримання розмірів елементів 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7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window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.innerWidth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innerHeight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ширину/висоту сторінки в видимій області вікна з полосою прокрутки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7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.scrollWidth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scrollHeight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повну ширину/висоту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елементаочей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, </w:t>
      </w:r>
      <w:r>
        <w:rPr>
          <w:rFonts w:ascii="Times New Roman" w:eastAsia="Times New Roman" w:hAnsi="Times New Roman" w:cs="Times New Roman"/>
          <w:sz w:val="32"/>
        </w:rPr>
        <w:t xml:space="preserve">включно із тією частиною, яка не видима через </w:t>
      </w:r>
      <w:proofErr w:type="spellStart"/>
      <w:r>
        <w:rPr>
          <w:rFonts w:ascii="Times New Roman" w:eastAsia="Times New Roman" w:hAnsi="Times New Roman" w:cs="Times New Roman"/>
          <w:sz w:val="32"/>
        </w:rPr>
        <w:t>прокрутнку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але без </w:t>
      </w:r>
      <w:proofErr w:type="spellStart"/>
      <w:r>
        <w:rPr>
          <w:rFonts w:ascii="Times New Roman" w:eastAsia="Times New Roman" w:hAnsi="Times New Roman" w:cs="Times New Roman"/>
          <w:color w:val="C0504D"/>
          <w:sz w:val="32"/>
        </w:rPr>
        <w:t>border</w:t>
      </w:r>
      <w:proofErr w:type="spellEnd"/>
      <w:r>
        <w:rPr>
          <w:rFonts w:ascii="Times New Roman" w:eastAsia="Times New Roman" w:hAnsi="Times New Roman" w:cs="Times New Roman"/>
          <w:color w:val="C0504D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C0504D"/>
          <w:sz w:val="32"/>
        </w:rPr>
        <w:t>padding</w:t>
      </w:r>
      <w:proofErr w:type="spellEnd"/>
      <w:r>
        <w:rPr>
          <w:rFonts w:ascii="Times New Roman" w:eastAsia="Times New Roman" w:hAnsi="Times New Roman" w:cs="Times New Roman"/>
          <w:color w:val="C0504D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C0504D"/>
          <w:sz w:val="32"/>
        </w:rPr>
        <w:t>scrollbar</w:t>
      </w:r>
      <w:proofErr w:type="spellEnd"/>
      <w:r>
        <w:rPr>
          <w:rFonts w:ascii="Times New Roman" w:eastAsia="Times New Roman" w:hAnsi="Times New Roman" w:cs="Times New Roman"/>
          <w:b/>
          <w:color w:val="C0504D"/>
          <w:sz w:val="32"/>
        </w:rPr>
        <w:t xml:space="preserve"> </w:t>
      </w: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C0504D"/>
          <w:sz w:val="32"/>
        </w:rPr>
        <w:tab/>
        <w:t>(</w:t>
      </w:r>
      <w:proofErr w:type="spellStart"/>
      <w:r>
        <w:rPr>
          <w:rFonts w:ascii="Times New Roman" w:eastAsia="Times New Roman" w:hAnsi="Times New Roman" w:cs="Times New Roman"/>
          <w:b/>
          <w:color w:val="C0504D"/>
          <w:sz w:val="32"/>
        </w:rPr>
        <w:t>element.scrollHeight</w:t>
      </w:r>
      <w:proofErr w:type="spellEnd"/>
      <w:r>
        <w:rPr>
          <w:rFonts w:ascii="Times New Roman" w:eastAsia="Times New Roman" w:hAnsi="Times New Roman" w:cs="Times New Roman"/>
          <w:b/>
          <w:color w:val="C0504D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C0504D"/>
          <w:sz w:val="32"/>
        </w:rPr>
        <w:t>element.clientHeight</w:t>
      </w:r>
      <w:proofErr w:type="spellEnd"/>
      <w:r>
        <w:rPr>
          <w:rFonts w:ascii="Times New Roman" w:eastAsia="Times New Roman" w:hAnsi="Times New Roman" w:cs="Times New Roman"/>
          <w:b/>
          <w:color w:val="C0504D"/>
          <w:sz w:val="32"/>
        </w:rPr>
        <w:t xml:space="preserve"> + </w:t>
      </w:r>
      <w:r>
        <w:rPr>
          <w:rFonts w:ascii="Times New Roman" w:eastAsia="Times New Roman" w:hAnsi="Times New Roman" w:cs="Times New Roman"/>
          <w:b/>
          <w:color w:val="C0504D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C0504D"/>
          <w:sz w:val="32"/>
        </w:rPr>
        <w:t>element.scrollTop</w:t>
      </w:r>
      <w:proofErr w:type="spellEnd"/>
      <w:r>
        <w:rPr>
          <w:rFonts w:ascii="Times New Roman" w:eastAsia="Times New Roman" w:hAnsi="Times New Roman" w:cs="Times New Roman"/>
          <w:b/>
          <w:color w:val="C0504D"/>
          <w:sz w:val="32"/>
        </w:rPr>
        <w:t>)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7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.offsetWidth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offsetHeight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повну ширину/висоту елемента, </w:t>
      </w:r>
      <w:r>
        <w:rPr>
          <w:rFonts w:ascii="Times New Roman" w:eastAsia="Times New Roman" w:hAnsi="Times New Roman" w:cs="Times New Roman"/>
          <w:sz w:val="32"/>
        </w:rPr>
        <w:t xml:space="preserve">включно із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padding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>,</w:t>
      </w:r>
      <w:r>
        <w:rPr>
          <w:rFonts w:ascii="Times New Roman" w:eastAsia="Times New Roman" w:hAnsi="Times New Roman" w:cs="Times New Roman"/>
          <w:color w:val="C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border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 і полосою прокрутки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C000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але виключаючи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margin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. </w:t>
      </w:r>
      <w:r>
        <w:rPr>
          <w:rFonts w:ascii="Times New Roman" w:eastAsia="Times New Roman" w:hAnsi="Times New Roman" w:cs="Times New Roman"/>
          <w:sz w:val="32"/>
        </w:rPr>
        <w:t xml:space="preserve">Якщо елемент прихований </w:t>
      </w:r>
      <w:proofErr w:type="spellStart"/>
      <w:r>
        <w:rPr>
          <w:rFonts w:ascii="Times New Roman" w:eastAsia="Times New Roman" w:hAnsi="Times New Roman" w:cs="Times New Roman"/>
          <w:sz w:val="32"/>
        </w:rPr>
        <w:t>display:none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отримаємо 0</w:t>
      </w: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 xml:space="preserve">Якщо це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то поверне весь розмір, навіть </w:t>
      </w:r>
      <w:r>
        <w:rPr>
          <w:rFonts w:ascii="Times New Roman" w:eastAsia="Times New Roman" w:hAnsi="Times New Roman" w:cs="Times New Roman"/>
          <w:sz w:val="32"/>
        </w:rPr>
        <w:tab/>
        <w:t xml:space="preserve">прихованої частини екраном 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7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.clientWidth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clientHeight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ширину/висоту елемента </w:t>
      </w:r>
      <w:r>
        <w:rPr>
          <w:rFonts w:ascii="Times New Roman" w:eastAsia="Times New Roman" w:hAnsi="Times New Roman" w:cs="Times New Roman"/>
          <w:sz w:val="32"/>
        </w:rPr>
        <w:t xml:space="preserve">включно із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padding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, </w:t>
      </w:r>
      <w:r>
        <w:rPr>
          <w:rFonts w:ascii="Times New Roman" w:eastAsia="Times New Roman" w:hAnsi="Times New Roman" w:cs="Times New Roman"/>
          <w:sz w:val="32"/>
        </w:rPr>
        <w:t xml:space="preserve">але виключаючи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border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>,</w:t>
      </w:r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0000"/>
          <w:sz w:val="32"/>
        </w:rPr>
        <w:t>margin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 і полосу прокрутки.</w:t>
      </w: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color w:val="C00000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тег, то поверне його розміри в видимій </w:t>
      </w:r>
      <w:r>
        <w:rPr>
          <w:rFonts w:ascii="Times New Roman" w:eastAsia="Times New Roman" w:hAnsi="Times New Roman" w:cs="Times New Roman"/>
          <w:sz w:val="32"/>
        </w:rPr>
        <w:tab/>
        <w:t>області вікна браузера, без полоси прокрутки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9F55A7" w:rsidRDefault="009F55A7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6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lastRenderedPageBreak/>
        <w:t xml:space="preserve">Метод для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 xml:space="preserve">взаємодії із параметрами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скролу</w:t>
      </w:r>
      <w:proofErr w:type="spellEnd"/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t>: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2"/>
        </w:rPr>
      </w:pPr>
    </w:p>
    <w:p w:rsidR="0012288C" w:rsidRDefault="00466FC5">
      <w:pPr>
        <w:numPr>
          <w:ilvl w:val="0"/>
          <w:numId w:val="7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window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.pageYOffset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pageXOffset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повертає значення прокручених пікселів </w:t>
      </w:r>
      <w:r>
        <w:rPr>
          <w:rFonts w:ascii="Times New Roman" w:eastAsia="Times New Roman" w:hAnsi="Times New Roman" w:cs="Times New Roman"/>
          <w:sz w:val="32"/>
        </w:rPr>
        <w:t>по ширині / по висоті. Значення не динамічне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window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.scrollBy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x, y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 xml:space="preserve">– прокручує елемент з прокруткою на вказані параметри. Додає значення до вже поточної позиції </w:t>
      </w:r>
      <w:proofErr w:type="spellStart"/>
      <w:r>
        <w:rPr>
          <w:rFonts w:ascii="Times New Roman" w:eastAsia="Times New Roman" w:hAnsi="Times New Roman" w:cs="Times New Roman"/>
          <w:sz w:val="32"/>
        </w:rPr>
        <w:t>скролу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сторінки, при повторному виклику функції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window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.scrollTo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x, y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 xml:space="preserve">– прокручує елемент з прокруткою на вказані параметри, без додавання значення до поточної позиції </w:t>
      </w:r>
      <w:proofErr w:type="spellStart"/>
      <w:r>
        <w:rPr>
          <w:rFonts w:ascii="Times New Roman" w:eastAsia="Times New Roman" w:hAnsi="Times New Roman" w:cs="Times New Roman"/>
          <w:sz w:val="32"/>
        </w:rPr>
        <w:t>скролу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Містить в собі об’єкт налаштувань 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top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left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32"/>
        </w:rPr>
        <w:t>behavior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32"/>
        </w:rPr>
        <w:t>: ‘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smooth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|| 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instant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7030A0"/>
          <w:sz w:val="32"/>
        </w:rPr>
        <w:t>}</w:t>
      </w:r>
      <w:r>
        <w:rPr>
          <w:rFonts w:ascii="Times New Roman" w:eastAsia="Times New Roman" w:hAnsi="Times New Roman" w:cs="Times New Roman"/>
          <w:sz w:val="32"/>
        </w:rPr>
        <w:t xml:space="preserve"> – плавна || різка (не працює в сафарі)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.scrollIntoView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{ } ||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)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 xml:space="preserve">без параметрів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верхня межа браузера буде вирівняна по верху видимої частини елемента до якого ми прокручуємо, з параметром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false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– нижня частина вікна браузера буде вирівняна по низу елемента до якого прокручуємо, з параметрами можна налаштувати плавну прокрутку </w:t>
      </w:r>
    </w:p>
    <w:p w:rsidR="0012288C" w:rsidRDefault="00466FC5">
      <w:pPr>
        <w:spacing w:after="0" w:line="240" w:lineRule="auto"/>
        <w:ind w:firstLine="708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{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</w:p>
    <w:p w:rsidR="0012288C" w:rsidRDefault="00466FC5">
      <w:pPr>
        <w:numPr>
          <w:ilvl w:val="0"/>
          <w:numId w:val="8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block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‘куди - вертикальне вирівнювання блока до якого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проскролюємо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 межах видимої частини вікна ’ 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start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center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end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nearest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)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, </w:t>
      </w:r>
    </w:p>
    <w:p w:rsidR="0012288C" w:rsidRDefault="00466FC5">
      <w:pPr>
        <w:numPr>
          <w:ilvl w:val="0"/>
          <w:numId w:val="8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inline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‘горизонтальне вирівнювання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вирівнювання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блока до якого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проскролюємо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 межах видимої частини вікна’(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start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center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end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nearest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)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,  </w:t>
      </w:r>
    </w:p>
    <w:p w:rsidR="0012288C" w:rsidRDefault="00466FC5">
      <w:pPr>
        <w:numPr>
          <w:ilvl w:val="0"/>
          <w:numId w:val="8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behavior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‘тип анімації’ (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smooth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auto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)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, 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</w:p>
    <w:p w:rsidR="0012288C" w:rsidRDefault="00466FC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}</w:t>
      </w:r>
    </w:p>
    <w:p w:rsidR="009F55A7" w:rsidRDefault="009F55A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</w:p>
    <w:p w:rsidR="009F55A7" w:rsidRDefault="009F55A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</w:p>
    <w:p w:rsidR="009F55A7" w:rsidRDefault="009F55A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</w:p>
    <w:p w:rsidR="009F55A7" w:rsidRDefault="009F55A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</w:p>
    <w:p w:rsidR="009F55A7" w:rsidRDefault="009F55A7">
      <w:pPr>
        <w:spacing w:after="0" w:line="240" w:lineRule="auto"/>
        <w:ind w:firstLine="708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spacing w:after="0" w:line="240" w:lineRule="auto"/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pacing w:val="-1"/>
          <w:sz w:val="36"/>
        </w:rPr>
        <w:lastRenderedPageBreak/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6"/>
        </w:rPr>
        <w:t>метрики (визначаючі позицію елемента на сторінці):</w:t>
      </w:r>
    </w:p>
    <w:p w:rsidR="0012288C" w:rsidRDefault="0012288C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4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.offsetParent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отримаємо найближчий батьківський елемент, відносно якого позиціонується наш об’єкт</w:t>
      </w:r>
      <w:r>
        <w:rPr>
          <w:rFonts w:ascii="Times New Roman" w:eastAsia="Times New Roman" w:hAnsi="Times New Roman" w:cs="Times New Roman"/>
          <w:spacing w:val="-1"/>
          <w:sz w:val="32"/>
        </w:rPr>
        <w:t>, якщо:</w:t>
      </w:r>
    </w:p>
    <w:p w:rsidR="0012288C" w:rsidRDefault="00466FC5">
      <w:pPr>
        <w:numPr>
          <w:ilvl w:val="0"/>
          <w:numId w:val="8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pacing w:val="-1"/>
          <w:sz w:val="32"/>
        </w:rPr>
        <w:t xml:space="preserve">даний батьківський елемент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задовільняє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умови – являється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css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– позиціонованим 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relative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absolute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fixed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stratch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),</w:t>
      </w:r>
    </w:p>
    <w:p w:rsidR="0012288C" w:rsidRDefault="00466FC5">
      <w:pPr>
        <w:numPr>
          <w:ilvl w:val="0"/>
          <w:numId w:val="8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pacing w:val="-1"/>
          <w:sz w:val="32"/>
        </w:rPr>
        <w:t xml:space="preserve"> тегом &lt;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td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&gt;, &lt;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th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&gt;, &lt;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table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&gt; </w:t>
      </w:r>
    </w:p>
    <w:p w:rsidR="0012288C" w:rsidRDefault="00466FC5">
      <w:pPr>
        <w:numPr>
          <w:ilvl w:val="0"/>
          <w:numId w:val="8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pacing w:val="-1"/>
          <w:sz w:val="32"/>
        </w:rPr>
        <w:t>&lt;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body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&gt; – відносно якого зазвичай позиціонуються всі елементи</w:t>
      </w:r>
    </w:p>
    <w:p w:rsidR="0012288C" w:rsidRDefault="00466FC5">
      <w:pPr>
        <w:numPr>
          <w:ilvl w:val="0"/>
          <w:numId w:val="8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spacing w:val="-1"/>
          <w:sz w:val="32"/>
        </w:rPr>
        <w:t xml:space="preserve">Або отримуємо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null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– якщо поточний елемент прихований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display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none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; чи відсутній в документі, для елементів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body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html</w:t>
      </w:r>
      <w:proofErr w:type="spellEnd"/>
    </w:p>
    <w:p w:rsidR="0012288C" w:rsidRDefault="0012288C">
      <w:pPr>
        <w:spacing w:after="0" w:line="240" w:lineRule="auto"/>
        <w:ind w:left="180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.offsetLeft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offsetTop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повертає значення зміщення</w:t>
      </w:r>
      <w:r>
        <w:rPr>
          <w:rFonts w:ascii="Times New Roman" w:eastAsia="Times New Roman" w:hAnsi="Times New Roman" w:cs="Times New Roman"/>
          <w:color w:val="2E74B5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>поточного елементу відносно його батьківського елемента (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offsetParent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>) зверху і зліва</w:t>
      </w:r>
    </w:p>
    <w:p w:rsidR="0012288C" w:rsidRDefault="0012288C">
      <w:pPr>
        <w:spacing w:after="0" w:line="240" w:lineRule="auto"/>
        <w:ind w:left="108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6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.clientLeft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clientTop</w:t>
      </w:r>
      <w:proofErr w:type="spellEnd"/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>– повертає значення відступів внутрішньої частини елемента (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content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) від зовнішньої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>скрол</w:t>
      </w:r>
      <w:proofErr w:type="spellEnd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>border</w:t>
      </w:r>
      <w:proofErr w:type="spellEnd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sz w:val="32"/>
        </w:rPr>
        <w:t>padding</w:t>
      </w:r>
      <w:proofErr w:type="spellEnd"/>
    </w:p>
    <w:p w:rsidR="0012288C" w:rsidRDefault="0012288C">
      <w:pPr>
        <w:spacing w:after="0" w:line="240" w:lineRule="auto"/>
        <w:ind w:left="142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7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event.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pageY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pageX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 - властивість працює відносно документа і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повертає відстань від лівого верхнього кута чи верхнього лівого кута документа до елемента по вертикалі/горизонталі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8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.clientY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clientX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 - властивість працює відносно видимого вікна і </w:t>
      </w:r>
      <w:r>
        <w:rPr>
          <w:rFonts w:ascii="Times New Roman" w:eastAsia="Times New Roman" w:hAnsi="Times New Roman" w:cs="Times New Roman"/>
          <w:b/>
          <w:color w:val="2E74B5"/>
          <w:spacing w:val="-1"/>
          <w:sz w:val="32"/>
        </w:rPr>
        <w:t>повертає відстань від лівого верхнього кута до елемента по вертикалі/горизонталі</w:t>
      </w:r>
      <w:r>
        <w:rPr>
          <w:rFonts w:ascii="Times New Roman" w:eastAsia="Times New Roman" w:hAnsi="Times New Roman" w:cs="Times New Roman"/>
          <w:spacing w:val="-1"/>
          <w:sz w:val="32"/>
        </w:rPr>
        <w:t>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89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pacing w:val="-1"/>
          <w:sz w:val="32"/>
        </w:rPr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.scrollLeft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scrollTop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 xml:space="preserve"> – </w:t>
      </w:r>
      <w:r>
        <w:rPr>
          <w:rFonts w:ascii="Times New Roman" w:eastAsia="Times New Roman" w:hAnsi="Times New Roman" w:cs="Times New Roman"/>
          <w:spacing w:val="-1"/>
          <w:sz w:val="32"/>
        </w:rPr>
        <w:t>призначені не лише для читання, а й можна задавати початково прокручені пікселі. Повертає к-сть прокручених пікселів елемента</w:t>
      </w: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12288C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90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lastRenderedPageBreak/>
        <w:t>element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.getBoundingClientRect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()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– повертає об’єкт із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парметрами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елемента. Значення можуть бути від’ємні, якщо елемент.  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(</w:t>
      </w:r>
    </w:p>
    <w:p w:rsidR="0012288C" w:rsidRDefault="00466FC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height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:,</w:t>
      </w:r>
    </w:p>
    <w:p w:rsidR="0012288C" w:rsidRDefault="00466FC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width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:,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left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:, 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right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</w:t>
      </w:r>
      <w:r>
        <w:rPr>
          <w:rFonts w:ascii="Times New Roman" w:eastAsia="Times New Roman" w:hAnsi="Times New Roman" w:cs="Times New Roman"/>
          <w:spacing w:val="-1"/>
          <w:sz w:val="32"/>
        </w:rPr>
        <w:t>’позиція від правого кута сторінки до лівого краю вікна браузера’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,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top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:,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bottom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32"/>
        </w:rPr>
        <w:t>‘відстань від нижньої границі елемента до верхнього краю вікна браузера’</w:t>
      </w: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,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 x: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left</w:t>
      </w:r>
      <w:proofErr w:type="spellEnd"/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 xml:space="preserve">, </w:t>
      </w:r>
    </w:p>
    <w:p w:rsidR="0012288C" w:rsidRDefault="00466FC5">
      <w:pPr>
        <w:spacing w:after="0" w:line="240" w:lineRule="auto"/>
        <w:ind w:left="1416"/>
        <w:rPr>
          <w:rFonts w:ascii="Times New Roman" w:eastAsia="Times New Roman" w:hAnsi="Times New Roman" w:cs="Times New Roman"/>
          <w:spacing w:val="-1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pacing w:val="-1"/>
          <w:sz w:val="32"/>
        </w:rPr>
        <w:t>y:top}</w:t>
      </w:r>
      <w:r>
        <w:rPr>
          <w:rFonts w:ascii="Times New Roman" w:eastAsia="Times New Roman" w:hAnsi="Times New Roman" w:cs="Times New Roman"/>
          <w:spacing w:val="-1"/>
          <w:sz w:val="32"/>
        </w:rPr>
        <w:t>) всі параметри відносно вікна браузера</w:t>
      </w:r>
    </w:p>
    <w:p w:rsidR="0012288C" w:rsidRDefault="0012288C">
      <w:pPr>
        <w:spacing w:after="0" w:line="240" w:lineRule="auto"/>
        <w:ind w:left="1416"/>
        <w:rPr>
          <w:rFonts w:ascii="Times New Roman" w:eastAsia="Times New Roman" w:hAnsi="Times New Roman" w:cs="Times New Roman"/>
          <w:spacing w:val="-1"/>
          <w:sz w:val="32"/>
        </w:rPr>
      </w:pPr>
    </w:p>
    <w:p w:rsidR="0012288C" w:rsidRDefault="00466FC5">
      <w:pPr>
        <w:numPr>
          <w:ilvl w:val="0"/>
          <w:numId w:val="9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pacing w:val="-1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pacing w:val="-1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.elementFromPoint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pacing w:val="-1"/>
          <w:sz w:val="32"/>
        </w:rPr>
        <w:t>()</w:t>
      </w:r>
      <w:r>
        <w:rPr>
          <w:rFonts w:ascii="Times New Roman" w:eastAsia="Times New Roman" w:hAnsi="Times New Roman" w:cs="Times New Roman"/>
          <w:color w:val="2F5496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– повертає об’єкт, що знаходиться за заданими координатами. Всі координати </w:t>
      </w:r>
      <w:proofErr w:type="spellStart"/>
      <w:r>
        <w:rPr>
          <w:rFonts w:ascii="Times New Roman" w:eastAsia="Times New Roman" w:hAnsi="Times New Roman" w:cs="Times New Roman"/>
          <w:spacing w:val="-1"/>
          <w:sz w:val="32"/>
        </w:rPr>
        <w:t>шукаються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відносно вікна браузера.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466FC5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  <w:r>
        <w:object w:dxaOrig="8310" w:dyaOrig="6570">
          <v:rect id="rectole0000000000" o:spid="_x0000_i1025" style="width:415.8pt;height:328.8pt" o:ole="" o:preferrelative="t" stroked="f">
            <v:imagedata r:id="rId13" o:title=""/>
          </v:rect>
          <o:OLEObject Type="Embed" ProgID="StaticMetafile" ShapeID="rectole0000000000" DrawAspect="Content" ObjectID="_1716294300" r:id="rId14"/>
        </w:objec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ind w:left="720"/>
        <w:rPr>
          <w:rFonts w:ascii="Times New Roman" w:eastAsia="Times New Roman" w:hAnsi="Times New Roman" w:cs="Times New Roman"/>
          <w:b/>
          <w:color w:val="2E74B5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466FC5">
      <w:pPr>
        <w:ind w:left="2124" w:firstLine="708"/>
        <w:rPr>
          <w:rFonts w:ascii="Times New Roman" w:eastAsia="Times New Roman" w:hAnsi="Times New Roman" w:cs="Times New Roman"/>
          <w:b/>
          <w:color w:val="BF8F00"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color w:val="BF8F00"/>
          <w:sz w:val="44"/>
        </w:rPr>
        <w:t>Події в JS</w:t>
      </w:r>
    </w:p>
    <w:p w:rsidR="0012288C" w:rsidRDefault="00241F8C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sz w:val="28"/>
        </w:rPr>
      </w:pPr>
      <w:hyperlink r:id="rId15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 HYPERLINK "https://learn.javascript.ru/introduction-browser-events" HYPERLINK "https://learn.javascript.ru/introduction-browser-events" HYPERLINK "https://learn.javascript.ru/introduction-browser-events":// HYPERLINK "https://learn.javascript.ru/introduction-browser-events" HYPERLINK "https://learn.javascript.ru/introduction-browser-events" HYPERLINK "https://learn.javascript.ru/introduction-browser-events"learn HYPERLINK "https://learn.javascript.ru/introduction-browser-events" HYPERLINK "https://learn.javascript.ru/introduction-browser-events" HYPERLINK "https://learn.javascript.ru/introduction-browser-events". HYPERLINK "https://learn.javascript.ru/introduction-browser-events" HYPERLINK "https://learn.javascript.ru/introduction-browser-events" HYPERLINK "https://learn.javascript.ru/introduction-browser-events"javascript HYPERLINK "https://learn.javascript.ru/introduction-browser-events" HYPERLINK "https://learn.javascript.ru/introduction-browser-events" HYPERLINK "https://learn.javascript.ru/introduction-browser-events". HYPERLINK "https://learn.javascript.ru/introduction-browser-events" HYPERLINK "https://learn.javascript.ru/introduction-browser-events" HYPERLINK "https://learn.javascript.ru/introduction-browser-events"ru HYPERLINK "https://learn.javascript.ru/introduction-browser-events" HYPERLINK "https://learn.javascript.ru/introduction-browser-events" HYPERLINK "https://learn.javascript.ru/introduction-browser-events"/ HYPERLINK "https://learn.javascript.ru/introduction-browser-events" HYPERLINK "https://learn.javascript.ru/introduction-browser-events" HYPERLINK "https://learn.javascript.ru/introduction-browser-events"introduction HYPERLINK "https://learn.javascript.ru/introduction-browser-events" HYPERLINK "https://learn.javascript.ru/introduction-browser-events" HYPERLINK "https://learn.javascript.ru/introduction-browser-events"- HYPERLINK "https://learn.javascript.ru/introduction-browser-events" HYPERLINK "https://learn.javascript.ru/introduction-browser-events" HYPERLINK "https://learn.javascript.ru/introduction-browser-events"browser HYPERLINK "https://learn.javascript.ru/introduction-browser-events" HYPERLINK "https://learn.javascript.ru/introduction-browser-events" HYPERLINK "https://learn.javascript.ru/introduction-browser-events"- HYPERLINK "https://learn.javascript.ru/introduction-browser-events" HYPERLINK "https://learn.javascript.ru/introduction-browser-events" HYPERLINK "https://learn.javascript.ru/introduction-browser-events"events</w:t>
        </w:r>
      </w:hyperlink>
    </w:p>
    <w:p w:rsidR="0012288C" w:rsidRDefault="00241F8C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hyperlink r:id="rId16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https HYPERLINK "https://frontender.info/an-introduction-to-dom-events/" HYPERLINK "https://frontender.info/an-introduction-to-dom-events/" HYPERLINK "https://frontender.info/an-introduction-to-dom-events/":// HYPERLINK "https://frontender.info/an-introduction-to-dom-events/" HYPERLINK "https://frontender.info/an-introduction-to-dom-events/" </w:t>
        </w:r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>HYPERLINK "https://frontender.info/an-introduction-to-dom-events/"frontender HYPERLINK "https://frontender.info/an-introduction-to-dom-events/" HYPERLINK "https://frontender.info/an-introduction-to-dom-events/" HYPERLINK "https://frontender.info/an-introduction-to-dom-events/". HYPERLINK "https://frontender.info/an-introduction-to-dom-events/" HYPERLINK "https://frontender.info/an-introduction-to-dom-events/" HYPERLINK "https://frontender.info/an-introduction-to-dom-events/"info HYPERLINK "https://frontender.info/an-introduction-to-dom-events/" HYPERLINK "https://frontender.info/an-introduction-to-dom-events/" HYPERLINK "https://frontender.info/an-introduction-to-dom-events/"/ HYPERLINK "https://frontender.info/an-introduction-to-dom-events/" HYPERLINK "https://frontender.info/an-introduction-to-dom-events/" HYPERLINK "https://frontender.info/an-introduction-to-dom-events/"an HYPERLINK "https://frontender.info/an-introduction-to-dom-events/" HYPERLINK "https://frontender.info/an-introduction-to-dom-events/" HYPERLINK "https://frontender.info/an-introduction-to-dom-events/"- HYPERLINK "https://frontender.info/an-introduction-to-dom-events/" HYPERLINK "https://frontender.info/an-introduction-to-dom-events/" HYPERLINK "https://frontender.info/an-introduction-to-dom-events/"introduction HYPERLINK "https://frontender.info/an-introduction-to-dom-events/" HYPERLINK "https://frontender.info/an-introduction-to-dom-events/" HYPERLINK "https://frontender.info/an-introduction-to-dom-events/"- HYPERLINK "https://frontender.info/an-introduction-to-dom-events/" HYPERLINK "https://frontender.info/an-introduction-to-dom-events/" HYPERLINK "https://frontender.info/an-introduction-to-dom-events/"to HYPERLINK "https://frontender.info/an-introduction-to-dom-events/" HYPERLINK "https://frontender.info/an-introduction-to-dom-events/" HYPERLINK "https://frontender.info/an-introduction-to-dom-events/"- HYPERLINK "https://frontender.info/an-introduction-to-dom-events/" HYPERLINK "https://frontender.info/an-introduction-to-dom-events/" HYPERLINK "https://frontender.info/an-introduction-to-dom-events/"dom HYPERLINK "https://frontender.info/an-introduction-to-dom-events/" HYPERLINK "https://frontender.info/an-introduction-to-dom-events/" HYPERLINK "https://frontender.info/an-introduction-to-dom-events/"- HYPERLINK "https://frontender.info/an-introduction-to-dom-events/" HYPERLINK "https://frontender.info/an-introduction-to-dom-events/" HYPERLINK "https://frontender.info/an-introduction-to-dom-events/"events HYPERLINK "https://frontender.info/an-introduction-to-dom-events/" HYPERLINK "https://frontender.info/an-introduction-to-dom-events/" HYPERLINK "https://frontender.info/an-introduction-to-dom-events/"/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Події мишкою -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 HYPERLINK "https://learn.javascript.ru/mousemove-mouseover-mouseout-mouseenter-mouseleave" HYPERLINK "https://learn.javascript.ru/mousemove-mouseover-mouseout-mouseenter-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>mouseleave" HYPERLINK "https://learn.javascript.ru/mousemove-mouseover-mouseout-mouseenter-mouseleave":// HYPERLINK "https://learn.javascript.ru/mousemove-mouseover-mouseout-mouseenter-mouseleave" HYPERLINK "https://learn.javascript.ru/mousemove-mouseover-mouseout-mouseenter-mouseleave" HYPERLINK "https://learn.javascript.ru/mousemove-mouseover-mouseout-mouseenter-mouseleave"learn HYPERLINK "https://learn.javascript.ru/mousemove-mouseover-mouseout-mouseenter-mouseleave" HYPERLINK "https://learn.javascript.ru/mousemove-mouseover-mouseout-mouseenter-mouseleave" HYPERLINK "https://learn.javascript.ru/mousemove-mouseover-mouseout-mouseenter-mouseleave". HYPERLINK "https://learn.javascript.ru/mousemove-mouseover-mouseout-mouseenter-mouseleave" HYPERLINK "https://learn.javascript.ru/mousemove-mouseover-mouseout-mouseenter-mouseleave" HYPERLINK "https://learn.javascript.ru/mousemove-mouseover-mouseout-mouseenter-mouseleave"javascript HYPERLINK "https://learn.javascript.ru/mousemove-mouseover-mouseout-mouseenter-mouseleave" HYPERLINK "https://learn.javascript.ru/mousemove-mouseover-mouseout-mouseenter-mouseleave" HYPERLINK "https://learn.javascript.ru/mousemove-mouseover-mouseout-mouseenter-mouseleave". HYPERLINK "https://learn.javascript.ru/mousemove-mouseover-mouseout-mouseenter-mouseleave" HYPERLINK "https://learn.javascript.ru/mousemove-mouseover-mouseout-mouseenter-mouseleave" HYPERLINK "https://learn.javascript.ru/mousemove-mouseover-mouseout-mouseenter-mouseleave"ru HYPERLINK "https://learn.javascript.ru/mousemove-mouseover-mouseout-mouseenter-mouseleave" HYPERLINK "https://learn.javascript.ru/mousemove-mouseover-mouseout-mouseenter-mouseleave" HYPERLINK "https://learn.javascript.ru/mousemove-mouseover-mouseout-mouseenter-mouseleave"/ HYPERLINK "https://learn.javascript.ru/mousemove-mouseover-mouseout-mouseenter-mouseleave" HYPERLINK "https://learn.javascript.ru/mousemove-mouseover-mouseout-mouseenter-mouseleave" HYPERLINK "https://learn.javascript.ru/mousemove-mouseover-mouseout-mouseenter-mouseleave"mousemove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"https://learn.javascript.ru/mousemove-mouseover-mouseout-mouseenter-mouseleave"mouseover HYPERLINK "https://learn.javascript.ru/mousemove-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 xml:space="preserve">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"https://learn.javascript.ru/mousemove-mouseover-mouseout-mouseenter-mouseleave"mouseout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"https://learn.javascript.ru/mousemove-mouseover-mouseout-mouseenter-mouseleave"mouseenter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"https://learn.javascript.ru/mousemove-mouseover-mouseout-mouseenter-mouseleave"mouseleave HYPERLINK "https://learn.javascript.ru/mousemove-mouseover-mouseout-mouseenter-mouseleave" HYPERLINK "https://learn.javascript.ru/mousemove-mouseover-mouseout-mouseenter-mouseleave" HYPERLINK "https://learn.javascript.ru/mousemove-mouseover-mouseout-mouseenter-mouseleave"# HYPERLINK "https://learn.javascript.ru/mousemove-mouseover-mouseout-mouseenter-mouseleave" HYPERLINK "https://learn.javascript.ru/mousemove-mouseover-mouseout-mouseenter-mouseleave" HYPERLINK "https://learn.javascript.ru/mousemove-mouseover-mouseout-mouseenter-mouseleave"sobytiya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>"https://learn.javascript.ru/mousemove-mouseover-mouseout-mouseenter-mouseleave"mouseover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"https://learn.javascript.ru/mousemove-mouseover-mouseout-mouseenter-mouseleave"mouseout HYPERLINK "https://learn.javascript.ru/mousemove-mouseover-mouseout-mouseenter-mouseleave" HYPERLINK "https://learn.javascript.ru/mousemove-mouseover-mouseout-mouseenter-mouseleave" HYPERLINK "https://learn.javascript.ru/mousemove-mouseover-mouseout-mouseenter-mouseleave"- HYPERLINK "https://learn.javascript.ru/mousemove-mouseover-mouseout-mouseenter-mouseleave" HYPERLINK "https://learn.javascript.ru/mousemove-mouseover-mouseout-mouseenter-mouseleave" HYPERLINK "https://learn.javascript.ru/mousemove-mouseover-mouseout-mouseenter-mouseleave"relatedtarget</w:t>
        </w:r>
      </w:hyperlink>
    </w:p>
    <w:p w:rsidR="0012288C" w:rsidRDefault="00241F8C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hyperlink r:id="rId18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https HYPERLINK "https://karmazzin.gitbook.io/eloquentjavascript_ru/chapter14" HYPERLINK "https://karmazzin.gitbook.io/eloquentjavascript_ru/chapter14" HYPERLINK "https://karmazzin.gitbook.io/eloquentjavascript_ru/chapter14":// HYPERLINK "https://karmazzin.gitbook.io/eloquentjavascript_ru/chapter14" HYPERLINK "https://karmazzin.gitbook.io/eloquentjavascript_ru/chapter14" HYPERLINK "https://karmazzin.gitbook.io/eloquentjavascript_ru/chapter14"karmazzin HYPERLINK "https://karmazzin.gitbook.io/eloquentjavascript_ru/chapter14" HYPERLINK "https://karmazzin.gitbook.io/eloquentjavascript_ru/chapter14" HYPERLINK "https://karmazzin.gitbook.io/eloquentjavascript_ru/chapter14". HYPERLINK "https://karmazzin.gitbook.io/eloquentjavascript_ru/chapter14" HYPERLINK "https://karmazzin.gitbook.io/eloquentjavascript_ru/chapter14" HYPERLINK "https://karmazzin.gitbook.io/eloquentjavascript_ru/chapter14"gitbook HYPERLINK "https://karmazzin.gitbook.io/eloquentjavascript_ru/chapter14" HYPERLINK "https://karmazzin.gitbook.io/eloquentjavascript_ru/chapter14" HYPERLINK "https://karmazzin.gitbook.io/eloquentjavascript_ru/chapter14". HYPERLINK "https://karmazzin.gitbook.io/eloquentjavascript_ru/chapter14" HYPERLINK "https://karmazzin.gitbook.io/eloquentjavascript_ru/chapter14" HYPERLINK "https://karmazzin.gitbook.io/eloquentjavascript_ru/chapter14"io HYPERLINK "https://karmazzin.gitbook.io/eloquentjavascript_ru/chapter14" HYPERLINK "https://karmazzin.gitbook.io/eloquentjavascript_ru/chapter14" HYPERLINK "https://karmazzin.gitbook.io/eloquentjavascript_ru/chapter14"/ </w:t>
        </w:r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lastRenderedPageBreak/>
          <w:t>HYPERLINK "https://karmazzin.gitbook.io/eloquentjavascript_ru/chapter14" HYPERLINK "https://karmazzin.gitbook.io/eloquentjavascript_ru/chapter14" HYPERLINK "https://karmazzin.gitbook.io/eloquentjavascript_ru/chapter14"eloquentjavascript HYPERLINK "https://karmazzin.gitbook.io/eloquentjavascript_ru/chapter14" HYPERLINK "https://karmazzin.gitbook.io/eloquentjavascript_ru/chapter14" HYPERLINK "https://karmazzin.gitbook.io/eloquentjavascript_ru/chapter14"_ HYPERLINK "https://karmazzin.gitbook.io/eloquentjavascript_ru/chapter14" HYPERLINK "https://karmazzin.gitbook.io/eloquentjavascript_ru/chapter14" HYPERLINK "https://karmazzin.gitbook.io/eloquentjavascript_ru/chapter14"ru HYPERLINK "https://karmazzin.gitbook.io/eloquentjavascript_ru/chapter14" HYPERLINK "https://karmazzin.gitbook.io/eloquentjavascript_ru/chapter14" HYPERLINK "https://karmazzin.gitbook.io/eloquentjavascript_ru/chapter14"/ HYPERLINK "https://karmazzin.gitbook.io/eloquentjavascript_ru/chapter14" HYPERLINK "https://karmazzin.gitbook.io/eloquentjavascript_ru/chapter14" HYPERLINK "https://karmazzin.gitbook.io/eloquentjavascript_ru/chapter14"chapter HYPERLINK "https://karmazzin.gitbook.io/eloquentjavascript_ru/chapter14" HYPERLINK "https://karmazzin.gitbook.io/eloquentjavascript_ru/chapter14" HYPERLINK "https://karmazzin.gitbook.io/eloquentjavascript_ru/chapter14"14</w:t>
        </w:r>
      </w:hyperlink>
      <w:r w:rsidR="00466FC5">
        <w:rPr>
          <w:rFonts w:ascii="Times New Roman" w:eastAsia="Times New Roman" w:hAnsi="Times New Roman" w:cs="Times New Roman"/>
          <w:color w:val="0000FF"/>
          <w:sz w:val="28"/>
          <w:u w:val="single"/>
        </w:rPr>
        <w:t xml:space="preserve"> </w:t>
      </w:r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Список всіх подій  -</w:t>
      </w:r>
      <w:hyperlink r:id="rId1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https://docs.google.com/presentation/d/1o2wkXfqEIEv7FArGBAQbrIlVe-UBJUeccl703iQMym4/edit#slide=id.g5dbb70b8be_2_65</w:t>
        </w:r>
      </w:hyperlink>
    </w:p>
    <w:p w:rsidR="0012288C" w:rsidRDefault="00241F8C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hyperlink r:id="rId20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https://www.w3schools.com/jsref/dom_obj_event.asp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Глибоке занурення в події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 xml:space="preserve">- </w:t>
      </w:r>
      <w:hyperlink r:id="rId21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https://frontender.info/an-introduction-to-dom-events/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Події для мобільних пристроїв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 xml:space="preserve">- </w:t>
      </w:r>
      <w:hyperlink r:id="rId22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https://habr.com/ru/post/118318/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Події для мобільних пристроїв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 xml:space="preserve">- </w:t>
      </w:r>
      <w:hyperlink r:id="rId23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https://www.manhunter.ru/webmaster/807_obrabotka_sobitiy_tachskrinov_na_javascript.html</w:t>
        </w:r>
      </w:hyperlink>
    </w:p>
    <w:p w:rsidR="0012288C" w:rsidRDefault="00466FC5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Події для мобільних пристроїв -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http://youon.ru/%D0%90%D0%BD%D0%B4%D1%80%D0%BE%D0%B8%D0%B4/%D0%A0%D0%B0%D0%B7%D1%80%D0%B0%D0%B1%D0%BE%D1%82%D0%BA%D0%B0/touch-sobytiya-na-javascript-multitach-realizatsiya</w:t>
        </w:r>
      </w:hyperlink>
    </w:p>
    <w:p w:rsidR="0012288C" w:rsidRDefault="00241F8C">
      <w:pPr>
        <w:numPr>
          <w:ilvl w:val="0"/>
          <w:numId w:val="92"/>
        </w:numPr>
        <w:ind w:left="284" w:hanging="284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hyperlink r:id="rId25" w:anchor="slide=id.g5dbb70b8be_2_95">
        <w:r w:rsidR="00466FC5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https://docs.google.com/presentation/d/1o2wkXfqEIEv7FArGBAQbrIlVe-UBJUeccl703iQMym4/edit#slide=id.g5dbb70b8be_2_95</w:t>
        </w:r>
      </w:hyperlink>
    </w:p>
    <w:p w:rsidR="0012288C" w:rsidRDefault="00466FC5">
      <w:pPr>
        <w:ind w:firstLine="284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Делігірування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подій</w:t>
      </w:r>
      <w:r>
        <w:rPr>
          <w:rFonts w:ascii="Times New Roman" w:eastAsia="Times New Roman" w:hAnsi="Times New Roman" w:cs="Times New Roman"/>
          <w:sz w:val="32"/>
        </w:rPr>
        <w:t xml:space="preserve"> – опрацювання подій на батьківському елементі з </w:t>
      </w:r>
      <w:proofErr w:type="spellStart"/>
      <w:r>
        <w:rPr>
          <w:rFonts w:ascii="Times New Roman" w:eastAsia="Times New Roman" w:hAnsi="Times New Roman" w:cs="Times New Roman"/>
          <w:sz w:val="32"/>
        </w:rPr>
        <w:t>провіркою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чи відбулась подія на конкретному дочірньому </w:t>
      </w:r>
      <w:proofErr w:type="spellStart"/>
      <w:r>
        <w:rPr>
          <w:rFonts w:ascii="Times New Roman" w:eastAsia="Times New Roman" w:hAnsi="Times New Roman" w:cs="Times New Roman"/>
          <w:sz w:val="32"/>
        </w:rPr>
        <w:t>вузлі</w:t>
      </w:r>
      <w:proofErr w:type="spellEnd"/>
    </w:p>
    <w:p w:rsidR="0012288C" w:rsidRDefault="0012288C">
      <w:pPr>
        <w:ind w:firstLine="284"/>
        <w:rPr>
          <w:rFonts w:ascii="Times New Roman" w:eastAsia="Times New Roman" w:hAnsi="Times New Roman" w:cs="Times New Roman"/>
          <w:b/>
          <w:color w:val="BF8F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addEventListener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event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030A0"/>
          <w:sz w:val="32"/>
        </w:rPr>
        <w:t>handler</w:t>
      </w:r>
      <w:proofErr w:type="spellEnd"/>
      <w:r>
        <w:rPr>
          <w:rFonts w:ascii="Times New Roman" w:eastAsia="Times New Roman" w:hAnsi="Times New Roman" w:cs="Times New Roman"/>
          <w:color w:val="7030A0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525252"/>
          <w:sz w:val="32"/>
        </w:rPr>
        <w:t>event</w:t>
      </w:r>
      <w:proofErr w:type="spellEnd"/>
      <w:r>
        <w:rPr>
          <w:rFonts w:ascii="Times New Roman" w:eastAsia="Times New Roman" w:hAnsi="Times New Roman" w:cs="Times New Roman"/>
          <w:color w:val="7030A0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F5496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Перевагою даного методу перед прописуванням </w:t>
      </w:r>
      <w:proofErr w:type="spellStart"/>
      <w:r>
        <w:rPr>
          <w:rFonts w:ascii="Times New Roman" w:eastAsia="Times New Roman" w:hAnsi="Times New Roman" w:cs="Times New Roman"/>
          <w:sz w:val="32"/>
        </w:rPr>
        <w:t>атребута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 в елемента </w:t>
      </w:r>
      <w:proofErr w:type="spellStart"/>
      <w:r>
        <w:rPr>
          <w:rFonts w:ascii="Times New Roman" w:eastAsia="Times New Roman" w:hAnsi="Times New Roman" w:cs="Times New Roman"/>
          <w:sz w:val="32"/>
        </w:rPr>
        <w:t>html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є те, що ми можемо його </w:t>
      </w:r>
      <w:proofErr w:type="spellStart"/>
      <w:r>
        <w:rPr>
          <w:rFonts w:ascii="Times New Roman" w:eastAsia="Times New Roman" w:hAnsi="Times New Roman" w:cs="Times New Roman"/>
          <w:sz w:val="32"/>
        </w:rPr>
        <w:t>гнучко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налаштовувати і навішувати на один елемент декілька різних подій.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= {</w:t>
      </w:r>
    </w:p>
    <w:p w:rsidR="0012288C" w:rsidRDefault="00466FC5">
      <w:pPr>
        <w:numPr>
          <w:ilvl w:val="0"/>
          <w:numId w:val="93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C4591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capture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’</w:t>
      </w:r>
      <w:r>
        <w:rPr>
          <w:rFonts w:ascii="Times New Roman" w:eastAsia="Times New Roman" w:hAnsi="Times New Roman" w:cs="Times New Roman"/>
          <w:sz w:val="32"/>
        </w:rPr>
        <w:t>- фаза на якій спрацює функція</w:t>
      </w:r>
    </w:p>
    <w:p w:rsidR="0012288C" w:rsidRDefault="00466FC5">
      <w:pPr>
        <w:numPr>
          <w:ilvl w:val="0"/>
          <w:numId w:val="93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C4591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once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’</w:t>
      </w:r>
      <w:r>
        <w:rPr>
          <w:rFonts w:ascii="Times New Roman" w:eastAsia="Times New Roman" w:hAnsi="Times New Roman" w:cs="Times New Roman"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видалення функції події після першого спрацювання</w:t>
      </w:r>
    </w:p>
    <w:p w:rsidR="0012288C" w:rsidRDefault="00466FC5">
      <w:pPr>
        <w:numPr>
          <w:ilvl w:val="0"/>
          <w:numId w:val="93"/>
        </w:numPr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C45911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passive</w:t>
      </w:r>
      <w:proofErr w:type="spellEnd"/>
      <w:r>
        <w:rPr>
          <w:rFonts w:ascii="Times New Roman" w:eastAsia="Times New Roman" w:hAnsi="Times New Roman" w:cs="Times New Roman"/>
          <w:b/>
          <w:color w:val="C45911"/>
          <w:sz w:val="32"/>
        </w:rPr>
        <w:t>’</w:t>
      </w:r>
      <w:r>
        <w:rPr>
          <w:rFonts w:ascii="Times New Roman" w:eastAsia="Times New Roman" w:hAnsi="Times New Roman" w:cs="Times New Roman"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якщо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ніколи не </w:t>
      </w:r>
      <w:proofErr w:type="spellStart"/>
      <w:r>
        <w:rPr>
          <w:rFonts w:ascii="Times New Roman" w:eastAsia="Times New Roman" w:hAnsi="Times New Roman" w:cs="Times New Roman"/>
          <w:sz w:val="32"/>
        </w:rPr>
        <w:t>викличемо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preventDefault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 методі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}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proofErr w:type="spellEnd"/>
      <w:r>
        <w:rPr>
          <w:rFonts w:ascii="Times New Roman" w:eastAsia="Times New Roman" w:hAnsi="Times New Roman" w:cs="Times New Roman"/>
          <w:color w:val="52525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аргумент, який передається в метод опрацювання подій, являється об’єктом і має такі властивості: 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e.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type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поверне тип події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строкою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e.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target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елемент на якому спрацювала подія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e.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currentTarget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безпосередній елемент на якому завішана подія </w:t>
      </w:r>
      <w:r>
        <w:rPr>
          <w:rFonts w:ascii="Times New Roman" w:eastAsia="Times New Roman" w:hAnsi="Times New Roman" w:cs="Times New Roman"/>
          <w:sz w:val="32"/>
        </w:rPr>
        <w:t>і навішаний даний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обробник подій, без жодних внутрішніх елементів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ind w:firstLine="708"/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- коли при кліку на дочірній елемент, по черзі вгору по батьківським елементам спрацьовують їх події, якщо типи цих подій співпадають. Для зупинки ефекту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використовується властивість об’єкта подій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.stopPropagation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color w:val="385623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Погруження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 xml:space="preserve">перш ніж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подія спершу занурюється до дочірніх елементів, а тоді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вспливає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  <w:r>
        <w:rPr>
          <w:rFonts w:ascii="Times New Roman" w:eastAsia="Times New Roman" w:hAnsi="Times New Roman" w:cs="Times New Roman"/>
          <w:b/>
          <w:sz w:val="32"/>
        </w:rPr>
        <w:t xml:space="preserve">Для активації ефекту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погруження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чи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всплиття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третім параметром задаємо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addEvent.Listener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об’єкт із параметром </w:t>
      </w:r>
      <w:r>
        <w:rPr>
          <w:rFonts w:ascii="Times New Roman" w:eastAsia="Times New Roman" w:hAnsi="Times New Roman" w:cs="Times New Roman"/>
          <w:color w:val="385623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385623"/>
          <w:sz w:val="32"/>
        </w:rPr>
        <w:t>capture</w:t>
      </w:r>
      <w:proofErr w:type="spellEnd"/>
      <w:r>
        <w:rPr>
          <w:rFonts w:ascii="Times New Roman" w:eastAsia="Times New Roman" w:hAnsi="Times New Roman" w:cs="Times New Roman"/>
          <w:color w:val="385623"/>
          <w:sz w:val="32"/>
        </w:rPr>
        <w:t xml:space="preserve">’: </w:t>
      </w:r>
      <w:proofErr w:type="spellStart"/>
      <w:r>
        <w:rPr>
          <w:rFonts w:ascii="Times New Roman" w:eastAsia="Times New Roman" w:hAnsi="Times New Roman" w:cs="Times New Roman"/>
          <w:color w:val="385623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color w:val="385623"/>
          <w:sz w:val="32"/>
        </w:rPr>
        <w:t>.</w:t>
      </w:r>
    </w:p>
    <w:p w:rsidR="0012288C" w:rsidRDefault="0012288C">
      <w:pPr>
        <w:ind w:firstLine="708"/>
        <w:rPr>
          <w:rFonts w:ascii="Times New Roman" w:eastAsia="Times New Roman" w:hAnsi="Times New Roman" w:cs="Times New Roman"/>
          <w:color w:val="385623"/>
          <w:sz w:val="32"/>
        </w:rPr>
      </w:pP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Делігірування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подій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385623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принцип навішування подій одного типу і реалізації, не на кожен елемент, а на батьківський блок, що зменшує навантаження на систему меншою к-стю </w:t>
      </w:r>
      <w:proofErr w:type="spellStart"/>
      <w:r>
        <w:rPr>
          <w:rFonts w:ascii="Times New Roman" w:eastAsia="Times New Roman" w:hAnsi="Times New Roman" w:cs="Times New Roman"/>
          <w:sz w:val="32"/>
        </w:rPr>
        <w:t>оброботчиків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подій. 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Скасування базової поведінки браузера </w:t>
      </w:r>
      <w:r>
        <w:rPr>
          <w:rFonts w:ascii="Times New Roman" w:eastAsia="Times New Roman" w:hAnsi="Times New Roman" w:cs="Times New Roman"/>
          <w:sz w:val="32"/>
        </w:rPr>
        <w:t>– для скасування базової поведінки браузера (</w:t>
      </w:r>
      <w:proofErr w:type="spellStart"/>
      <w:r>
        <w:rPr>
          <w:rFonts w:ascii="Times New Roman" w:eastAsia="Times New Roman" w:hAnsi="Times New Roman" w:cs="Times New Roman"/>
          <w:sz w:val="32"/>
        </w:rPr>
        <w:t>перезагрузка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сторінки, …) викликаємо ще одну властивість об’єкта подій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.preventDefatult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() 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Для того, щоб браузер не тратив час на перевірку чи є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.preventDefatult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() </w:t>
      </w:r>
      <w:r>
        <w:rPr>
          <w:rFonts w:ascii="Times New Roman" w:eastAsia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32"/>
        </w:rPr>
        <w:t>оброботчику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подій, ми можемо в третій </w:t>
      </w:r>
      <w:proofErr w:type="spellStart"/>
      <w:r>
        <w:rPr>
          <w:rFonts w:ascii="Times New Roman" w:eastAsia="Times New Roman" w:hAnsi="Times New Roman" w:cs="Times New Roman"/>
          <w:sz w:val="32"/>
        </w:rPr>
        <w:t>парметр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об’єкт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передати </w:t>
      </w:r>
      <w:r>
        <w:rPr>
          <w:rFonts w:ascii="Times New Roman" w:eastAsia="Times New Roman" w:hAnsi="Times New Roman" w:cs="Times New Roman"/>
          <w:b/>
          <w:color w:val="538135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passive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>’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true</w:t>
      </w:r>
      <w:proofErr w:type="spellEnd"/>
    </w:p>
    <w:p w:rsidR="0012288C" w:rsidRDefault="0012288C">
      <w:pPr>
        <w:ind w:firstLine="708"/>
        <w:rPr>
          <w:rFonts w:ascii="Times New Roman" w:eastAsia="Times New Roman" w:hAnsi="Times New Roman" w:cs="Times New Roman"/>
          <w:b/>
          <w:sz w:val="32"/>
        </w:rPr>
      </w:pPr>
    </w:p>
    <w:p w:rsidR="0012288C" w:rsidRDefault="00466FC5">
      <w:pPr>
        <w:ind w:left="2832" w:firstLine="708"/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Подї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миші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Прості: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mousedown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mouseup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кнопка миші нажата / відпущена</w:t>
      </w: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mouseover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mouseout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курсор миші наведений на елемент / відведений із нього. Дані події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вспливають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тобто наведення на </w:t>
      </w:r>
      <w:proofErr w:type="spellStart"/>
      <w:r>
        <w:rPr>
          <w:rFonts w:ascii="Times New Roman" w:eastAsia="Times New Roman" w:hAnsi="Times New Roman" w:cs="Times New Roman"/>
          <w:sz w:val="32"/>
        </w:rPr>
        <w:t>дочрні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елементи враховуються, потрібно, коли важливо взаємодіяти із дочірніми елементами можемо використати </w:t>
      </w:r>
      <w:proofErr w:type="spellStart"/>
      <w:r>
        <w:rPr>
          <w:rFonts w:ascii="Times New Roman" w:eastAsia="Times New Roman" w:hAnsi="Times New Roman" w:cs="Times New Roman"/>
          <w:sz w:val="32"/>
        </w:rPr>
        <w:t>делігірування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mouseenter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mouseleave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тіж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події, що вище, але переходи між дочірніми елементами не рахуються, тобто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не відбувається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Об’єкт подій:</w:t>
      </w:r>
    </w:p>
    <w:p w:rsidR="0012288C" w:rsidRDefault="00466FC5">
      <w:pPr>
        <w:rPr>
          <w:rFonts w:ascii="Times New Roman" w:eastAsia="Times New Roman" w:hAnsi="Times New Roman" w:cs="Times New Roman"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.target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r>
        <w:rPr>
          <w:rFonts w:ascii="Times New Roman" w:eastAsia="Times New Roman" w:hAnsi="Times New Roman" w:cs="Times New Roman"/>
          <w:color w:val="2F5496"/>
          <w:sz w:val="32"/>
        </w:rPr>
        <w:t>елемент на який курсор зайшов / з якого пішов</w:t>
      </w:r>
    </w:p>
    <w:p w:rsidR="0012288C" w:rsidRPr="00EA6CAE" w:rsidRDefault="00466FC5" w:rsidP="00EA6CAE">
      <w:pPr>
        <w:rPr>
          <w:rFonts w:ascii="Times New Roman" w:eastAsia="Times New Roman" w:hAnsi="Times New Roman" w:cs="Times New Roman"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.relatedTarget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- </w:t>
      </w:r>
      <w:r>
        <w:rPr>
          <w:rFonts w:ascii="Times New Roman" w:eastAsia="Times New Roman" w:hAnsi="Times New Roman" w:cs="Times New Roman"/>
          <w:color w:val="2F5496"/>
          <w:sz w:val="32"/>
        </w:rPr>
        <w:t>елемент з якого курсор зійшов / на який курсор перейшов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mousemove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кожен рух над елементом генерує дану подію</w:t>
      </w:r>
    </w:p>
    <w:p w:rsidR="00EA6CAE" w:rsidRDefault="00EA6CAE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EA6CAE" w:rsidRDefault="00EA6CAE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EA6CAE" w:rsidRDefault="00EA6CAE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EA6CAE" w:rsidRDefault="00EA6CAE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lastRenderedPageBreak/>
        <w:t>Об’єкт подій:</w:t>
      </w:r>
    </w:p>
    <w:p w:rsidR="0012288C" w:rsidRPr="00EA6CAE" w:rsidRDefault="00466FC5" w:rsidP="00EA6CAE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.clientX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clientY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координати курсора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вдносно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вкна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браузера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contextmenu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Викликає контекстне меню</w:t>
      </w: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Комплексні: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click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Викликається при </w:t>
      </w:r>
      <w:proofErr w:type="spellStart"/>
      <w:r>
        <w:rPr>
          <w:rFonts w:ascii="Times New Roman" w:eastAsia="Times New Roman" w:hAnsi="Times New Roman" w:cs="Times New Roman"/>
          <w:sz w:val="32"/>
        </w:rPr>
        <w:t>mousedown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а після </w:t>
      </w:r>
      <w:proofErr w:type="spellStart"/>
      <w:r>
        <w:rPr>
          <w:rFonts w:ascii="Times New Roman" w:eastAsia="Times New Roman" w:hAnsi="Times New Roman" w:cs="Times New Roman"/>
          <w:sz w:val="32"/>
        </w:rPr>
        <w:t>mouseup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над одним і тим же елементом мишки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dblclick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Викликається при спрацюванні двічі на одному елементі події </w:t>
      </w:r>
      <w:proofErr w:type="spellStart"/>
      <w:r>
        <w:rPr>
          <w:rFonts w:ascii="Times New Roman" w:eastAsia="Times New Roman" w:hAnsi="Times New Roman" w:cs="Times New Roman"/>
          <w:sz w:val="32"/>
        </w:rPr>
        <w:t>click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 коротким інтервалом</w:t>
      </w:r>
    </w:p>
    <w:p w:rsidR="00EA6CAE" w:rsidRDefault="00EA6CAE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EA6CAE" w:rsidRDefault="00EA6CAE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Об’єкт подій: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.which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номер кнопки </w:t>
      </w:r>
      <w:r>
        <w:rPr>
          <w:rFonts w:ascii="Times New Roman" w:eastAsia="Times New Roman" w:hAnsi="Times New Roman" w:cs="Times New Roman"/>
          <w:sz w:val="32"/>
        </w:rPr>
        <w:t>на який відбувся клік</w:t>
      </w: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6"/>
        </w:rPr>
      </w:pPr>
    </w:p>
    <w:p w:rsidR="0012288C" w:rsidRDefault="00466FC5">
      <w:pPr>
        <w:ind w:left="2124" w:firstLine="708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Події клавіатури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keydown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подія натиску на кнопку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keyup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подія відтиску кнопки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Об’єкт подій: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–код кнопки </w:t>
      </w:r>
      <w:r>
        <w:rPr>
          <w:rFonts w:ascii="Times New Roman" w:eastAsia="Times New Roman" w:hAnsi="Times New Roman" w:cs="Times New Roman"/>
          <w:sz w:val="32"/>
        </w:rPr>
        <w:t xml:space="preserve">(популярне для роботи з гарячими </w:t>
      </w:r>
      <w:proofErr w:type="spellStart"/>
      <w:r>
        <w:rPr>
          <w:rFonts w:ascii="Times New Roman" w:eastAsia="Times New Roman" w:hAnsi="Times New Roman" w:cs="Times New Roman"/>
          <w:sz w:val="32"/>
        </w:rPr>
        <w:t>клавішати</w:t>
      </w:r>
      <w:proofErr w:type="spellEnd"/>
      <w:r>
        <w:rPr>
          <w:rFonts w:ascii="Times New Roman" w:eastAsia="Times New Roman" w:hAnsi="Times New Roman" w:cs="Times New Roman"/>
          <w:sz w:val="32"/>
        </w:rPr>
        <w:t>, так як не враховує регістр і мову)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key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– 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назва кнопки </w:t>
      </w:r>
      <w:r>
        <w:rPr>
          <w:rFonts w:ascii="Times New Roman" w:eastAsia="Times New Roman" w:hAnsi="Times New Roman" w:cs="Times New Roman"/>
          <w:sz w:val="32"/>
        </w:rPr>
        <w:t>(включає регістр і розкладку клавіатури)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BF8F00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repeat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поверне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, </w:t>
      </w:r>
      <w:r>
        <w:rPr>
          <w:rFonts w:ascii="Times New Roman" w:eastAsia="Times New Roman" w:hAnsi="Times New Roman" w:cs="Times New Roman"/>
          <w:sz w:val="32"/>
        </w:rPr>
        <w:t>якщо кнопка зажата</w:t>
      </w:r>
    </w:p>
    <w:p w:rsidR="0012288C" w:rsidRDefault="00466FC5" w:rsidP="00EA6CAE">
      <w:pPr>
        <w:ind w:left="2832" w:firstLine="708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lastRenderedPageBreak/>
        <w:t xml:space="preserve">Події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скролу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scroll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32"/>
        </w:rPr>
        <w:t>скрол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сторінки</w:t>
      </w:r>
    </w:p>
    <w:p w:rsidR="0012288C" w:rsidRDefault="00466FC5">
      <w:pPr>
        <w:spacing w:after="0" w:line="330" w:lineRule="auto"/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>Об’єкт подій:</w:t>
      </w:r>
    </w:p>
    <w:p w:rsidR="0012288C" w:rsidRDefault="001E5CDA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window</w:t>
      </w:r>
      <w:r w:rsidR="00466FC5">
        <w:rPr>
          <w:rFonts w:ascii="Times New Roman" w:eastAsia="Times New Roman" w:hAnsi="Times New Roman" w:cs="Times New Roman"/>
          <w:b/>
          <w:color w:val="525252"/>
          <w:sz w:val="32"/>
        </w:rPr>
        <w:t>.scrollY</w:t>
      </w:r>
      <w:proofErr w:type="spellEnd"/>
      <w:r w:rsidR="00466FC5">
        <w:rPr>
          <w:rFonts w:ascii="Times New Roman" w:eastAsia="Times New Roman" w:hAnsi="Times New Roman" w:cs="Times New Roman"/>
          <w:b/>
          <w:color w:val="525252"/>
          <w:sz w:val="32"/>
        </w:rPr>
        <w:t xml:space="preserve"> – </w:t>
      </w:r>
      <w:r w:rsidR="00466FC5">
        <w:rPr>
          <w:rFonts w:ascii="Times New Roman" w:eastAsia="Times New Roman" w:hAnsi="Times New Roman" w:cs="Times New Roman"/>
          <w:sz w:val="32"/>
        </w:rPr>
        <w:t>властивість, яка виведе</w:t>
      </w:r>
      <w:r w:rsidR="00466FC5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66FC5">
        <w:rPr>
          <w:rFonts w:ascii="Times New Roman" w:eastAsia="Times New Roman" w:hAnsi="Times New Roman" w:cs="Times New Roman"/>
          <w:sz w:val="32"/>
        </w:rPr>
        <w:t xml:space="preserve">к-сть </w:t>
      </w:r>
      <w:proofErr w:type="spellStart"/>
      <w:r w:rsidR="00466FC5">
        <w:rPr>
          <w:rFonts w:ascii="Times New Roman" w:eastAsia="Times New Roman" w:hAnsi="Times New Roman" w:cs="Times New Roman"/>
          <w:sz w:val="32"/>
        </w:rPr>
        <w:t>просткролених</w:t>
      </w:r>
      <w:proofErr w:type="spellEnd"/>
      <w:r w:rsidR="00466FC5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466FC5">
        <w:rPr>
          <w:rFonts w:ascii="Times New Roman" w:eastAsia="Times New Roman" w:hAnsi="Times New Roman" w:cs="Times New Roman"/>
          <w:sz w:val="32"/>
        </w:rPr>
        <w:t>пікслів</w:t>
      </w:r>
      <w:proofErr w:type="spellEnd"/>
      <w:r w:rsidR="00466FC5">
        <w:rPr>
          <w:rFonts w:ascii="Times New Roman" w:eastAsia="Times New Roman" w:hAnsi="Times New Roman" w:cs="Times New Roman"/>
          <w:sz w:val="32"/>
        </w:rPr>
        <w:t xml:space="preserve"> зверху сторінки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6"/>
        </w:rPr>
      </w:pPr>
    </w:p>
    <w:p w:rsidR="0012288C" w:rsidRDefault="00466FC5">
      <w:pPr>
        <w:ind w:left="2124" w:firstLine="708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Події загрузки сторінки</w:t>
      </w:r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DOMContentLoaded</w:t>
      </w:r>
      <w:proofErr w:type="spellEnd"/>
      <w:r>
        <w:rPr>
          <w:rFonts w:ascii="Times New Roman" w:eastAsia="Times New Roman" w:hAnsi="Times New Roman" w:cs="Times New Roman"/>
          <w:color w:val="BF8F0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загрузка сторінки, спрацює на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(Спрацює при загрузці </w:t>
      </w:r>
      <w:proofErr w:type="spellStart"/>
      <w:r>
        <w:rPr>
          <w:rFonts w:ascii="Times New Roman" w:eastAsia="Times New Roman" w:hAnsi="Times New Roman" w:cs="Times New Roman"/>
          <w:sz w:val="32"/>
        </w:rPr>
        <w:t>dom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спрацює на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window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(варто використовувати, якщо функціонал залежить від зображень чи зовнішніх ресурсів, так як вміст спрацює при повній загрузці сторінки)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document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.readyState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поверне нам статус </w:t>
      </w:r>
      <w:proofErr w:type="spellStart"/>
      <w:r>
        <w:rPr>
          <w:rFonts w:ascii="Times New Roman" w:eastAsia="Times New Roman" w:hAnsi="Times New Roman" w:cs="Times New Roman"/>
          <w:sz w:val="32"/>
        </w:rPr>
        <w:t>заргрузки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сторінки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538135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loading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iterative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загружена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видима частина( уже тоді спрацює </w:t>
      </w:r>
      <w:proofErr w:type="spellStart"/>
      <w:r>
        <w:rPr>
          <w:rFonts w:ascii="Times New Roman" w:eastAsia="Times New Roman" w:hAnsi="Times New Roman" w:cs="Times New Roman"/>
          <w:sz w:val="32"/>
        </w:rPr>
        <w:t>DOMContentLoaded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)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/>
          <w:sz w:val="32"/>
        </w:rPr>
        <w:t>complete</w:t>
      </w:r>
      <w:proofErr w:type="spellEnd"/>
      <w:r>
        <w:rPr>
          <w:rFonts w:ascii="Times New Roman" w:eastAsia="Times New Roman" w:hAnsi="Times New Roman" w:cs="Times New Roman"/>
          <w:b/>
          <w:color w:val="538135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загружена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видима частина і всі файли (лише тоді спрацює </w:t>
      </w:r>
      <w:proofErr w:type="spellStart"/>
      <w:r>
        <w:rPr>
          <w:rFonts w:ascii="Times New Roman" w:eastAsia="Times New Roman" w:hAnsi="Times New Roman" w:cs="Times New Roman"/>
          <w:sz w:val="32"/>
        </w:rPr>
        <w:t>load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ind w:left="1416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Події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перезагрузки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сторінки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сторінки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beforeunload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спрацює при спробі покинути сторінку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32"/>
        </w:rPr>
        <w:t>оброботчику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 прописати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C45911"/>
          <w:sz w:val="32"/>
        </w:rPr>
        <w:t>.returnValue</w:t>
      </w:r>
      <w:proofErr w:type="spellEnd"/>
      <w:r>
        <w:rPr>
          <w:rFonts w:ascii="Times New Roman" w:eastAsia="Times New Roman" w:hAnsi="Times New Roman" w:cs="Times New Roman"/>
          <w:color w:val="C4591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= ‘’ і </w:t>
      </w:r>
      <w:proofErr w:type="spellStart"/>
      <w:r>
        <w:rPr>
          <w:rFonts w:ascii="Times New Roman" w:eastAsia="Times New Roman" w:hAnsi="Times New Roman" w:cs="Times New Roman"/>
          <w:b/>
          <w:color w:val="525252"/>
          <w:sz w:val="32"/>
        </w:rPr>
        <w:t>event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.preventDefault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2F5496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unload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 xml:space="preserve">спрацює коли користувач покинув сторінку, а в фоновому режимі 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EA6CAE" w:rsidRDefault="00EA6CAE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ind w:left="2832"/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lastRenderedPageBreak/>
        <w:t>Події форми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BF8F00"/>
          <w:sz w:val="32"/>
        </w:rPr>
        <w:t xml:space="preserve">– </w:t>
      </w:r>
      <w:r>
        <w:rPr>
          <w:rFonts w:ascii="Times New Roman" w:eastAsia="Times New Roman" w:hAnsi="Times New Roman" w:cs="Times New Roman"/>
          <w:sz w:val="32"/>
        </w:rPr>
        <w:t>подія при кліку на поле і готовність введення даних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blur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подія </w:t>
      </w:r>
      <w:proofErr w:type="spellStart"/>
      <w:r>
        <w:rPr>
          <w:rFonts w:ascii="Times New Roman" w:eastAsia="Times New Roman" w:hAnsi="Times New Roman" w:cs="Times New Roman"/>
          <w:sz w:val="32"/>
        </w:rPr>
        <w:t>розфокосування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Події можна реалізовувати і 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input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focus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()/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blur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2F5496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change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 xml:space="preserve">спрацьовує, при внесені змін в поле (для текстових полів спрацьовує після втрати фокусу, для </w:t>
      </w:r>
      <w:proofErr w:type="spellStart"/>
      <w:r>
        <w:rPr>
          <w:rFonts w:ascii="Times New Roman" w:eastAsia="Times New Roman" w:hAnsi="Times New Roman" w:cs="Times New Roman"/>
          <w:sz w:val="32"/>
        </w:rPr>
        <w:t>select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file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radio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checkbox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одразу)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input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спрацьовує одразу кожного разу при внесені змін в поле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copy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копіюванні даних із поля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paste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вставлені даних в поле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cut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спрацює при копіюванні із поля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Зупинити дані зміни в полі можна вже відомим </w:t>
      </w:r>
      <w:proofErr w:type="spellStart"/>
      <w:r>
        <w:rPr>
          <w:rFonts w:ascii="Times New Roman" w:eastAsia="Times New Roman" w:hAnsi="Times New Roman" w:cs="Times New Roman"/>
          <w:sz w:val="32"/>
        </w:rPr>
        <w:t>event.preventDefault</w:t>
      </w:r>
      <w:proofErr w:type="spellEnd"/>
      <w:r>
        <w:rPr>
          <w:rFonts w:ascii="Times New Roman" w:eastAsia="Times New Roman" w:hAnsi="Times New Roman" w:cs="Times New Roman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32"/>
        </w:rPr>
        <w:t>submit</w:t>
      </w:r>
      <w:proofErr w:type="spellEnd"/>
      <w:r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– спрацює при відправці форми 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Можна дану властивість викликати для форми </w:t>
      </w:r>
      <w:proofErr w:type="spellStart"/>
      <w:r>
        <w:rPr>
          <w:rFonts w:ascii="Times New Roman" w:eastAsia="Times New Roman" w:hAnsi="Times New Roman" w:cs="Times New Roman"/>
          <w:b/>
          <w:color w:val="C45911"/>
          <w:sz w:val="32"/>
        </w:rPr>
        <w:t>form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.submit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Метод видалення іменованого метода для обробки подій: 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element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removeEventListener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typeEvent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color w:val="538135"/>
          <w:sz w:val="32"/>
        </w:rPr>
        <w:t>nameOfEventFuncion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видяляє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події з не анонімними функціями реалізації, для цього функцію, яка реалізує якусь подію, треба об’явити явно і дати їй ім’я</w:t>
      </w: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28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Вспливання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події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події </w:t>
      </w:r>
      <w:r>
        <w:rPr>
          <w:rFonts w:ascii="Times New Roman" w:eastAsia="Times New Roman" w:hAnsi="Times New Roman" w:cs="Times New Roman"/>
          <w:sz w:val="32"/>
        </w:rPr>
        <w:t>– це коли на елементі відбувається опрацювання подій спершу на ньому, потім на його батьку і так вверх по ланцюгу батьківських елементів. Якщо на них ми ловимо події того ж типу, то навіть без безпосередньої взаємодії із ними ми отримаємо спрацювання події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Якщо в батьківського і дочірнього елемента тип події </w:t>
      </w:r>
      <w:proofErr w:type="spellStart"/>
      <w:r>
        <w:rPr>
          <w:rFonts w:ascii="Times New Roman" w:eastAsia="Times New Roman" w:hAnsi="Times New Roman" w:cs="Times New Roman"/>
          <w:sz w:val="32"/>
        </w:rPr>
        <w:t>одинаковий</w:t>
      </w:r>
      <w:proofErr w:type="spellEnd"/>
      <w:r>
        <w:rPr>
          <w:rFonts w:ascii="Times New Roman" w:eastAsia="Times New Roman" w:hAnsi="Times New Roman" w:cs="Times New Roman"/>
          <w:sz w:val="32"/>
        </w:rPr>
        <w:t>, то при виклику події для дочірнього елемента, реалізується подія і батьківського елементу: від дочірнього до батьківського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Для рішення використовуємо для найглибшого дочірнього елемента метод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e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.stopPropogation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()</w:t>
      </w: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t>Занурення: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Для задання </w:t>
      </w:r>
      <w:r>
        <w:rPr>
          <w:rFonts w:ascii="Times New Roman" w:eastAsia="Times New Roman" w:hAnsi="Times New Roman" w:cs="Times New Roman"/>
          <w:b/>
          <w:sz w:val="32"/>
        </w:rPr>
        <w:t xml:space="preserve">навмисного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знурення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третім</w:t>
      </w:r>
      <w:r>
        <w:rPr>
          <w:rFonts w:ascii="Times New Roman" w:eastAsia="Times New Roman" w:hAnsi="Times New Roman" w:cs="Times New Roman"/>
          <w:sz w:val="32"/>
        </w:rPr>
        <w:t xml:space="preserve"> параметром </w:t>
      </w:r>
      <w:proofErr w:type="spellStart"/>
      <w:r>
        <w:rPr>
          <w:rFonts w:ascii="Times New Roman" w:eastAsia="Times New Roman" w:hAnsi="Times New Roman" w:cs="Times New Roman"/>
          <w:sz w:val="32"/>
        </w:rPr>
        <w:t>addEventListener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прописуємо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або об’єкт: {</w:t>
      </w:r>
      <w:proofErr w:type="spellStart"/>
      <w:r>
        <w:rPr>
          <w:rFonts w:ascii="Times New Roman" w:eastAsia="Times New Roman" w:hAnsi="Times New Roman" w:cs="Times New Roman"/>
          <w:sz w:val="32"/>
        </w:rPr>
        <w:t>capture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</w:rPr>
        <w:t>true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}, але тоді не працюватиме </w:t>
      </w:r>
      <w:proofErr w:type="spellStart"/>
      <w:r>
        <w:rPr>
          <w:rFonts w:ascii="Times New Roman" w:eastAsia="Times New Roman" w:hAnsi="Times New Roman" w:cs="Times New Roman"/>
          <w:sz w:val="32"/>
        </w:rPr>
        <w:t>вспливання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для того, щоб працювали обидві фішки, додаємо такі ж </w:t>
      </w:r>
      <w:proofErr w:type="spellStart"/>
      <w:r>
        <w:rPr>
          <w:rFonts w:ascii="Times New Roman" w:eastAsia="Times New Roman" w:hAnsi="Times New Roman" w:cs="Times New Roman"/>
          <w:sz w:val="32"/>
        </w:rPr>
        <w:t>оброботчики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подій, без третього параметра</w:t>
      </w:r>
    </w:p>
    <w:p w:rsidR="0012288C" w:rsidRDefault="00466FC5">
      <w:pPr>
        <w:ind w:firstLine="70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Для того, щоб позбутись обох властивостей</w:t>
      </w:r>
      <w:r>
        <w:rPr>
          <w:rFonts w:ascii="Times New Roman" w:eastAsia="Times New Roman" w:hAnsi="Times New Roman" w:cs="Times New Roman"/>
          <w:sz w:val="32"/>
        </w:rPr>
        <w:t xml:space="preserve">, пишемо обробку подій без вказування </w:t>
      </w:r>
      <w:proofErr w:type="spellStart"/>
      <w:r>
        <w:rPr>
          <w:rFonts w:ascii="Times New Roman" w:eastAsia="Times New Roman" w:hAnsi="Times New Roman" w:cs="Times New Roman"/>
          <w:sz w:val="32"/>
        </w:rPr>
        <w:t>третьго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параментра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option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таким чином занурення не </w:t>
      </w:r>
      <w:proofErr w:type="spellStart"/>
      <w:r>
        <w:rPr>
          <w:rFonts w:ascii="Times New Roman" w:eastAsia="Times New Roman" w:hAnsi="Times New Roman" w:cs="Times New Roman"/>
          <w:sz w:val="32"/>
        </w:rPr>
        <w:t>активовується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а на найглибшому дочірньому елементі </w:t>
      </w:r>
      <w:proofErr w:type="spellStart"/>
      <w:r>
        <w:rPr>
          <w:rFonts w:ascii="Times New Roman" w:eastAsia="Times New Roman" w:hAnsi="Times New Roman" w:cs="Times New Roman"/>
          <w:sz w:val="32"/>
        </w:rPr>
        <w:t>e.stopPropogation</w:t>
      </w:r>
      <w:proofErr w:type="spellEnd"/>
      <w:r>
        <w:rPr>
          <w:rFonts w:ascii="Times New Roman" w:eastAsia="Times New Roman" w:hAnsi="Times New Roman" w:cs="Times New Roman"/>
          <w:sz w:val="32"/>
        </w:rPr>
        <w:t>()</w:t>
      </w: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ind w:left="1164"/>
        <w:rPr>
          <w:rFonts w:ascii="Calibri" w:eastAsia="Calibri" w:hAnsi="Calibri" w:cs="Calibri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2"/>
        </w:rPr>
      </w:pPr>
      <w:r>
        <w:rPr>
          <w:rFonts w:ascii="Times New Roman" w:eastAsia="Times New Roman" w:hAnsi="Times New Roman" w:cs="Times New Roman"/>
          <w:b/>
          <w:color w:val="BF8F00"/>
          <w:sz w:val="32"/>
        </w:rPr>
        <w:t xml:space="preserve">Приклад на занурення і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2"/>
        </w:rPr>
        <w:t>винурення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2"/>
        </w:rPr>
        <w:t>:</w:t>
      </w:r>
    </w:p>
    <w:p w:rsidR="0012288C" w:rsidRDefault="00241F8C">
      <w:pPr>
        <w:ind w:left="1164"/>
        <w:rPr>
          <w:rFonts w:ascii="Times New Roman" w:eastAsia="Times New Roman" w:hAnsi="Times New Roman" w:cs="Times New Roman"/>
          <w:sz w:val="44"/>
        </w:rPr>
      </w:pPr>
      <w:hyperlink r:id="rId26">
        <w:r w:rsidR="00466FC5"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 xml:space="preserve">http HYPERLINK "http://jsbin.com/valasomeli/edit?html,js,output" HYPERLINK "http://jsbin.com/valasomeli/edit?html,js,output" HYPERLINK "http://jsbin.com/valasomeli/edit?html,js,output":// HYPERLINK "http://jsbin.com/valasomeli/edit?html,js,output" HYPERLINK "http://jsbin.com/valasomeli/edit?html,js,output" HYPERLINK "http://jsbin.com/valasomeli/edit?html,js,output"jsbin </w:t>
        </w:r>
        <w:r w:rsidR="00466FC5"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lastRenderedPageBreak/>
          <w:t xml:space="preserve">HYPERLINK "http://jsbin.com/valasomeli/edit?html,js,output" HYPERLINK "http://jsbin.com/valasomeli/edit?html,js,output" HYPERLINK "http://jsbin.com/valasomeli/edit?html,js,output". HYPERLINK "http://jsbin.com/valasomeli/edit?html,js,output" HYPERLINK "http://jsbin.com/valasomeli/edit?html,js,output" HYPERLINK "http://jsbin.com/valasomeli/edit?html,js,output"com HYPERLINK "http://jsbin.com/valasomeli/edit?html,js,output" HYPERLINK "http://jsbin.com/valasomeli/edit?html,js,output" HYPERLINK "http://jsbin.com/valasomeli/edit?html,js,output"/ HYPERLINK "http://jsbin.com/valasomeli/edit?html,js,output" HYPERLINK "http://jsbin.com/valasomeli/edit?html,js,output" HYPERLINK "http://jsbin.com/valasomeli/edit?html,js,output"valasomeli HYPERLINK "http://jsbin.com/valasomeli/edit?html,js,output" HYPERLINK "http://jsbin.com/valasomeli/edit?html,js,output" HYPERLINK "http://jsbin.com/valasomeli/edit?html,js,output"/ HYPERLINK "http://jsbin.com/valasomeli/edit?html,js,output" HYPERLINK "http://jsbin.com/valasomeli/edit?html,js,output" HYPERLINK "http://jsbin.com/valasomeli/edit?html,js,output"edit HYPERLINK "http://jsbin.com/valasomeli/edit?html,js,output" HYPERLINK "http://jsbin.com/valasomeli/edit?html,js,output" HYPERLINK "http://jsbin.com/valasomeli/edit?html,js,output"? HYPERLINK "http://jsbin.com/valasomeli/edit?html,js,output" HYPERLINK "http://jsbin.com/valasomeli/edit?html,js,output" HYPERLINK "http://jsbin.com/valasomeli/edit?html,js,output"html HYPERLINK "http://jsbin.com/valasomeli/edit?html,js,output" HYPERLINK "http://jsbin.com/valasomeli/edit?html,js,output" HYPERLINK "http://jsbin.com/valasomeli/edit?html,js,output", HYPERLINK "http://jsbin.com/valasomeli/edit?html,js,output" HYPERLINK "http://jsbin.com/valasomeli/edit?html,js,output" HYPERLINK "http://jsbin.com/valasomeli/edit?html,js,output"js HYPERLINK "http://jsbin.com/valasomeli/edit?html,js,output" HYPERLINK "http://jsbin.com/valasomeli/edit?html,js,output" HYPERLINK "http://jsbin.com/valasomeli/edit?html,js,output", HYPERLINK "http://jsbin.com/valasomeli/edit?html,js,output" </w:t>
        </w:r>
        <w:r w:rsidR="00466FC5"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lastRenderedPageBreak/>
          <w:t>HYPERLINK "http://jsbin.com/valasomeli/edit?html,js,output" HYPERLINK "http://jsbin.com/valasomeli/edit?html,js,output"output</w:t>
        </w:r>
      </w:hyperlink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6"/>
          <w:u w:val="single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6"/>
          <w:u w:val="single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6"/>
          <w:u w:val="single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6"/>
          <w:u w:val="single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44"/>
        </w:rPr>
      </w:pPr>
      <w:r>
        <w:rPr>
          <w:rFonts w:ascii="Times New Roman" w:eastAsia="Times New Roman" w:hAnsi="Times New Roman" w:cs="Times New Roman"/>
          <w:b/>
          <w:color w:val="BF8F00"/>
          <w:sz w:val="44"/>
        </w:rPr>
        <w:t xml:space="preserve">Збереження змін на сайті 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SessionStorage</w:t>
      </w:r>
      <w:proofErr w:type="spellEnd"/>
      <w:r>
        <w:rPr>
          <w:rFonts w:ascii="Times New Roman" w:eastAsia="Times New Roman" w:hAnsi="Times New Roman" w:cs="Times New Roman"/>
          <w:b/>
          <w:color w:val="BF8F00"/>
          <w:sz w:val="36"/>
        </w:rPr>
        <w:t xml:space="preserve"> </w:t>
      </w:r>
      <w:r w:rsidR="00241F8C">
        <w:rPr>
          <w:rFonts w:ascii="Times New Roman" w:eastAsia="Times New Roman" w:hAnsi="Times New Roman" w:cs="Times New Roman"/>
          <w:b/>
          <w:color w:val="BF8F00"/>
          <w:sz w:val="36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ookies</w:t>
      </w:r>
      <w:proofErr w:type="spellEnd"/>
    </w:p>
    <w:p w:rsidR="0012288C" w:rsidRDefault="00241F8C">
      <w:pPr>
        <w:rPr>
          <w:rFonts w:ascii="Times New Roman" w:eastAsia="Times New Roman" w:hAnsi="Times New Roman" w:cs="Times New Roman"/>
          <w:color w:val="000000"/>
          <w:sz w:val="32"/>
        </w:rPr>
      </w:pPr>
      <w:hyperlink r:id="rId27">
        <w:r w:rsidR="00466FC5"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https://learn.javascript.ru/localstorage</w:t>
        </w:r>
      </w:hyperlink>
      <w:r w:rsidR="00466FC5"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C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sessionStorage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32"/>
        </w:rPr>
        <w:t>об’єкти веб-сховища, для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збереження даних в вигляді пари ключ-значення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. Дані, які в них записані зберігаються після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перезагрузки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сторінки в випадку 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</w:rPr>
        <w:t>sessionStorage</w:t>
      </w:r>
      <w:proofErr w:type="spellEnd"/>
      <w:r>
        <w:rPr>
          <w:rFonts w:ascii="Times New Roman" w:eastAsia="Times New Roman" w:hAnsi="Times New Roman" w:cs="Times New Roman"/>
          <w:color w:val="C00000"/>
          <w:sz w:val="3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і навіть після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перезагрузки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браузера 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</w:rPr>
        <w:t>.</w:t>
      </w:r>
    </w:p>
    <w:p w:rsidR="0012288C" w:rsidRDefault="00466FC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Їх відмінність від </w:t>
      </w:r>
      <w:r w:rsidR="00241F8C">
        <w:rPr>
          <w:rFonts w:ascii="Times New Roman" w:eastAsia="Times New Roman" w:hAnsi="Times New Roman" w:cs="Times New Roman"/>
          <w:b/>
          <w:sz w:val="32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ookie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2288C" w:rsidRDefault="00466FC5">
      <w:pPr>
        <w:numPr>
          <w:ilvl w:val="0"/>
          <w:numId w:val="94"/>
        </w:numPr>
        <w:ind w:left="426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об’єкти веб сховища не відправляються на сервер при кожному запиті, тому в них ми можемо зберігати в різи більше даних, в середньому від 2-х мегабайт.</w:t>
      </w:r>
    </w:p>
    <w:p w:rsidR="0012288C" w:rsidRDefault="00466FC5">
      <w:pPr>
        <w:numPr>
          <w:ilvl w:val="0"/>
          <w:numId w:val="94"/>
        </w:numPr>
        <w:ind w:left="426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Сервер не може маніпулювати об’єктами сховища через </w:t>
      </w:r>
      <w:proofErr w:type="spellStart"/>
      <w:r>
        <w:rPr>
          <w:rFonts w:ascii="Times New Roman" w:eastAsia="Times New Roman" w:hAnsi="Times New Roman" w:cs="Times New Roman"/>
          <w:sz w:val="32"/>
        </w:rPr>
        <w:t>http</w:t>
      </w:r>
      <w:proofErr w:type="spellEnd"/>
      <w:r>
        <w:rPr>
          <w:rFonts w:ascii="Times New Roman" w:eastAsia="Times New Roman" w:hAnsi="Times New Roman" w:cs="Times New Roman"/>
          <w:sz w:val="32"/>
        </w:rPr>
        <w:t>-заголовки</w:t>
      </w:r>
    </w:p>
    <w:p w:rsidR="0012288C" w:rsidRDefault="00466FC5">
      <w:pPr>
        <w:numPr>
          <w:ilvl w:val="0"/>
          <w:numId w:val="94"/>
        </w:numPr>
        <w:ind w:left="426" w:hanging="426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Сховище прив'язане до джерела (домен / протокол / порт). Це означає, що різні протоколи або </w:t>
      </w:r>
      <w:proofErr w:type="spellStart"/>
      <w:r>
        <w:rPr>
          <w:rFonts w:ascii="Times New Roman" w:eastAsia="Times New Roman" w:hAnsi="Times New Roman" w:cs="Times New Roman"/>
          <w:sz w:val="32"/>
        </w:rPr>
        <w:t>піддомени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визначають різні об'єкти сховища, і вони не можуть отримати доступ до даних один одного.</w:t>
      </w:r>
    </w:p>
    <w:p w:rsidR="0012288C" w:rsidRDefault="0012288C">
      <w:pPr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241F8C" w:rsidRDefault="00241F8C">
      <w:pPr>
        <w:rPr>
          <w:rFonts w:ascii="Times New Roman" w:eastAsia="Times New Roman" w:hAnsi="Times New Roman" w:cs="Times New Roman"/>
          <w:b/>
          <w:color w:val="000000"/>
          <w:sz w:val="36"/>
        </w:rPr>
      </w:pPr>
      <w:bookmarkStart w:id="0" w:name="_GoBack"/>
      <w:bookmarkEnd w:id="0"/>
    </w:p>
    <w:p w:rsidR="0012288C" w:rsidRDefault="00466FC5">
      <w:pPr>
        <w:rPr>
          <w:rFonts w:ascii="Times New Roman" w:eastAsia="Times New Roman" w:hAnsi="Times New Roman" w:cs="Times New Roman"/>
          <w:b/>
          <w:color w:val="2F5496"/>
          <w:sz w:val="36"/>
        </w:rPr>
      </w:pPr>
      <w:r>
        <w:rPr>
          <w:rFonts w:ascii="Times New Roman" w:eastAsia="Times New Roman" w:hAnsi="Times New Roman" w:cs="Times New Roman"/>
          <w:b/>
          <w:color w:val="BF8F00"/>
          <w:sz w:val="36"/>
        </w:rPr>
        <w:lastRenderedPageBreak/>
        <w:t xml:space="preserve">Методи </w:t>
      </w:r>
      <w:r>
        <w:rPr>
          <w:rFonts w:ascii="Times New Roman" w:eastAsia="Times New Roman" w:hAnsi="Times New Roman" w:cs="Times New Roman"/>
          <w:b/>
          <w:color w:val="2F5496"/>
          <w:sz w:val="36"/>
        </w:rPr>
        <w:t xml:space="preserve">взаємодії із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6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6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36"/>
        </w:rPr>
        <w:t>sessionStorage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6"/>
        </w:rPr>
        <w:t>: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.getItem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key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>отримати значення за ключем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setItem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key</w:t>
      </w:r>
      <w:proofErr w:type="spellEnd"/>
      <w:r>
        <w:rPr>
          <w:rFonts w:ascii="Times New Roman" w:eastAsia="Times New Roman" w:hAnsi="Times New Roman" w:cs="Times New Roman"/>
          <w:sz w:val="32"/>
        </w:rPr>
        <w:t>’, ‘</w:t>
      </w:r>
      <w:proofErr w:type="spellStart"/>
      <w:r>
        <w:rPr>
          <w:rFonts w:ascii="Times New Roman" w:eastAsia="Times New Roman" w:hAnsi="Times New Roman" w:cs="Times New Roman"/>
          <w:sz w:val="32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</w:rPr>
        <w:t>задати значення за ключем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removeItem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r>
        <w:rPr>
          <w:rFonts w:ascii="Times New Roman" w:eastAsia="Times New Roman" w:hAnsi="Times New Roman" w:cs="Times New Roman"/>
          <w:sz w:val="32"/>
        </w:rPr>
        <w:t>‘</w:t>
      </w:r>
      <w:proofErr w:type="spellStart"/>
      <w:r>
        <w:rPr>
          <w:rFonts w:ascii="Times New Roman" w:eastAsia="Times New Roman" w:hAnsi="Times New Roman" w:cs="Times New Roman"/>
          <w:sz w:val="32"/>
        </w:rPr>
        <w:t>key</w:t>
      </w:r>
      <w:proofErr w:type="spellEnd"/>
      <w:r>
        <w:rPr>
          <w:rFonts w:ascii="Times New Roman" w:eastAsia="Times New Roman" w:hAnsi="Times New Roman" w:cs="Times New Roman"/>
          <w:sz w:val="32"/>
        </w:rPr>
        <w:t>’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 – видалити значення за ключем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clear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() – </w:t>
      </w:r>
      <w:r>
        <w:rPr>
          <w:rFonts w:ascii="Times New Roman" w:eastAsia="Times New Roman" w:hAnsi="Times New Roman" w:cs="Times New Roman"/>
          <w:sz w:val="32"/>
        </w:rPr>
        <w:t>видаляє всі дані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.key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index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>– получити ключ по заданій позиції</w:t>
      </w:r>
    </w:p>
    <w:p w:rsidR="0012288C" w:rsidRDefault="00466FC5">
      <w:pPr>
        <w:numPr>
          <w:ilvl w:val="0"/>
          <w:numId w:val="95"/>
        </w:numPr>
        <w:ind w:left="851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color w:val="FFC000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FFC000"/>
          <w:sz w:val="32"/>
        </w:rPr>
        <w:t>sessionStorage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>.length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– отримати кількість елементів сховища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localStorage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Значення ключ-значення задаються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строкою</w:t>
      </w:r>
      <w:proofErr w:type="spellEnd"/>
    </w:p>
    <w:p w:rsidR="0012288C" w:rsidRDefault="00466FC5">
      <w:pPr>
        <w:numPr>
          <w:ilvl w:val="0"/>
          <w:numId w:val="96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Цей об'єкт один на все вкладки та вікна в рамках джерела (один і той же домен / протокол / порт). Нам досить перебувати на тому ж джерелі (домен / протокол / порт), при цьому URL-шлях може бути різним. Об'єкт </w:t>
      </w:r>
      <w:proofErr w:type="spellStart"/>
      <w:r>
        <w:rPr>
          <w:rFonts w:ascii="Times New Roman" w:eastAsia="Times New Roman" w:hAnsi="Times New Roman" w:cs="Times New Roman"/>
          <w:sz w:val="32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доступний всім вікнам з одного джерела, тому, якщо ми встановлюємо дані в одному вікні, зміни стають видимими в іншому.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numPr>
          <w:ilvl w:val="0"/>
          <w:numId w:val="97"/>
        </w:numPr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Дані не мають терміну давності, за яким закінчуються і видаляються. Зберігаються після перезапуску браузера і навіть ОС.</w:t>
      </w:r>
    </w:p>
    <w:p w:rsidR="0012288C" w:rsidRDefault="0012288C">
      <w:pPr>
        <w:ind w:left="720"/>
        <w:rPr>
          <w:rFonts w:ascii="Times New Roman" w:eastAsia="Times New Roman" w:hAnsi="Times New Roman" w:cs="Times New Roman"/>
          <w:sz w:val="32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color w:val="BF8F00"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BF8F00"/>
          <w:sz w:val="36"/>
        </w:rPr>
        <w:t>sessionStorage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Значення ключ-значення задаються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строкою</w:t>
      </w:r>
      <w:proofErr w:type="spellEnd"/>
    </w:p>
    <w:p w:rsidR="0012288C" w:rsidRDefault="00466FC5">
      <w:pPr>
        <w:ind w:left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sessionStorage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існує тільки в рамках поточної вкладки браузера.</w:t>
      </w:r>
    </w:p>
    <w:p w:rsidR="0012288C" w:rsidRDefault="00466FC5">
      <w:pPr>
        <w:ind w:left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a. Інша вкладка з тієї ж сторінкою матиме інше сховище.</w:t>
      </w:r>
    </w:p>
    <w:p w:rsidR="0012288C" w:rsidRDefault="00466FC5">
      <w:pPr>
        <w:ind w:left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b. Але воно розділяється між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іфреймамі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тій же вкладці (за умови, що вони з одного і того ж джерела).</w:t>
      </w:r>
    </w:p>
    <w:p w:rsidR="0012288C" w:rsidRDefault="00466FC5">
      <w:pPr>
        <w:ind w:left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2. Дані продовжують існувати після перезавантаження сторінки, але не після закриття / відкриття вкладки.</w:t>
      </w: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12288C" w:rsidRDefault="00466FC5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!!Але якщо в цих методах нічого немає, то вони не виведуть помилку: в першому випадку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null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, во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втором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underfind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12288C" w:rsidRDefault="00466FC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///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denis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’}</w:t>
      </w:r>
    </w:p>
    <w:p w:rsidR="0012288C" w:rsidRDefault="00466FC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///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localStorage.setItem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’,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JSON.stringify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</w:rPr>
        <w:t>) – об’єкт переходить в форматі JSON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Щоб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розпарсити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цей об’єкт: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///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JSON.parse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localStorage.</w:t>
      </w:r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!!Якщо в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FF0000"/>
          <w:sz w:val="28"/>
        </w:rPr>
        <w:t>немає даного об’єкту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, то повернеться помилка, тому</w:t>
      </w:r>
    </w:p>
    <w:p w:rsidR="0012288C" w:rsidRDefault="00466FC5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JSON.parse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localStorage.</w:t>
      </w:r>
      <w:r>
        <w:rPr>
          <w:rFonts w:ascii="Times New Roman" w:eastAsia="Times New Roman" w:hAnsi="Times New Roman" w:cs="Times New Roman"/>
          <w:color w:val="000000"/>
          <w:sz w:val="28"/>
        </w:rPr>
        <w:t>getItem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’)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);</w:t>
      </w:r>
    </w:p>
    <w:p w:rsidR="0012288C" w:rsidRDefault="0012288C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sz w:val="28"/>
        </w:rPr>
      </w:pPr>
    </w:p>
    <w:p w:rsidR="0012288C" w:rsidRDefault="0012288C">
      <w:pPr>
        <w:ind w:left="426"/>
        <w:rPr>
          <w:rFonts w:ascii="Times New Roman" w:eastAsia="Times New Roman" w:hAnsi="Times New Roman" w:cs="Times New Roman"/>
          <w:b/>
          <w:sz w:val="28"/>
        </w:rPr>
      </w:pPr>
    </w:p>
    <w:p w:rsidR="0012288C" w:rsidRDefault="0012288C">
      <w:pPr>
        <w:ind w:left="426"/>
        <w:rPr>
          <w:rFonts w:ascii="Times New Roman" w:eastAsia="Times New Roman" w:hAnsi="Times New Roman" w:cs="Times New Roman"/>
          <w:b/>
          <w:sz w:val="28"/>
        </w:rPr>
      </w:pPr>
    </w:p>
    <w:p w:rsidR="0012288C" w:rsidRDefault="0012288C">
      <w:pPr>
        <w:ind w:left="426"/>
        <w:rPr>
          <w:rFonts w:ascii="Times New Roman" w:eastAsia="Times New Roman" w:hAnsi="Times New Roman" w:cs="Times New Roman"/>
          <w:b/>
          <w:sz w:val="28"/>
        </w:rPr>
      </w:pPr>
    </w:p>
    <w:p w:rsidR="0012288C" w:rsidRDefault="00466FC5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Sesion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</w:t>
      </w:r>
      <w:proofErr w:type="spellEnd"/>
    </w:p>
    <w:p w:rsidR="0012288C" w:rsidRDefault="00466FC5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Sesion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зберігає зміни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перезагрузки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браузера чи сторінки</w:t>
      </w:r>
    </w:p>
    <w:p w:rsidR="0012288C" w:rsidRDefault="00466FC5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зберігає зміни навіть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перезагрузці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сторінки чи браузера, але вразливий, до чистки даних, кеша…</w:t>
      </w:r>
    </w:p>
    <w:p w:rsidR="0012288C" w:rsidRDefault="0012288C">
      <w:pPr>
        <w:rPr>
          <w:rFonts w:ascii="Times New Roman" w:eastAsia="Times New Roman" w:hAnsi="Times New Roman" w:cs="Times New Roman"/>
          <w:sz w:val="28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28"/>
        </w:rPr>
      </w:pPr>
    </w:p>
    <w:p w:rsidR="0012288C" w:rsidRDefault="00466F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Методи для роботи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Storages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12288C" w:rsidRDefault="00466F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!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LocalStorage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ми можемо передавати масиви, або об’єкти в форматі JSON</w:t>
      </w:r>
    </w:p>
    <w:p w:rsidR="0012288C" w:rsidRDefault="00466FC5">
      <w:pPr>
        <w:numPr>
          <w:ilvl w:val="0"/>
          <w:numId w:val="9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localStorage.setItem</w:t>
      </w:r>
      <w:proofErr w:type="spellEnd"/>
      <w:r>
        <w:rPr>
          <w:rFonts w:ascii="Times New Roman" w:eastAsia="Times New Roman" w:hAnsi="Times New Roman" w:cs="Times New Roman"/>
          <w:sz w:val="28"/>
        </w:rPr>
        <w:t>(“</w:t>
      </w:r>
      <w:proofErr w:type="spellStart"/>
      <w:r>
        <w:rPr>
          <w:rFonts w:ascii="Times New Roman" w:eastAsia="Times New Roman" w:hAnsi="Times New Roman" w:cs="Times New Roman"/>
          <w:sz w:val="28"/>
        </w:rPr>
        <w:t>keyName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8"/>
        </w:rPr>
        <w:t>JSON.stingify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)) –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вписуєму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змінні в локальну історію</w:t>
      </w:r>
    </w:p>
    <w:p w:rsidR="0012288C" w:rsidRDefault="00466FC5">
      <w:pPr>
        <w:numPr>
          <w:ilvl w:val="0"/>
          <w:numId w:val="9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JSON.parse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localStorage.getItem</w:t>
      </w:r>
      <w:proofErr w:type="spellEnd"/>
      <w:r>
        <w:rPr>
          <w:rFonts w:ascii="Times New Roman" w:eastAsia="Times New Roman" w:hAnsi="Times New Roman" w:cs="Times New Roman"/>
          <w:sz w:val="28"/>
        </w:rPr>
        <w:t>(‘</w:t>
      </w:r>
      <w:proofErr w:type="spellStart"/>
      <w:r>
        <w:rPr>
          <w:rFonts w:ascii="Times New Roman" w:eastAsia="Times New Roman" w:hAnsi="Times New Roman" w:cs="Times New Roman"/>
          <w:sz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’))– </w:t>
      </w:r>
      <w:r>
        <w:rPr>
          <w:rFonts w:ascii="Times New Roman" w:eastAsia="Times New Roman" w:hAnsi="Times New Roman" w:cs="Times New Roman"/>
          <w:b/>
          <w:sz w:val="28"/>
        </w:rPr>
        <w:t>отримуємо значення змінної локальної сесії без помилки</w:t>
      </w:r>
    </w:p>
    <w:p w:rsidR="0012288C" w:rsidRDefault="00466FC5">
      <w:pPr>
        <w:numPr>
          <w:ilvl w:val="0"/>
          <w:numId w:val="9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LocalStorage.remove</w:t>
      </w:r>
      <w:proofErr w:type="spellEnd"/>
      <w:r>
        <w:rPr>
          <w:rFonts w:ascii="Times New Roman" w:eastAsia="Times New Roman" w:hAnsi="Times New Roman" w:cs="Times New Roman"/>
          <w:sz w:val="28"/>
        </w:rPr>
        <w:t>(“</w:t>
      </w:r>
      <w:proofErr w:type="spellStart"/>
      <w:r>
        <w:rPr>
          <w:rFonts w:ascii="Times New Roman" w:eastAsia="Times New Roman" w:hAnsi="Times New Roman" w:cs="Times New Roman"/>
          <w:sz w:val="28"/>
        </w:rPr>
        <w:t>keyName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”) – </w:t>
      </w:r>
      <w:r>
        <w:rPr>
          <w:rFonts w:ascii="Times New Roman" w:eastAsia="Times New Roman" w:hAnsi="Times New Roman" w:cs="Times New Roman"/>
          <w:b/>
          <w:sz w:val="28"/>
        </w:rPr>
        <w:t>видаляє з локальної історії змінну із цим іменем</w:t>
      </w:r>
    </w:p>
    <w:p w:rsidR="0012288C" w:rsidRDefault="00466FC5">
      <w:pPr>
        <w:numPr>
          <w:ilvl w:val="0"/>
          <w:numId w:val="9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LocalStorage.clear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 – повністю очищає </w:t>
      </w:r>
      <w:proofErr w:type="spellStart"/>
      <w:r>
        <w:rPr>
          <w:rFonts w:ascii="Times New Roman" w:eastAsia="Times New Roman" w:hAnsi="Times New Roman" w:cs="Times New Roman"/>
          <w:sz w:val="28"/>
        </w:rPr>
        <w:t>локал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сторедж</w:t>
      </w:r>
      <w:proofErr w:type="spellEnd"/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  <w:b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Calibri" w:eastAsia="Calibri" w:hAnsi="Calibri" w:cs="Calibri"/>
        </w:rPr>
      </w:pPr>
    </w:p>
    <w:p w:rsidR="0012288C" w:rsidRDefault="0012288C">
      <w:pPr>
        <w:rPr>
          <w:rFonts w:ascii="Times New Roman" w:eastAsia="Times New Roman" w:hAnsi="Times New Roman" w:cs="Times New Roman"/>
          <w:color w:val="BF8F00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b/>
          <w:color w:val="BF8F00"/>
          <w:sz w:val="36"/>
        </w:rPr>
      </w:pPr>
    </w:p>
    <w:p w:rsidR="0012288C" w:rsidRDefault="0012288C">
      <w:pPr>
        <w:spacing w:after="0" w:line="330" w:lineRule="auto"/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p w:rsidR="0012288C" w:rsidRDefault="0012288C">
      <w:pPr>
        <w:rPr>
          <w:rFonts w:ascii="Times New Roman" w:eastAsia="Times New Roman" w:hAnsi="Times New Roman" w:cs="Times New Roman"/>
          <w:sz w:val="32"/>
        </w:rPr>
      </w:pPr>
    </w:p>
    <w:sectPr w:rsidR="001228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BD9"/>
    <w:multiLevelType w:val="multilevel"/>
    <w:tmpl w:val="01429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7A7D2F"/>
    <w:multiLevelType w:val="multilevel"/>
    <w:tmpl w:val="A39AE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B84B3A"/>
    <w:multiLevelType w:val="multilevel"/>
    <w:tmpl w:val="81D89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CE78B1"/>
    <w:multiLevelType w:val="multilevel"/>
    <w:tmpl w:val="F37EA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135904"/>
    <w:multiLevelType w:val="multilevel"/>
    <w:tmpl w:val="5C94F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26503D"/>
    <w:multiLevelType w:val="multilevel"/>
    <w:tmpl w:val="04103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8B77FEB"/>
    <w:multiLevelType w:val="multilevel"/>
    <w:tmpl w:val="51905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8C21C5A"/>
    <w:multiLevelType w:val="multilevel"/>
    <w:tmpl w:val="CDE8B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CA369E5"/>
    <w:multiLevelType w:val="multilevel"/>
    <w:tmpl w:val="AAD2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CD734F7"/>
    <w:multiLevelType w:val="multilevel"/>
    <w:tmpl w:val="685E4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371EA4"/>
    <w:multiLevelType w:val="multilevel"/>
    <w:tmpl w:val="5DCCB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E283A24"/>
    <w:multiLevelType w:val="multilevel"/>
    <w:tmpl w:val="8DE89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0F95857"/>
    <w:multiLevelType w:val="multilevel"/>
    <w:tmpl w:val="AD203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1355915"/>
    <w:multiLevelType w:val="multilevel"/>
    <w:tmpl w:val="62026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379365A"/>
    <w:multiLevelType w:val="multilevel"/>
    <w:tmpl w:val="C32AB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4F3725A"/>
    <w:multiLevelType w:val="multilevel"/>
    <w:tmpl w:val="88C42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5D546B3"/>
    <w:multiLevelType w:val="multilevel"/>
    <w:tmpl w:val="FAD2C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6572E13"/>
    <w:multiLevelType w:val="multilevel"/>
    <w:tmpl w:val="7BE45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7747D9E"/>
    <w:multiLevelType w:val="multilevel"/>
    <w:tmpl w:val="D952B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8E2517A"/>
    <w:multiLevelType w:val="multilevel"/>
    <w:tmpl w:val="054C8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8F646E6"/>
    <w:multiLevelType w:val="multilevel"/>
    <w:tmpl w:val="653E7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A294B3E"/>
    <w:multiLevelType w:val="multilevel"/>
    <w:tmpl w:val="A9522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B524111"/>
    <w:multiLevelType w:val="multilevel"/>
    <w:tmpl w:val="DDAA6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BF246B5"/>
    <w:multiLevelType w:val="multilevel"/>
    <w:tmpl w:val="8F900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D324EE1"/>
    <w:multiLevelType w:val="multilevel"/>
    <w:tmpl w:val="B4B4D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EFE3842"/>
    <w:multiLevelType w:val="multilevel"/>
    <w:tmpl w:val="0CDED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F73377B"/>
    <w:multiLevelType w:val="multilevel"/>
    <w:tmpl w:val="3ACAB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1FA20B4"/>
    <w:multiLevelType w:val="multilevel"/>
    <w:tmpl w:val="A63A9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2AC4FB3"/>
    <w:multiLevelType w:val="multilevel"/>
    <w:tmpl w:val="92D45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3221427"/>
    <w:multiLevelType w:val="multilevel"/>
    <w:tmpl w:val="90EE6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3680B6A"/>
    <w:multiLevelType w:val="multilevel"/>
    <w:tmpl w:val="4C4C5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3B76F65"/>
    <w:multiLevelType w:val="multilevel"/>
    <w:tmpl w:val="AF724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476783A"/>
    <w:multiLevelType w:val="multilevel"/>
    <w:tmpl w:val="1D349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6BD5566"/>
    <w:multiLevelType w:val="multilevel"/>
    <w:tmpl w:val="CB588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8212879"/>
    <w:multiLevelType w:val="multilevel"/>
    <w:tmpl w:val="AEC43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82E2E1C"/>
    <w:multiLevelType w:val="multilevel"/>
    <w:tmpl w:val="57887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9BE1687"/>
    <w:multiLevelType w:val="multilevel"/>
    <w:tmpl w:val="C5E44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A2D3547"/>
    <w:multiLevelType w:val="multilevel"/>
    <w:tmpl w:val="4F2A7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B1B70AB"/>
    <w:multiLevelType w:val="multilevel"/>
    <w:tmpl w:val="40DCC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B617074"/>
    <w:multiLevelType w:val="multilevel"/>
    <w:tmpl w:val="E6FCF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D73492B"/>
    <w:multiLevelType w:val="multilevel"/>
    <w:tmpl w:val="86945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D880770"/>
    <w:multiLevelType w:val="multilevel"/>
    <w:tmpl w:val="FA7C0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0D81291"/>
    <w:multiLevelType w:val="multilevel"/>
    <w:tmpl w:val="D23E4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10F3B48"/>
    <w:multiLevelType w:val="multilevel"/>
    <w:tmpl w:val="E88E1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1F54E72"/>
    <w:multiLevelType w:val="multilevel"/>
    <w:tmpl w:val="644AC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38B1BC2"/>
    <w:multiLevelType w:val="multilevel"/>
    <w:tmpl w:val="29A4E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4CF3338"/>
    <w:multiLevelType w:val="multilevel"/>
    <w:tmpl w:val="6582C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59B381A"/>
    <w:multiLevelType w:val="multilevel"/>
    <w:tmpl w:val="F23CA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5E72722"/>
    <w:multiLevelType w:val="multilevel"/>
    <w:tmpl w:val="0B82F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5F40C60"/>
    <w:multiLevelType w:val="multilevel"/>
    <w:tmpl w:val="D1B21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71F4D3D"/>
    <w:multiLevelType w:val="multilevel"/>
    <w:tmpl w:val="A04E6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7700941"/>
    <w:multiLevelType w:val="multilevel"/>
    <w:tmpl w:val="46CA0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781178A"/>
    <w:multiLevelType w:val="multilevel"/>
    <w:tmpl w:val="68866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86D62CC"/>
    <w:multiLevelType w:val="multilevel"/>
    <w:tmpl w:val="F6FA9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AA7568D"/>
    <w:multiLevelType w:val="multilevel"/>
    <w:tmpl w:val="368C2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AF17F7C"/>
    <w:multiLevelType w:val="multilevel"/>
    <w:tmpl w:val="24F67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BCD5762"/>
    <w:multiLevelType w:val="multilevel"/>
    <w:tmpl w:val="20968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E032C22"/>
    <w:multiLevelType w:val="multilevel"/>
    <w:tmpl w:val="97D8C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E224F07"/>
    <w:multiLevelType w:val="multilevel"/>
    <w:tmpl w:val="0A8CE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0596325"/>
    <w:multiLevelType w:val="multilevel"/>
    <w:tmpl w:val="891A2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0A6601A"/>
    <w:multiLevelType w:val="multilevel"/>
    <w:tmpl w:val="08D634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2241190"/>
    <w:multiLevelType w:val="multilevel"/>
    <w:tmpl w:val="C4382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42323281"/>
    <w:multiLevelType w:val="multilevel"/>
    <w:tmpl w:val="77800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38A3DBB"/>
    <w:multiLevelType w:val="multilevel"/>
    <w:tmpl w:val="CD70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96F7047"/>
    <w:multiLevelType w:val="multilevel"/>
    <w:tmpl w:val="23F86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A1A1988"/>
    <w:multiLevelType w:val="multilevel"/>
    <w:tmpl w:val="5AF27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C4A0870"/>
    <w:multiLevelType w:val="multilevel"/>
    <w:tmpl w:val="B5027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4CCB4D73"/>
    <w:multiLevelType w:val="multilevel"/>
    <w:tmpl w:val="0AD4B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F163EF5"/>
    <w:multiLevelType w:val="multilevel"/>
    <w:tmpl w:val="02EA1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FCE5D2C"/>
    <w:multiLevelType w:val="multilevel"/>
    <w:tmpl w:val="66F40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27A4F28"/>
    <w:multiLevelType w:val="multilevel"/>
    <w:tmpl w:val="DC32F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29C6A73"/>
    <w:multiLevelType w:val="multilevel"/>
    <w:tmpl w:val="3654B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29C704A"/>
    <w:multiLevelType w:val="multilevel"/>
    <w:tmpl w:val="2BFCE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3AC23D5"/>
    <w:multiLevelType w:val="multilevel"/>
    <w:tmpl w:val="D12AB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524109B"/>
    <w:multiLevelType w:val="multilevel"/>
    <w:tmpl w:val="971C9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5BF587B"/>
    <w:multiLevelType w:val="multilevel"/>
    <w:tmpl w:val="4C408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61110BD"/>
    <w:multiLevelType w:val="multilevel"/>
    <w:tmpl w:val="9A647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576C1863"/>
    <w:multiLevelType w:val="multilevel"/>
    <w:tmpl w:val="8AA8E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57FA6318"/>
    <w:multiLevelType w:val="multilevel"/>
    <w:tmpl w:val="D602C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A1B0ACB"/>
    <w:multiLevelType w:val="multilevel"/>
    <w:tmpl w:val="9440C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A390E55"/>
    <w:multiLevelType w:val="multilevel"/>
    <w:tmpl w:val="1BAE6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5ABF1C8E"/>
    <w:multiLevelType w:val="multilevel"/>
    <w:tmpl w:val="2EDE4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5CDD4F0C"/>
    <w:multiLevelType w:val="multilevel"/>
    <w:tmpl w:val="89D09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E9E1915"/>
    <w:multiLevelType w:val="multilevel"/>
    <w:tmpl w:val="0588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03C3192"/>
    <w:multiLevelType w:val="multilevel"/>
    <w:tmpl w:val="E1C84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61F25149"/>
    <w:multiLevelType w:val="multilevel"/>
    <w:tmpl w:val="33221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635F0DAC"/>
    <w:multiLevelType w:val="multilevel"/>
    <w:tmpl w:val="4FAA9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673A62EC"/>
    <w:multiLevelType w:val="multilevel"/>
    <w:tmpl w:val="9E7EC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68C75F57"/>
    <w:multiLevelType w:val="multilevel"/>
    <w:tmpl w:val="D2CC6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700E100C"/>
    <w:multiLevelType w:val="multilevel"/>
    <w:tmpl w:val="84F63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710C3803"/>
    <w:multiLevelType w:val="multilevel"/>
    <w:tmpl w:val="FDB25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12B4D43"/>
    <w:multiLevelType w:val="multilevel"/>
    <w:tmpl w:val="74321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745065D6"/>
    <w:multiLevelType w:val="multilevel"/>
    <w:tmpl w:val="21681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7635171E"/>
    <w:multiLevelType w:val="multilevel"/>
    <w:tmpl w:val="40B86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78E242D9"/>
    <w:multiLevelType w:val="multilevel"/>
    <w:tmpl w:val="A4FCF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7DE64322"/>
    <w:multiLevelType w:val="multilevel"/>
    <w:tmpl w:val="69C41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7E8C2014"/>
    <w:multiLevelType w:val="multilevel"/>
    <w:tmpl w:val="AEDA9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7F217804"/>
    <w:multiLevelType w:val="multilevel"/>
    <w:tmpl w:val="F21A5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1"/>
  </w:num>
  <w:num w:numId="2">
    <w:abstractNumId w:val="32"/>
  </w:num>
  <w:num w:numId="3">
    <w:abstractNumId w:val="58"/>
  </w:num>
  <w:num w:numId="4">
    <w:abstractNumId w:val="64"/>
  </w:num>
  <w:num w:numId="5">
    <w:abstractNumId w:val="87"/>
  </w:num>
  <w:num w:numId="6">
    <w:abstractNumId w:val="77"/>
  </w:num>
  <w:num w:numId="7">
    <w:abstractNumId w:val="82"/>
  </w:num>
  <w:num w:numId="8">
    <w:abstractNumId w:val="50"/>
  </w:num>
  <w:num w:numId="9">
    <w:abstractNumId w:val="56"/>
  </w:num>
  <w:num w:numId="10">
    <w:abstractNumId w:val="67"/>
  </w:num>
  <w:num w:numId="11">
    <w:abstractNumId w:val="28"/>
  </w:num>
  <w:num w:numId="12">
    <w:abstractNumId w:val="96"/>
  </w:num>
  <w:num w:numId="13">
    <w:abstractNumId w:val="40"/>
  </w:num>
  <w:num w:numId="14">
    <w:abstractNumId w:val="20"/>
  </w:num>
  <w:num w:numId="15">
    <w:abstractNumId w:val="61"/>
  </w:num>
  <w:num w:numId="16">
    <w:abstractNumId w:val="47"/>
  </w:num>
  <w:num w:numId="17">
    <w:abstractNumId w:val="17"/>
  </w:num>
  <w:num w:numId="18">
    <w:abstractNumId w:val="14"/>
  </w:num>
  <w:num w:numId="19">
    <w:abstractNumId w:val="0"/>
  </w:num>
  <w:num w:numId="20">
    <w:abstractNumId w:val="52"/>
  </w:num>
  <w:num w:numId="21">
    <w:abstractNumId w:val="49"/>
  </w:num>
  <w:num w:numId="22">
    <w:abstractNumId w:val="48"/>
  </w:num>
  <w:num w:numId="23">
    <w:abstractNumId w:val="68"/>
  </w:num>
  <w:num w:numId="24">
    <w:abstractNumId w:val="54"/>
  </w:num>
  <w:num w:numId="25">
    <w:abstractNumId w:val="31"/>
  </w:num>
  <w:num w:numId="26">
    <w:abstractNumId w:val="93"/>
  </w:num>
  <w:num w:numId="27">
    <w:abstractNumId w:val="22"/>
  </w:num>
  <w:num w:numId="28">
    <w:abstractNumId w:val="11"/>
  </w:num>
  <w:num w:numId="29">
    <w:abstractNumId w:val="84"/>
  </w:num>
  <w:num w:numId="30">
    <w:abstractNumId w:val="74"/>
  </w:num>
  <w:num w:numId="31">
    <w:abstractNumId w:val="25"/>
  </w:num>
  <w:num w:numId="32">
    <w:abstractNumId w:val="53"/>
  </w:num>
  <w:num w:numId="33">
    <w:abstractNumId w:val="3"/>
  </w:num>
  <w:num w:numId="34">
    <w:abstractNumId w:val="59"/>
  </w:num>
  <w:num w:numId="35">
    <w:abstractNumId w:val="79"/>
  </w:num>
  <w:num w:numId="36">
    <w:abstractNumId w:val="60"/>
  </w:num>
  <w:num w:numId="37">
    <w:abstractNumId w:val="39"/>
  </w:num>
  <w:num w:numId="38">
    <w:abstractNumId w:val="62"/>
  </w:num>
  <w:num w:numId="39">
    <w:abstractNumId w:val="70"/>
  </w:num>
  <w:num w:numId="40">
    <w:abstractNumId w:val="41"/>
  </w:num>
  <w:num w:numId="41">
    <w:abstractNumId w:val="46"/>
  </w:num>
  <w:num w:numId="42">
    <w:abstractNumId w:val="90"/>
  </w:num>
  <w:num w:numId="43">
    <w:abstractNumId w:val="45"/>
  </w:num>
  <w:num w:numId="44">
    <w:abstractNumId w:val="1"/>
  </w:num>
  <w:num w:numId="45">
    <w:abstractNumId w:val="13"/>
  </w:num>
  <w:num w:numId="46">
    <w:abstractNumId w:val="42"/>
  </w:num>
  <w:num w:numId="47">
    <w:abstractNumId w:val="10"/>
  </w:num>
  <w:num w:numId="48">
    <w:abstractNumId w:val="65"/>
  </w:num>
  <w:num w:numId="49">
    <w:abstractNumId w:val="85"/>
  </w:num>
  <w:num w:numId="50">
    <w:abstractNumId w:val="36"/>
  </w:num>
  <w:num w:numId="51">
    <w:abstractNumId w:val="44"/>
  </w:num>
  <w:num w:numId="52">
    <w:abstractNumId w:val="5"/>
  </w:num>
  <w:num w:numId="53">
    <w:abstractNumId w:val="21"/>
  </w:num>
  <w:num w:numId="54">
    <w:abstractNumId w:val="73"/>
  </w:num>
  <w:num w:numId="55">
    <w:abstractNumId w:val="81"/>
  </w:num>
  <w:num w:numId="56">
    <w:abstractNumId w:val="63"/>
  </w:num>
  <w:num w:numId="57">
    <w:abstractNumId w:val="35"/>
  </w:num>
  <w:num w:numId="58">
    <w:abstractNumId w:val="9"/>
  </w:num>
  <w:num w:numId="59">
    <w:abstractNumId w:val="19"/>
  </w:num>
  <w:num w:numId="60">
    <w:abstractNumId w:val="91"/>
  </w:num>
  <w:num w:numId="61">
    <w:abstractNumId w:val="7"/>
  </w:num>
  <w:num w:numId="62">
    <w:abstractNumId w:val="55"/>
  </w:num>
  <w:num w:numId="63">
    <w:abstractNumId w:val="15"/>
  </w:num>
  <w:num w:numId="64">
    <w:abstractNumId w:val="78"/>
  </w:num>
  <w:num w:numId="65">
    <w:abstractNumId w:val="83"/>
  </w:num>
  <w:num w:numId="66">
    <w:abstractNumId w:val="16"/>
  </w:num>
  <w:num w:numId="67">
    <w:abstractNumId w:val="80"/>
  </w:num>
  <w:num w:numId="68">
    <w:abstractNumId w:val="23"/>
  </w:num>
  <w:num w:numId="69">
    <w:abstractNumId w:val="88"/>
  </w:num>
  <w:num w:numId="70">
    <w:abstractNumId w:val="26"/>
  </w:num>
  <w:num w:numId="71">
    <w:abstractNumId w:val="95"/>
  </w:num>
  <w:num w:numId="72">
    <w:abstractNumId w:val="6"/>
  </w:num>
  <w:num w:numId="73">
    <w:abstractNumId w:val="27"/>
  </w:num>
  <w:num w:numId="74">
    <w:abstractNumId w:val="37"/>
  </w:num>
  <w:num w:numId="75">
    <w:abstractNumId w:val="29"/>
  </w:num>
  <w:num w:numId="76">
    <w:abstractNumId w:val="12"/>
  </w:num>
  <w:num w:numId="77">
    <w:abstractNumId w:val="4"/>
  </w:num>
  <w:num w:numId="78">
    <w:abstractNumId w:val="89"/>
  </w:num>
  <w:num w:numId="79">
    <w:abstractNumId w:val="76"/>
  </w:num>
  <w:num w:numId="80">
    <w:abstractNumId w:val="38"/>
  </w:num>
  <w:num w:numId="81">
    <w:abstractNumId w:val="69"/>
  </w:num>
  <w:num w:numId="82">
    <w:abstractNumId w:val="66"/>
  </w:num>
  <w:num w:numId="83">
    <w:abstractNumId w:val="75"/>
  </w:num>
  <w:num w:numId="84">
    <w:abstractNumId w:val="8"/>
  </w:num>
  <w:num w:numId="85">
    <w:abstractNumId w:val="30"/>
  </w:num>
  <w:num w:numId="86">
    <w:abstractNumId w:val="94"/>
  </w:num>
  <w:num w:numId="87">
    <w:abstractNumId w:val="57"/>
  </w:num>
  <w:num w:numId="88">
    <w:abstractNumId w:val="18"/>
  </w:num>
  <w:num w:numId="89">
    <w:abstractNumId w:val="97"/>
  </w:num>
  <w:num w:numId="90">
    <w:abstractNumId w:val="43"/>
  </w:num>
  <w:num w:numId="91">
    <w:abstractNumId w:val="51"/>
  </w:num>
  <w:num w:numId="92">
    <w:abstractNumId w:val="33"/>
  </w:num>
  <w:num w:numId="93">
    <w:abstractNumId w:val="2"/>
  </w:num>
  <w:num w:numId="94">
    <w:abstractNumId w:val="34"/>
  </w:num>
  <w:num w:numId="95">
    <w:abstractNumId w:val="86"/>
  </w:num>
  <w:num w:numId="96">
    <w:abstractNumId w:val="92"/>
  </w:num>
  <w:num w:numId="97">
    <w:abstractNumId w:val="72"/>
  </w:num>
  <w:num w:numId="98">
    <w:abstractNumId w:val="24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288C"/>
    <w:rsid w:val="0012288C"/>
    <w:rsid w:val="001440FF"/>
    <w:rsid w:val="001E5CDA"/>
    <w:rsid w:val="00241F8C"/>
    <w:rsid w:val="00466FC5"/>
    <w:rsid w:val="00591BEF"/>
    <w:rsid w:val="007411A4"/>
    <w:rsid w:val="009F55A7"/>
    <w:rsid w:val="00C55006"/>
    <w:rsid w:val="00D15A2F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2DECAD-2184-4536-A422-94AB8770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Document_Object_Model/Introduction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karmazzin.gitbook.io/eloquentjavascript_ru/chapter14" TargetMode="External"/><Relationship Id="rId26" Type="http://schemas.openxmlformats.org/officeDocument/2006/relationships/hyperlink" Target="http://jsbin.com/valasomeli/edit?html,js,output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ontender.info/an-introduction-to-dom-events/" TargetMode="External"/><Relationship Id="rId7" Type="http://schemas.openxmlformats.org/officeDocument/2006/relationships/hyperlink" Target="https://docs.google.com/presentation/d/1LA4_b6LrYjZ8WpfwPdMxKPf0IMZ_nFzHDdjITPUpsgE/edit" TargetMode="External"/><Relationship Id="rId12" Type="http://schemas.openxmlformats.org/officeDocument/2006/relationships/hyperlink" Target="https://developer.mozilla.org/en-US/docs/Web/API/Window/pageYOffset" TargetMode="External"/><Relationship Id="rId17" Type="http://schemas.openxmlformats.org/officeDocument/2006/relationships/hyperlink" Target="https://learn.javascript.ru/mousemove-mouseover-mouseout-mouseenter-mouseleave" TargetMode="External"/><Relationship Id="rId25" Type="http://schemas.openxmlformats.org/officeDocument/2006/relationships/hyperlink" Target="https://docs.google.com/presentation/d/1o2wkXfqEIEv7FArGBAQbrIlVe-UBJUeccl703iQMym4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ontender.info/an-introduction-to-dom-events/" TargetMode="External"/><Relationship Id="rId20" Type="http://schemas.openxmlformats.org/officeDocument/2006/relationships/hyperlink" Target="https://www.w3schools.com/jsref/dom_obj_event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dom-nodes" TargetMode="External"/><Relationship Id="rId11" Type="http://schemas.openxmlformats.org/officeDocument/2006/relationships/hyperlink" Target="https://developer.mozilla.org/ru/docs/Web/API/Element/clientHeight" TargetMode="External"/><Relationship Id="rId24" Type="http://schemas.openxmlformats.org/officeDocument/2006/relationships/hyperlink" Target="http://youon.ru/%D0%90%D0%BD%D0%B4%D1%80%D0%BE%D0%B8%D0%B4/%D0%A0%D0%B0%D0%B7%D1%80%D0%B0%D0%B1%D0%BE%D1%82%D0%BA%D0%B0/touch-sobytiya-na-javascript-multitach-realizatsiy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javascript.ru/introduction-browser-events" TargetMode="External"/><Relationship Id="rId23" Type="http://schemas.openxmlformats.org/officeDocument/2006/relationships/hyperlink" Target="https://www.manhunter.ru/webmaster/807_obrabotka_sobitiy_tachskrinov_na_javascrip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ru/docs/Web/API/Element/scrollHeight" TargetMode="External"/><Relationship Id="rId19" Type="http://schemas.openxmlformats.org/officeDocument/2006/relationships/hyperlink" Target="https://docs.google.com/presentation/d/1o2wkXfqEIEv7FArGBAQbrIlVe-UBJUeccl703iQMym4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sdomweb.ru/JSd/scrawidth.php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s://habr.com/ru/post/118318/" TargetMode="External"/><Relationship Id="rId27" Type="http://schemas.openxmlformats.org/officeDocument/2006/relationships/hyperlink" Target="https://learn.javascript.ru/localstor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4555D-D241-4A40-B490-42E284AD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34</Pages>
  <Words>29594</Words>
  <Characters>16870</Characters>
  <Application>Microsoft Office Word</Application>
  <DocSecurity>0</DocSecurity>
  <Lines>140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8</cp:revision>
  <dcterms:created xsi:type="dcterms:W3CDTF">2022-03-02T15:55:00Z</dcterms:created>
  <dcterms:modified xsi:type="dcterms:W3CDTF">2022-06-09T12:39:00Z</dcterms:modified>
</cp:coreProperties>
</file>