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58B16" w14:textId="77777777" w:rsidR="003C429C" w:rsidRDefault="00000000">
      <w:pPr>
        <w:spacing w:after="30"/>
      </w:pPr>
      <w:r>
        <w:rPr>
          <w:rFonts w:ascii="Calibri" w:eastAsia="Calibri" w:hAnsi="Calibri" w:cs="Calibri"/>
          <w:b/>
          <w:bCs/>
          <w:color w:val="1B2A4A"/>
          <w:sz w:val="44"/>
          <w:szCs w:val="44"/>
        </w:rPr>
        <w:t>SUHIL JUGROOP</w:t>
      </w:r>
    </w:p>
    <w:p w14:paraId="4D75BE9B" w14:textId="77777777" w:rsidR="003C429C" w:rsidRDefault="00000000">
      <w:pPr>
        <w:spacing w:after="60"/>
      </w:pPr>
      <w:r>
        <w:rPr>
          <w:rFonts w:ascii="Calibri" w:eastAsia="Calibri" w:hAnsi="Calibri" w:cs="Calibri"/>
          <w:color w:val="666666"/>
        </w:rPr>
        <w:t>Full-Stack Developer &amp; AI Engineer</w:t>
      </w:r>
    </w:p>
    <w:p w14:paraId="391E24A3" w14:textId="77777777" w:rsidR="003C429C" w:rsidRDefault="003C429C">
      <w:pPr>
        <w:pBdr>
          <w:bottom w:val="single" w:sz="8" w:space="1" w:color="C9A84C"/>
        </w:pBdr>
        <w:spacing w:after="60"/>
      </w:pPr>
    </w:p>
    <w:tbl>
      <w:tblPr>
        <w:tblpPr w:leftFromText="180" w:rightFromText="180" w:vertAnchor="text" w:horzAnchor="margin" w:tblpY="948"/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39"/>
        <w:gridCol w:w="360"/>
        <w:gridCol w:w="6007"/>
      </w:tblGrid>
      <w:tr w:rsidR="00D151A5" w14:paraId="5B0B243A" w14:textId="77777777" w:rsidTr="00D151A5">
        <w:tblPrEx>
          <w:tblCellMar>
            <w:top w:w="0" w:type="dxa"/>
            <w:bottom w:w="0" w:type="dxa"/>
          </w:tblCellMar>
        </w:tblPrEx>
        <w:tc>
          <w:tcPr>
            <w:tcW w:w="3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F174C8" w14:textId="77777777" w:rsidR="00D151A5" w:rsidRDefault="00D151A5" w:rsidP="00D151A5">
            <w:pPr>
              <w:pBdr>
                <w:bottom w:val="single" w:sz="4" w:space="2" w:color="C9A84C"/>
              </w:pBdr>
              <w:spacing w:before="60" w:after="30"/>
            </w:pPr>
            <w:r>
              <w:rPr>
                <w:rFonts w:ascii="Calibri" w:eastAsia="Calibri" w:hAnsi="Calibri" w:cs="Calibri"/>
                <w:b/>
                <w:bCs/>
                <w:caps/>
                <w:color w:val="1B2A4A"/>
                <w:sz w:val="18"/>
                <w:szCs w:val="18"/>
              </w:rPr>
              <w:t>EDUCATION</w:t>
            </w:r>
          </w:p>
          <w:p w14:paraId="1519E590" w14:textId="77777777" w:rsidR="00D151A5" w:rsidRDefault="00D151A5" w:rsidP="00D151A5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Bachelor of IT — Computational Science</w:t>
            </w:r>
          </w:p>
          <w:p w14:paraId="1D88950A" w14:textId="77777777" w:rsidR="00D151A5" w:rsidRDefault="00D151A5" w:rsidP="00D151A5">
            <w:pPr>
              <w:spacing w:after="20"/>
            </w:pPr>
            <w:r>
              <w:rPr>
                <w:rFonts w:ascii="Calibri" w:eastAsia="Calibri" w:hAnsi="Calibri" w:cs="Calibri"/>
                <w:color w:val="666666"/>
                <w:sz w:val="15"/>
                <w:szCs w:val="15"/>
              </w:rPr>
              <w:t xml:space="preserve">Belgium Campus </w:t>
            </w:r>
            <w:proofErr w:type="spellStart"/>
            <w:r>
              <w:rPr>
                <w:rFonts w:ascii="Calibri" w:eastAsia="Calibri" w:hAnsi="Calibri" w:cs="Calibri"/>
                <w:color w:val="666666"/>
                <w:sz w:val="15"/>
                <w:szCs w:val="15"/>
              </w:rPr>
              <w:t>ITVersity</w:t>
            </w:r>
            <w:proofErr w:type="spellEnd"/>
          </w:p>
          <w:p w14:paraId="1BCA5E4D" w14:textId="77777777" w:rsidR="00D151A5" w:rsidRDefault="00D151A5" w:rsidP="00D151A5">
            <w:pPr>
              <w:spacing w:after="20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Graduated May 2026</w:t>
            </w:r>
          </w:p>
          <w:p w14:paraId="3D907642" w14:textId="77777777" w:rsidR="00D151A5" w:rsidRDefault="00D151A5" w:rsidP="00D151A5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 xml:space="preserve">73.5%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Avg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 xml:space="preserve"> · 26 Distinctions</w:t>
            </w:r>
          </w:p>
          <w:p w14:paraId="6A1583FC" w14:textId="77777777" w:rsidR="00D151A5" w:rsidRDefault="00D151A5" w:rsidP="00D151A5">
            <w:pPr>
              <w:spacing w:after="20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Top 9 in cohort</w:t>
            </w:r>
          </w:p>
          <w:p w14:paraId="56755BB9" w14:textId="77777777" w:rsidR="00D151A5" w:rsidRDefault="00D151A5" w:rsidP="00D151A5">
            <w:pPr>
              <w:spacing w:after="20"/>
            </w:pPr>
          </w:p>
          <w:p w14:paraId="6F4CA7BD" w14:textId="77777777" w:rsidR="00D151A5" w:rsidRDefault="00D151A5" w:rsidP="00D151A5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Key Modules:</w:t>
            </w:r>
          </w:p>
          <w:p w14:paraId="6ACBEE33" w14:textId="77777777" w:rsidR="00D151A5" w:rsidRDefault="00D151A5" w:rsidP="00D151A5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Programming 85%</w:t>
            </w:r>
          </w:p>
          <w:p w14:paraId="2C7E1423" w14:textId="77777777" w:rsidR="00D151A5" w:rsidRDefault="00D151A5" w:rsidP="00D151A5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Web Programming 84%</w:t>
            </w:r>
          </w:p>
          <w:p w14:paraId="7BD7550F" w14:textId="77777777" w:rsidR="00D151A5" w:rsidRDefault="00D151A5" w:rsidP="00D151A5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Business Intelligence 85%</w:t>
            </w:r>
          </w:p>
          <w:p w14:paraId="0EE71232" w14:textId="77777777" w:rsidR="00D151A5" w:rsidRDefault="00D151A5" w:rsidP="00D151A5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Data Analytics 82%</w:t>
            </w:r>
          </w:p>
          <w:p w14:paraId="51B1B173" w14:textId="77777777" w:rsidR="00D151A5" w:rsidRDefault="00D151A5" w:rsidP="00D151A5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Software Engineering 82%</w:t>
            </w:r>
          </w:p>
          <w:p w14:paraId="28F165D7" w14:textId="77777777" w:rsidR="00D151A5" w:rsidRDefault="00D151A5" w:rsidP="00D151A5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Cloud-Native Arch. 81%</w:t>
            </w:r>
          </w:p>
          <w:p w14:paraId="4FDCB382" w14:textId="77777777" w:rsidR="00D151A5" w:rsidRDefault="00D151A5" w:rsidP="00D151A5">
            <w:pPr>
              <w:spacing w:after="30"/>
            </w:pPr>
          </w:p>
          <w:p w14:paraId="60DF6A3A" w14:textId="77777777" w:rsidR="00D151A5" w:rsidRDefault="00D151A5" w:rsidP="00D151A5">
            <w:pPr>
              <w:pBdr>
                <w:bottom w:val="single" w:sz="4" w:space="2" w:color="C9A84C"/>
              </w:pBdr>
              <w:spacing w:before="60" w:after="30"/>
            </w:pPr>
            <w:r>
              <w:rPr>
                <w:rFonts w:ascii="Calibri" w:eastAsia="Calibri" w:hAnsi="Calibri" w:cs="Calibri"/>
                <w:b/>
                <w:bCs/>
                <w:caps/>
                <w:color w:val="1B2A4A"/>
                <w:sz w:val="18"/>
                <w:szCs w:val="18"/>
              </w:rPr>
              <w:t>TECHNICAL SKILLS</w:t>
            </w:r>
          </w:p>
          <w:p w14:paraId="75FB1167" w14:textId="77777777" w:rsidR="00D151A5" w:rsidRDefault="00D151A5" w:rsidP="00D151A5">
            <w:pPr>
              <w:spacing w:after="25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 xml:space="preserve">Languages: </w:t>
            </w: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TypeScript, JavaScript, Python, C#, Java</w:t>
            </w:r>
          </w:p>
          <w:p w14:paraId="3BD7908F" w14:textId="77777777" w:rsidR="00D151A5" w:rsidRDefault="00D151A5" w:rsidP="00D151A5">
            <w:pPr>
              <w:spacing w:after="25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 xml:space="preserve">Frontend: </w:t>
            </w: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React, Next.js 15, Three.js, R3F, Tailwind,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Shadcn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UI</w:t>
            </w:r>
          </w:p>
          <w:p w14:paraId="57D18667" w14:textId="77777777" w:rsidR="00D151A5" w:rsidRDefault="00D151A5" w:rsidP="00D151A5">
            <w:pPr>
              <w:spacing w:after="25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 xml:space="preserve">Backend: </w:t>
            </w: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Node.js, Express.js, REST APIs, Serverless, Firebase,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Firestore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, MongoDB, MySQL</w:t>
            </w:r>
          </w:p>
          <w:p w14:paraId="1C1E1010" w14:textId="77777777" w:rsidR="00D151A5" w:rsidRDefault="00D151A5" w:rsidP="00D151A5">
            <w:pPr>
              <w:spacing w:after="25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 xml:space="preserve">AI &amp; ML: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Genkit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, Gemini, YOLO, Neural Networks (NumPy), Scikit-learn, Pandas, Matplotlib, SciPy</w:t>
            </w:r>
          </w:p>
          <w:p w14:paraId="485AE5D7" w14:textId="77777777" w:rsidR="00D151A5" w:rsidRDefault="00D151A5" w:rsidP="00D151A5">
            <w:pPr>
              <w:spacing w:after="25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 xml:space="preserve">Cloud &amp; DevOps: </w:t>
            </w: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Google Cloud, Azure, Docker, PWA, Git</w:t>
            </w:r>
          </w:p>
          <w:p w14:paraId="62305380" w14:textId="77777777" w:rsidR="00D151A5" w:rsidRDefault="00D151A5" w:rsidP="00D151A5">
            <w:pPr>
              <w:spacing w:after="25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 xml:space="preserve">Testing &amp; Design: </w:t>
            </w: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Cypress, Jest, UML, ERD, SDLC, Figma</w:t>
            </w:r>
          </w:p>
          <w:p w14:paraId="73005301" w14:textId="77777777" w:rsidR="00D151A5" w:rsidRDefault="00D151A5" w:rsidP="00D151A5">
            <w:pPr>
              <w:spacing w:after="30"/>
            </w:pPr>
          </w:p>
          <w:p w14:paraId="6E7D30B7" w14:textId="77777777" w:rsidR="00D151A5" w:rsidRDefault="00D151A5" w:rsidP="00D151A5">
            <w:pPr>
              <w:pBdr>
                <w:bottom w:val="single" w:sz="4" w:space="2" w:color="C9A84C"/>
              </w:pBdr>
              <w:spacing w:before="60" w:after="30"/>
            </w:pPr>
            <w:r>
              <w:rPr>
                <w:rFonts w:ascii="Calibri" w:eastAsia="Calibri" w:hAnsi="Calibri" w:cs="Calibri"/>
                <w:b/>
                <w:bCs/>
                <w:caps/>
                <w:color w:val="1B2A4A"/>
                <w:sz w:val="18"/>
                <w:szCs w:val="18"/>
              </w:rPr>
              <w:t>LEADERSHIP</w:t>
            </w:r>
          </w:p>
          <w:p w14:paraId="53C2D749" w14:textId="77777777" w:rsidR="00D151A5" w:rsidRDefault="00D151A5" w:rsidP="00D151A5">
            <w:pPr>
              <w:spacing w:after="20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Led the 11-person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Invascan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capstone team (incl. 4 senior industry professionals) as project lead — managing sprint delivery, stakeholder reporting to lecturers, deans and external partners, and cross-discipline collaboration from requirements through final evaluation.</w:t>
            </w:r>
          </w:p>
          <w:p w14:paraId="74CA00A1" w14:textId="77777777" w:rsidR="00D151A5" w:rsidRDefault="00D151A5" w:rsidP="00D151A5">
            <w:pPr>
              <w:spacing w:after="30"/>
            </w:pPr>
          </w:p>
          <w:p w14:paraId="04871D06" w14:textId="77777777" w:rsidR="00D151A5" w:rsidRDefault="00D151A5" w:rsidP="00D151A5">
            <w:pPr>
              <w:pBdr>
                <w:bottom w:val="single" w:sz="4" w:space="2" w:color="C9A84C"/>
              </w:pBdr>
              <w:spacing w:before="60" w:after="30"/>
            </w:pPr>
            <w:r>
              <w:rPr>
                <w:rFonts w:ascii="Calibri" w:eastAsia="Calibri" w:hAnsi="Calibri" w:cs="Calibri"/>
                <w:b/>
                <w:bCs/>
                <w:caps/>
                <w:color w:val="1B2A4A"/>
                <w:sz w:val="18"/>
                <w:szCs w:val="18"/>
              </w:rPr>
              <w:t>CONTACT</w:t>
            </w:r>
          </w:p>
          <w:p w14:paraId="4E711E75" w14:textId="77777777" w:rsidR="00D151A5" w:rsidRDefault="00D151A5" w:rsidP="00D151A5">
            <w:pPr>
              <w:spacing w:after="20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suhil0311@gmail.com</w:t>
            </w:r>
          </w:p>
          <w:p w14:paraId="64AA5FF2" w14:textId="77777777" w:rsidR="00D151A5" w:rsidRDefault="00D151A5" w:rsidP="00D151A5">
            <w:pPr>
              <w:spacing w:after="20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+27 74 012 5157</w:t>
            </w:r>
          </w:p>
          <w:p w14:paraId="772FA0E6" w14:textId="77777777" w:rsidR="00D151A5" w:rsidRDefault="00D151A5" w:rsidP="00D151A5">
            <w:pPr>
              <w:spacing w:after="20"/>
            </w:pPr>
            <w:r>
              <w:rPr>
                <w:rFonts w:ascii="Calibri" w:eastAsia="Calibri" w:hAnsi="Calibri" w:cs="Calibri"/>
                <w:color w:val="666666"/>
                <w:sz w:val="13"/>
                <w:szCs w:val="13"/>
              </w:rPr>
              <w:t>linkedin.com/in/suhil-jugroop-443a7b26a</w:t>
            </w:r>
          </w:p>
          <w:p w14:paraId="793C9D86" w14:textId="77777777" w:rsidR="00D151A5" w:rsidRDefault="00D151A5" w:rsidP="00D151A5">
            <w:pPr>
              <w:spacing w:after="20"/>
            </w:pPr>
            <w:r>
              <w:rPr>
                <w:rFonts w:ascii="Calibri" w:eastAsia="Calibri" w:hAnsi="Calibri" w:cs="Calibri"/>
                <w:color w:val="666666"/>
                <w:sz w:val="15"/>
                <w:szCs w:val="15"/>
              </w:rPr>
              <w:t>github.com/Timeshot0311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9A84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741531" w14:textId="77777777" w:rsidR="00D151A5" w:rsidRDefault="00D151A5" w:rsidP="00D151A5"/>
        </w:tc>
        <w:tc>
          <w:tcPr>
            <w:tcW w:w="60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0" w:type="dxa"/>
            </w:tcMar>
          </w:tcPr>
          <w:p w14:paraId="715DC7D9" w14:textId="77777777" w:rsidR="00D151A5" w:rsidRDefault="00D151A5" w:rsidP="00D151A5">
            <w:pPr>
              <w:pBdr>
                <w:bottom w:val="single" w:sz="4" w:space="2" w:color="C9A84C"/>
              </w:pBdr>
              <w:spacing w:before="60" w:after="30"/>
            </w:pPr>
            <w:r>
              <w:rPr>
                <w:rFonts w:ascii="Calibri" w:eastAsia="Calibri" w:hAnsi="Calibri" w:cs="Calibri"/>
                <w:b/>
                <w:bCs/>
                <w:caps/>
                <w:color w:val="1B2A4A"/>
                <w:sz w:val="18"/>
                <w:szCs w:val="18"/>
              </w:rPr>
              <w:t>PROFESSIONAL SUMMARY</w:t>
            </w:r>
          </w:p>
          <w:p w14:paraId="35C8C1E0" w14:textId="77777777" w:rsidR="00D151A5" w:rsidRDefault="00D151A5" w:rsidP="00D151A5">
            <w:pPr>
              <w:spacing w:after="20"/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Full-stack developer and recent IT graduate specialising in generative AI, cloud-native architecture, and production web systems. Graduated with a 73.5% weighted average and 26 distinctions from Belgium Campus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ITVersity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(top 9 in cohort). Delivered real-world client tools — including a live legal case management PWA and a production business website — alongside AI-integrated academic platforms using Next.js, TypeScript, Firebase, and Google AI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Genkit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/Gemini). Experienced in system architecture, OOP design, data science, and leading cross-functional teams.</w:t>
            </w:r>
          </w:p>
          <w:p w14:paraId="71C27388" w14:textId="77777777" w:rsidR="00D151A5" w:rsidRDefault="00D151A5" w:rsidP="00D151A5">
            <w:pPr>
              <w:spacing w:after="20"/>
            </w:pPr>
          </w:p>
          <w:p w14:paraId="4BD71B59" w14:textId="77777777" w:rsidR="00D151A5" w:rsidRDefault="00D151A5" w:rsidP="00D151A5">
            <w:pPr>
              <w:pBdr>
                <w:bottom w:val="single" w:sz="4" w:space="2" w:color="C9A84C"/>
              </w:pBdr>
              <w:spacing w:before="60" w:after="30"/>
            </w:pPr>
            <w:r>
              <w:rPr>
                <w:rFonts w:ascii="Calibri" w:eastAsia="Calibri" w:hAnsi="Calibri" w:cs="Calibri"/>
                <w:b/>
                <w:bCs/>
                <w:caps/>
                <w:color w:val="1B2A4A"/>
                <w:sz w:val="18"/>
                <w:szCs w:val="18"/>
              </w:rPr>
              <w:t>PROJECTS</w:t>
            </w:r>
          </w:p>
          <w:p w14:paraId="1640F163" w14:textId="77777777" w:rsidR="00D151A5" w:rsidRDefault="00D151A5" w:rsidP="00D151A5">
            <w:pPr>
              <w:spacing w:before="50" w:after="15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  <w:sz w:val="16"/>
                <w:szCs w:val="16"/>
              </w:rPr>
              <w:t>LexDesk</w:t>
            </w:r>
            <w:proofErr w:type="spellEnd"/>
            <w:r>
              <w:rPr>
                <w:rFonts w:ascii="Calibri" w:eastAsia="Calibri" w:hAnsi="Calibri" w:cs="Calibri"/>
                <w:color w:val="666666"/>
                <w:sz w:val="14"/>
                <w:szCs w:val="14"/>
              </w:rPr>
              <w:t xml:space="preserve"> (Production Internal Tool) — Cloud-first PWA case management platform for legal practitioners</w:t>
            </w:r>
          </w:p>
          <w:p w14:paraId="54792474" w14:textId="77777777" w:rsidR="00D151A5" w:rsidRDefault="00D151A5" w:rsidP="00D151A5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Built complete platform: case files, financial dashboards, collection rate tracking</w:t>
            </w:r>
          </w:p>
          <w:p w14:paraId="4678468A" w14:textId="77777777" w:rsidR="00D151A5" w:rsidRDefault="00D151A5" w:rsidP="00D151A5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Automated PDF generation for invoices, court pleadings, and correspondence via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jsPDF</w:t>
            </w:r>
            <w:proofErr w:type="spellEnd"/>
          </w:p>
          <w:p w14:paraId="0F36F227" w14:textId="77777777" w:rsidR="00D151A5" w:rsidRDefault="00D151A5" w:rsidP="00D151A5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Offline-first via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Firestore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, PWA install support, integrated calendar with .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ics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export, RBAC</w:t>
            </w:r>
          </w:p>
          <w:p w14:paraId="49F489B9" w14:textId="77777777" w:rsidR="00D151A5" w:rsidRDefault="00D151A5" w:rsidP="00D151A5">
            <w:pPr>
              <w:spacing w:after="30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4"/>
                <w:szCs w:val="14"/>
              </w:rPr>
              <w:t xml:space="preserve">Tech: Next.js 15 · Firebase ·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66666"/>
                <w:sz w:val="14"/>
                <w:szCs w:val="14"/>
              </w:rPr>
              <w:t>Firestore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66666"/>
                <w:sz w:val="14"/>
                <w:szCs w:val="14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66666"/>
                <w:sz w:val="14"/>
                <w:szCs w:val="14"/>
              </w:rPr>
              <w:t>Shadcn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66666"/>
                <w:sz w:val="14"/>
                <w:szCs w:val="14"/>
              </w:rPr>
              <w:t xml:space="preserve"> UI · Tailwind ·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66666"/>
                <w:sz w:val="14"/>
                <w:szCs w:val="14"/>
              </w:rPr>
              <w:t>jsPDF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66666"/>
                <w:sz w:val="14"/>
                <w:szCs w:val="14"/>
              </w:rPr>
              <w:t xml:space="preserve"> · PWA</w:t>
            </w:r>
          </w:p>
          <w:p w14:paraId="455469F4" w14:textId="77777777" w:rsidR="00D151A5" w:rsidRDefault="00D151A5" w:rsidP="00D151A5">
            <w:pPr>
              <w:spacing w:before="50" w:after="15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  <w:sz w:val="16"/>
                <w:szCs w:val="16"/>
              </w:rPr>
              <w:t>CampusLearn</w:t>
            </w:r>
            <w:proofErr w:type="spellEnd"/>
            <w:r>
              <w:rPr>
                <w:rFonts w:ascii="Calibri" w:eastAsia="Calibri" w:hAnsi="Calibri" w:cs="Calibri"/>
                <w:color w:val="666666"/>
                <w:sz w:val="14"/>
                <w:szCs w:val="14"/>
              </w:rPr>
              <w:t xml:space="preserve"> — AI-enabled role-based academic platform (serverless Google Cloud)</w:t>
            </w:r>
          </w:p>
          <w:p w14:paraId="5271971F" w14:textId="77777777" w:rsidR="00D151A5" w:rsidRDefault="00D151A5" w:rsidP="00D151A5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Multi-role system (students/tutors/lecturers/admins) with full auth, RBAC, course management, grading</w:t>
            </w:r>
          </w:p>
          <w:p w14:paraId="6ABF6629" w14:textId="77777777" w:rsidR="00D151A5" w:rsidRDefault="00D151A5" w:rsidP="00D151A5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AI tutor using Gemini via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Genkit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with document retrieval; real-time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Firestore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sync; Cypress E2E coverage</w:t>
            </w:r>
          </w:p>
          <w:p w14:paraId="4BBF344C" w14:textId="77777777" w:rsidR="00D151A5" w:rsidRDefault="00D151A5" w:rsidP="00D151A5">
            <w:pPr>
              <w:spacing w:after="30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4"/>
                <w:szCs w:val="14"/>
              </w:rPr>
              <w:t xml:space="preserve">Tech: Next.js · TypeScript · Firebase ·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66666"/>
                <w:sz w:val="14"/>
                <w:szCs w:val="14"/>
              </w:rPr>
              <w:t>Genkit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66666"/>
                <w:sz w:val="14"/>
                <w:szCs w:val="14"/>
              </w:rPr>
              <w:t xml:space="preserve"> · Gemini · Tailwind · Cypress</w:t>
            </w:r>
          </w:p>
          <w:p w14:paraId="014615B0" w14:textId="77777777" w:rsidR="00D151A5" w:rsidRDefault="00D151A5" w:rsidP="00D151A5">
            <w:pPr>
              <w:spacing w:before="50" w:after="15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  <w:sz w:val="16"/>
                <w:szCs w:val="16"/>
              </w:rPr>
              <w:t>ScholarAI</w:t>
            </w:r>
            <w:proofErr w:type="spellEnd"/>
            <w:r>
              <w:rPr>
                <w:rFonts w:ascii="Calibri" w:eastAsia="Calibri" w:hAnsi="Calibri" w:cs="Calibri"/>
                <w:color w:val="666666"/>
                <w:sz w:val="14"/>
                <w:szCs w:val="14"/>
              </w:rPr>
              <w:t xml:space="preserve"> — GenAI personal tutor with adaptive learning</w:t>
            </w:r>
          </w:p>
          <w:p w14:paraId="78BABEC0" w14:textId="77777777" w:rsidR="00D151A5" w:rsidRDefault="00D151A5" w:rsidP="00D151A5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Socratic dialogue, multi-modal inputs (text, voice, docs), adaptive quizzes, performance-based coaching</w:t>
            </w:r>
          </w:p>
          <w:p w14:paraId="2F34C656" w14:textId="77777777" w:rsidR="00D151A5" w:rsidRDefault="00D151A5" w:rsidP="00D151A5">
            <w:pPr>
              <w:spacing w:after="30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4"/>
                <w:szCs w:val="14"/>
              </w:rPr>
              <w:t xml:space="preserve">Tech: Next.js 15 · TypeScript ·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66666"/>
                <w:sz w:val="14"/>
                <w:szCs w:val="14"/>
              </w:rPr>
              <w:t>Genkit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66666"/>
                <w:sz w:val="14"/>
                <w:szCs w:val="14"/>
              </w:rPr>
              <w:t xml:space="preserve"> · Gemini ·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66666"/>
                <w:sz w:val="14"/>
                <w:szCs w:val="14"/>
              </w:rPr>
              <w:t>Zustand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66666"/>
                <w:sz w:val="14"/>
                <w:szCs w:val="14"/>
              </w:rPr>
              <w:t xml:space="preserve"> · Firebase</w:t>
            </w:r>
          </w:p>
          <w:p w14:paraId="16A9968E" w14:textId="77777777" w:rsidR="00D151A5" w:rsidRDefault="00D151A5" w:rsidP="00D151A5">
            <w:pPr>
              <w:spacing w:before="50" w:after="15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  <w:sz w:val="16"/>
                <w:szCs w:val="16"/>
              </w:rPr>
              <w:t>EduSphere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2A4A"/>
                <w:sz w:val="16"/>
                <w:szCs w:val="16"/>
              </w:rPr>
              <w:t xml:space="preserve"> Solutions</w:t>
            </w:r>
            <w:r>
              <w:rPr>
                <w:rFonts w:ascii="Calibri" w:eastAsia="Calibri" w:hAnsi="Calibri" w:cs="Calibri"/>
                <w:color w:val="666666"/>
                <w:sz w:val="14"/>
                <w:szCs w:val="14"/>
              </w:rPr>
              <w:t xml:space="preserve"> (edu-sphere.co.za) — Production client website</w:t>
            </w:r>
          </w:p>
          <w:p w14:paraId="030179BD" w14:textId="77777777" w:rsidR="00D151A5" w:rsidRDefault="00D151A5" w:rsidP="00D151A5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Designed and delivered a fully responsive production site for an IR consultancy, live and serving real clients</w:t>
            </w:r>
          </w:p>
          <w:p w14:paraId="6AA80B51" w14:textId="77777777" w:rsidR="00D151A5" w:rsidRDefault="00D151A5" w:rsidP="00D151A5">
            <w:pPr>
              <w:spacing w:after="30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4"/>
                <w:szCs w:val="14"/>
              </w:rPr>
              <w:t xml:space="preserve">Tech: Next.js · Tailwind CSS ·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66666"/>
                <w:sz w:val="14"/>
                <w:szCs w:val="14"/>
              </w:rPr>
              <w:t>Shadcn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66666"/>
                <w:sz w:val="14"/>
                <w:szCs w:val="14"/>
              </w:rPr>
              <w:t xml:space="preserve"> UI</w:t>
            </w:r>
          </w:p>
          <w:p w14:paraId="4BC72374" w14:textId="77777777" w:rsidR="00D151A5" w:rsidRDefault="00D151A5" w:rsidP="00D151A5">
            <w:pPr>
              <w:spacing w:before="50" w:after="15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  <w:sz w:val="16"/>
                <w:szCs w:val="16"/>
              </w:rPr>
              <w:t>Invascan</w:t>
            </w:r>
            <w:proofErr w:type="spellEnd"/>
            <w:r>
              <w:rPr>
                <w:rFonts w:ascii="Calibri" w:eastAsia="Calibri" w:hAnsi="Calibri" w:cs="Calibri"/>
                <w:color w:val="666666"/>
                <w:sz w:val="14"/>
                <w:szCs w:val="14"/>
              </w:rPr>
              <w:t xml:space="preserve"> (Final Year Capstone — Team Lead) — AI-powered invasive species detection</w:t>
            </w:r>
          </w:p>
          <w:p w14:paraId="31A801BE" w14:textId="77777777" w:rsidR="00D151A5" w:rsidRDefault="00D151A5" w:rsidP="00D151A5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Led cross-functional team of 11 (incl. 4 industry professionals) across full project lifecycle</w:t>
            </w:r>
          </w:p>
          <w:p w14:paraId="15579F62" w14:textId="77777777" w:rsidR="00D151A5" w:rsidRDefault="00D151A5" w:rsidP="00D151A5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Architected YOLO-based computer vision pipeline for real-time Pyracantha species detection</w:t>
            </w:r>
          </w:p>
          <w:p w14:paraId="5D8A1F68" w14:textId="77777777" w:rsidR="00D151A5" w:rsidRDefault="00D151A5" w:rsidP="00D151A5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Owned end-to-end ML pipeline: dataset acquisition, cleaning, preprocessing, YOLO config, training, tuning</w:t>
            </w:r>
          </w:p>
          <w:p w14:paraId="16E3CA73" w14:textId="77777777" w:rsidR="00D151A5" w:rsidRDefault="00D151A5" w:rsidP="00D151A5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Built reporting API and data filtering logic to surface meaningful detection results</w:t>
            </w:r>
          </w:p>
          <w:p w14:paraId="3BDA664F" w14:textId="77777777" w:rsidR="00D151A5" w:rsidRDefault="00D151A5" w:rsidP="00D151A5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Containerised entire system with Docker — multi-service orchestration for consistent dev/deployment</w:t>
            </w:r>
          </w:p>
          <w:p w14:paraId="4493B7F2" w14:textId="77777777" w:rsidR="00D151A5" w:rsidRDefault="00D151A5" w:rsidP="00D151A5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Coordinated stakeholder reporting across lecturers, deans, and external partners</w:t>
            </w:r>
          </w:p>
          <w:p w14:paraId="7204912F" w14:textId="77777777" w:rsidR="00D151A5" w:rsidRDefault="00D151A5" w:rsidP="00D151A5">
            <w:pPr>
              <w:spacing w:after="30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4"/>
                <w:szCs w:val="14"/>
              </w:rPr>
              <w:t xml:space="preserve">Tech: Python ·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66666"/>
                <w:sz w:val="14"/>
                <w:szCs w:val="14"/>
              </w:rPr>
              <w:t>Ultralytics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66666"/>
                <w:sz w:val="14"/>
                <w:szCs w:val="14"/>
              </w:rPr>
              <w:t xml:space="preserve"> YOLOv8 · Docker · Computer Vision · OpenCV · NumPy</w:t>
            </w:r>
          </w:p>
          <w:p w14:paraId="3442A2D9" w14:textId="77777777" w:rsidR="00D151A5" w:rsidRDefault="00D151A5" w:rsidP="00D151A5">
            <w:pPr>
              <w:spacing w:before="50" w:after="15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  <w:sz w:val="16"/>
                <w:szCs w:val="16"/>
              </w:rPr>
              <w:t>MagCourt</w:t>
            </w:r>
            <w:proofErr w:type="spellEnd"/>
            <w:r>
              <w:rPr>
                <w:rFonts w:ascii="Calibri" w:eastAsia="Calibri" w:hAnsi="Calibri" w:cs="Calibri"/>
                <w:color w:val="666666"/>
                <w:sz w:val="14"/>
                <w:szCs w:val="14"/>
              </w:rPr>
              <w:t xml:space="preserve"> — Enterprise system architecture (Software Analysis &amp; Design)</w:t>
            </w:r>
          </w:p>
          <w:p w14:paraId="7B6E3286" w14:textId="77777777" w:rsidR="00D151A5" w:rsidRDefault="00D151A5" w:rsidP="00D151A5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Full SDLC: requirements engineering to multi-layer architecture to OOP class diagrams to physical ERDs to UI workflows to structured test plan (Unit/Integration/System/Acceptance)</w:t>
            </w:r>
          </w:p>
          <w:p w14:paraId="4D953AC3" w14:textId="77777777" w:rsidR="00D151A5" w:rsidRDefault="00D151A5" w:rsidP="00D151A5">
            <w:pPr>
              <w:spacing w:after="30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4"/>
                <w:szCs w:val="14"/>
              </w:rPr>
              <w:t>Tech: UML · ERD · OOP Design · SDLC · Azure/Cloud Evaluation</w:t>
            </w:r>
          </w:p>
          <w:p w14:paraId="70FC1CE2" w14:textId="77777777" w:rsidR="00D151A5" w:rsidRDefault="00D151A5" w:rsidP="00D151A5">
            <w:pPr>
              <w:spacing w:after="20"/>
            </w:pPr>
          </w:p>
          <w:p w14:paraId="12ED0656" w14:textId="77777777" w:rsidR="00D151A5" w:rsidRDefault="00D151A5" w:rsidP="00D151A5">
            <w:pPr>
              <w:pBdr>
                <w:bottom w:val="single" w:sz="4" w:space="2" w:color="C9A84C"/>
              </w:pBdr>
              <w:spacing w:before="60" w:after="30"/>
            </w:pPr>
            <w:r>
              <w:rPr>
                <w:rFonts w:ascii="Calibri" w:eastAsia="Calibri" w:hAnsi="Calibri" w:cs="Calibri"/>
                <w:b/>
                <w:bCs/>
                <w:caps/>
                <w:color w:val="1B2A4A"/>
                <w:sz w:val="18"/>
                <w:szCs w:val="18"/>
              </w:rPr>
              <w:t>COMPETENCIES</w:t>
            </w:r>
          </w:p>
          <w:p w14:paraId="2A18CB03" w14:textId="77777777" w:rsidR="00D151A5" w:rsidRDefault="00D151A5" w:rsidP="00D151A5">
            <w:pPr>
              <w:spacing w:after="25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5"/>
                <w:szCs w:val="15"/>
              </w:rPr>
              <w:t xml:space="preserve">Data Science &amp; ML: </w:t>
            </w: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End-to-end pipelines (Pandas/NumPy) · EDA · Supervised/unsupervised ML · ANNs from scratch · Hypothesis testing · Bias-variance trade-offs</w:t>
            </w:r>
          </w:p>
          <w:p w14:paraId="14310DA8" w14:textId="77777777" w:rsidR="00D151A5" w:rsidRDefault="00D151A5" w:rsidP="00D151A5">
            <w:pPr>
              <w:spacing w:after="25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5"/>
                <w:szCs w:val="15"/>
              </w:rPr>
              <w:t xml:space="preserve">OOP Development: </w:t>
            </w: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C# Windows Forms CRUD · Layered architecture · File persistence · Exception handling · Java servlets + DB</w:t>
            </w:r>
          </w:p>
          <w:p w14:paraId="38E59829" w14:textId="77777777" w:rsidR="00D151A5" w:rsidRDefault="00D151A5" w:rsidP="00D151A5">
            <w:pPr>
              <w:spacing w:after="25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5"/>
                <w:szCs w:val="15"/>
              </w:rPr>
              <w:t xml:space="preserve">System Architecture: </w:t>
            </w: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Multi-layer enterprise design · SDLC documentation · Build/buy/outsource evaluation</w:t>
            </w:r>
          </w:p>
        </w:tc>
      </w:tr>
    </w:tbl>
    <w:p w14:paraId="5470635F" w14:textId="77777777" w:rsidR="003C429C" w:rsidRDefault="00000000">
      <w:pPr>
        <w:spacing w:after="20"/>
      </w:pPr>
      <w:r>
        <w:rPr>
          <w:rFonts w:ascii="Calibri" w:eastAsia="Calibri" w:hAnsi="Calibri" w:cs="Calibri"/>
          <w:color w:val="666666"/>
          <w:sz w:val="16"/>
          <w:szCs w:val="16"/>
        </w:rPr>
        <w:t>suhil0311@gmail.com</w:t>
      </w:r>
      <w:r>
        <w:rPr>
          <w:rFonts w:ascii="Calibri" w:eastAsia="Calibri" w:hAnsi="Calibri" w:cs="Calibri"/>
          <w:color w:val="C9A84C"/>
          <w:sz w:val="16"/>
          <w:szCs w:val="16"/>
        </w:rPr>
        <w:t xml:space="preserve">   |   </w:t>
      </w:r>
      <w:r>
        <w:rPr>
          <w:rFonts w:ascii="Calibri" w:eastAsia="Calibri" w:hAnsi="Calibri" w:cs="Calibri"/>
          <w:color w:val="666666"/>
          <w:sz w:val="16"/>
          <w:szCs w:val="16"/>
        </w:rPr>
        <w:t>+27 74 012 5157</w:t>
      </w:r>
      <w:r>
        <w:rPr>
          <w:rFonts w:ascii="Calibri" w:eastAsia="Calibri" w:hAnsi="Calibri" w:cs="Calibri"/>
          <w:color w:val="C9A84C"/>
          <w:sz w:val="16"/>
          <w:szCs w:val="16"/>
        </w:rPr>
        <w:t xml:space="preserve">   |   </w:t>
      </w:r>
      <w:r>
        <w:rPr>
          <w:rFonts w:ascii="Calibri" w:eastAsia="Calibri" w:hAnsi="Calibri" w:cs="Calibri"/>
          <w:color w:val="666666"/>
          <w:sz w:val="16"/>
          <w:szCs w:val="16"/>
        </w:rPr>
        <w:t>Edenvale, South Africa</w:t>
      </w:r>
    </w:p>
    <w:p w14:paraId="1B3F4ABB" w14:textId="7006D855" w:rsidR="003C429C" w:rsidRDefault="00000000" w:rsidP="00D151A5">
      <w:pPr>
        <w:spacing w:after="80"/>
        <w:sectPr w:rsidR="003C429C">
          <w:type w:val="continuous"/>
          <w:pgSz w:w="11906" w:h="16838"/>
          <w:pgMar w:top="600" w:right="900" w:bottom="600" w:left="900" w:header="708" w:footer="708" w:gutter="0"/>
          <w:cols w:space="720"/>
          <w:docGrid w:linePitch="360"/>
        </w:sectPr>
      </w:pPr>
      <w:r>
        <w:rPr>
          <w:rFonts w:ascii="Calibri" w:eastAsia="Calibri" w:hAnsi="Calibri" w:cs="Calibri"/>
          <w:color w:val="666666"/>
          <w:sz w:val="15"/>
          <w:szCs w:val="15"/>
        </w:rPr>
        <w:t>linkedin.com/in/suhil-jugroop-443a7b26a</w:t>
      </w:r>
      <w:r>
        <w:rPr>
          <w:rFonts w:ascii="Calibri" w:eastAsia="Calibri" w:hAnsi="Calibri" w:cs="Calibri"/>
          <w:color w:val="C9A84C"/>
          <w:sz w:val="15"/>
          <w:szCs w:val="15"/>
        </w:rPr>
        <w:t xml:space="preserve">   |   </w:t>
      </w:r>
      <w:r>
        <w:rPr>
          <w:rFonts w:ascii="Calibri" w:eastAsia="Calibri" w:hAnsi="Calibri" w:cs="Calibri"/>
          <w:color w:val="666666"/>
          <w:sz w:val="15"/>
          <w:szCs w:val="15"/>
        </w:rPr>
        <w:t>github.com/</w:t>
      </w:r>
      <w:proofErr w:type="spellStart"/>
      <w:r>
        <w:rPr>
          <w:rFonts w:ascii="Calibri" w:eastAsia="Calibri" w:hAnsi="Calibri" w:cs="Calibri"/>
          <w:color w:val="666666"/>
          <w:sz w:val="15"/>
          <w:szCs w:val="15"/>
        </w:rPr>
        <w:t>Timesh</w:t>
      </w:r>
      <w:proofErr w:type="spellEnd"/>
    </w:p>
    <w:p w14:paraId="0C64E604" w14:textId="2B0ABA75" w:rsidR="008C5032" w:rsidRDefault="008C5032" w:rsidP="00D151A5"/>
    <w:sectPr w:rsidR="008C5032">
      <w:pgSz w:w="11906" w:h="16838"/>
      <w:pgMar w:top="600" w:right="900" w:bottom="6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05D24"/>
    <w:multiLevelType w:val="hybridMultilevel"/>
    <w:tmpl w:val="92F099A6"/>
    <w:lvl w:ilvl="0" w:tplc="07A471FA">
      <w:start w:val="1"/>
      <w:numFmt w:val="bullet"/>
      <w:lvlText w:val="●"/>
      <w:lvlJc w:val="left"/>
      <w:pPr>
        <w:ind w:left="720" w:hanging="360"/>
      </w:pPr>
    </w:lvl>
    <w:lvl w:ilvl="1" w:tplc="0E8C4EC4">
      <w:start w:val="1"/>
      <w:numFmt w:val="bullet"/>
      <w:lvlText w:val="○"/>
      <w:lvlJc w:val="left"/>
      <w:pPr>
        <w:ind w:left="1440" w:hanging="360"/>
      </w:pPr>
    </w:lvl>
    <w:lvl w:ilvl="2" w:tplc="0E4A70E8">
      <w:start w:val="1"/>
      <w:numFmt w:val="bullet"/>
      <w:lvlText w:val="■"/>
      <w:lvlJc w:val="left"/>
      <w:pPr>
        <w:ind w:left="2160" w:hanging="360"/>
      </w:pPr>
    </w:lvl>
    <w:lvl w:ilvl="3" w:tplc="FA5C41EA">
      <w:start w:val="1"/>
      <w:numFmt w:val="bullet"/>
      <w:lvlText w:val="●"/>
      <w:lvlJc w:val="left"/>
      <w:pPr>
        <w:ind w:left="2880" w:hanging="360"/>
      </w:pPr>
    </w:lvl>
    <w:lvl w:ilvl="4" w:tplc="0FE06760">
      <w:start w:val="1"/>
      <w:numFmt w:val="bullet"/>
      <w:lvlText w:val="○"/>
      <w:lvlJc w:val="left"/>
      <w:pPr>
        <w:ind w:left="3600" w:hanging="360"/>
      </w:pPr>
    </w:lvl>
    <w:lvl w:ilvl="5" w:tplc="303E3946">
      <w:start w:val="1"/>
      <w:numFmt w:val="bullet"/>
      <w:lvlText w:val="■"/>
      <w:lvlJc w:val="left"/>
      <w:pPr>
        <w:ind w:left="4320" w:hanging="360"/>
      </w:pPr>
    </w:lvl>
    <w:lvl w:ilvl="6" w:tplc="7AE04344">
      <w:start w:val="1"/>
      <w:numFmt w:val="bullet"/>
      <w:lvlText w:val="●"/>
      <w:lvlJc w:val="left"/>
      <w:pPr>
        <w:ind w:left="5040" w:hanging="360"/>
      </w:pPr>
    </w:lvl>
    <w:lvl w:ilvl="7" w:tplc="E6E6ABFE">
      <w:start w:val="1"/>
      <w:numFmt w:val="bullet"/>
      <w:lvlText w:val="●"/>
      <w:lvlJc w:val="left"/>
      <w:pPr>
        <w:ind w:left="5760" w:hanging="360"/>
      </w:pPr>
    </w:lvl>
    <w:lvl w:ilvl="8" w:tplc="E02478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5006B0"/>
    <w:multiLevelType w:val="hybridMultilevel"/>
    <w:tmpl w:val="91D89C9E"/>
    <w:lvl w:ilvl="0" w:tplc="06A2E8F8">
      <w:start w:val="1"/>
      <w:numFmt w:val="bullet"/>
      <w:lvlText w:val="•"/>
      <w:lvlJc w:val="left"/>
      <w:pPr>
        <w:spacing w:before="0" w:after="15" w:line="240" w:lineRule="auto"/>
        <w:ind w:left="280" w:hanging="180"/>
      </w:pPr>
      <w:rPr>
        <w:rFonts w:ascii="Calibri" w:eastAsia="Calibri" w:hAnsi="Calibri" w:cs="Calibri"/>
        <w:sz w:val="15"/>
        <w:szCs w:val="15"/>
      </w:rPr>
    </w:lvl>
    <w:lvl w:ilvl="1" w:tplc="094053D8">
      <w:numFmt w:val="decimal"/>
      <w:lvlText w:val=""/>
      <w:lvlJc w:val="left"/>
    </w:lvl>
    <w:lvl w:ilvl="2" w:tplc="F078BA3A">
      <w:numFmt w:val="decimal"/>
      <w:lvlText w:val=""/>
      <w:lvlJc w:val="left"/>
    </w:lvl>
    <w:lvl w:ilvl="3" w:tplc="DB84D3C6">
      <w:numFmt w:val="decimal"/>
      <w:lvlText w:val=""/>
      <w:lvlJc w:val="left"/>
    </w:lvl>
    <w:lvl w:ilvl="4" w:tplc="E48A2906">
      <w:numFmt w:val="decimal"/>
      <w:lvlText w:val=""/>
      <w:lvlJc w:val="left"/>
    </w:lvl>
    <w:lvl w:ilvl="5" w:tplc="4D6A5164">
      <w:numFmt w:val="decimal"/>
      <w:lvlText w:val=""/>
      <w:lvlJc w:val="left"/>
    </w:lvl>
    <w:lvl w:ilvl="6" w:tplc="BA8E8A92">
      <w:numFmt w:val="decimal"/>
      <w:lvlText w:val=""/>
      <w:lvlJc w:val="left"/>
    </w:lvl>
    <w:lvl w:ilvl="7" w:tplc="81761C8A">
      <w:numFmt w:val="decimal"/>
      <w:lvlText w:val=""/>
      <w:lvlJc w:val="left"/>
    </w:lvl>
    <w:lvl w:ilvl="8" w:tplc="396AE848">
      <w:numFmt w:val="decimal"/>
      <w:lvlText w:val=""/>
      <w:lvlJc w:val="left"/>
    </w:lvl>
  </w:abstractNum>
  <w:num w:numId="1" w16cid:durableId="1495992125">
    <w:abstractNumId w:val="0"/>
    <w:lvlOverride w:ilvl="0">
      <w:startOverride w:val="1"/>
    </w:lvlOverride>
  </w:num>
  <w:num w:numId="2" w16cid:durableId="19702398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29C"/>
    <w:rsid w:val="003C429C"/>
    <w:rsid w:val="008C5032"/>
    <w:rsid w:val="00C269DD"/>
    <w:rsid w:val="00D15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AD3658"/>
  <w15:docId w15:val="{12DBAD2C-177B-4F91-A56A-509BA4DEA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681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Suhil Jugroop</cp:lastModifiedBy>
  <cp:revision>2</cp:revision>
  <dcterms:created xsi:type="dcterms:W3CDTF">2026-04-16T15:31:00Z</dcterms:created>
  <dcterms:modified xsi:type="dcterms:W3CDTF">2026-04-16T15:38:00Z</dcterms:modified>
</cp:coreProperties>
</file>