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0">
          <w:tblGrid>
            <w:gridCol w:w="1216"/>
            <w:gridCol w:w="1010"/>
            <w:gridCol w:w="4503"/>
            <w:gridCol w:w="1566"/>
            <w:gridCol w:w="2071"/>
          </w:tblGrid>
        </w:tblGridChange>
      </w:tblGrid>
      <w:tr w:rsidR="00252551" w:rsidRPr="00E8700A" w:rsidTr="00252551">
        <w:tc>
          <w:tcPr>
            <w:tcW w:w="1116" w:type="dxa"/>
          </w:tcPr>
          <w:p w:rsidR="00252551" w:rsidRPr="00E8700A" w:rsidRDefault="00252551" w:rsidP="002F7FCC">
            <w:pPr>
              <w:spacing w:line="240" w:lineRule="atLeast"/>
              <w:jc w:val="center"/>
              <w:rPr>
                <w:rFonts w:ascii="細明體" w:eastAsia="細明體" w:hAnsi="細明體" w:cs="Courier New" w:hint="eastAsia"/>
                <w:sz w:val="20"/>
                <w:szCs w:val="20"/>
              </w:rPr>
            </w:pPr>
            <w:bookmarkStart w:id="1" w:name="_GoBack"/>
            <w:bookmarkEnd w:id="1"/>
            <w:r w:rsidRPr="00E8700A">
              <w:rPr>
                <w:rFonts w:ascii="細明體" w:eastAsia="細明體" w:hAnsi="細明體" w:cs="Courier New" w:hint="eastAsia"/>
                <w:sz w:val="20"/>
                <w:szCs w:val="20"/>
              </w:rPr>
              <w:t>修改日期</w:t>
            </w:r>
          </w:p>
        </w:tc>
        <w:tc>
          <w:tcPr>
            <w:tcW w:w="1010" w:type="dxa"/>
          </w:tcPr>
          <w:p w:rsidR="00252551" w:rsidRPr="00E8700A" w:rsidRDefault="00252551" w:rsidP="002F7FCC">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版本</w:t>
            </w:r>
          </w:p>
        </w:tc>
        <w:tc>
          <w:tcPr>
            <w:tcW w:w="4503" w:type="dxa"/>
          </w:tcPr>
          <w:p w:rsidR="00252551" w:rsidRPr="00E8700A" w:rsidRDefault="00252551" w:rsidP="002F7FCC">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修改原因</w:t>
            </w:r>
          </w:p>
        </w:tc>
        <w:tc>
          <w:tcPr>
            <w:tcW w:w="1566" w:type="dxa"/>
          </w:tcPr>
          <w:p w:rsidR="00252551" w:rsidRPr="00E8700A" w:rsidRDefault="00252551" w:rsidP="002F7FCC">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修改人姓名</w:t>
            </w:r>
          </w:p>
        </w:tc>
        <w:tc>
          <w:tcPr>
            <w:tcW w:w="2071" w:type="dxa"/>
          </w:tcPr>
          <w:p w:rsidR="00252551" w:rsidRPr="00E8700A" w:rsidRDefault="00252551" w:rsidP="002F7FCC">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立案單號</w:t>
            </w:r>
          </w:p>
        </w:tc>
      </w:tr>
      <w:tr w:rsidR="00252551" w:rsidRPr="00E8700A" w:rsidTr="00252551">
        <w:tc>
          <w:tcPr>
            <w:tcW w:w="1116" w:type="dxa"/>
          </w:tcPr>
          <w:p w:rsidR="00252551" w:rsidRPr="00E8700A" w:rsidRDefault="004D63DC" w:rsidP="0039122B">
            <w:pPr>
              <w:spacing w:line="240" w:lineRule="atLeast"/>
              <w:jc w:val="center"/>
              <w:rPr>
                <w:rFonts w:ascii="細明體" w:eastAsia="細明體" w:hAnsi="細明體" w:cs="Courier New" w:hint="eastAsia"/>
                <w:sz w:val="20"/>
                <w:szCs w:val="20"/>
              </w:rPr>
            </w:pPr>
            <w:r>
              <w:rPr>
                <w:rFonts w:ascii="細明體" w:eastAsia="細明體" w:hAnsi="細明體" w:cs="Courier New"/>
                <w:sz w:val="20"/>
                <w:szCs w:val="20"/>
              </w:rPr>
              <w:t>2018</w:t>
            </w:r>
            <w:r w:rsidR="00252551" w:rsidRPr="00E8700A">
              <w:rPr>
                <w:rFonts w:ascii="細明體" w:eastAsia="細明體" w:hAnsi="細明體" w:cs="Courier New"/>
                <w:sz w:val="20"/>
                <w:szCs w:val="20"/>
              </w:rPr>
              <w:t>/</w:t>
            </w:r>
            <w:r w:rsidR="002E4E27">
              <w:rPr>
                <w:rFonts w:ascii="細明體" w:eastAsia="細明體" w:hAnsi="細明體" w:cs="Courier New"/>
                <w:sz w:val="20"/>
                <w:szCs w:val="20"/>
              </w:rPr>
              <w:t>7</w:t>
            </w:r>
            <w:r w:rsidR="00252551" w:rsidRPr="00E8700A">
              <w:rPr>
                <w:rFonts w:ascii="細明體" w:eastAsia="細明體" w:hAnsi="細明體" w:cs="Courier New"/>
                <w:sz w:val="20"/>
                <w:szCs w:val="20"/>
              </w:rPr>
              <w:t>/</w:t>
            </w:r>
            <w:r w:rsidR="0039122B">
              <w:rPr>
                <w:rFonts w:ascii="細明體" w:eastAsia="細明體" w:hAnsi="細明體" w:cs="Courier New"/>
                <w:sz w:val="20"/>
                <w:szCs w:val="20"/>
              </w:rPr>
              <w:t>6</w:t>
            </w:r>
          </w:p>
        </w:tc>
        <w:tc>
          <w:tcPr>
            <w:tcW w:w="1010" w:type="dxa"/>
          </w:tcPr>
          <w:p w:rsidR="00252551" w:rsidRPr="00E8700A" w:rsidRDefault="004911D8"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w:t>
            </w:r>
          </w:p>
        </w:tc>
        <w:tc>
          <w:tcPr>
            <w:tcW w:w="4503" w:type="dxa"/>
          </w:tcPr>
          <w:p w:rsidR="00252551" w:rsidRPr="00E8700A" w:rsidRDefault="00252551" w:rsidP="002F7FCC">
            <w:pPr>
              <w:spacing w:line="240" w:lineRule="atLeast"/>
              <w:rPr>
                <w:rFonts w:ascii="細明體" w:eastAsia="細明體" w:hAnsi="細明體" w:cs="Courier New" w:hint="eastAsia"/>
                <w:sz w:val="20"/>
                <w:szCs w:val="20"/>
              </w:rPr>
            </w:pPr>
            <w:r w:rsidRPr="00E8700A">
              <w:rPr>
                <w:rFonts w:ascii="細明體" w:eastAsia="細明體" w:hAnsi="細明體" w:cs="Courier New" w:hint="eastAsia"/>
                <w:sz w:val="20"/>
                <w:szCs w:val="20"/>
              </w:rPr>
              <w:t>Created</w:t>
            </w:r>
          </w:p>
        </w:tc>
        <w:tc>
          <w:tcPr>
            <w:tcW w:w="1566" w:type="dxa"/>
          </w:tcPr>
          <w:p w:rsidR="00252551" w:rsidRPr="00E8700A" w:rsidRDefault="004D63DC"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蔡若羚</w:t>
            </w:r>
          </w:p>
        </w:tc>
        <w:tc>
          <w:tcPr>
            <w:tcW w:w="2071" w:type="dxa"/>
          </w:tcPr>
          <w:p w:rsidR="00252551" w:rsidRPr="00E8700A" w:rsidRDefault="004D63DC" w:rsidP="002F7FCC">
            <w:pPr>
              <w:spacing w:line="240" w:lineRule="atLeast"/>
              <w:rPr>
                <w:rFonts w:ascii="細明體" w:eastAsia="細明體" w:hAnsi="細明體" w:cs="Courier New" w:hint="eastAsia"/>
                <w:sz w:val="20"/>
                <w:szCs w:val="20"/>
              </w:rPr>
            </w:pPr>
            <w:r w:rsidRPr="0003560C">
              <w:rPr>
                <w:rFonts w:ascii="細明體" w:eastAsia="細明體" w:hAnsi="細明體" w:cs="Courier New" w:hint="eastAsia"/>
                <w:sz w:val="20"/>
                <w:szCs w:val="20"/>
              </w:rPr>
              <w:t>180521001037</w:t>
            </w:r>
          </w:p>
        </w:tc>
      </w:tr>
      <w:tr w:rsidR="00D42968" w:rsidRPr="00D42968" w:rsidTr="00252551">
        <w:tc>
          <w:tcPr>
            <w:tcW w:w="1116" w:type="dxa"/>
          </w:tcPr>
          <w:p w:rsidR="00D42968" w:rsidRPr="00D42968" w:rsidRDefault="00D42968" w:rsidP="0039122B">
            <w:pPr>
              <w:spacing w:line="240" w:lineRule="atLeast"/>
              <w:jc w:val="center"/>
              <w:rPr>
                <w:rFonts w:ascii="細明體" w:eastAsia="細明體" w:hAnsi="細明體" w:cs="Courier New"/>
                <w:color w:val="FF0000"/>
                <w:sz w:val="20"/>
                <w:szCs w:val="20"/>
              </w:rPr>
            </w:pPr>
            <w:r w:rsidRPr="00D42968">
              <w:rPr>
                <w:rFonts w:ascii="細明體" w:eastAsia="細明體" w:hAnsi="細明體" w:cs="Courier New" w:hint="eastAsia"/>
                <w:color w:val="FF0000"/>
                <w:sz w:val="20"/>
                <w:szCs w:val="20"/>
              </w:rPr>
              <w:t>2018/9/28</w:t>
            </w:r>
          </w:p>
        </w:tc>
        <w:tc>
          <w:tcPr>
            <w:tcW w:w="1010" w:type="dxa"/>
          </w:tcPr>
          <w:p w:rsidR="00D42968" w:rsidRPr="00D42968" w:rsidRDefault="00D42968" w:rsidP="002F7FCC">
            <w:pPr>
              <w:spacing w:line="240" w:lineRule="atLeast"/>
              <w:jc w:val="center"/>
              <w:rPr>
                <w:rFonts w:ascii="細明體" w:eastAsia="細明體" w:hAnsi="細明體" w:cs="Courier New" w:hint="eastAsia"/>
                <w:color w:val="FF0000"/>
                <w:sz w:val="20"/>
                <w:szCs w:val="20"/>
              </w:rPr>
            </w:pPr>
            <w:r w:rsidRPr="00D42968">
              <w:rPr>
                <w:rFonts w:ascii="細明體" w:eastAsia="細明體" w:hAnsi="細明體" w:cs="Courier New" w:hint="eastAsia"/>
                <w:color w:val="FF0000"/>
                <w:sz w:val="20"/>
                <w:szCs w:val="20"/>
              </w:rPr>
              <w:t>2</w:t>
            </w:r>
          </w:p>
        </w:tc>
        <w:tc>
          <w:tcPr>
            <w:tcW w:w="4503" w:type="dxa"/>
          </w:tcPr>
          <w:p w:rsidR="00D42968" w:rsidRDefault="00892DBE" w:rsidP="002F7FCC">
            <w:pPr>
              <w:spacing w:line="240" w:lineRule="atLeast"/>
              <w:rPr>
                <w:rFonts w:ascii="細明體" w:eastAsia="細明體" w:hAnsi="細明體" w:cs="Courier New"/>
                <w:color w:val="FF0000"/>
                <w:sz w:val="20"/>
                <w:szCs w:val="20"/>
              </w:rPr>
            </w:pPr>
            <w:r>
              <w:rPr>
                <w:rFonts w:ascii="細明體" w:eastAsia="細明體" w:hAnsi="細明體" w:cs="Courier New" w:hint="eastAsia"/>
                <w:color w:val="FF0000"/>
                <w:sz w:val="20"/>
                <w:szCs w:val="20"/>
              </w:rPr>
              <w:t xml:space="preserve">1. </w:t>
            </w:r>
            <w:r w:rsidR="000334B0">
              <w:rPr>
                <w:rFonts w:ascii="細明體" w:eastAsia="細明體" w:hAnsi="細明體" w:cs="Courier New" w:hint="eastAsia"/>
                <w:color w:val="FF0000"/>
                <w:sz w:val="20"/>
                <w:szCs w:val="20"/>
              </w:rPr>
              <w:t>調整計算規則</w:t>
            </w:r>
          </w:p>
          <w:p w:rsidR="00892DBE" w:rsidRPr="00D42968" w:rsidRDefault="00892DBE" w:rsidP="002F7FCC">
            <w:pPr>
              <w:spacing w:line="240" w:lineRule="atLeast"/>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2. 呼叫回覆醫院模組</w:t>
            </w:r>
          </w:p>
        </w:tc>
        <w:tc>
          <w:tcPr>
            <w:tcW w:w="1566" w:type="dxa"/>
          </w:tcPr>
          <w:p w:rsidR="00D42968" w:rsidRPr="00D42968" w:rsidRDefault="000334B0" w:rsidP="002F7FCC">
            <w:pPr>
              <w:spacing w:line="240" w:lineRule="atLeast"/>
              <w:jc w:val="center"/>
              <w:rPr>
                <w:rFonts w:ascii="細明體" w:eastAsia="細明體" w:hAnsi="細明體" w:cs="Courier New" w:hint="eastAsia"/>
                <w:color w:val="FF0000"/>
                <w:sz w:val="20"/>
                <w:szCs w:val="20"/>
              </w:rPr>
            </w:pPr>
            <w:r w:rsidRPr="000334B0">
              <w:rPr>
                <w:rFonts w:ascii="細明體" w:eastAsia="細明體" w:hAnsi="細明體" w:cs="Courier New" w:hint="eastAsia"/>
                <w:color w:val="FF0000"/>
                <w:sz w:val="20"/>
                <w:szCs w:val="20"/>
              </w:rPr>
              <w:t>蔡若羚</w:t>
            </w:r>
          </w:p>
        </w:tc>
        <w:tc>
          <w:tcPr>
            <w:tcW w:w="2071" w:type="dxa"/>
          </w:tcPr>
          <w:p w:rsidR="00D42968" w:rsidRPr="00D42968" w:rsidRDefault="000334B0" w:rsidP="002F7FCC">
            <w:pPr>
              <w:spacing w:line="240" w:lineRule="atLeast"/>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180803000659</w:t>
            </w:r>
          </w:p>
        </w:tc>
      </w:tr>
      <w:tr w:rsidR="00163D62" w:rsidRPr="008C276C" w:rsidTr="00252551">
        <w:tc>
          <w:tcPr>
            <w:tcW w:w="1116" w:type="dxa"/>
          </w:tcPr>
          <w:p w:rsidR="00163D62" w:rsidRPr="008C276C" w:rsidRDefault="00163D62" w:rsidP="00163D62">
            <w:pPr>
              <w:rPr>
                <w:rFonts w:ascii="細明體" w:eastAsia="細明體" w:hAnsi="細明體" w:hint="eastAsia"/>
                <w:color w:val="538135"/>
                <w:sz w:val="20"/>
              </w:rPr>
            </w:pPr>
            <w:r w:rsidRPr="008C276C">
              <w:rPr>
                <w:rFonts w:ascii="細明體" w:eastAsia="細明體" w:hAnsi="細明體" w:hint="eastAsia"/>
                <w:color w:val="538135"/>
                <w:sz w:val="20"/>
              </w:rPr>
              <w:t>2019/0</w:t>
            </w:r>
            <w:r w:rsidRPr="008C276C">
              <w:rPr>
                <w:rFonts w:ascii="細明體" w:eastAsia="細明體" w:hAnsi="細明體"/>
                <w:color w:val="538135"/>
                <w:sz w:val="20"/>
              </w:rPr>
              <w:t>4/02</w:t>
            </w:r>
          </w:p>
        </w:tc>
        <w:tc>
          <w:tcPr>
            <w:tcW w:w="1010" w:type="dxa"/>
          </w:tcPr>
          <w:p w:rsidR="00163D62" w:rsidRPr="008C276C" w:rsidRDefault="00163D62" w:rsidP="001C58D2">
            <w:pPr>
              <w:jc w:val="center"/>
              <w:rPr>
                <w:rFonts w:ascii="細明體" w:eastAsia="細明體" w:hAnsi="細明體" w:hint="eastAsia"/>
                <w:color w:val="538135"/>
                <w:sz w:val="20"/>
              </w:rPr>
            </w:pPr>
            <w:r w:rsidRPr="008C276C">
              <w:rPr>
                <w:rFonts w:ascii="細明體" w:eastAsia="細明體" w:hAnsi="細明體" w:hint="eastAsia"/>
                <w:color w:val="538135"/>
                <w:sz w:val="20"/>
              </w:rPr>
              <w:t>3</w:t>
            </w:r>
          </w:p>
        </w:tc>
        <w:tc>
          <w:tcPr>
            <w:tcW w:w="4503" w:type="dxa"/>
          </w:tcPr>
          <w:p w:rsidR="00163D62" w:rsidRPr="008C276C" w:rsidRDefault="00163D62" w:rsidP="00163D62">
            <w:pPr>
              <w:rPr>
                <w:rFonts w:ascii="細明體" w:eastAsia="細明體" w:hAnsi="細明體" w:hint="eastAsia"/>
                <w:color w:val="538135"/>
                <w:sz w:val="20"/>
              </w:rPr>
            </w:pPr>
            <w:r w:rsidRPr="008C276C">
              <w:rPr>
                <w:rFonts w:ascii="細明體" w:eastAsia="細明體" w:hAnsi="細明體" w:hint="eastAsia"/>
                <w:color w:val="538135"/>
                <w:sz w:val="20"/>
              </w:rPr>
              <w:t>修改規則</w:t>
            </w:r>
          </w:p>
        </w:tc>
        <w:tc>
          <w:tcPr>
            <w:tcW w:w="1566" w:type="dxa"/>
          </w:tcPr>
          <w:p w:rsidR="00163D62" w:rsidRPr="008C276C" w:rsidRDefault="00163D62" w:rsidP="001C58D2">
            <w:pPr>
              <w:jc w:val="center"/>
              <w:rPr>
                <w:rFonts w:ascii="細明體" w:eastAsia="細明體" w:hAnsi="細明體" w:hint="eastAsia"/>
                <w:color w:val="538135"/>
                <w:sz w:val="20"/>
              </w:rPr>
            </w:pPr>
            <w:r w:rsidRPr="008C276C">
              <w:rPr>
                <w:rFonts w:ascii="細明體" w:eastAsia="細明體" w:hAnsi="細明體" w:hint="eastAsia"/>
                <w:color w:val="538135"/>
                <w:sz w:val="20"/>
              </w:rPr>
              <w:t>慈蓮</w:t>
            </w:r>
          </w:p>
        </w:tc>
        <w:tc>
          <w:tcPr>
            <w:tcW w:w="2071" w:type="dxa"/>
          </w:tcPr>
          <w:p w:rsidR="00163D62" w:rsidRPr="008C276C" w:rsidRDefault="00163D62" w:rsidP="00163D62">
            <w:pPr>
              <w:rPr>
                <w:rFonts w:ascii="細明體" w:eastAsia="細明體" w:hAnsi="細明體"/>
                <w:color w:val="538135"/>
                <w:sz w:val="20"/>
              </w:rPr>
            </w:pPr>
            <w:r w:rsidRPr="008C276C">
              <w:rPr>
                <w:rFonts w:ascii="細明體" w:eastAsia="細明體" w:hAnsi="細明體" w:hint="eastAsia"/>
                <w:color w:val="538135"/>
                <w:sz w:val="20"/>
              </w:rPr>
              <w:t>180803000659</w:t>
            </w:r>
          </w:p>
        </w:tc>
      </w:tr>
    </w:tbl>
    <w:p w:rsidR="00252551" w:rsidRDefault="00252551" w:rsidP="00963BA2">
      <w:pPr>
        <w:spacing w:line="240" w:lineRule="atLeast"/>
        <w:rPr>
          <w:rFonts w:ascii="細明體" w:eastAsia="細明體" w:hAnsi="細明體" w:cs="Courier New" w:hint="eastAsia"/>
          <w:sz w:val="20"/>
          <w:szCs w:val="20"/>
        </w:rPr>
      </w:pPr>
    </w:p>
    <w:p w:rsidR="0075297D" w:rsidRPr="009A6B2B" w:rsidRDefault="00674A0A" w:rsidP="00963BA2">
      <w:pPr>
        <w:spacing w:line="240" w:lineRule="atLeast"/>
        <w:rPr>
          <w:rFonts w:ascii="細明體" w:eastAsia="細明體" w:hAnsi="細明體" w:cs="Courier New"/>
          <w:b/>
          <w:sz w:val="20"/>
          <w:szCs w:val="20"/>
        </w:rPr>
      </w:pPr>
      <w:r>
        <w:rPr>
          <w:rFonts w:ascii="細明體" w:eastAsia="細明體" w:hAnsi="細明體" w:cs="Courier New" w:hint="eastAsia"/>
          <w:b/>
          <w:sz w:val="20"/>
          <w:szCs w:val="20"/>
        </w:rPr>
        <w:t>一</w:t>
      </w:r>
      <w:r w:rsidR="006D75B8" w:rsidRPr="009A6B2B">
        <w:rPr>
          <w:rFonts w:ascii="細明體" w:eastAsia="細明體" w:hAnsi="細明體" w:cs="Courier New"/>
          <w:b/>
          <w:sz w:val="20"/>
          <w:szCs w:val="20"/>
        </w:rPr>
        <w:t>、</w:t>
      </w:r>
      <w:r w:rsidRPr="009617E5">
        <w:rPr>
          <w:rFonts w:ascii="細明體" w:eastAsia="細明體" w:hAnsi="細明體" w:hint="eastAsia"/>
          <w:b/>
          <w:sz w:val="20"/>
          <w:szCs w:val="20"/>
        </w:rPr>
        <w:t>程式功能概述</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38"/>
        <w:gridCol w:w="1080"/>
        <w:gridCol w:w="34"/>
        <w:gridCol w:w="3030"/>
        <w:gridCol w:w="1222"/>
        <w:gridCol w:w="3906"/>
      </w:tblGrid>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sidRPr="00E01490">
              <w:rPr>
                <w:rFonts w:ascii="細明體" w:eastAsia="細明體" w:hAnsi="細明體" w:hint="eastAsia"/>
                <w:sz w:val="20"/>
                <w:szCs w:val="20"/>
              </w:rPr>
              <w:t>程式功能</w:t>
            </w:r>
          </w:p>
        </w:tc>
        <w:tc>
          <w:tcPr>
            <w:tcW w:w="9272" w:type="dxa"/>
            <w:gridSpan w:val="5"/>
          </w:tcPr>
          <w:p w:rsidR="00DE2E60" w:rsidRPr="00E01490" w:rsidRDefault="00505CD8" w:rsidP="004A6205">
            <w:pPr>
              <w:rPr>
                <w:rFonts w:ascii="細明體" w:eastAsia="細明體" w:hAnsi="細明體" w:hint="eastAsia"/>
                <w:sz w:val="20"/>
                <w:szCs w:val="20"/>
              </w:rPr>
            </w:pPr>
            <w:r w:rsidRPr="00505CD8">
              <w:rPr>
                <w:rFonts w:ascii="細明體" w:eastAsia="細明體" w:hAnsi="細明體" w:hint="eastAsia"/>
                <w:sz w:val="20"/>
                <w:szCs w:val="20"/>
              </w:rPr>
              <w:t>折抵三登輸入作業</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sidRPr="00E01490">
              <w:rPr>
                <w:rFonts w:ascii="細明體" w:eastAsia="細明體" w:hAnsi="細明體" w:hint="eastAsia"/>
                <w:sz w:val="20"/>
                <w:szCs w:val="20"/>
              </w:rPr>
              <w:t>程式名稱</w:t>
            </w:r>
          </w:p>
        </w:tc>
        <w:tc>
          <w:tcPr>
            <w:tcW w:w="9272" w:type="dxa"/>
            <w:gridSpan w:val="5"/>
          </w:tcPr>
          <w:p w:rsidR="00F80B9C" w:rsidRPr="00E01490" w:rsidRDefault="00B61277" w:rsidP="00505CD8">
            <w:pPr>
              <w:rPr>
                <w:rFonts w:ascii="細明體" w:eastAsia="細明體" w:hAnsi="細明體" w:hint="eastAsia"/>
                <w:sz w:val="20"/>
                <w:szCs w:val="20"/>
              </w:rPr>
            </w:pPr>
            <w:r>
              <w:rPr>
                <w:rFonts w:ascii="細明體" w:eastAsia="細明體" w:hAnsi="細明體" w:hint="eastAsia"/>
                <w:sz w:val="20"/>
                <w:szCs w:val="20"/>
              </w:rPr>
              <w:t>AA</w:t>
            </w:r>
            <w:r w:rsidR="00505CD8">
              <w:rPr>
                <w:rFonts w:ascii="細明體" w:eastAsia="細明體" w:hAnsi="細明體"/>
                <w:sz w:val="20"/>
                <w:szCs w:val="20"/>
              </w:rPr>
              <w:t>A6</w:t>
            </w:r>
            <w:r w:rsidR="00505CD8">
              <w:rPr>
                <w:rFonts w:ascii="細明體" w:eastAsia="細明體" w:hAnsi="細明體" w:hint="eastAsia"/>
                <w:sz w:val="20"/>
                <w:szCs w:val="20"/>
              </w:rPr>
              <w:t>_3001</w:t>
            </w:r>
            <w:r w:rsidR="008A4874">
              <w:rPr>
                <w:rFonts w:ascii="細明體" w:eastAsia="細明體" w:hAnsi="細明體"/>
                <w:sz w:val="20"/>
                <w:szCs w:val="20"/>
              </w:rPr>
              <w:t xml:space="preserve"> (</w:t>
            </w:r>
            <w:r w:rsidR="008A4874">
              <w:rPr>
                <w:rFonts w:ascii="細明體" w:eastAsia="細明體" w:hAnsi="細明體" w:hint="eastAsia"/>
                <w:sz w:val="20"/>
                <w:szCs w:val="20"/>
              </w:rPr>
              <w:t>參考AA</w:t>
            </w:r>
            <w:r w:rsidR="008A4874">
              <w:rPr>
                <w:rFonts w:ascii="細明體" w:eastAsia="細明體" w:hAnsi="細明體"/>
                <w:sz w:val="20"/>
                <w:szCs w:val="20"/>
              </w:rPr>
              <w:t>A6</w:t>
            </w:r>
            <w:r w:rsidR="008A4874">
              <w:rPr>
                <w:rFonts w:ascii="細明體" w:eastAsia="細明體" w:hAnsi="細明體" w:hint="eastAsia"/>
                <w:sz w:val="20"/>
                <w:szCs w:val="20"/>
              </w:rPr>
              <w:t>_3000</w:t>
            </w:r>
            <w:r w:rsidR="008A4874">
              <w:rPr>
                <w:rFonts w:ascii="細明體" w:eastAsia="細明體" w:hAnsi="細明體"/>
                <w:sz w:val="20"/>
                <w:szCs w:val="20"/>
              </w:rPr>
              <w:t>)</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sidRPr="00E01490">
              <w:rPr>
                <w:rFonts w:ascii="細明體" w:eastAsia="細明體" w:hAnsi="細明體" w:hint="eastAsia"/>
                <w:sz w:val="20"/>
                <w:szCs w:val="20"/>
              </w:rPr>
              <w:t>作業方式</w:t>
            </w:r>
          </w:p>
        </w:tc>
        <w:tc>
          <w:tcPr>
            <w:tcW w:w="9272" w:type="dxa"/>
            <w:gridSpan w:val="5"/>
          </w:tcPr>
          <w:p w:rsidR="00F80B9C" w:rsidRPr="00E01490" w:rsidRDefault="00F80B9C" w:rsidP="004A6205">
            <w:pPr>
              <w:rPr>
                <w:rFonts w:ascii="細明體" w:eastAsia="細明體" w:hAnsi="細明體" w:hint="eastAsia"/>
                <w:sz w:val="20"/>
                <w:szCs w:val="20"/>
              </w:rPr>
            </w:pPr>
            <w:r w:rsidRPr="00E01490">
              <w:rPr>
                <w:rFonts w:ascii="細明體" w:eastAsia="細明體" w:hAnsi="細明體" w:hint="eastAsia"/>
                <w:sz w:val="20"/>
                <w:szCs w:val="20"/>
              </w:rPr>
              <w:t>ONLINE</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sidRPr="00E01490">
              <w:rPr>
                <w:rFonts w:ascii="細明體" w:eastAsia="細明體" w:hAnsi="細明體" w:hint="eastAsia"/>
                <w:sz w:val="20"/>
                <w:szCs w:val="20"/>
              </w:rPr>
              <w:t>概要說明</w:t>
            </w:r>
          </w:p>
        </w:tc>
        <w:tc>
          <w:tcPr>
            <w:tcW w:w="9272" w:type="dxa"/>
            <w:gridSpan w:val="5"/>
          </w:tcPr>
          <w:p w:rsidR="00F80B9C" w:rsidRPr="00E01490" w:rsidRDefault="00505CD8" w:rsidP="004A6205">
            <w:pPr>
              <w:rPr>
                <w:rFonts w:ascii="細明體" w:eastAsia="細明體" w:hAnsi="細明體" w:hint="eastAsia"/>
                <w:sz w:val="20"/>
                <w:szCs w:val="20"/>
              </w:rPr>
            </w:pPr>
            <w:r w:rsidRPr="00505CD8">
              <w:rPr>
                <w:rFonts w:ascii="細明體" w:eastAsia="細明體" w:hAnsi="細明體" w:hint="eastAsia"/>
                <w:sz w:val="20"/>
                <w:szCs w:val="20"/>
              </w:rPr>
              <w:t>折抵三登輸入作業</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Pr>
                <w:rFonts w:ascii="細明體" w:eastAsia="細明體" w:hAnsi="細明體" w:hint="eastAsia"/>
                <w:sz w:val="20"/>
                <w:szCs w:val="20"/>
              </w:rPr>
              <w:t>需求單位</w:t>
            </w:r>
          </w:p>
        </w:tc>
        <w:tc>
          <w:tcPr>
            <w:tcW w:w="9272" w:type="dxa"/>
            <w:gridSpan w:val="5"/>
          </w:tcPr>
          <w:p w:rsidR="00F80B9C" w:rsidRPr="00E01490" w:rsidRDefault="002665A3" w:rsidP="004A6205">
            <w:pPr>
              <w:rPr>
                <w:rFonts w:ascii="細明體" w:eastAsia="細明體" w:hAnsi="細明體" w:hint="eastAsia"/>
                <w:sz w:val="20"/>
                <w:szCs w:val="20"/>
              </w:rPr>
            </w:pPr>
            <w:r>
              <w:rPr>
                <w:rFonts w:ascii="細明體" w:eastAsia="細明體" w:hAnsi="細明體" w:hint="eastAsia"/>
                <w:sz w:val="20"/>
                <w:szCs w:val="20"/>
              </w:rPr>
              <w:t>壽險資訊二科</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Pr>
                <w:rFonts w:ascii="細明體" w:eastAsia="細明體" w:hAnsi="細明體" w:hint="eastAsia"/>
                <w:sz w:val="20"/>
                <w:szCs w:val="20"/>
              </w:rPr>
              <w:t>作業單位</w:t>
            </w:r>
          </w:p>
        </w:tc>
        <w:tc>
          <w:tcPr>
            <w:tcW w:w="9272" w:type="dxa"/>
            <w:gridSpan w:val="5"/>
          </w:tcPr>
          <w:p w:rsidR="00F80B9C" w:rsidRPr="00E01490" w:rsidRDefault="002665A3" w:rsidP="004A6205">
            <w:pPr>
              <w:rPr>
                <w:rFonts w:ascii="細明體" w:eastAsia="細明體" w:hAnsi="細明體" w:hint="eastAsia"/>
                <w:sz w:val="20"/>
                <w:szCs w:val="20"/>
              </w:rPr>
            </w:pPr>
            <w:r>
              <w:rPr>
                <w:rFonts w:ascii="細明體" w:eastAsia="細明體" w:hAnsi="細明體" w:hint="eastAsia"/>
                <w:sz w:val="20"/>
                <w:szCs w:val="20"/>
              </w:rPr>
              <w:t>壽險資訊二科</w:t>
            </w:r>
          </w:p>
        </w:tc>
      </w:tr>
      <w:tr w:rsidR="00F80B9C" w:rsidRPr="00E01490" w:rsidTr="00387A39">
        <w:tc>
          <w:tcPr>
            <w:tcW w:w="1438" w:type="dxa"/>
          </w:tcPr>
          <w:p w:rsidR="00F80B9C" w:rsidRPr="00E01490" w:rsidRDefault="00F80B9C" w:rsidP="004A6205">
            <w:pPr>
              <w:rPr>
                <w:rFonts w:ascii="細明體" w:eastAsia="細明體" w:hAnsi="細明體" w:hint="eastAsia"/>
                <w:sz w:val="20"/>
                <w:szCs w:val="20"/>
              </w:rPr>
            </w:pPr>
            <w:r w:rsidRPr="00266B0D">
              <w:rPr>
                <w:rFonts w:ascii="細明體" w:eastAsia="細明體" w:hAnsi="細明體" w:cs="Courier New" w:hint="eastAsia"/>
                <w:sz w:val="20"/>
                <w:szCs w:val="20"/>
              </w:rPr>
              <w:t>作業平台</w:t>
            </w:r>
          </w:p>
        </w:tc>
        <w:tc>
          <w:tcPr>
            <w:tcW w:w="9272" w:type="dxa"/>
            <w:gridSpan w:val="5"/>
          </w:tcPr>
          <w:p w:rsidR="00F80B9C" w:rsidRPr="00E01490" w:rsidRDefault="00F80B9C" w:rsidP="004A6205">
            <w:pPr>
              <w:rPr>
                <w:rFonts w:ascii="細明體" w:eastAsia="細明體" w:hAnsi="細明體" w:hint="eastAsia"/>
                <w:sz w:val="20"/>
                <w:szCs w:val="20"/>
              </w:rPr>
            </w:pPr>
            <w:r>
              <w:rPr>
                <w:rFonts w:ascii="細明體" w:eastAsia="細明體" w:hAnsi="細明體" w:hint="eastAsia"/>
                <w:sz w:val="20"/>
                <w:szCs w:val="20"/>
              </w:rPr>
              <w:t>■一般  □平板電腦  □手機</w:t>
            </w:r>
          </w:p>
        </w:tc>
      </w:tr>
      <w:tr w:rsidR="00F80B9C" w:rsidRPr="00E01490" w:rsidTr="00387A39">
        <w:tc>
          <w:tcPr>
            <w:tcW w:w="1438" w:type="dxa"/>
          </w:tcPr>
          <w:p w:rsidR="00F80B9C" w:rsidRPr="00266B0D" w:rsidRDefault="00F80B9C" w:rsidP="004A6205">
            <w:pPr>
              <w:rPr>
                <w:rFonts w:ascii="細明體" w:eastAsia="細明體" w:hAnsi="細明體" w:cs="Courier New" w:hint="eastAsia"/>
                <w:sz w:val="20"/>
                <w:szCs w:val="20"/>
              </w:rPr>
            </w:pPr>
            <w:r w:rsidRPr="00266B0D">
              <w:rPr>
                <w:rFonts w:ascii="細明體" w:eastAsia="細明體" w:hAnsi="細明體" w:cs="Courier New" w:hint="eastAsia"/>
                <w:sz w:val="20"/>
                <w:szCs w:val="20"/>
              </w:rPr>
              <w:t>使用對象</w:t>
            </w:r>
          </w:p>
        </w:tc>
        <w:tc>
          <w:tcPr>
            <w:tcW w:w="9272" w:type="dxa"/>
            <w:gridSpan w:val="5"/>
          </w:tcPr>
          <w:p w:rsidR="00F80B9C" w:rsidRPr="00E01490" w:rsidRDefault="00726EE2" w:rsidP="004A6205">
            <w:pPr>
              <w:rPr>
                <w:rFonts w:ascii="細明體" w:eastAsia="細明體" w:hAnsi="細明體" w:hint="eastAsia"/>
                <w:sz w:val="20"/>
                <w:szCs w:val="20"/>
              </w:rPr>
            </w:pPr>
            <w:r>
              <w:rPr>
                <w:rFonts w:ascii="細明體" w:eastAsia="細明體" w:hAnsi="細明體" w:hint="eastAsia"/>
                <w:sz w:val="20"/>
                <w:szCs w:val="20"/>
              </w:rPr>
              <w:t>■</w:t>
            </w:r>
            <w:r w:rsidR="00F80B9C">
              <w:rPr>
                <w:rFonts w:ascii="細明體" w:eastAsia="細明體" w:hAnsi="細明體" w:hint="eastAsia"/>
                <w:sz w:val="20"/>
                <w:szCs w:val="20"/>
              </w:rPr>
              <w:t>員工(UCBean)  </w:t>
            </w:r>
            <w:r>
              <w:rPr>
                <w:rFonts w:ascii="細明體" w:eastAsia="細明體" w:hAnsi="細明體" w:hint="eastAsia"/>
                <w:sz w:val="20"/>
                <w:szCs w:val="20"/>
              </w:rPr>
              <w:t>□</w:t>
            </w:r>
            <w:r w:rsidR="00F80B9C">
              <w:rPr>
                <w:rFonts w:ascii="細明體" w:eastAsia="細明體" w:hAnsi="細明體" w:hint="eastAsia"/>
                <w:sz w:val="20"/>
                <w:szCs w:val="20"/>
              </w:rPr>
              <w:t>客戶(CustomerBean)</w:t>
            </w:r>
          </w:p>
        </w:tc>
      </w:tr>
      <w:tr w:rsidR="00451242" w:rsidRPr="00E01490" w:rsidTr="008D1E13">
        <w:tc>
          <w:tcPr>
            <w:tcW w:w="1438" w:type="dxa"/>
            <w:vMerge w:val="restart"/>
            <w:vAlign w:val="center"/>
          </w:tcPr>
          <w:p w:rsidR="00451242" w:rsidRPr="001C5347" w:rsidRDefault="00451242">
            <w:pPr>
              <w:rPr>
                <w:rFonts w:ascii="細明體" w:eastAsia="細明體" w:hAnsi="細明體"/>
                <w:sz w:val="20"/>
                <w:szCs w:val="20"/>
              </w:rPr>
            </w:pPr>
            <w:r w:rsidRPr="001C5347">
              <w:rPr>
                <w:rFonts w:ascii="細明體" w:eastAsia="細明體" w:hAnsi="細明體" w:hint="eastAsia"/>
                <w:sz w:val="20"/>
                <w:szCs w:val="20"/>
              </w:rPr>
              <w:t>個資遮蔽方式</w:t>
            </w:r>
          </w:p>
        </w:tc>
        <w:tc>
          <w:tcPr>
            <w:tcW w:w="1114" w:type="dxa"/>
            <w:gridSpan w:val="2"/>
          </w:tcPr>
          <w:p w:rsidR="00451242" w:rsidRPr="001C5347" w:rsidRDefault="00451242" w:rsidP="000E56C2">
            <w:pPr>
              <w:rPr>
                <w:rFonts w:ascii="細明體" w:eastAsia="細明體" w:hAnsi="細明體" w:hint="eastAsia"/>
                <w:sz w:val="20"/>
                <w:szCs w:val="20"/>
              </w:rPr>
            </w:pPr>
            <w:r w:rsidRPr="001C5347">
              <w:rPr>
                <w:rFonts w:ascii="細明體" w:eastAsia="細明體" w:hAnsi="細明體" w:hint="eastAsia"/>
                <w:sz w:val="20"/>
                <w:szCs w:val="20"/>
              </w:rPr>
              <w:t>畫面</w:t>
            </w:r>
          </w:p>
        </w:tc>
        <w:tc>
          <w:tcPr>
            <w:tcW w:w="3030" w:type="dxa"/>
            <w:vAlign w:val="center"/>
          </w:tcPr>
          <w:p w:rsidR="00451242" w:rsidRPr="001C5347" w:rsidRDefault="008E62F8" w:rsidP="000E56C2">
            <w:pPr>
              <w:rPr>
                <w:rFonts w:ascii="細明體" w:eastAsia="細明體" w:hAnsi="細明體" w:cs="Calibri"/>
                <w:sz w:val="20"/>
                <w:szCs w:val="20"/>
              </w:rPr>
            </w:pPr>
            <w:r w:rsidRPr="001C5347">
              <w:rPr>
                <w:rFonts w:ascii="細明體" w:eastAsia="細明體" w:hAnsi="細明體" w:hint="eastAsia"/>
                <w:sz w:val="20"/>
                <w:szCs w:val="20"/>
              </w:rPr>
              <w:t>■</w:t>
            </w:r>
            <w:r w:rsidR="00451242" w:rsidRPr="001C5347">
              <w:rPr>
                <w:rFonts w:ascii="細明體" w:eastAsia="細明體" w:hAnsi="細明體" w:hint="eastAsia"/>
                <w:sz w:val="20"/>
                <w:szCs w:val="20"/>
              </w:rPr>
              <w:t xml:space="preserve">無 □遮蔽 </w:t>
            </w:r>
            <w:r w:rsidRPr="001C5347">
              <w:rPr>
                <w:rFonts w:ascii="細明體" w:eastAsia="細明體" w:hAnsi="細明體" w:hint="eastAsia"/>
                <w:sz w:val="20"/>
                <w:szCs w:val="20"/>
              </w:rPr>
              <w:t>□</w:t>
            </w:r>
            <w:r w:rsidR="00451242" w:rsidRPr="001C5347">
              <w:rPr>
                <w:rFonts w:ascii="標楷體" w:eastAsia="標楷體" w:hAnsi="標楷體" w:hint="eastAsia"/>
              </w:rPr>
              <w:t>securitylog</w:t>
            </w:r>
          </w:p>
        </w:tc>
        <w:tc>
          <w:tcPr>
            <w:tcW w:w="1222" w:type="dxa"/>
            <w:vMerge w:val="restart"/>
            <w:vAlign w:val="center"/>
          </w:tcPr>
          <w:p w:rsidR="008D1E13" w:rsidRPr="001C5347" w:rsidRDefault="00451242" w:rsidP="00451242">
            <w:pPr>
              <w:rPr>
                <w:rFonts w:ascii="細明體" w:eastAsia="細明體" w:hAnsi="細明體"/>
                <w:sz w:val="20"/>
                <w:szCs w:val="20"/>
              </w:rPr>
            </w:pPr>
            <w:r w:rsidRPr="001C5347">
              <w:rPr>
                <w:rFonts w:ascii="細明體" w:eastAsia="細明體" w:hAnsi="細明體" w:hint="eastAsia"/>
                <w:sz w:val="20"/>
                <w:szCs w:val="20"/>
              </w:rPr>
              <w:t>需遮蔽/</w:t>
            </w:r>
          </w:p>
          <w:p w:rsidR="008D1E13" w:rsidRPr="001C5347" w:rsidRDefault="00451242" w:rsidP="00451242">
            <w:pPr>
              <w:rPr>
                <w:rFonts w:ascii="細明體" w:eastAsia="細明體" w:hAnsi="細明體"/>
                <w:sz w:val="20"/>
                <w:szCs w:val="20"/>
              </w:rPr>
            </w:pPr>
            <w:r w:rsidRPr="001C5347">
              <w:rPr>
                <w:rFonts w:ascii="細明體" w:eastAsia="細明體" w:hAnsi="細明體" w:hint="eastAsia"/>
                <w:sz w:val="20"/>
                <w:szCs w:val="20"/>
              </w:rPr>
              <w:t>寫入LOG</w:t>
            </w:r>
          </w:p>
          <w:p w:rsidR="00451242" w:rsidRPr="001C5347" w:rsidRDefault="00451242" w:rsidP="008D1E13">
            <w:pPr>
              <w:rPr>
                <w:rFonts w:ascii="細明體" w:eastAsia="細明體" w:hAnsi="細明體" w:cs="Calibri" w:hint="eastAsia"/>
                <w:sz w:val="20"/>
                <w:szCs w:val="20"/>
              </w:rPr>
            </w:pPr>
            <w:r w:rsidRPr="001C5347">
              <w:rPr>
                <w:rFonts w:ascii="細明體" w:eastAsia="細明體" w:hAnsi="細明體" w:hint="eastAsia"/>
                <w:sz w:val="20"/>
                <w:szCs w:val="20"/>
              </w:rPr>
              <w:t>的</w:t>
            </w:r>
            <w:r w:rsidR="008D1E13" w:rsidRPr="001C5347">
              <w:rPr>
                <w:rFonts w:ascii="細明體" w:eastAsia="細明體" w:hAnsi="細明體" w:hint="eastAsia"/>
                <w:sz w:val="20"/>
                <w:szCs w:val="20"/>
              </w:rPr>
              <w:t>資料</w:t>
            </w:r>
            <w:r w:rsidRPr="001C5347">
              <w:rPr>
                <w:rFonts w:ascii="細明體" w:eastAsia="細明體" w:hAnsi="細明體" w:hint="eastAsia"/>
                <w:sz w:val="20"/>
                <w:szCs w:val="20"/>
              </w:rPr>
              <w:t>名稱</w:t>
            </w:r>
          </w:p>
        </w:tc>
        <w:tc>
          <w:tcPr>
            <w:tcW w:w="3906" w:type="dxa"/>
            <w:vAlign w:val="center"/>
          </w:tcPr>
          <w:p w:rsidR="00451242" w:rsidRPr="001C5347" w:rsidRDefault="00451242" w:rsidP="00451242">
            <w:pPr>
              <w:rPr>
                <w:rFonts w:ascii="細明體" w:eastAsia="細明體" w:hAnsi="細明體" w:cs="Calibri"/>
                <w:sz w:val="20"/>
                <w:szCs w:val="20"/>
              </w:rPr>
            </w:pPr>
          </w:p>
        </w:tc>
      </w:tr>
      <w:tr w:rsidR="00451242" w:rsidRPr="00E01490" w:rsidTr="008D1E13">
        <w:tc>
          <w:tcPr>
            <w:tcW w:w="1438" w:type="dxa"/>
            <w:vMerge/>
          </w:tcPr>
          <w:p w:rsidR="00451242" w:rsidRPr="001C5347" w:rsidRDefault="00451242">
            <w:pPr>
              <w:rPr>
                <w:rFonts w:ascii="細明體" w:eastAsia="細明體" w:hAnsi="細明體" w:hint="eastAsia"/>
                <w:sz w:val="20"/>
                <w:szCs w:val="20"/>
              </w:rPr>
            </w:pPr>
          </w:p>
        </w:tc>
        <w:tc>
          <w:tcPr>
            <w:tcW w:w="1114" w:type="dxa"/>
            <w:gridSpan w:val="2"/>
          </w:tcPr>
          <w:p w:rsidR="00451242" w:rsidRPr="001C5347" w:rsidRDefault="00451242" w:rsidP="000E56C2">
            <w:pPr>
              <w:rPr>
                <w:rFonts w:ascii="細明體" w:eastAsia="細明體" w:hAnsi="細明體" w:hint="eastAsia"/>
                <w:sz w:val="20"/>
                <w:szCs w:val="20"/>
              </w:rPr>
            </w:pPr>
            <w:r w:rsidRPr="001C5347">
              <w:rPr>
                <w:rFonts w:ascii="細明體" w:eastAsia="細明體" w:hAnsi="細明體" w:hint="eastAsia"/>
                <w:sz w:val="20"/>
                <w:szCs w:val="20"/>
              </w:rPr>
              <w:t>報表列印</w:t>
            </w:r>
          </w:p>
        </w:tc>
        <w:tc>
          <w:tcPr>
            <w:tcW w:w="3030" w:type="dxa"/>
            <w:vAlign w:val="center"/>
          </w:tcPr>
          <w:p w:rsidR="00451242" w:rsidRPr="001C5347" w:rsidRDefault="00451242" w:rsidP="000E56C2">
            <w:pPr>
              <w:rPr>
                <w:rFonts w:ascii="細明體" w:eastAsia="細明體" w:hAnsi="細明體" w:hint="eastAsia"/>
                <w:sz w:val="20"/>
                <w:szCs w:val="20"/>
              </w:rPr>
            </w:pPr>
            <w:r w:rsidRPr="001C5347">
              <w:rPr>
                <w:rFonts w:ascii="細明體" w:eastAsia="細明體" w:hAnsi="細明體" w:hint="eastAsia"/>
                <w:sz w:val="20"/>
                <w:szCs w:val="20"/>
              </w:rPr>
              <w:t>■無 □遮蔽 □</w:t>
            </w:r>
            <w:r w:rsidRPr="001C5347">
              <w:rPr>
                <w:rFonts w:ascii="標楷體" w:eastAsia="標楷體" w:hAnsi="標楷體" w:hint="eastAsia"/>
              </w:rPr>
              <w:t>securitylog</w:t>
            </w:r>
          </w:p>
        </w:tc>
        <w:tc>
          <w:tcPr>
            <w:tcW w:w="1222" w:type="dxa"/>
            <w:vMerge/>
            <w:vAlign w:val="center"/>
          </w:tcPr>
          <w:p w:rsidR="00451242" w:rsidRPr="001C5347" w:rsidRDefault="00451242" w:rsidP="00451242">
            <w:pPr>
              <w:rPr>
                <w:rFonts w:ascii="細明體" w:eastAsia="細明體" w:hAnsi="細明體" w:hint="eastAsia"/>
                <w:sz w:val="20"/>
                <w:szCs w:val="20"/>
              </w:rPr>
            </w:pPr>
          </w:p>
        </w:tc>
        <w:tc>
          <w:tcPr>
            <w:tcW w:w="3906" w:type="dxa"/>
            <w:vAlign w:val="center"/>
          </w:tcPr>
          <w:p w:rsidR="00451242" w:rsidRPr="001C5347" w:rsidRDefault="00451242" w:rsidP="00451242">
            <w:pPr>
              <w:rPr>
                <w:rFonts w:ascii="細明體" w:eastAsia="細明體" w:hAnsi="細明體" w:hint="eastAsia"/>
                <w:sz w:val="20"/>
                <w:szCs w:val="20"/>
              </w:rPr>
            </w:pPr>
          </w:p>
        </w:tc>
      </w:tr>
      <w:tr w:rsidR="00451242" w:rsidRPr="00E01490" w:rsidTr="008D1E13">
        <w:tc>
          <w:tcPr>
            <w:tcW w:w="1438" w:type="dxa"/>
            <w:vMerge/>
          </w:tcPr>
          <w:p w:rsidR="00451242" w:rsidRPr="001C5347" w:rsidRDefault="00451242">
            <w:pPr>
              <w:rPr>
                <w:rFonts w:ascii="細明體" w:eastAsia="細明體" w:hAnsi="細明體" w:hint="eastAsia"/>
                <w:sz w:val="20"/>
                <w:szCs w:val="20"/>
              </w:rPr>
            </w:pPr>
          </w:p>
        </w:tc>
        <w:tc>
          <w:tcPr>
            <w:tcW w:w="1114" w:type="dxa"/>
            <w:gridSpan w:val="2"/>
          </w:tcPr>
          <w:p w:rsidR="00451242" w:rsidRPr="001C5347" w:rsidRDefault="00451242" w:rsidP="000E56C2">
            <w:pPr>
              <w:rPr>
                <w:rFonts w:ascii="細明體" w:eastAsia="細明體" w:hAnsi="細明體" w:hint="eastAsia"/>
                <w:sz w:val="20"/>
                <w:szCs w:val="20"/>
              </w:rPr>
            </w:pPr>
            <w:r w:rsidRPr="001C5347">
              <w:rPr>
                <w:rFonts w:ascii="細明體" w:eastAsia="細明體" w:hAnsi="細明體" w:hint="eastAsia"/>
                <w:sz w:val="20"/>
                <w:szCs w:val="20"/>
              </w:rPr>
              <w:t>檔案下載</w:t>
            </w:r>
          </w:p>
        </w:tc>
        <w:tc>
          <w:tcPr>
            <w:tcW w:w="3030" w:type="dxa"/>
            <w:vAlign w:val="center"/>
          </w:tcPr>
          <w:p w:rsidR="00451242" w:rsidRPr="001C5347" w:rsidRDefault="00451242" w:rsidP="000E56C2">
            <w:pPr>
              <w:rPr>
                <w:rFonts w:ascii="細明體" w:eastAsia="細明體" w:hAnsi="細明體" w:hint="eastAsia"/>
                <w:sz w:val="20"/>
                <w:szCs w:val="20"/>
              </w:rPr>
            </w:pPr>
            <w:r w:rsidRPr="001C5347">
              <w:rPr>
                <w:rFonts w:ascii="細明體" w:eastAsia="細明體" w:hAnsi="細明體" w:hint="eastAsia"/>
                <w:sz w:val="20"/>
                <w:szCs w:val="20"/>
              </w:rPr>
              <w:t>■無 □遮蔽 □</w:t>
            </w:r>
            <w:r w:rsidRPr="001C5347">
              <w:rPr>
                <w:rFonts w:ascii="標楷體" w:eastAsia="標楷體" w:hAnsi="標楷體" w:hint="eastAsia"/>
              </w:rPr>
              <w:t>securitylog</w:t>
            </w:r>
          </w:p>
        </w:tc>
        <w:tc>
          <w:tcPr>
            <w:tcW w:w="1222" w:type="dxa"/>
            <w:vMerge/>
            <w:vAlign w:val="center"/>
          </w:tcPr>
          <w:p w:rsidR="00451242" w:rsidRPr="001C5347" w:rsidRDefault="00451242" w:rsidP="00451242">
            <w:pPr>
              <w:rPr>
                <w:rFonts w:ascii="細明體" w:eastAsia="細明體" w:hAnsi="細明體" w:hint="eastAsia"/>
                <w:sz w:val="20"/>
                <w:szCs w:val="20"/>
              </w:rPr>
            </w:pPr>
          </w:p>
        </w:tc>
        <w:tc>
          <w:tcPr>
            <w:tcW w:w="3906" w:type="dxa"/>
            <w:vAlign w:val="center"/>
          </w:tcPr>
          <w:p w:rsidR="00451242" w:rsidRPr="001C5347" w:rsidRDefault="00451242" w:rsidP="00451242">
            <w:pPr>
              <w:rPr>
                <w:rFonts w:ascii="細明體" w:eastAsia="細明體" w:hAnsi="細明體" w:hint="eastAsia"/>
                <w:sz w:val="20"/>
                <w:szCs w:val="20"/>
              </w:rPr>
            </w:pPr>
          </w:p>
        </w:tc>
      </w:tr>
      <w:tr w:rsidR="001C5347" w:rsidTr="00F5267B">
        <w:tc>
          <w:tcPr>
            <w:tcW w:w="1438" w:type="dxa"/>
          </w:tcPr>
          <w:p w:rsidR="001C5347" w:rsidRPr="001C5347" w:rsidRDefault="001C5347" w:rsidP="00F5267B">
            <w:pPr>
              <w:rPr>
                <w:rFonts w:ascii="細明體" w:eastAsia="細明體" w:hAnsi="細明體" w:hint="eastAsia"/>
                <w:sz w:val="20"/>
                <w:szCs w:val="20"/>
              </w:rPr>
            </w:pPr>
            <w:r w:rsidRPr="001C5347">
              <w:rPr>
                <w:rFonts w:ascii="細明體" w:eastAsia="細明體" w:hAnsi="細明體" w:hint="eastAsia"/>
                <w:sz w:val="20"/>
                <w:szCs w:val="20"/>
              </w:rPr>
              <w:t>分頁處理方式</w:t>
            </w:r>
          </w:p>
        </w:tc>
        <w:tc>
          <w:tcPr>
            <w:tcW w:w="9272" w:type="dxa"/>
            <w:gridSpan w:val="5"/>
          </w:tcPr>
          <w:p w:rsidR="001C5347" w:rsidRPr="001C5347" w:rsidRDefault="001C5347" w:rsidP="00F5267B">
            <w:pPr>
              <w:rPr>
                <w:rFonts w:ascii="細明體" w:eastAsia="細明體" w:hAnsi="細明體" w:hint="eastAsia"/>
                <w:sz w:val="20"/>
                <w:szCs w:val="20"/>
              </w:rPr>
            </w:pPr>
            <w:r w:rsidRPr="001C5347">
              <w:rPr>
                <w:rFonts w:ascii="細明體" w:eastAsia="細明體" w:hAnsi="細明體" w:hint="eastAsia"/>
                <w:sz w:val="20"/>
                <w:szCs w:val="20"/>
              </w:rPr>
              <w:t>■無 □真分頁 □假分頁，分頁每頁___筆【Default　20】</w:t>
            </w:r>
          </w:p>
        </w:tc>
      </w:tr>
      <w:tr w:rsidR="0094788C" w:rsidTr="0094788C">
        <w:tc>
          <w:tcPr>
            <w:tcW w:w="1438" w:type="dxa"/>
            <w:vMerge w:val="restart"/>
            <w:vAlign w:val="center"/>
          </w:tcPr>
          <w:p w:rsidR="0094788C" w:rsidRPr="00B259AD" w:rsidRDefault="0094788C" w:rsidP="0094788C">
            <w:pPr>
              <w:rPr>
                <w:rFonts w:ascii="細明體" w:eastAsia="細明體" w:hAnsi="細明體" w:hint="eastAsia"/>
                <w:b/>
                <w:sz w:val="20"/>
                <w:szCs w:val="20"/>
              </w:rPr>
            </w:pPr>
            <w:r w:rsidRPr="00B259AD">
              <w:rPr>
                <w:rFonts w:ascii="細明體" w:eastAsia="細明體" w:hAnsi="細明體" w:hint="eastAsia"/>
                <w:b/>
                <w:sz w:val="20"/>
                <w:szCs w:val="20"/>
              </w:rPr>
              <w:t>寄信處理</w:t>
            </w:r>
          </w:p>
        </w:tc>
        <w:tc>
          <w:tcPr>
            <w:tcW w:w="1080" w:type="dxa"/>
          </w:tcPr>
          <w:p w:rsidR="0094788C" w:rsidRPr="00B259AD" w:rsidRDefault="0094788C" w:rsidP="00F5267B">
            <w:pPr>
              <w:rPr>
                <w:rFonts w:ascii="細明體" w:eastAsia="細明體" w:hAnsi="細明體" w:hint="eastAsia"/>
                <w:sz w:val="20"/>
                <w:szCs w:val="20"/>
              </w:rPr>
            </w:pPr>
            <w:r w:rsidRPr="00B259AD">
              <w:rPr>
                <w:rFonts w:ascii="細明體" w:eastAsia="細明體" w:hAnsi="細明體" w:hint="eastAsia"/>
                <w:sz w:val="20"/>
                <w:szCs w:val="20"/>
              </w:rPr>
              <w:t>寄信對象</w:t>
            </w:r>
          </w:p>
        </w:tc>
        <w:tc>
          <w:tcPr>
            <w:tcW w:w="8192" w:type="dxa"/>
            <w:gridSpan w:val="4"/>
          </w:tcPr>
          <w:p w:rsidR="0094788C" w:rsidRDefault="0094788C" w:rsidP="00B259AD">
            <w:pPr>
              <w:rPr>
                <w:rFonts w:ascii="細明體" w:eastAsia="細明體" w:hAnsi="細明體" w:hint="eastAsia"/>
                <w:color w:val="FF0000"/>
                <w:sz w:val="20"/>
                <w:szCs w:val="20"/>
              </w:rPr>
            </w:pPr>
            <w:r w:rsidRPr="00B259AD">
              <w:rPr>
                <w:rFonts w:ascii="細明體" w:eastAsia="細明體" w:hAnsi="細明體" w:hint="eastAsia"/>
                <w:sz w:val="20"/>
                <w:szCs w:val="20"/>
              </w:rPr>
              <w:t>■無 □客戶</w:t>
            </w:r>
            <w:r>
              <w:rPr>
                <w:rFonts w:ascii="細明體" w:eastAsia="細明體" w:hAnsi="細明體" w:hint="eastAsia"/>
                <w:color w:val="FF0000"/>
                <w:sz w:val="20"/>
                <w:szCs w:val="20"/>
              </w:rPr>
              <w:t xml:space="preserve">　□壽險員工　□</w:t>
            </w:r>
            <w:r w:rsidR="00B259AD">
              <w:rPr>
                <w:rFonts w:ascii="細明體" w:eastAsia="細明體" w:hAnsi="細明體" w:hint="eastAsia"/>
                <w:color w:val="FF0000"/>
                <w:sz w:val="20"/>
                <w:szCs w:val="20"/>
              </w:rPr>
              <w:t>關係企業員工</w:t>
            </w:r>
            <w:r>
              <w:rPr>
                <w:rFonts w:ascii="細明體" w:eastAsia="細明體" w:hAnsi="細明體" w:hint="eastAsia"/>
                <w:color w:val="FF0000"/>
                <w:sz w:val="20"/>
                <w:szCs w:val="20"/>
              </w:rPr>
              <w:t xml:space="preserve">　□</w:t>
            </w:r>
            <w:r w:rsidR="00B259AD">
              <w:rPr>
                <w:rFonts w:ascii="細明體" w:eastAsia="細明體" w:hAnsi="細明體" w:hint="eastAsia"/>
                <w:color w:val="FF0000"/>
                <w:sz w:val="20"/>
                <w:szCs w:val="20"/>
              </w:rPr>
              <w:t>合作廠商</w:t>
            </w:r>
          </w:p>
        </w:tc>
      </w:tr>
      <w:tr w:rsidR="0094788C" w:rsidRPr="00E01490" w:rsidTr="0094788C">
        <w:tc>
          <w:tcPr>
            <w:tcW w:w="1438" w:type="dxa"/>
            <w:vMerge/>
          </w:tcPr>
          <w:p w:rsidR="0094788C" w:rsidRDefault="0094788C">
            <w:pPr>
              <w:rPr>
                <w:rFonts w:ascii="細明體" w:eastAsia="細明體" w:hAnsi="細明體" w:hint="eastAsia"/>
                <w:color w:val="FF0000"/>
                <w:sz w:val="20"/>
                <w:szCs w:val="20"/>
              </w:rPr>
            </w:pPr>
          </w:p>
        </w:tc>
        <w:tc>
          <w:tcPr>
            <w:tcW w:w="1080" w:type="dxa"/>
          </w:tcPr>
          <w:p w:rsidR="0094788C" w:rsidRPr="00B259AD" w:rsidRDefault="0094788C" w:rsidP="00494BCA">
            <w:pPr>
              <w:rPr>
                <w:rFonts w:ascii="細明體" w:eastAsia="細明體" w:hAnsi="細明體" w:hint="eastAsia"/>
                <w:sz w:val="20"/>
                <w:szCs w:val="20"/>
              </w:rPr>
            </w:pPr>
            <w:r w:rsidRPr="00B259AD">
              <w:rPr>
                <w:rFonts w:ascii="細明體" w:eastAsia="細明體" w:hAnsi="細明體" w:hint="eastAsia"/>
                <w:sz w:val="20"/>
                <w:szCs w:val="20"/>
              </w:rPr>
              <w:t>寄信方式</w:t>
            </w:r>
          </w:p>
        </w:tc>
        <w:tc>
          <w:tcPr>
            <w:tcW w:w="8192" w:type="dxa"/>
            <w:gridSpan w:val="4"/>
          </w:tcPr>
          <w:p w:rsidR="0094788C" w:rsidRPr="00B259AD" w:rsidRDefault="0094788C" w:rsidP="00494BCA">
            <w:pPr>
              <w:rPr>
                <w:rFonts w:ascii="細明體" w:eastAsia="細明體" w:hAnsi="細明體" w:hint="eastAsia"/>
                <w:sz w:val="20"/>
                <w:szCs w:val="20"/>
              </w:rPr>
            </w:pPr>
            <w:r w:rsidRPr="00B259AD">
              <w:rPr>
                <w:rFonts w:ascii="細明體" w:eastAsia="細明體" w:hAnsi="細明體" w:hint="eastAsia"/>
                <w:sz w:val="20"/>
                <w:szCs w:val="20"/>
              </w:rPr>
              <w:t>■無 □Billhunter　□MailSender</w:t>
            </w:r>
          </w:p>
        </w:tc>
      </w:tr>
    </w:tbl>
    <w:p w:rsidR="00EF28DB" w:rsidRPr="00C7445B" w:rsidRDefault="00EF28DB" w:rsidP="008D0E85">
      <w:pPr>
        <w:spacing w:line="240" w:lineRule="atLeast"/>
        <w:rPr>
          <w:rFonts w:ascii="細明體" w:eastAsia="細明體" w:hAnsi="細明體" w:cs="Courier New" w:hint="eastAsia"/>
          <w:sz w:val="20"/>
          <w:szCs w:val="20"/>
        </w:rPr>
      </w:pPr>
    </w:p>
    <w:p w:rsidR="006E320E" w:rsidRDefault="0047022C"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sz w:val="20"/>
          <w:szCs w:val="20"/>
        </w:rPr>
        <w:t>二</w:t>
      </w:r>
      <w:r w:rsidR="006D75B8" w:rsidRPr="009A6B2B">
        <w:rPr>
          <w:rFonts w:ascii="細明體" w:eastAsia="細明體" w:hAnsi="細明體" w:cs="Courier New"/>
          <w:b/>
          <w:sz w:val="20"/>
          <w:szCs w:val="20"/>
        </w:rPr>
        <w:t>、</w:t>
      </w:r>
      <w:r>
        <w:rPr>
          <w:rFonts w:ascii="細明體" w:eastAsia="細明體" w:hAnsi="細明體" w:cs="Courier New" w:hint="eastAsia"/>
          <w:b/>
          <w:sz w:val="20"/>
          <w:szCs w:val="20"/>
        </w:rPr>
        <w:t>程式流程圖</w:t>
      </w:r>
    </w:p>
    <w:p w:rsidR="00F01135" w:rsidRDefault="008E62F8"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7" type="#_x0000_t132" style="position:absolute;margin-left:312.45pt;margin-top:8.05pt;width:182.85pt;height:70.7pt;z-index:251659776">
            <v:textbox>
              <w:txbxContent>
                <w:p w:rsidR="008E62F8" w:rsidRPr="00BC1860" w:rsidRDefault="002E4E27" w:rsidP="008E62F8">
                  <w:pPr>
                    <w:rPr>
                      <w:rFonts w:hint="eastAsia"/>
                      <w:sz w:val="18"/>
                      <w:szCs w:val="18"/>
                    </w:rPr>
                  </w:pPr>
                  <w:r>
                    <w:rPr>
                      <w:rFonts w:hint="eastAsia"/>
                      <w:sz w:val="18"/>
                      <w:szCs w:val="18"/>
                    </w:rPr>
                    <w:t>DTAAAT</w:t>
                  </w:r>
                  <w:r w:rsidR="008E62F8" w:rsidRPr="00BC1860">
                    <w:rPr>
                      <w:rFonts w:hint="eastAsia"/>
                      <w:sz w:val="18"/>
                      <w:szCs w:val="18"/>
                    </w:rPr>
                    <w:t>10</w:t>
                  </w:r>
                  <w:r w:rsidR="008E62F8" w:rsidRPr="00BC1860">
                    <w:rPr>
                      <w:rFonts w:hint="eastAsia"/>
                      <w:sz w:val="18"/>
                      <w:szCs w:val="18"/>
                    </w:rPr>
                    <w:t>、</w:t>
                  </w:r>
                  <w:r w:rsidR="008E62F8" w:rsidRPr="00BC1860">
                    <w:rPr>
                      <w:rFonts w:hint="eastAsia"/>
                      <w:sz w:val="18"/>
                      <w:szCs w:val="18"/>
                    </w:rPr>
                    <w:t>DTAAA</w:t>
                  </w:r>
                  <w:r w:rsidR="008E62F8">
                    <w:rPr>
                      <w:sz w:val="18"/>
                      <w:szCs w:val="18"/>
                    </w:rPr>
                    <w:t>T20</w:t>
                  </w:r>
                  <w:r w:rsidR="008E62F8">
                    <w:rPr>
                      <w:rFonts w:hint="eastAsia"/>
                      <w:sz w:val="18"/>
                      <w:szCs w:val="18"/>
                    </w:rPr>
                    <w:t>、</w:t>
                  </w:r>
                  <w:r w:rsidR="008E62F8">
                    <w:rPr>
                      <w:rFonts w:hint="eastAsia"/>
                      <w:sz w:val="18"/>
                      <w:szCs w:val="18"/>
                    </w:rPr>
                    <w:t>DTAAAT21</w:t>
                  </w:r>
                  <w:r w:rsidR="008E62F8">
                    <w:rPr>
                      <w:rFonts w:hint="eastAsia"/>
                      <w:sz w:val="18"/>
                      <w:szCs w:val="18"/>
                    </w:rPr>
                    <w:t>、</w:t>
                  </w:r>
                  <w:r w:rsidR="008E62F8" w:rsidRPr="00BC1860">
                    <w:rPr>
                      <w:rFonts w:hint="eastAsia"/>
                      <w:sz w:val="18"/>
                      <w:szCs w:val="18"/>
                    </w:rPr>
                    <w:t>DTAAA100</w:t>
                  </w:r>
                  <w:r w:rsidR="00A372B6">
                    <w:rPr>
                      <w:rFonts w:hint="eastAsia"/>
                      <w:sz w:val="18"/>
                      <w:szCs w:val="18"/>
                    </w:rPr>
                    <w:t>、</w:t>
                  </w:r>
                  <w:r w:rsidR="00A372B6">
                    <w:rPr>
                      <w:rFonts w:hint="eastAsia"/>
                      <w:sz w:val="18"/>
                      <w:szCs w:val="18"/>
                    </w:rPr>
                    <w:t>DTAAA001</w:t>
                  </w:r>
                </w:p>
                <w:p w:rsidR="008E62F8" w:rsidRPr="007F0EDF" w:rsidRDefault="008E62F8" w:rsidP="008E62F8">
                  <w:pPr>
                    <w:rPr>
                      <w:sz w:val="20"/>
                      <w:szCs w:val="20"/>
                    </w:rPr>
                  </w:pPr>
                </w:p>
              </w:txbxContent>
            </v:textbox>
          </v:shape>
        </w:pict>
      </w:r>
    </w:p>
    <w:p w:rsidR="00F01135" w:rsidRDefault="008E62F8"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109" coordsize="21600,21600" o:spt="109" path="m,l,21600r21600,l21600,xe">
            <v:stroke joinstyle="miter"/>
            <v:path gradientshapeok="t" o:connecttype="rect"/>
          </v:shapetype>
          <v:shape id="_x0000_s1035" type="#_x0000_t109" style="position:absolute;margin-left:158.65pt;margin-top:.45pt;width:107.2pt;height:51.75pt;z-index:251657728">
            <v:textbox style="mso-next-textbox:#_x0000_s1035">
              <w:txbxContent>
                <w:p w:rsidR="008E62F8" w:rsidRPr="00456FB6" w:rsidRDefault="008E62F8" w:rsidP="008E62F8">
                  <w:pPr>
                    <w:rPr>
                      <w:sz w:val="20"/>
                      <w:szCs w:val="20"/>
                    </w:rPr>
                  </w:pPr>
                  <w:r>
                    <w:rPr>
                      <w:rFonts w:ascii="細明體" w:eastAsia="細明體" w:hAnsi="細明體" w:hint="eastAsia"/>
                      <w:sz w:val="20"/>
                      <w:szCs w:val="20"/>
                    </w:rPr>
                    <w:t>服務科人員輸入相關三登資料</w:t>
                  </w:r>
                </w:p>
              </w:txbxContent>
            </v:textbox>
          </v:shape>
        </w:pict>
      </w:r>
      <w:r>
        <w:rPr>
          <w:rFonts w:ascii="細明體" w:eastAsia="細明體" w:hAnsi="細明體" w:cs="Courier New" w:hint="eastAsia"/>
          <w:b/>
          <w:noProof/>
          <w:sz w:val="20"/>
          <w:szCs w:val="20"/>
        </w:rPr>
        <w:pict>
          <v:shapetype id="_x0000_t117" coordsize="21600,21600" o:spt="117" path="m4353,l17214,r4386,10800l17214,21600r-12861,l,10800xe">
            <v:stroke joinstyle="miter"/>
            <v:path gradientshapeok="t" o:connecttype="rect" textboxrect="4353,0,17214,21600"/>
          </v:shapetype>
          <v:shape id="_x0000_s1033" type="#_x0000_t117" style="position:absolute;margin-left:2pt;margin-top:9.9pt;width:120.6pt;height:26.55pt;z-index:251655680">
            <v:textbox>
              <w:txbxContent>
                <w:p w:rsidR="008E62F8" w:rsidRPr="00E64A24" w:rsidRDefault="008E62F8" w:rsidP="008E62F8">
                  <w:pPr>
                    <w:rPr>
                      <w:sz w:val="20"/>
                      <w:szCs w:val="20"/>
                    </w:rPr>
                  </w:pPr>
                  <w:r w:rsidRPr="00E64A24">
                    <w:rPr>
                      <w:rFonts w:hint="eastAsia"/>
                      <w:sz w:val="20"/>
                      <w:szCs w:val="20"/>
                    </w:rPr>
                    <w:t>進</w:t>
                  </w:r>
                  <w:r>
                    <w:rPr>
                      <w:rFonts w:hint="eastAsia"/>
                      <w:sz w:val="20"/>
                      <w:szCs w:val="20"/>
                    </w:rPr>
                    <w:t>入輸入畫面</w:t>
                  </w:r>
                </w:p>
              </w:txbxContent>
            </v:textbox>
          </v:shape>
        </w:pict>
      </w:r>
    </w:p>
    <w:p w:rsidR="00F01135" w:rsidRDefault="008E62F8"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32" coordsize="21600,21600" o:spt="32" o:oned="t" path="m,l21600,21600e" filled="f">
            <v:path arrowok="t" fillok="f" o:connecttype="none"/>
            <o:lock v:ext="edit" shapetype="t"/>
          </v:shapetype>
          <v:shape id="_x0000_s1036" type="#_x0000_t32" style="position:absolute;margin-left:268.35pt;margin-top:6.55pt;width:39.6pt;height:0;z-index:251658752" o:connectortype="straight">
            <v:stroke endarrow="block"/>
          </v:shape>
        </w:pict>
      </w:r>
      <w:r>
        <w:rPr>
          <w:rFonts w:ascii="細明體" w:eastAsia="細明體" w:hAnsi="細明體" w:cs="Courier New" w:hint="eastAsia"/>
          <w:b/>
          <w:noProof/>
          <w:sz w:val="20"/>
          <w:szCs w:val="20"/>
        </w:rPr>
        <w:pict>
          <v:shape id="_x0000_s1034" type="#_x0000_t32" style="position:absolute;margin-left:124.7pt;margin-top:5.25pt;width:28.15pt;height:0;z-index:251656704" o:connectortype="straight">
            <v:stroke endarrow="block"/>
          </v:shape>
        </w:pict>
      </w:r>
    </w:p>
    <w:p w:rsidR="00F01135" w:rsidRDefault="00F01135" w:rsidP="006B61CF">
      <w:pPr>
        <w:spacing w:line="240" w:lineRule="atLeast"/>
        <w:rPr>
          <w:rFonts w:ascii="細明體" w:eastAsia="細明體" w:hAnsi="細明體" w:cs="Courier New" w:hint="eastAsia"/>
          <w:b/>
          <w:sz w:val="20"/>
          <w:szCs w:val="20"/>
        </w:rPr>
      </w:pPr>
    </w:p>
    <w:p w:rsidR="00F01135" w:rsidRDefault="00F01135" w:rsidP="006B61CF">
      <w:pPr>
        <w:spacing w:line="240" w:lineRule="atLeast"/>
        <w:rPr>
          <w:rFonts w:ascii="細明體" w:eastAsia="細明體" w:hAnsi="細明體" w:cs="Courier New" w:hint="eastAsia"/>
          <w:b/>
          <w:sz w:val="20"/>
          <w:szCs w:val="20"/>
        </w:rPr>
      </w:pPr>
    </w:p>
    <w:p w:rsidR="00B20050" w:rsidRDefault="00B20050" w:rsidP="00B20050">
      <w:pPr>
        <w:spacing w:line="240" w:lineRule="atLeast"/>
        <w:rPr>
          <w:rFonts w:ascii="細明體" w:eastAsia="細明體" w:hAnsi="細明體" w:hint="eastAsia"/>
          <w:b/>
          <w:sz w:val="20"/>
          <w:szCs w:val="20"/>
        </w:rPr>
      </w:pPr>
      <w:r>
        <w:rPr>
          <w:rFonts w:ascii="細明體" w:eastAsia="細明體" w:hAnsi="細明體" w:cs="Courier New" w:hint="eastAsia"/>
          <w:b/>
          <w:sz w:val="20"/>
          <w:szCs w:val="20"/>
        </w:rPr>
        <w:t>三</w:t>
      </w:r>
      <w:r w:rsidRPr="009A6B2B">
        <w:rPr>
          <w:rFonts w:ascii="細明體" w:eastAsia="細明體" w:hAnsi="細明體" w:cs="Courier New"/>
          <w:b/>
          <w:sz w:val="20"/>
          <w:szCs w:val="20"/>
        </w:rPr>
        <w:t>、</w:t>
      </w:r>
      <w:r w:rsidR="006C18E3">
        <w:rPr>
          <w:rFonts w:ascii="細明體" w:eastAsia="細明體" w:hAnsi="細明體" w:hint="eastAsia"/>
          <w:b/>
          <w:sz w:val="20"/>
          <w:szCs w:val="20"/>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544"/>
        <w:gridCol w:w="2551"/>
        <w:gridCol w:w="941"/>
        <w:gridCol w:w="941"/>
        <w:gridCol w:w="941"/>
        <w:gridCol w:w="941"/>
      </w:tblGrid>
      <w:tr w:rsidR="004911D8" w:rsidRPr="00E01490" w:rsidTr="004911D8">
        <w:tc>
          <w:tcPr>
            <w:tcW w:w="851" w:type="dxa"/>
          </w:tcPr>
          <w:p w:rsidR="004911D8" w:rsidRPr="00C829C1" w:rsidRDefault="004911D8" w:rsidP="004911D8">
            <w:pPr>
              <w:jc w:val="center"/>
              <w:rPr>
                <w:rFonts w:ascii="細明體" w:eastAsia="細明體" w:hAnsi="細明體" w:hint="eastAsia"/>
                <w:b/>
                <w:sz w:val="20"/>
                <w:szCs w:val="20"/>
              </w:rPr>
            </w:pPr>
            <w:r w:rsidRPr="00C829C1">
              <w:rPr>
                <w:rFonts w:ascii="細明體" w:eastAsia="細明體" w:hAnsi="細明體" w:hint="eastAsia"/>
                <w:b/>
                <w:sz w:val="20"/>
                <w:szCs w:val="20"/>
              </w:rPr>
              <w:t>項次</w:t>
            </w:r>
          </w:p>
        </w:tc>
        <w:tc>
          <w:tcPr>
            <w:tcW w:w="3544" w:type="dxa"/>
          </w:tcPr>
          <w:p w:rsidR="004911D8" w:rsidRPr="00C829C1" w:rsidRDefault="004911D8" w:rsidP="004A6205">
            <w:pPr>
              <w:jc w:val="center"/>
              <w:rPr>
                <w:rFonts w:ascii="細明體" w:eastAsia="細明體" w:hAnsi="細明體" w:hint="eastAsia"/>
                <w:b/>
                <w:sz w:val="20"/>
                <w:szCs w:val="20"/>
              </w:rPr>
            </w:pPr>
            <w:r w:rsidRPr="00C829C1">
              <w:rPr>
                <w:rFonts w:ascii="細明體" w:eastAsia="細明體" w:hAnsi="細明體" w:hint="eastAsia"/>
                <w:b/>
                <w:sz w:val="20"/>
                <w:szCs w:val="20"/>
              </w:rPr>
              <w:t>中文說明</w:t>
            </w:r>
          </w:p>
        </w:tc>
        <w:tc>
          <w:tcPr>
            <w:tcW w:w="2551" w:type="dxa"/>
          </w:tcPr>
          <w:p w:rsidR="004911D8" w:rsidRPr="00C829C1" w:rsidRDefault="004911D8" w:rsidP="004A6205">
            <w:pPr>
              <w:jc w:val="center"/>
              <w:rPr>
                <w:rFonts w:ascii="細明體" w:eastAsia="細明體" w:hAnsi="細明體" w:hint="eastAsia"/>
                <w:b/>
                <w:sz w:val="20"/>
                <w:szCs w:val="20"/>
              </w:rPr>
            </w:pPr>
            <w:r w:rsidRPr="00C829C1">
              <w:rPr>
                <w:rFonts w:ascii="細明體" w:eastAsia="細明體" w:hAnsi="細明體" w:hint="eastAsia"/>
                <w:b/>
                <w:sz w:val="20"/>
                <w:szCs w:val="20"/>
              </w:rPr>
              <w:t>檔案名稱</w:t>
            </w:r>
          </w:p>
        </w:tc>
        <w:tc>
          <w:tcPr>
            <w:tcW w:w="941" w:type="dxa"/>
          </w:tcPr>
          <w:p w:rsidR="004911D8" w:rsidRPr="00E60524" w:rsidRDefault="004911D8" w:rsidP="00F84058">
            <w:pPr>
              <w:jc w:val="center"/>
              <w:rPr>
                <w:rFonts w:hAnsi="細明體" w:hint="eastAsia"/>
                <w:b/>
                <w:sz w:val="20"/>
                <w:szCs w:val="20"/>
              </w:rPr>
            </w:pPr>
            <w:r>
              <w:rPr>
                <w:rFonts w:hAnsi="細明體" w:hint="eastAsia"/>
                <w:b/>
                <w:sz w:val="20"/>
                <w:szCs w:val="20"/>
              </w:rPr>
              <w:t>查詢</w:t>
            </w:r>
          </w:p>
        </w:tc>
        <w:tc>
          <w:tcPr>
            <w:tcW w:w="941" w:type="dxa"/>
          </w:tcPr>
          <w:p w:rsidR="004911D8" w:rsidRPr="00E60524" w:rsidRDefault="004911D8" w:rsidP="00F84058">
            <w:pPr>
              <w:jc w:val="center"/>
              <w:rPr>
                <w:rFonts w:hAnsi="細明體" w:hint="eastAsia"/>
                <w:b/>
                <w:sz w:val="20"/>
                <w:szCs w:val="20"/>
              </w:rPr>
            </w:pPr>
            <w:r>
              <w:rPr>
                <w:rFonts w:hAnsi="細明體" w:hint="eastAsia"/>
                <w:b/>
                <w:sz w:val="20"/>
                <w:szCs w:val="20"/>
              </w:rPr>
              <w:t>新增</w:t>
            </w:r>
          </w:p>
        </w:tc>
        <w:tc>
          <w:tcPr>
            <w:tcW w:w="941" w:type="dxa"/>
          </w:tcPr>
          <w:p w:rsidR="004911D8" w:rsidRPr="00E60524" w:rsidRDefault="004911D8" w:rsidP="00F84058">
            <w:pPr>
              <w:jc w:val="center"/>
              <w:rPr>
                <w:rFonts w:hAnsi="細明體" w:hint="eastAsia"/>
                <w:b/>
                <w:sz w:val="20"/>
                <w:szCs w:val="20"/>
              </w:rPr>
            </w:pPr>
            <w:r>
              <w:rPr>
                <w:rFonts w:hAnsi="細明體" w:hint="eastAsia"/>
                <w:b/>
                <w:sz w:val="20"/>
                <w:szCs w:val="20"/>
              </w:rPr>
              <w:t>修改</w:t>
            </w:r>
          </w:p>
        </w:tc>
        <w:tc>
          <w:tcPr>
            <w:tcW w:w="941" w:type="dxa"/>
          </w:tcPr>
          <w:p w:rsidR="004911D8" w:rsidRPr="00E60524" w:rsidRDefault="004911D8" w:rsidP="00F84058">
            <w:pPr>
              <w:jc w:val="center"/>
              <w:rPr>
                <w:rFonts w:hAnsi="細明體" w:hint="eastAsia"/>
                <w:b/>
                <w:sz w:val="20"/>
                <w:szCs w:val="20"/>
              </w:rPr>
            </w:pPr>
            <w:r>
              <w:rPr>
                <w:rFonts w:hAnsi="細明體" w:hint="eastAsia"/>
                <w:b/>
                <w:sz w:val="20"/>
                <w:szCs w:val="20"/>
              </w:rPr>
              <w:t>刪除</w:t>
            </w:r>
          </w:p>
        </w:tc>
      </w:tr>
      <w:tr w:rsidR="004911D8" w:rsidRPr="00E01490" w:rsidTr="004911D8">
        <w:tblPrEx>
          <w:tblLook w:val="01E0" w:firstRow="1" w:lastRow="1" w:firstColumn="1" w:lastColumn="1" w:noHBand="0" w:noVBand="0"/>
        </w:tblPrEx>
        <w:tc>
          <w:tcPr>
            <w:tcW w:w="851" w:type="dxa"/>
          </w:tcPr>
          <w:p w:rsidR="004911D8" w:rsidRPr="00E01490" w:rsidRDefault="004911D8" w:rsidP="004911D8">
            <w:pPr>
              <w:widowControl/>
              <w:numPr>
                <w:ilvl w:val="0"/>
                <w:numId w:val="13"/>
              </w:numPr>
              <w:jc w:val="center"/>
              <w:rPr>
                <w:rFonts w:ascii="細明體" w:eastAsia="細明體" w:hAnsi="細明體" w:hint="eastAsia"/>
                <w:sz w:val="20"/>
                <w:szCs w:val="20"/>
              </w:rPr>
            </w:pPr>
          </w:p>
        </w:tc>
        <w:tc>
          <w:tcPr>
            <w:tcW w:w="3544" w:type="dxa"/>
          </w:tcPr>
          <w:p w:rsidR="004911D8" w:rsidRPr="00E01490" w:rsidRDefault="00542263" w:rsidP="004A6205">
            <w:pPr>
              <w:pStyle w:val="Tabletext"/>
              <w:rPr>
                <w:rFonts w:ascii="細明體" w:eastAsia="細明體" w:hAnsi="細明體" w:hint="eastAsia"/>
                <w:lang w:eastAsia="zh-TW"/>
              </w:rPr>
            </w:pPr>
            <w:r>
              <w:rPr>
                <w:rFonts w:ascii="細明體" w:eastAsia="細明體" w:hAnsi="細明體" w:hint="eastAsia"/>
                <w:lang w:eastAsia="zh-TW"/>
              </w:rPr>
              <w:t>理賠受理輸入申請書檔_試算</w:t>
            </w:r>
          </w:p>
        </w:tc>
        <w:tc>
          <w:tcPr>
            <w:tcW w:w="2551" w:type="dxa"/>
          </w:tcPr>
          <w:p w:rsidR="004911D8" w:rsidRPr="00E01490" w:rsidRDefault="00542263" w:rsidP="00BF13EC">
            <w:pPr>
              <w:rPr>
                <w:rFonts w:ascii="細明體" w:eastAsia="細明體" w:hAnsi="細明體" w:hint="eastAsia"/>
                <w:sz w:val="20"/>
                <w:szCs w:val="20"/>
              </w:rPr>
            </w:pPr>
            <w:r>
              <w:rPr>
                <w:sz w:val="18"/>
                <w:szCs w:val="18"/>
              </w:rPr>
              <w:t>DBAA.</w:t>
            </w:r>
            <w:r>
              <w:rPr>
                <w:rFonts w:hint="eastAsia"/>
                <w:sz w:val="18"/>
                <w:szCs w:val="18"/>
              </w:rPr>
              <w:t>DTAAAT</w:t>
            </w:r>
            <w:r w:rsidRPr="00BC1860">
              <w:rPr>
                <w:rFonts w:hint="eastAsia"/>
                <w:sz w:val="18"/>
                <w:szCs w:val="18"/>
              </w:rPr>
              <w:t>10</w:t>
            </w:r>
          </w:p>
        </w:tc>
        <w:tc>
          <w:tcPr>
            <w:tcW w:w="941" w:type="dxa"/>
          </w:tcPr>
          <w:p w:rsidR="004911D8" w:rsidRPr="00E60524" w:rsidRDefault="00542263" w:rsidP="00F84058">
            <w:pPr>
              <w:spacing w:line="240" w:lineRule="atLeast"/>
              <w:jc w:val="center"/>
              <w:rPr>
                <w:rFonts w:cs="Courier New"/>
                <w:sz w:val="20"/>
                <w:szCs w:val="20"/>
              </w:rPr>
            </w:pPr>
            <w:r w:rsidRPr="00E60524">
              <w:rPr>
                <w:rFonts w:hint="eastAsia"/>
                <w:sz w:val="20"/>
                <w:szCs w:val="20"/>
              </w:rPr>
              <w:t>■</w:t>
            </w:r>
          </w:p>
        </w:tc>
        <w:tc>
          <w:tcPr>
            <w:tcW w:w="941" w:type="dxa"/>
          </w:tcPr>
          <w:p w:rsidR="004911D8" w:rsidRPr="00E60524" w:rsidRDefault="0076271C" w:rsidP="00F84058">
            <w:pPr>
              <w:spacing w:line="240" w:lineRule="atLeast"/>
              <w:jc w:val="center"/>
              <w:rPr>
                <w:rFonts w:cs="Courier New"/>
                <w:sz w:val="20"/>
                <w:szCs w:val="20"/>
              </w:rPr>
            </w:pPr>
            <w:r w:rsidRPr="00E60524">
              <w:rPr>
                <w:rFonts w:hint="eastAsia"/>
                <w:sz w:val="20"/>
                <w:szCs w:val="20"/>
              </w:rPr>
              <w:t>□</w:t>
            </w:r>
          </w:p>
        </w:tc>
        <w:tc>
          <w:tcPr>
            <w:tcW w:w="941" w:type="dxa"/>
          </w:tcPr>
          <w:p w:rsidR="004911D8" w:rsidRPr="00E60524" w:rsidRDefault="00542263" w:rsidP="00F84058">
            <w:pPr>
              <w:spacing w:line="240" w:lineRule="atLeast"/>
              <w:jc w:val="center"/>
              <w:rPr>
                <w:rFonts w:cs="Courier New"/>
                <w:sz w:val="20"/>
                <w:szCs w:val="20"/>
              </w:rPr>
            </w:pPr>
            <w:r w:rsidRPr="00E60524">
              <w:rPr>
                <w:rFonts w:hint="eastAsia"/>
                <w:sz w:val="20"/>
                <w:szCs w:val="20"/>
              </w:rPr>
              <w:t>■</w:t>
            </w:r>
          </w:p>
        </w:tc>
        <w:tc>
          <w:tcPr>
            <w:tcW w:w="941" w:type="dxa"/>
          </w:tcPr>
          <w:p w:rsidR="004911D8" w:rsidRPr="00E60524" w:rsidRDefault="004911D8" w:rsidP="00F84058">
            <w:pPr>
              <w:spacing w:line="240" w:lineRule="atLeast"/>
              <w:jc w:val="center"/>
              <w:rPr>
                <w:rFonts w:cs="Courier New"/>
                <w:sz w:val="20"/>
                <w:szCs w:val="20"/>
              </w:rPr>
            </w:pPr>
            <w:r w:rsidRPr="00E60524">
              <w:rPr>
                <w:rFonts w:hint="eastAsia"/>
                <w:sz w:val="20"/>
                <w:szCs w:val="20"/>
              </w:rPr>
              <w:t>□</w:t>
            </w:r>
          </w:p>
        </w:tc>
      </w:tr>
      <w:tr w:rsidR="000E5F6D" w:rsidRPr="00E01490" w:rsidTr="004911D8">
        <w:tblPrEx>
          <w:tblLook w:val="01E0" w:firstRow="1" w:lastRow="1" w:firstColumn="1" w:lastColumn="1" w:noHBand="0" w:noVBand="0"/>
        </w:tblPrEx>
        <w:tc>
          <w:tcPr>
            <w:tcW w:w="851" w:type="dxa"/>
          </w:tcPr>
          <w:p w:rsidR="000E5F6D" w:rsidRPr="00E01490" w:rsidRDefault="000E5F6D" w:rsidP="004911D8">
            <w:pPr>
              <w:widowControl/>
              <w:numPr>
                <w:ilvl w:val="0"/>
                <w:numId w:val="13"/>
              </w:numPr>
              <w:jc w:val="center"/>
              <w:rPr>
                <w:rFonts w:ascii="細明體" w:eastAsia="細明體" w:hAnsi="細明體" w:hint="eastAsia"/>
                <w:sz w:val="20"/>
                <w:szCs w:val="20"/>
              </w:rPr>
            </w:pPr>
          </w:p>
        </w:tc>
        <w:tc>
          <w:tcPr>
            <w:tcW w:w="3544" w:type="dxa"/>
          </w:tcPr>
          <w:p w:rsidR="000E5F6D" w:rsidRPr="00E01490" w:rsidRDefault="00542263" w:rsidP="004A6205">
            <w:pPr>
              <w:pStyle w:val="Tabletext"/>
              <w:rPr>
                <w:rFonts w:ascii="細明體" w:eastAsia="細明體" w:hAnsi="細明體" w:hint="eastAsia"/>
                <w:lang w:eastAsia="zh-TW"/>
              </w:rPr>
            </w:pPr>
            <w:r>
              <w:rPr>
                <w:rFonts w:ascii="細明體" w:eastAsia="細明體" w:hAnsi="細明體" w:hint="eastAsia"/>
                <w:lang w:eastAsia="zh-TW"/>
              </w:rPr>
              <w:t>理賠診斷書檔_試算</w:t>
            </w:r>
          </w:p>
        </w:tc>
        <w:tc>
          <w:tcPr>
            <w:tcW w:w="2551" w:type="dxa"/>
          </w:tcPr>
          <w:p w:rsidR="000E5F6D" w:rsidRDefault="00542263" w:rsidP="00BF13EC">
            <w:pPr>
              <w:rPr>
                <w:rFonts w:ascii="細明體" w:eastAsia="細明體" w:hAnsi="細明體" w:hint="eastAsia"/>
                <w:sz w:val="20"/>
                <w:szCs w:val="20"/>
              </w:rPr>
            </w:pPr>
            <w:r>
              <w:rPr>
                <w:sz w:val="18"/>
                <w:szCs w:val="18"/>
              </w:rPr>
              <w:t>DBAA</w:t>
            </w:r>
            <w:r>
              <w:rPr>
                <w:rFonts w:hint="eastAsia"/>
                <w:sz w:val="18"/>
                <w:szCs w:val="18"/>
              </w:rPr>
              <w:t>.</w:t>
            </w:r>
            <w:r w:rsidRPr="00BC1860">
              <w:rPr>
                <w:rFonts w:hint="eastAsia"/>
                <w:sz w:val="18"/>
                <w:szCs w:val="18"/>
              </w:rPr>
              <w:t>DTAAA</w:t>
            </w:r>
            <w:r>
              <w:rPr>
                <w:sz w:val="18"/>
                <w:szCs w:val="18"/>
              </w:rPr>
              <w:t>T20</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76271C"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F3695C" w:rsidP="00F84058">
            <w:pPr>
              <w:spacing w:line="240" w:lineRule="atLeast"/>
              <w:jc w:val="center"/>
              <w:rPr>
                <w:rFonts w:hint="eastAsia"/>
                <w:sz w:val="20"/>
                <w:szCs w:val="20"/>
              </w:rPr>
            </w:pPr>
            <w:r w:rsidRPr="00E60524">
              <w:rPr>
                <w:rFonts w:hint="eastAsia"/>
                <w:sz w:val="20"/>
                <w:szCs w:val="20"/>
              </w:rPr>
              <w:t>□</w:t>
            </w:r>
          </w:p>
        </w:tc>
      </w:tr>
      <w:tr w:rsidR="000E5F6D" w:rsidRPr="00E01490" w:rsidTr="004911D8">
        <w:tblPrEx>
          <w:tblLook w:val="01E0" w:firstRow="1" w:lastRow="1" w:firstColumn="1" w:lastColumn="1" w:noHBand="0" w:noVBand="0"/>
        </w:tblPrEx>
        <w:tc>
          <w:tcPr>
            <w:tcW w:w="851" w:type="dxa"/>
          </w:tcPr>
          <w:p w:rsidR="000E5F6D" w:rsidRPr="00E01490" w:rsidRDefault="000E5F6D" w:rsidP="004911D8">
            <w:pPr>
              <w:widowControl/>
              <w:numPr>
                <w:ilvl w:val="0"/>
                <w:numId w:val="13"/>
              </w:numPr>
              <w:jc w:val="center"/>
              <w:rPr>
                <w:rFonts w:ascii="細明體" w:eastAsia="細明體" w:hAnsi="細明體" w:hint="eastAsia"/>
                <w:sz w:val="20"/>
                <w:szCs w:val="20"/>
              </w:rPr>
            </w:pPr>
          </w:p>
        </w:tc>
        <w:tc>
          <w:tcPr>
            <w:tcW w:w="3544" w:type="dxa"/>
          </w:tcPr>
          <w:p w:rsidR="000E5F6D" w:rsidRPr="00E01490" w:rsidRDefault="00542263" w:rsidP="004A6205">
            <w:pPr>
              <w:pStyle w:val="Tabletext"/>
              <w:rPr>
                <w:rFonts w:ascii="細明體" w:eastAsia="細明體" w:hAnsi="細明體" w:hint="eastAsia"/>
                <w:lang w:eastAsia="zh-TW"/>
              </w:rPr>
            </w:pPr>
            <w:r>
              <w:rPr>
                <w:rFonts w:ascii="細明體" w:eastAsia="細明體" w:hAnsi="細明體" w:hint="eastAsia"/>
                <w:lang w:eastAsia="zh-TW"/>
              </w:rPr>
              <w:t>理賠診斷書相關天數檔_試算</w:t>
            </w:r>
          </w:p>
        </w:tc>
        <w:tc>
          <w:tcPr>
            <w:tcW w:w="2551" w:type="dxa"/>
          </w:tcPr>
          <w:p w:rsidR="000E5F6D" w:rsidRDefault="00542263" w:rsidP="00BF13EC">
            <w:pPr>
              <w:rPr>
                <w:rFonts w:ascii="細明體" w:eastAsia="細明體" w:hAnsi="細明體" w:hint="eastAsia"/>
                <w:sz w:val="20"/>
                <w:szCs w:val="20"/>
              </w:rPr>
            </w:pPr>
            <w:r>
              <w:rPr>
                <w:sz w:val="18"/>
                <w:szCs w:val="18"/>
              </w:rPr>
              <w:t>DBAA</w:t>
            </w:r>
            <w:r>
              <w:rPr>
                <w:rFonts w:hint="eastAsia"/>
                <w:sz w:val="18"/>
                <w:szCs w:val="18"/>
              </w:rPr>
              <w:t>.DTAAAT21</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76271C"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F3695C" w:rsidP="00F84058">
            <w:pPr>
              <w:spacing w:line="240" w:lineRule="atLeast"/>
              <w:jc w:val="center"/>
              <w:rPr>
                <w:rFonts w:hint="eastAsia"/>
                <w:sz w:val="20"/>
                <w:szCs w:val="20"/>
              </w:rPr>
            </w:pPr>
            <w:r w:rsidRPr="00E60524">
              <w:rPr>
                <w:rFonts w:hint="eastAsia"/>
                <w:sz w:val="20"/>
                <w:szCs w:val="20"/>
              </w:rPr>
              <w:t>□</w:t>
            </w:r>
          </w:p>
        </w:tc>
      </w:tr>
      <w:tr w:rsidR="000E5F6D" w:rsidRPr="00E01490" w:rsidTr="004911D8">
        <w:tblPrEx>
          <w:tblLook w:val="01E0" w:firstRow="1" w:lastRow="1" w:firstColumn="1" w:lastColumn="1" w:noHBand="0" w:noVBand="0"/>
        </w:tblPrEx>
        <w:tc>
          <w:tcPr>
            <w:tcW w:w="851" w:type="dxa"/>
          </w:tcPr>
          <w:p w:rsidR="000E5F6D" w:rsidRPr="00E01490" w:rsidRDefault="000E5F6D" w:rsidP="004911D8">
            <w:pPr>
              <w:widowControl/>
              <w:numPr>
                <w:ilvl w:val="0"/>
                <w:numId w:val="13"/>
              </w:numPr>
              <w:jc w:val="center"/>
              <w:rPr>
                <w:rFonts w:ascii="細明體" w:eastAsia="細明體" w:hAnsi="細明體" w:hint="eastAsia"/>
                <w:sz w:val="20"/>
                <w:szCs w:val="20"/>
              </w:rPr>
            </w:pPr>
          </w:p>
        </w:tc>
        <w:tc>
          <w:tcPr>
            <w:tcW w:w="3544" w:type="dxa"/>
          </w:tcPr>
          <w:p w:rsidR="000E5F6D" w:rsidRPr="00E01490" w:rsidRDefault="00542263" w:rsidP="004A6205">
            <w:pPr>
              <w:pStyle w:val="Tabletext"/>
              <w:rPr>
                <w:rFonts w:ascii="細明體" w:eastAsia="細明體" w:hAnsi="細明體" w:hint="eastAsia"/>
                <w:lang w:eastAsia="zh-TW"/>
              </w:rPr>
            </w:pPr>
            <w:r>
              <w:rPr>
                <w:rFonts w:ascii="細明體" w:eastAsia="細明體" w:hAnsi="細明體" w:hint="eastAsia"/>
                <w:lang w:eastAsia="zh-TW"/>
              </w:rPr>
              <w:t>跨區取件分派紀錄檔</w:t>
            </w:r>
          </w:p>
        </w:tc>
        <w:tc>
          <w:tcPr>
            <w:tcW w:w="2551" w:type="dxa"/>
          </w:tcPr>
          <w:p w:rsidR="000E5F6D" w:rsidRDefault="00542263" w:rsidP="00BF13EC">
            <w:pPr>
              <w:rPr>
                <w:rFonts w:ascii="細明體" w:eastAsia="細明體" w:hAnsi="細明體" w:hint="eastAsia"/>
                <w:sz w:val="20"/>
                <w:szCs w:val="20"/>
              </w:rPr>
            </w:pPr>
            <w:r>
              <w:rPr>
                <w:sz w:val="18"/>
                <w:szCs w:val="18"/>
              </w:rPr>
              <w:t>DBAA</w:t>
            </w:r>
            <w:r>
              <w:rPr>
                <w:rFonts w:hint="eastAsia"/>
                <w:sz w:val="18"/>
                <w:szCs w:val="18"/>
              </w:rPr>
              <w:t>.</w:t>
            </w:r>
            <w:r w:rsidRPr="00BC1860">
              <w:rPr>
                <w:rFonts w:hint="eastAsia"/>
                <w:sz w:val="18"/>
                <w:szCs w:val="18"/>
              </w:rPr>
              <w:t>DTAAA100</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76271C"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0E5F6D" w:rsidRPr="00E60524" w:rsidRDefault="00F3695C" w:rsidP="00F84058">
            <w:pPr>
              <w:spacing w:line="240" w:lineRule="atLeast"/>
              <w:jc w:val="center"/>
              <w:rPr>
                <w:rFonts w:hint="eastAsia"/>
                <w:sz w:val="20"/>
                <w:szCs w:val="20"/>
              </w:rPr>
            </w:pPr>
            <w:r w:rsidRPr="00E60524">
              <w:rPr>
                <w:rFonts w:hint="eastAsia"/>
                <w:sz w:val="20"/>
                <w:szCs w:val="20"/>
              </w:rPr>
              <w:t>□</w:t>
            </w:r>
          </w:p>
        </w:tc>
      </w:tr>
      <w:tr w:rsidR="00542263" w:rsidRPr="00E01490" w:rsidTr="004911D8">
        <w:tblPrEx>
          <w:tblLook w:val="01E0" w:firstRow="1" w:lastRow="1" w:firstColumn="1" w:lastColumn="1" w:noHBand="0" w:noVBand="0"/>
        </w:tblPrEx>
        <w:tc>
          <w:tcPr>
            <w:tcW w:w="851" w:type="dxa"/>
          </w:tcPr>
          <w:p w:rsidR="00542263" w:rsidRPr="00E01490" w:rsidRDefault="00542263" w:rsidP="004911D8">
            <w:pPr>
              <w:widowControl/>
              <w:numPr>
                <w:ilvl w:val="0"/>
                <w:numId w:val="13"/>
              </w:numPr>
              <w:jc w:val="center"/>
              <w:rPr>
                <w:rFonts w:ascii="細明體" w:eastAsia="細明體" w:hAnsi="細明體" w:hint="eastAsia"/>
                <w:sz w:val="20"/>
                <w:szCs w:val="20"/>
              </w:rPr>
            </w:pPr>
          </w:p>
        </w:tc>
        <w:tc>
          <w:tcPr>
            <w:tcW w:w="3544" w:type="dxa"/>
          </w:tcPr>
          <w:p w:rsidR="00542263" w:rsidRDefault="00542263" w:rsidP="004A6205">
            <w:pPr>
              <w:pStyle w:val="Tabletext"/>
              <w:rPr>
                <w:rFonts w:ascii="細明體" w:eastAsia="細明體" w:hAnsi="細明體" w:hint="eastAsia"/>
                <w:lang w:eastAsia="zh-TW"/>
              </w:rPr>
            </w:pPr>
            <w:r>
              <w:rPr>
                <w:rFonts w:ascii="細明體" w:eastAsia="細明體" w:hAnsi="細明體" w:hint="eastAsia"/>
                <w:lang w:eastAsia="zh-TW"/>
              </w:rPr>
              <w:t>理賠受理檔</w:t>
            </w:r>
          </w:p>
        </w:tc>
        <w:tc>
          <w:tcPr>
            <w:tcW w:w="2551" w:type="dxa"/>
          </w:tcPr>
          <w:p w:rsidR="00542263" w:rsidRDefault="00542263" w:rsidP="00BF13EC">
            <w:pPr>
              <w:rPr>
                <w:sz w:val="18"/>
                <w:szCs w:val="18"/>
              </w:rPr>
            </w:pPr>
            <w:r>
              <w:rPr>
                <w:sz w:val="18"/>
                <w:szCs w:val="18"/>
              </w:rPr>
              <w:t>DBAA</w:t>
            </w:r>
            <w:r>
              <w:rPr>
                <w:rFonts w:hint="eastAsia"/>
                <w:sz w:val="18"/>
                <w:szCs w:val="18"/>
              </w:rPr>
              <w:t>.DTAAA001</w:t>
            </w:r>
          </w:p>
        </w:tc>
        <w:tc>
          <w:tcPr>
            <w:tcW w:w="941" w:type="dxa"/>
          </w:tcPr>
          <w:p w:rsidR="00542263"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542263"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542263" w:rsidRPr="00E60524" w:rsidRDefault="00542263" w:rsidP="00F84058">
            <w:pPr>
              <w:spacing w:line="240" w:lineRule="atLeast"/>
              <w:jc w:val="center"/>
              <w:rPr>
                <w:rFonts w:hint="eastAsia"/>
                <w:sz w:val="20"/>
                <w:szCs w:val="20"/>
              </w:rPr>
            </w:pPr>
            <w:r w:rsidRPr="00E60524">
              <w:rPr>
                <w:rFonts w:hint="eastAsia"/>
                <w:sz w:val="20"/>
                <w:szCs w:val="20"/>
              </w:rPr>
              <w:t>■</w:t>
            </w:r>
          </w:p>
        </w:tc>
        <w:tc>
          <w:tcPr>
            <w:tcW w:w="941" w:type="dxa"/>
          </w:tcPr>
          <w:p w:rsidR="00542263" w:rsidRPr="00E60524" w:rsidRDefault="00542263" w:rsidP="00F84058">
            <w:pPr>
              <w:spacing w:line="240" w:lineRule="atLeast"/>
              <w:jc w:val="center"/>
              <w:rPr>
                <w:rFonts w:hint="eastAsia"/>
                <w:sz w:val="20"/>
                <w:szCs w:val="20"/>
              </w:rPr>
            </w:pPr>
            <w:r w:rsidRPr="00E60524">
              <w:rPr>
                <w:rFonts w:hint="eastAsia"/>
                <w:sz w:val="20"/>
                <w:szCs w:val="20"/>
              </w:rPr>
              <w:t>□</w:t>
            </w:r>
          </w:p>
        </w:tc>
      </w:tr>
    </w:tbl>
    <w:p w:rsidR="006C18E3" w:rsidRPr="009A6B2B" w:rsidRDefault="006C18E3" w:rsidP="00B20050">
      <w:pPr>
        <w:spacing w:line="240" w:lineRule="atLeast"/>
        <w:rPr>
          <w:rFonts w:ascii="細明體" w:eastAsia="細明體" w:hAnsi="細明體" w:cs="Courier New"/>
          <w:b/>
          <w:sz w:val="20"/>
          <w:szCs w:val="20"/>
        </w:rPr>
      </w:pPr>
    </w:p>
    <w:p w:rsidR="00B10952" w:rsidRDefault="00B10952" w:rsidP="00B10952">
      <w:pPr>
        <w:spacing w:line="240" w:lineRule="atLeast"/>
        <w:rPr>
          <w:rFonts w:ascii="細明體" w:eastAsia="細明體" w:hAnsi="細明體" w:hint="eastAsia"/>
          <w:b/>
          <w:sz w:val="20"/>
          <w:szCs w:val="20"/>
        </w:rPr>
      </w:pPr>
      <w:r>
        <w:rPr>
          <w:rFonts w:ascii="細明體" w:eastAsia="細明體" w:hAnsi="細明體" w:cs="Courier New" w:hint="eastAsia"/>
          <w:b/>
          <w:sz w:val="20"/>
          <w:szCs w:val="20"/>
        </w:rPr>
        <w:t>四</w:t>
      </w:r>
      <w:r w:rsidRPr="009A6B2B">
        <w:rPr>
          <w:rFonts w:ascii="細明體" w:eastAsia="細明體" w:hAnsi="細明體" w:cs="Courier New"/>
          <w:b/>
          <w:sz w:val="20"/>
          <w:szCs w:val="20"/>
        </w:rPr>
        <w:t>、</w:t>
      </w:r>
      <w:r>
        <w:rPr>
          <w:rFonts w:ascii="細明體" w:eastAsia="細明體" w:hAnsi="細明體" w:hint="eastAsia"/>
          <w:b/>
          <w:sz w:val="20"/>
          <w:szCs w:val="20"/>
        </w:rPr>
        <w:t>相關模組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
        <w:gridCol w:w="5162"/>
        <w:gridCol w:w="4671"/>
      </w:tblGrid>
      <w:tr w:rsidR="00EA5809" w:rsidRPr="00E01490" w:rsidTr="004911D8">
        <w:tc>
          <w:tcPr>
            <w:tcW w:w="455" w:type="pct"/>
          </w:tcPr>
          <w:p w:rsidR="00EA5809" w:rsidRPr="00C829C1" w:rsidRDefault="00EA5809" w:rsidP="004A6205">
            <w:pPr>
              <w:jc w:val="center"/>
              <w:rPr>
                <w:rFonts w:ascii="細明體" w:eastAsia="細明體" w:hAnsi="細明體" w:hint="eastAsia"/>
                <w:b/>
                <w:sz w:val="20"/>
                <w:szCs w:val="20"/>
              </w:rPr>
            </w:pPr>
            <w:r w:rsidRPr="00C829C1">
              <w:rPr>
                <w:rFonts w:ascii="細明體" w:eastAsia="細明體" w:hAnsi="細明體" w:hint="eastAsia"/>
                <w:b/>
                <w:sz w:val="20"/>
                <w:szCs w:val="20"/>
              </w:rPr>
              <w:t>項次</w:t>
            </w:r>
          </w:p>
        </w:tc>
        <w:tc>
          <w:tcPr>
            <w:tcW w:w="2386" w:type="pct"/>
          </w:tcPr>
          <w:p w:rsidR="00EA5809" w:rsidRPr="00C829C1" w:rsidRDefault="00EA5809" w:rsidP="004A6205">
            <w:pPr>
              <w:jc w:val="center"/>
              <w:rPr>
                <w:rFonts w:ascii="細明體" w:eastAsia="細明體" w:hAnsi="細明體" w:hint="eastAsia"/>
                <w:b/>
                <w:sz w:val="20"/>
                <w:szCs w:val="20"/>
              </w:rPr>
            </w:pPr>
            <w:r w:rsidRPr="00C829C1">
              <w:rPr>
                <w:rFonts w:ascii="細明體" w:eastAsia="細明體" w:hAnsi="細明體" w:hint="eastAsia"/>
                <w:b/>
                <w:sz w:val="20"/>
                <w:szCs w:val="20"/>
              </w:rPr>
              <w:t>中文說明</w:t>
            </w:r>
          </w:p>
        </w:tc>
        <w:tc>
          <w:tcPr>
            <w:tcW w:w="2159" w:type="pct"/>
          </w:tcPr>
          <w:p w:rsidR="00EA5809" w:rsidRPr="00C829C1" w:rsidRDefault="00EA5809" w:rsidP="004A6205">
            <w:pPr>
              <w:jc w:val="center"/>
              <w:rPr>
                <w:rFonts w:ascii="細明體" w:eastAsia="細明體" w:hAnsi="細明體" w:hint="eastAsia"/>
                <w:b/>
                <w:sz w:val="20"/>
                <w:szCs w:val="20"/>
              </w:rPr>
            </w:pPr>
            <w:r w:rsidRPr="00D37E3B">
              <w:rPr>
                <w:rFonts w:ascii="細明體" w:eastAsia="細明體" w:hAnsi="細明體" w:hint="eastAsia"/>
                <w:b/>
                <w:sz w:val="20"/>
                <w:szCs w:val="20"/>
              </w:rPr>
              <w:t>程式名稱</w:t>
            </w:r>
          </w:p>
        </w:tc>
      </w:tr>
      <w:tr w:rsidR="00EA5809" w:rsidRPr="00E01490" w:rsidTr="004911D8">
        <w:tblPrEx>
          <w:tblLook w:val="01E0" w:firstRow="1" w:lastRow="1" w:firstColumn="1" w:lastColumn="1" w:noHBand="0" w:noVBand="0"/>
        </w:tblPrEx>
        <w:tc>
          <w:tcPr>
            <w:tcW w:w="455" w:type="pct"/>
          </w:tcPr>
          <w:p w:rsidR="00EA5809" w:rsidRPr="00E01490" w:rsidRDefault="00EA5809" w:rsidP="00C52537">
            <w:pPr>
              <w:widowControl/>
              <w:numPr>
                <w:ilvl w:val="0"/>
                <w:numId w:val="14"/>
              </w:numPr>
              <w:rPr>
                <w:rFonts w:ascii="細明體" w:eastAsia="細明體" w:hAnsi="細明體" w:hint="eastAsia"/>
                <w:sz w:val="20"/>
                <w:szCs w:val="20"/>
              </w:rPr>
            </w:pPr>
          </w:p>
        </w:tc>
        <w:tc>
          <w:tcPr>
            <w:tcW w:w="2386" w:type="pct"/>
          </w:tcPr>
          <w:p w:rsidR="00EA5809" w:rsidRPr="00E01490" w:rsidRDefault="00EA5809" w:rsidP="004A6205">
            <w:pPr>
              <w:pStyle w:val="Tabletext"/>
              <w:keepLines w:val="0"/>
              <w:spacing w:after="0" w:line="240" w:lineRule="auto"/>
              <w:rPr>
                <w:rFonts w:ascii="細明體" w:eastAsia="細明體" w:hAnsi="細明體" w:cs="Arial" w:hint="eastAsia"/>
                <w:lang w:eastAsia="zh-TW"/>
              </w:rPr>
            </w:pPr>
          </w:p>
        </w:tc>
        <w:tc>
          <w:tcPr>
            <w:tcW w:w="2159" w:type="pct"/>
          </w:tcPr>
          <w:p w:rsidR="00EA5809" w:rsidRPr="00E01490" w:rsidRDefault="00EA5809" w:rsidP="004A6205">
            <w:pPr>
              <w:pStyle w:val="Tabletext"/>
              <w:keepLines w:val="0"/>
              <w:spacing w:after="0" w:line="240" w:lineRule="auto"/>
              <w:rPr>
                <w:rFonts w:ascii="細明體" w:eastAsia="細明體" w:hAnsi="細明體" w:cs="Arial" w:hint="eastAsia"/>
                <w:color w:val="FF0000"/>
                <w:kern w:val="2"/>
                <w:lang w:eastAsia="zh-TW"/>
              </w:rPr>
            </w:pPr>
          </w:p>
        </w:tc>
      </w:tr>
    </w:tbl>
    <w:p w:rsidR="00B10952" w:rsidRDefault="00B10952" w:rsidP="00B10952">
      <w:pPr>
        <w:spacing w:line="240" w:lineRule="atLeast"/>
        <w:rPr>
          <w:rFonts w:ascii="細明體" w:eastAsia="細明體" w:hAnsi="細明體" w:hint="eastAsia"/>
          <w:b/>
          <w:sz w:val="20"/>
          <w:szCs w:val="20"/>
        </w:rPr>
      </w:pPr>
    </w:p>
    <w:p w:rsidR="005D48B3" w:rsidRDefault="005D48B3" w:rsidP="00B10952">
      <w:pPr>
        <w:spacing w:line="240" w:lineRule="atLeast"/>
        <w:rPr>
          <w:rFonts w:ascii="細明體" w:eastAsia="細明體" w:hAnsi="細明體" w:hint="eastAsia"/>
          <w:b/>
          <w:sz w:val="20"/>
          <w:szCs w:val="20"/>
        </w:rPr>
      </w:pPr>
      <w:r>
        <w:rPr>
          <w:rFonts w:ascii="細明體" w:eastAsia="細明體" w:hAnsi="細明體" w:hint="eastAsia"/>
          <w:b/>
          <w:sz w:val="20"/>
          <w:szCs w:val="20"/>
        </w:rPr>
        <w:t>五、畫面</w:t>
      </w:r>
    </w:p>
    <w:p w:rsidR="00716C34" w:rsidRPr="00716C34" w:rsidRDefault="004672EC" w:rsidP="00A07D6F">
      <w:pPr>
        <w:widowControl/>
        <w:spacing w:line="240" w:lineRule="atLeast"/>
        <w:ind w:left="480"/>
        <w:rPr>
          <w:rFonts w:ascii="細明體" w:eastAsia="細明體" w:hAnsi="細明體" w:hint="eastAsia"/>
          <w:b/>
          <w:sz w:val="20"/>
          <w:szCs w:val="20"/>
        </w:rPr>
      </w:pPr>
      <w:r w:rsidRPr="002966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529.5pt;height:413.25pt;visibility:visible">
            <v:imagedata r:id="rId7" o:title=""/>
          </v:shape>
        </w:pict>
      </w:r>
    </w:p>
    <w:p w:rsidR="00A2754C" w:rsidRDefault="00A2754C" w:rsidP="00B10952">
      <w:pPr>
        <w:spacing w:line="240" w:lineRule="atLeast"/>
        <w:rPr>
          <w:rFonts w:ascii="細明體" w:eastAsia="細明體" w:hAnsi="細明體" w:hint="eastAsia"/>
          <w:b/>
          <w:sz w:val="20"/>
          <w:szCs w:val="20"/>
        </w:rPr>
      </w:pPr>
    </w:p>
    <w:p w:rsidR="009C012E" w:rsidRPr="001E22B0" w:rsidRDefault="004F6BE7" w:rsidP="001E22B0">
      <w:pPr>
        <w:spacing w:line="240" w:lineRule="atLeast"/>
        <w:rPr>
          <w:rFonts w:ascii="細明體" w:eastAsia="細明體" w:hAnsi="細明體" w:hint="eastAsia"/>
          <w:b/>
          <w:sz w:val="20"/>
          <w:szCs w:val="20"/>
        </w:rPr>
      </w:pPr>
      <w:r>
        <w:rPr>
          <w:rFonts w:ascii="細明體" w:eastAsia="細明體" w:hAnsi="細明體" w:hint="eastAsia"/>
          <w:b/>
          <w:sz w:val="20"/>
          <w:szCs w:val="20"/>
        </w:rPr>
        <w:t>六、程</w:t>
      </w:r>
      <w:r w:rsidR="00A24376">
        <w:rPr>
          <w:rFonts w:ascii="細明體" w:eastAsia="細明體" w:hAnsi="細明體" w:hint="eastAsia"/>
          <w:b/>
          <w:sz w:val="20"/>
          <w:szCs w:val="20"/>
        </w:rPr>
        <w:t>式內容</w:t>
      </w:r>
    </w:p>
    <w:p w:rsidR="009C012E" w:rsidRPr="00185797" w:rsidRDefault="004672EC" w:rsidP="009C012E">
      <w:pPr>
        <w:pStyle w:val="Tabletext"/>
        <w:keepLines w:val="0"/>
        <w:numPr>
          <w:ilvl w:val="0"/>
          <w:numId w:val="11"/>
        </w:numPr>
        <w:spacing w:after="0" w:line="240" w:lineRule="auto"/>
        <w:ind w:leftChars="100" w:left="665"/>
        <w:rPr>
          <w:rFonts w:ascii="細明體" w:eastAsia="細明體" w:hAnsi="細明體"/>
          <w:b/>
          <w:bCs/>
          <w:color w:val="008000"/>
          <w:lang w:eastAsia="zh-TW"/>
        </w:rPr>
      </w:pPr>
      <w:r w:rsidRPr="00185797">
        <w:rPr>
          <w:rFonts w:ascii="細明體" w:eastAsia="細明體" w:hAnsi="細明體" w:hint="eastAsia"/>
          <w:b/>
          <w:bCs/>
          <w:color w:val="008000"/>
          <w:lang w:eastAsia="zh-TW"/>
        </w:rPr>
        <w:t>初始</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sidRPr="0011042B">
        <w:rPr>
          <w:rFonts w:ascii="細明體" w:eastAsia="細明體" w:hAnsi="細明體" w:hint="eastAsia"/>
          <w:bCs/>
          <w:lang w:eastAsia="zh-TW"/>
        </w:rPr>
        <w:t>如圖1</w:t>
      </w:r>
      <w:r>
        <w:rPr>
          <w:rFonts w:ascii="細明體" w:eastAsia="細明體" w:hAnsi="細明體" w:hint="eastAsia"/>
          <w:bCs/>
          <w:lang w:eastAsia="zh-TW"/>
        </w:rPr>
        <w:t>，受理編號為傳入參數$APLY_NO</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紀錄系統時間為起始作業時間</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受理編號為超連結，點擊後</w:t>
      </w:r>
    </w:p>
    <w:p w:rsidR="00F37DEB" w:rsidRPr="00520A9E" w:rsidRDefault="00F37DEB" w:rsidP="00520A9E">
      <w:pPr>
        <w:pStyle w:val="Tabletext"/>
        <w:keepLines w:val="0"/>
        <w:numPr>
          <w:ilvl w:val="2"/>
          <w:numId w:val="11"/>
        </w:numPr>
        <w:spacing w:after="0" w:line="240" w:lineRule="auto"/>
        <w:rPr>
          <w:rFonts w:ascii="細明體" w:eastAsia="細明體" w:hAnsi="細明體" w:hint="eastAsia"/>
          <w:bCs/>
          <w:lang w:eastAsia="zh-TW"/>
        </w:rPr>
      </w:pPr>
      <w:r w:rsidRPr="00520A9E">
        <w:rPr>
          <w:rFonts w:ascii="細明體" w:eastAsia="細明體" w:hAnsi="細明體" w:hint="eastAsia"/>
          <w:bCs/>
          <w:lang w:eastAsia="zh-TW"/>
        </w:rPr>
        <w:t>呼叫</w:t>
      </w:r>
      <w:r w:rsidR="00520A9E" w:rsidRPr="00520A9E">
        <w:rPr>
          <w:rFonts w:ascii="細明體" w:eastAsia="細明體" w:hAnsi="細明體"/>
          <w:bCs/>
          <w:lang w:eastAsia="zh-TW"/>
        </w:rPr>
        <w:t>AA_I5Z005</w:t>
      </w:r>
      <w:r w:rsidR="00520A9E">
        <w:rPr>
          <w:rFonts w:ascii="細明體" w:eastAsia="細明體" w:hAnsi="細明體"/>
          <w:bCs/>
          <w:lang w:eastAsia="zh-TW"/>
        </w:rPr>
        <w:t>.</w:t>
      </w:r>
      <w:r w:rsidR="00520A9E" w:rsidRPr="00520A9E">
        <w:rPr>
          <w:rFonts w:ascii="細明體" w:eastAsia="細明體" w:hAnsi="細明體" w:hint="eastAsia"/>
          <w:bCs/>
          <w:lang w:eastAsia="zh-TW"/>
        </w:rPr>
        <w:t>doPrint</w:t>
      </w:r>
      <w:r w:rsidR="00520A9E" w:rsidRPr="00520A9E">
        <w:rPr>
          <w:rFonts w:ascii="細明體" w:eastAsia="細明體" w:hAnsi="細明體"/>
          <w:bCs/>
          <w:lang w:eastAsia="zh-TW"/>
        </w:rPr>
        <w:t>DiagData</w:t>
      </w:r>
      <w:r w:rsidRPr="00520A9E">
        <w:rPr>
          <w:rFonts w:ascii="細明體" w:eastAsia="細明體" w:hAnsi="細明體" w:hint="eastAsia"/>
          <w:bCs/>
          <w:lang w:eastAsia="zh-TW"/>
        </w:rPr>
        <w:t>，傳入參數：$APLY_NO</w:t>
      </w:r>
      <w:r w:rsidR="00520A9E">
        <w:rPr>
          <w:rFonts w:ascii="細明體" w:eastAsia="細明體" w:hAnsi="細明體" w:hint="eastAsia"/>
          <w:bCs/>
          <w:lang w:eastAsia="zh-TW"/>
        </w:rPr>
        <w:t>，開啓報表</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申請書資訊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第一欄不可輸入，若理賠申請書檔DTAAA</w:t>
      </w:r>
      <w:r w:rsidR="00AE56D3">
        <w:rPr>
          <w:rFonts w:ascii="細明體" w:eastAsia="細明體" w:hAnsi="細明體"/>
          <w:bCs/>
          <w:lang w:eastAsia="zh-TW"/>
        </w:rPr>
        <w:t>T</w:t>
      </w:r>
      <w:r>
        <w:rPr>
          <w:rFonts w:ascii="細明體" w:eastAsia="細明體" w:hAnsi="細明體" w:hint="eastAsia"/>
          <w:bCs/>
          <w:lang w:eastAsia="zh-TW"/>
        </w:rPr>
        <w:t>10.事故原因有值則帶入</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點擊放大鏡後，另外開啟新頁面事故原因查詢視窗AAC00100，若有選擇事故原因將所選擇之事故原因填入第一欄</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第二欄帶入登打輸入之事故當時工作內容，理賠受理申請書DTAAA</w:t>
      </w:r>
      <w:r w:rsidR="00AE56D3">
        <w:rPr>
          <w:rFonts w:ascii="細明體" w:eastAsia="細明體" w:hAnsi="細明體"/>
          <w:bCs/>
          <w:lang w:eastAsia="zh-TW"/>
        </w:rPr>
        <w:t>T</w:t>
      </w:r>
      <w:r>
        <w:rPr>
          <w:rFonts w:ascii="細明體" w:eastAsia="細明體" w:hAnsi="細明體" w:hint="eastAsia"/>
          <w:bCs/>
          <w:lang w:eastAsia="zh-TW"/>
        </w:rPr>
        <w:t>10.事故原因內容</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事故職等</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第一欄為下拉式選單，選項為“空白</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1</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2</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3</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4</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5</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6</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非工作中事故</w:t>
      </w:r>
      <w:r>
        <w:rPr>
          <w:rFonts w:ascii="細明體" w:eastAsia="細明體" w:hAnsi="細明體"/>
          <w:bCs/>
          <w:lang w:eastAsia="zh-TW"/>
        </w:rPr>
        <w:t>”</w:t>
      </w:r>
      <w:r>
        <w:rPr>
          <w:rFonts w:ascii="細明體" w:eastAsia="細明體" w:hAnsi="細明體" w:hint="eastAsia"/>
          <w:bCs/>
          <w:lang w:eastAsia="zh-TW"/>
        </w:rPr>
        <w:t>，若理賠申請書檔DTAAA</w:t>
      </w:r>
      <w:r w:rsidR="00B61A29">
        <w:rPr>
          <w:rFonts w:ascii="細明體" w:eastAsia="細明體" w:hAnsi="細明體"/>
          <w:bCs/>
          <w:lang w:eastAsia="zh-TW"/>
        </w:rPr>
        <w:t>T</w:t>
      </w:r>
      <w:r>
        <w:rPr>
          <w:rFonts w:ascii="細明體" w:eastAsia="細明體" w:hAnsi="細明體" w:hint="eastAsia"/>
          <w:bCs/>
          <w:lang w:eastAsia="zh-TW"/>
        </w:rPr>
        <w:t>10.事故職等有值則帶入</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lastRenderedPageBreak/>
        <w:t>第二欄帶入登打輸入之事故當時工作內容，理賠受理申請書DTAAA</w:t>
      </w:r>
      <w:r w:rsidR="00B61A29">
        <w:rPr>
          <w:rFonts w:ascii="細明體" w:eastAsia="細明體" w:hAnsi="細明體"/>
          <w:bCs/>
          <w:lang w:eastAsia="zh-TW"/>
        </w:rPr>
        <w:t>T</w:t>
      </w:r>
      <w:r>
        <w:rPr>
          <w:rFonts w:ascii="細明體" w:eastAsia="細明體" w:hAnsi="細明體" w:hint="eastAsia"/>
          <w:bCs/>
          <w:lang w:eastAsia="zh-TW"/>
        </w:rPr>
        <w:t>10.事故當時工作內容</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查詢該受理編號是否有診斷書資訊，若無則不處理，若有幾份則依序號將資料帶入畫面</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依照選擇序號填入下列資料</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醫院名稱</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帶入登打所輸入之醫院名稱，理賠診斷書檔DTAAA</w:t>
      </w:r>
      <w:r w:rsidR="00B61A29">
        <w:rPr>
          <w:rFonts w:ascii="細明體" w:eastAsia="細明體" w:hAnsi="細明體"/>
          <w:bCs/>
          <w:lang w:eastAsia="zh-TW"/>
        </w:rPr>
        <w:t>T</w:t>
      </w:r>
      <w:r>
        <w:rPr>
          <w:rFonts w:ascii="細明體" w:eastAsia="細明體" w:hAnsi="細明體" w:hint="eastAsia"/>
          <w:bCs/>
          <w:lang w:eastAsia="zh-TW"/>
        </w:rPr>
        <w:t>20.醫院名稱</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第一欄空白，若理賠診斷書檔DTAAA</w:t>
      </w:r>
      <w:r w:rsidR="00B61A29">
        <w:rPr>
          <w:rFonts w:ascii="細明體" w:eastAsia="細明體" w:hAnsi="細明體"/>
          <w:bCs/>
          <w:lang w:eastAsia="zh-TW"/>
        </w:rPr>
        <w:t>T</w:t>
      </w:r>
      <w:r>
        <w:rPr>
          <w:rFonts w:ascii="細明體" w:eastAsia="細明體" w:hAnsi="細明體" w:hint="eastAsia"/>
          <w:bCs/>
          <w:lang w:eastAsia="zh-TW"/>
        </w:rPr>
        <w:t>20.醫師科別有值則帶入</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 xml:space="preserve">點擊放大鏡後以另開新頁面方式開啟科別代碼查詢AAC0_1900，若有選擇醫師科別則將選擇內容帶入第二欄，內容為主科別中文 + </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 xml:space="preserve"> + 次科別中文</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第二欄空白並保持唯讀，若理賠診斷書檔DTAAA</w:t>
      </w:r>
      <w:r w:rsidR="00B61A29">
        <w:rPr>
          <w:rFonts w:ascii="細明體" w:eastAsia="細明體" w:hAnsi="細明體"/>
          <w:bCs/>
          <w:lang w:eastAsia="zh-TW"/>
        </w:rPr>
        <w:t>T</w:t>
      </w:r>
      <w:r>
        <w:rPr>
          <w:rFonts w:ascii="細明體" w:eastAsia="細明體" w:hAnsi="細明體" w:hint="eastAsia"/>
          <w:bCs/>
          <w:lang w:eastAsia="zh-TW"/>
        </w:rPr>
        <w:t xml:space="preserve">20.受理_主科別中文、受理_次科別中文有值則依主科別中文 + </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 xml:space="preserve"> + 次科別中文格式帶入</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診斷內容</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帶入登打所輸入之診斷內容，理賠診斷書檔DTAAA</w:t>
      </w:r>
      <w:r w:rsidR="00B61A29">
        <w:rPr>
          <w:rFonts w:ascii="細明體" w:eastAsia="細明體" w:hAnsi="細明體"/>
          <w:bCs/>
          <w:lang w:eastAsia="zh-TW"/>
        </w:rPr>
        <w:t>T</w:t>
      </w:r>
      <w:r>
        <w:rPr>
          <w:rFonts w:ascii="細明體" w:eastAsia="細明體" w:hAnsi="細明體" w:hint="eastAsia"/>
          <w:bCs/>
          <w:lang w:eastAsia="zh-TW"/>
        </w:rPr>
        <w:t>20.診斷內容</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疾病代碼1</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欄位保持空白，當使用者自行輸入疾病代碼時，查詢理賠疾病代碼檔DTAAC050，若存在則將疾病名稱帶入，若無則顯示『疾病代碼 + 輸入值 + 不存在!』，若理賠診斷書檔DTAAA</w:t>
      </w:r>
      <w:r w:rsidR="00B61A29">
        <w:rPr>
          <w:rFonts w:ascii="細明體" w:eastAsia="細明體" w:hAnsi="細明體"/>
          <w:bCs/>
          <w:lang w:eastAsia="zh-TW"/>
        </w:rPr>
        <w:t>T</w:t>
      </w:r>
      <w:r>
        <w:rPr>
          <w:rFonts w:ascii="細明體" w:eastAsia="細明體" w:hAnsi="細明體" w:hint="eastAsia"/>
          <w:bCs/>
          <w:lang w:eastAsia="zh-TW"/>
        </w:rPr>
        <w:t>20.受理_疾病代碼1有值則帶入</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點擊放大鏡後以另開新頁面方式開啟疾病代碼查詢AAC00500，若有選擇則將疾病名稱帶入</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疾病代碼2</w:t>
      </w:r>
    </w:p>
    <w:p w:rsidR="00F37DEB" w:rsidRPr="00613502"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疾病代碼3</w:t>
      </w:r>
    </w:p>
    <w:p w:rsidR="00F37DEB" w:rsidRPr="005F2F04"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疾病代碼4</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疾病代碼5</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是否手術</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必選，是或否擇一</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緊急轉送</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以傳入參數$APLY_NO查詢理賠診斷書檔DTAAA</w:t>
      </w:r>
      <w:r w:rsidR="00B61A29">
        <w:rPr>
          <w:rFonts w:ascii="細明體" w:eastAsia="細明體" w:hAnsi="細明體"/>
          <w:bCs/>
          <w:lang w:eastAsia="zh-TW"/>
        </w:rPr>
        <w:t>T</w:t>
      </w:r>
      <w:r>
        <w:rPr>
          <w:rFonts w:ascii="細明體" w:eastAsia="細明體" w:hAnsi="細明體" w:hint="eastAsia"/>
          <w:bCs/>
          <w:lang w:eastAsia="zh-TW"/>
        </w:rPr>
        <w:t>20，其中受理_緊急轉送</w:t>
      </w:r>
      <w:r w:rsidRPr="001373C5">
        <w:rPr>
          <w:rFonts w:ascii="細明體" w:eastAsia="細明體" w:hAnsi="細明體"/>
          <w:bCs/>
          <w:lang w:eastAsia="zh-TW"/>
        </w:rPr>
        <w:t>APLY_IS_EMGY</w:t>
      </w:r>
      <w:r>
        <w:rPr>
          <w:rFonts w:ascii="細明體" w:eastAsia="細明體" w:hAnsi="細明體" w:hint="eastAsia"/>
          <w:bCs/>
          <w:lang w:eastAsia="zh-TW"/>
        </w:rPr>
        <w:t>若等於Y則checkbox為勾選狀態，其餘維持在為勾選狀態</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已輸入資料</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以傳入參數$APLY_NO查詢理賠診斷書相關天數檔DTAAA</w:t>
      </w:r>
      <w:r w:rsidR="00B61A29">
        <w:rPr>
          <w:rFonts w:ascii="細明體" w:eastAsia="細明體" w:hAnsi="細明體"/>
          <w:bCs/>
          <w:lang w:eastAsia="zh-TW"/>
        </w:rPr>
        <w:t>T</w:t>
      </w:r>
      <w:r>
        <w:rPr>
          <w:rFonts w:ascii="細明體" w:eastAsia="細明體" w:hAnsi="細明體" w:hint="eastAsia"/>
          <w:bCs/>
          <w:lang w:eastAsia="zh-TW"/>
        </w:rPr>
        <w:t>21，取出受理_診斷類別</w:t>
      </w:r>
      <w:r w:rsidRPr="001373C5">
        <w:rPr>
          <w:rFonts w:ascii="細明體" w:eastAsia="細明體" w:hAnsi="細明體"/>
          <w:bCs/>
          <w:lang w:eastAsia="zh-TW"/>
        </w:rPr>
        <w:t>APLY_DIAG_KIND</w:t>
      </w:r>
      <w:r>
        <w:rPr>
          <w:rFonts w:ascii="細明體" w:eastAsia="細明體" w:hAnsi="細明體" w:hint="eastAsia"/>
          <w:bCs/>
          <w:lang w:eastAsia="zh-TW"/>
        </w:rPr>
        <w:t>為A住院、B燒燙傷、C加護病房、K在家療養、D門診、G急診之紀錄，依照診斷書序號分別依序顯示在各診斷書頁面中</w:t>
      </w: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color w:val="538135"/>
          <w:lang w:eastAsia="zh-TW"/>
        </w:rPr>
      </w:pPr>
      <w:r w:rsidRPr="008C276C">
        <w:rPr>
          <w:rFonts w:ascii="細明體" w:eastAsia="細明體" w:hAnsi="細明體" w:hint="eastAsia"/>
          <w:bCs/>
          <w:color w:val="538135"/>
          <w:lang w:eastAsia="zh-TW"/>
        </w:rPr>
        <w:t>收據資訊</w:t>
      </w:r>
    </w:p>
    <w:p w:rsidR="00F37DEB" w:rsidRPr="008C276C" w:rsidRDefault="00F37DEB" w:rsidP="00F37DEB">
      <w:pPr>
        <w:pStyle w:val="Tabletext"/>
        <w:keepLines w:val="0"/>
        <w:numPr>
          <w:ilvl w:val="2"/>
          <w:numId w:val="11"/>
        </w:numPr>
        <w:spacing w:after="0" w:line="240" w:lineRule="auto"/>
        <w:rPr>
          <w:rFonts w:ascii="細明體" w:eastAsia="細明體" w:hAnsi="細明體" w:hint="eastAsia"/>
          <w:bCs/>
          <w:color w:val="538135"/>
          <w:lang w:eastAsia="zh-TW"/>
        </w:rPr>
      </w:pPr>
      <w:r w:rsidRPr="008C276C">
        <w:rPr>
          <w:rFonts w:ascii="細明體" w:eastAsia="細明體" w:hAnsi="細明體" w:hint="eastAsia"/>
          <w:bCs/>
          <w:color w:val="538135"/>
          <w:lang w:eastAsia="zh-TW"/>
        </w:rPr>
        <w:t>是否檢附門診收據</w:t>
      </w:r>
    </w:p>
    <w:p w:rsidR="00F37DEB" w:rsidRPr="008C276C" w:rsidRDefault="00BB23EE" w:rsidP="00F37DEB">
      <w:pPr>
        <w:pStyle w:val="Tabletext"/>
        <w:keepLines w:val="0"/>
        <w:numPr>
          <w:ilvl w:val="3"/>
          <w:numId w:val="11"/>
        </w:numPr>
        <w:spacing w:after="0" w:line="240" w:lineRule="auto"/>
        <w:rPr>
          <w:rFonts w:ascii="細明體" w:eastAsia="細明體" w:hAnsi="細明體"/>
          <w:bCs/>
          <w:color w:val="538135"/>
          <w:lang w:eastAsia="zh-TW"/>
        </w:rPr>
      </w:pPr>
      <w:r w:rsidRPr="008C276C">
        <w:rPr>
          <w:rFonts w:ascii="細明體" w:eastAsia="細明體" w:hAnsi="細明體" w:hint="eastAsia"/>
          <w:bCs/>
          <w:color w:val="538135"/>
          <w:lang w:eastAsia="zh-TW"/>
        </w:rPr>
        <w:t>欄位拿掉</w:t>
      </w:r>
    </w:p>
    <w:p w:rsidR="00A11996" w:rsidRPr="008C276C" w:rsidRDefault="00BF4CF1" w:rsidP="00A11996">
      <w:pPr>
        <w:pStyle w:val="Tabletext"/>
        <w:keepLines w:val="0"/>
        <w:numPr>
          <w:ilvl w:val="1"/>
          <w:numId w:val="11"/>
        </w:numPr>
        <w:spacing w:after="0" w:line="240" w:lineRule="auto"/>
        <w:rPr>
          <w:rFonts w:ascii="細明體" w:eastAsia="細明體" w:hAnsi="細明體"/>
          <w:bCs/>
          <w:color w:val="538135"/>
          <w:lang w:eastAsia="zh-TW"/>
        </w:rPr>
      </w:pPr>
      <w:r w:rsidRPr="008C276C">
        <w:rPr>
          <w:rFonts w:ascii="細明體" w:eastAsia="細明體" w:hAnsi="細明體" w:hint="eastAsia"/>
          <w:bCs/>
          <w:color w:val="538135"/>
          <w:lang w:eastAsia="zh-TW"/>
        </w:rPr>
        <w:t>更新DTAAI506</w:t>
      </w:r>
    </w:p>
    <w:p w:rsidR="00BF4CF1" w:rsidRPr="00617B26" w:rsidRDefault="00D85AE2" w:rsidP="00617B26">
      <w:pPr>
        <w:pStyle w:val="Tabletext"/>
        <w:keepLines w:val="0"/>
        <w:numPr>
          <w:ilvl w:val="2"/>
          <w:numId w:val="11"/>
        </w:numPr>
        <w:spacing w:after="0" w:line="240" w:lineRule="auto"/>
        <w:rPr>
          <w:rFonts w:ascii="細明體" w:eastAsia="細明體" w:hAnsi="細明體" w:hint="eastAsia"/>
          <w:bCs/>
          <w:color w:val="538135"/>
          <w:lang w:eastAsia="zh-TW"/>
        </w:rPr>
      </w:pPr>
      <w:r>
        <w:rPr>
          <w:rFonts w:ascii="細明體" w:eastAsia="細明體" w:hAnsi="細明體" w:hint="eastAsia"/>
          <w:bCs/>
          <w:color w:val="538135"/>
          <w:lang w:eastAsia="zh-TW"/>
        </w:rPr>
        <w:t>若</w:t>
      </w:r>
      <w:r w:rsidRPr="00D85AE2">
        <w:rPr>
          <w:rFonts w:ascii="細明體" w:eastAsia="細明體" w:hAnsi="細明體" w:hint="eastAsia"/>
          <w:bCs/>
          <w:color w:val="538135"/>
          <w:lang w:eastAsia="zh-TW"/>
        </w:rPr>
        <w:t>三登開始時間</w:t>
      </w:r>
      <w:r>
        <w:rPr>
          <w:rFonts w:ascii="細明體" w:eastAsia="細明體" w:hAnsi="細明體" w:hint="eastAsia"/>
          <w:bCs/>
          <w:color w:val="538135"/>
          <w:lang w:eastAsia="zh-TW"/>
        </w:rPr>
        <w:t>為null，則寫入</w:t>
      </w:r>
      <w:r w:rsidRPr="00D85AE2">
        <w:rPr>
          <w:rFonts w:ascii="細明體" w:eastAsia="細明體" w:hAnsi="細明體" w:hint="eastAsia"/>
          <w:bCs/>
          <w:color w:val="538135"/>
          <w:lang w:eastAsia="zh-TW"/>
        </w:rPr>
        <w:t>系統時間</w:t>
      </w:r>
    </w:p>
    <w:p w:rsidR="00F37DEB" w:rsidRPr="00A11996" w:rsidRDefault="00F37DEB" w:rsidP="00F37DEB">
      <w:pPr>
        <w:pStyle w:val="Tabletext"/>
        <w:keepLines w:val="0"/>
        <w:numPr>
          <w:ilvl w:val="1"/>
          <w:numId w:val="11"/>
        </w:numPr>
        <w:spacing w:after="0" w:line="240" w:lineRule="auto"/>
        <w:rPr>
          <w:rFonts w:ascii="細明體" w:eastAsia="細明體" w:hAnsi="細明體" w:hint="eastAsia"/>
          <w:bCs/>
          <w:strike/>
          <w:lang w:eastAsia="zh-TW"/>
        </w:rPr>
      </w:pPr>
      <w:r>
        <w:rPr>
          <w:rFonts w:ascii="細明體" w:eastAsia="細明體" w:hAnsi="細明體" w:hint="eastAsia"/>
          <w:bCs/>
          <w:lang w:eastAsia="zh-TW"/>
        </w:rPr>
        <w:t>更新</w:t>
      </w:r>
      <w:r w:rsidRPr="00A11996">
        <w:rPr>
          <w:rFonts w:ascii="細明體" w:eastAsia="細明體" w:hAnsi="細明體" w:hint="eastAsia"/>
          <w:bCs/>
          <w:strike/>
          <w:lang w:eastAsia="zh-TW"/>
        </w:rPr>
        <w:t>跨區取件分派紀錄檔DTAAA100</w:t>
      </w:r>
    </w:p>
    <w:p w:rsidR="00F37DEB" w:rsidRPr="00227161"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sidRPr="00A11996">
        <w:rPr>
          <w:rFonts w:ascii="細明體" w:eastAsia="細明體" w:hAnsi="細明體" w:hint="eastAsia"/>
          <w:bCs/>
          <w:strike/>
          <w:lang w:eastAsia="zh-TW"/>
        </w:rPr>
        <w:t>若DTAAA100.三登開始時間為空，則寫入系統時間</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F37DEB" w:rsidRDefault="00F37DEB" w:rsidP="00F37DEB">
      <w:pPr>
        <w:pStyle w:val="Tabletext"/>
        <w:keepLines w:val="0"/>
        <w:spacing w:after="0" w:line="240" w:lineRule="auto"/>
        <w:ind w:left="425"/>
        <w:rPr>
          <w:rFonts w:ascii="細明體" w:eastAsia="細明體" w:hAnsi="細明體" w:hint="eastAsia"/>
          <w:bCs/>
          <w:lang w:eastAsia="zh-TW"/>
        </w:rPr>
      </w:pPr>
    </w:p>
    <w:p w:rsidR="00F37DEB" w:rsidRPr="006A66EE" w:rsidRDefault="00F37DEB" w:rsidP="00F37DEB">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送出</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檢核</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事故原因必須要輸入</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若有診斷書</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醫師科別必須要輸入</w:t>
      </w:r>
    </w:p>
    <w:p w:rsidR="00F37DEB" w:rsidRDefault="00F37DEB" w:rsidP="00F37DEB">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最少須填寫疾病代碼1</w:t>
      </w:r>
    </w:p>
    <w:p w:rsidR="00F37DEB" w:rsidRDefault="00F37DEB" w:rsidP="00F37DEB">
      <w:pPr>
        <w:pStyle w:val="Tabletext"/>
        <w:keepLines w:val="0"/>
        <w:numPr>
          <w:ilvl w:val="4"/>
          <w:numId w:val="11"/>
        </w:numPr>
        <w:spacing w:after="0" w:line="240" w:lineRule="auto"/>
        <w:rPr>
          <w:rFonts w:ascii="細明體" w:eastAsia="細明體" w:hAnsi="細明體"/>
          <w:bCs/>
          <w:lang w:eastAsia="zh-TW"/>
        </w:rPr>
      </w:pPr>
      <w:r w:rsidRPr="00C01FCD">
        <w:rPr>
          <w:rFonts w:ascii="細明體" w:eastAsia="細明體" w:hAnsi="細明體" w:hint="eastAsia"/>
          <w:bCs/>
          <w:lang w:eastAsia="zh-TW"/>
        </w:rPr>
        <w:t>修正為『不要檢核疾病代碼必須為數字』</w:t>
      </w:r>
    </w:p>
    <w:p w:rsidR="00F37DEB" w:rsidRDefault="00F37DEB" w:rsidP="00F37DEB">
      <w:pPr>
        <w:pStyle w:val="Tabletext"/>
        <w:keepLines w:val="0"/>
        <w:numPr>
          <w:ilvl w:val="4"/>
          <w:numId w:val="11"/>
        </w:numPr>
        <w:spacing w:after="0" w:line="240" w:lineRule="auto"/>
        <w:rPr>
          <w:rFonts w:ascii="細明體" w:eastAsia="細明體" w:hAnsi="細明體"/>
          <w:bCs/>
          <w:lang w:eastAsia="zh-TW"/>
        </w:rPr>
      </w:pPr>
      <w:r w:rsidRPr="00C01FCD">
        <w:rPr>
          <w:rFonts w:ascii="細明體" w:eastAsia="細明體" w:hAnsi="細明體" w:hint="eastAsia"/>
          <w:bCs/>
          <w:lang w:eastAsia="zh-TW"/>
        </w:rPr>
        <w:t>『且若此疾病代碼不存在於疾病代碼對照檔則拋錯』</w:t>
      </w:r>
      <w:r>
        <w:rPr>
          <w:rFonts w:ascii="細明體" w:eastAsia="細明體" w:hAnsi="細明體" w:hint="eastAsia"/>
          <w:bCs/>
          <w:lang w:eastAsia="zh-TW"/>
        </w:rPr>
        <w:t>，</w:t>
      </w:r>
      <w:r w:rsidRPr="00C01FCD">
        <w:rPr>
          <w:rFonts w:ascii="細明體" w:eastAsia="細明體" w:hAnsi="細明體" w:hint="eastAsia"/>
          <w:bCs/>
          <w:lang w:eastAsia="zh-TW"/>
        </w:rPr>
        <w:t>查詢理賠疾病代碼檔DTAAC050，若無則顯示『疾病代碼 + 輸入值 + 不存在!』</w:t>
      </w:r>
    </w:p>
    <w:p w:rsidR="00F37DEB" w:rsidRPr="00C01FCD" w:rsidRDefault="00F37DEB" w:rsidP="00F37DEB">
      <w:pPr>
        <w:pStyle w:val="Tabletext"/>
        <w:keepLines w:val="0"/>
        <w:numPr>
          <w:ilvl w:val="3"/>
          <w:numId w:val="11"/>
        </w:numPr>
        <w:spacing w:after="0" w:line="240" w:lineRule="auto"/>
        <w:rPr>
          <w:rFonts w:ascii="細明體" w:eastAsia="細明體" w:hAnsi="細明體"/>
          <w:lang w:eastAsia="zh-TW"/>
        </w:rPr>
      </w:pPr>
      <w:r w:rsidRPr="00C01FCD">
        <w:rPr>
          <w:rFonts w:ascii="細明體" w:eastAsia="細明體" w:hAnsi="細明體" w:hint="eastAsia"/>
          <w:lang w:eastAsia="zh-TW"/>
        </w:rPr>
        <w:t>檢核診斷內容與診斷病名關聯</w:t>
      </w:r>
    </w:p>
    <w:p w:rsidR="00F37DEB" w:rsidRPr="00C01FCD" w:rsidRDefault="00F37DEB" w:rsidP="00F37DEB">
      <w:pPr>
        <w:pStyle w:val="Tabletext"/>
        <w:keepLines w:val="0"/>
        <w:numPr>
          <w:ilvl w:val="4"/>
          <w:numId w:val="11"/>
        </w:numPr>
        <w:spacing w:after="0" w:line="240" w:lineRule="auto"/>
        <w:rPr>
          <w:rFonts w:ascii="細明體" w:eastAsia="細明體" w:hAnsi="細明體" w:hint="eastAsia"/>
          <w:lang w:eastAsia="zh-TW"/>
        </w:rPr>
      </w:pPr>
      <w:r w:rsidRPr="00C01FCD">
        <w:rPr>
          <w:rFonts w:ascii="細明體" w:eastAsia="細明體" w:hAnsi="細明體" w:hint="eastAsia"/>
          <w:lang w:eastAsia="zh-TW"/>
        </w:rPr>
        <w:t>疾病代碼輸入數量需大於等於診斷書內容文字以半形或全行空白分隔後的切分字串數量，或輸入滿5個，否則拋出訊息：輸入的疾病代碼總欄位與診斷內容不符，請注意診斷內容中各項級病數量(以空白間隔區別)與所輸入之疾病代碼數量是否相符</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更新申請書資訊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更新理賠受理申請書檔DTAAA</w:t>
      </w:r>
      <w:r w:rsidR="00B61A29">
        <w:rPr>
          <w:rFonts w:ascii="細明體" w:eastAsia="細明體" w:hAnsi="細明體"/>
          <w:bCs/>
          <w:lang w:eastAsia="zh-TW"/>
        </w:rPr>
        <w:t>T</w:t>
      </w:r>
      <w:r>
        <w:rPr>
          <w:rFonts w:ascii="細明體" w:eastAsia="細明體" w:hAnsi="細明體" w:hint="eastAsia"/>
          <w:bCs/>
          <w:lang w:eastAsia="zh-TW"/>
        </w:rPr>
        <w:t>10</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事故原因=畫面.事故原因.第一欄</w:t>
      </w:r>
    </w:p>
    <w:p w:rsidR="00F37DEB" w:rsidRPr="00EB4A0A"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事故職等=畫面.事故職等</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更新診斷書資訊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依照序號更新理賠診斷書檔DTAAA</w:t>
      </w:r>
      <w:r w:rsidR="00B61A29">
        <w:rPr>
          <w:rFonts w:ascii="細明體" w:eastAsia="細明體" w:hAnsi="細明體"/>
          <w:bCs/>
          <w:lang w:eastAsia="zh-TW"/>
        </w:rPr>
        <w:t>T</w:t>
      </w:r>
      <w:r>
        <w:rPr>
          <w:rFonts w:ascii="細明體" w:eastAsia="細明體" w:hAnsi="細明體" w:hint="eastAsia"/>
          <w:bCs/>
          <w:lang w:eastAsia="zh-TW"/>
        </w:rPr>
        <w:t>20</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醫師科別=畫面.醫師科別第一欄</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受理_主科別代碼=畫面.所選擇醫師科別主科別中文之代碼</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受理_次科別代碼=畫面.所選擇醫師科別次科別中文之代碼</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受理_主科別中文=畫面.所選擇醫師科別主科別中文</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受理_次科別中文=畫面.所選擇醫師科別次科別中文</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若疾病代碼1有輸入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受理_疾病代碼1=畫面.疾病代碼1</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若疾病代碼2有輸入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受理_疾病代碼2=畫面.疾病代碼2</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若疾病代碼3有輸入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受理_疾病代碼3=畫面.疾病代碼3</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若疾病代碼4有輸入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受理_疾病代碼4=畫面.疾病代碼4</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若疾病代碼5有輸入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受理_疾病代碼5=畫面.疾病代碼5</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是否手術</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若畫面選擇是，則依照受理編號與診斷書序號更新診斷書檔DTAAA</w:t>
      </w:r>
      <w:r w:rsidR="00B61A29">
        <w:rPr>
          <w:rFonts w:ascii="細明體" w:eastAsia="細明體" w:hAnsi="細明體"/>
          <w:bCs/>
          <w:lang w:eastAsia="zh-TW"/>
        </w:rPr>
        <w:t>T</w:t>
      </w:r>
      <w:r>
        <w:rPr>
          <w:rFonts w:ascii="細明體" w:eastAsia="細明體" w:hAnsi="細明體" w:hint="eastAsia"/>
          <w:bCs/>
          <w:lang w:eastAsia="zh-TW"/>
        </w:rPr>
        <w:t>20是否手術欄位IS_OP為Y，反之為N</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若緊急轉送有勾選，更新診斷書檔DTAAA</w:t>
      </w:r>
      <w:r w:rsidR="00B61A29">
        <w:rPr>
          <w:rFonts w:ascii="細明體" w:eastAsia="細明體" w:hAnsi="細明體"/>
          <w:bCs/>
          <w:lang w:eastAsia="zh-TW"/>
        </w:rPr>
        <w:t>T</w:t>
      </w:r>
      <w:r>
        <w:rPr>
          <w:rFonts w:ascii="細明體" w:eastAsia="細明體" w:hAnsi="細明體" w:hint="eastAsia"/>
          <w:bCs/>
          <w:lang w:eastAsia="zh-TW"/>
        </w:rPr>
        <w:t>20內相同診斷書序號之受理_緊急轉送欄位APLY_ISEMGY=Y</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依照已輸入區各紀錄狀態處理理賠診斷書天數檔DTAAA</w:t>
      </w:r>
      <w:r w:rsidR="00B61A29">
        <w:rPr>
          <w:rFonts w:ascii="細明體" w:eastAsia="細明體" w:hAnsi="細明體"/>
          <w:bCs/>
          <w:lang w:eastAsia="zh-TW"/>
        </w:rPr>
        <w:t>T</w:t>
      </w:r>
      <w:r>
        <w:rPr>
          <w:rFonts w:ascii="細明體" w:eastAsia="細明體" w:hAnsi="細明體" w:hint="eastAsia"/>
          <w:bCs/>
          <w:lang w:eastAsia="zh-TW"/>
        </w:rPr>
        <w:t>21相同受編APLY_NO、相同診斷書流水號DIAG_SER_NO、相同序號SER_NO之紀錄</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若日期欄位無異動，則不處理</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若日期欄位清空，則刪除該筆資料</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若日期欄位異動，則修改該筆資料</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燒燙傷：受理_起始日APLY_STR_DATE、受理_終止日APLY_END_DATE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加護病房：受理_起始日APLY_STR_DATE、受理_終止日APLY_END_DATE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在家療養：受理_起始日APLY_STR_DATE、受理_終止日APLY_END_DATE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門診：受理_起始日APLY_STR_DATE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急診：受理_起始日APLY_STR_DATE</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若該筆資料為新增，則新增診斷書天數檔DTAAA</w:t>
      </w:r>
      <w:r w:rsidR="00B61A29">
        <w:rPr>
          <w:rFonts w:ascii="細明體" w:eastAsia="細明體" w:hAnsi="細明體"/>
          <w:bCs/>
          <w:lang w:eastAsia="zh-TW"/>
        </w:rPr>
        <w:t>T</w:t>
      </w:r>
      <w:r>
        <w:rPr>
          <w:rFonts w:ascii="細明體" w:eastAsia="細明體" w:hAnsi="細明體" w:hint="eastAsia"/>
          <w:bCs/>
          <w:lang w:eastAsia="zh-TW"/>
        </w:rPr>
        <w:t>21，欄位</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受理編號APLY_NO=$傳入受理編號</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診斷書流水號DIAG_SER_NO=該張診斷書序號</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序號SER_NO=$傳入受理編號與該張診斷書流水號所對應的最大序號+1，若同受理編號+診斷書流水號之新增項目為多筆，則序號繼續累加</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若項目=住院</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受理_診斷類別APLY_DIAG_KIND=A</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若項目=燒燙傷</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受理_診斷類別APLY_DIAG_KIND=B</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若項目=加護病房</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受理_診斷類別APLY_DIAG_KIND=C</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若項目=在家療養</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受理_診斷類別APLY_DIAG_KIND=K</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若項目=門診</w:t>
      </w:r>
      <w:r w:rsidR="0021299C">
        <w:rPr>
          <w:rFonts w:ascii="細明體" w:eastAsia="細明體" w:hAnsi="細明體"/>
          <w:bCs/>
          <w:lang w:eastAsia="zh-TW"/>
        </w:rPr>
        <w:tab/>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受理_診斷類別APLY_DIAG_KIND=D</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若項目=急診</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受理_診斷類別APLY_DIAG_KIND=G</w:t>
      </w:r>
    </w:p>
    <w:p w:rsidR="00F37DEB" w:rsidRDefault="00F37DEB" w:rsidP="00F37DEB">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受理_起始日APLY_STR_DATE=該筆畫面第一個輸入欄位轉西元年</w:t>
      </w:r>
    </w:p>
    <w:p w:rsidR="006627FA" w:rsidRDefault="006627FA" w:rsidP="006627FA">
      <w:pPr>
        <w:pStyle w:val="Tabletext"/>
        <w:keepLines w:val="0"/>
        <w:numPr>
          <w:ilvl w:val="1"/>
          <w:numId w:val="11"/>
        </w:numPr>
        <w:spacing w:after="0" w:line="240" w:lineRule="auto"/>
        <w:rPr>
          <w:rFonts w:ascii="細明體" w:eastAsia="細明體" w:hAnsi="細明體"/>
          <w:bCs/>
          <w:color w:val="538135"/>
          <w:lang w:eastAsia="zh-TW"/>
        </w:rPr>
      </w:pPr>
      <w:r w:rsidRPr="008C276C">
        <w:rPr>
          <w:rFonts w:ascii="細明體" w:eastAsia="細明體" w:hAnsi="細明體" w:hint="eastAsia"/>
          <w:bCs/>
          <w:color w:val="538135"/>
          <w:lang w:eastAsia="zh-TW"/>
        </w:rPr>
        <w:t>更新DTAAI506，取得頁面起始作業時間，設定系統時間為三登結束時間</w:t>
      </w:r>
    </w:p>
    <w:p w:rsidR="00A92044" w:rsidRPr="008C276C" w:rsidRDefault="00A92044" w:rsidP="006627FA">
      <w:pPr>
        <w:pStyle w:val="Tabletext"/>
        <w:keepLines w:val="0"/>
        <w:numPr>
          <w:ilvl w:val="1"/>
          <w:numId w:val="11"/>
        </w:numPr>
        <w:spacing w:after="0" w:line="240" w:lineRule="auto"/>
        <w:rPr>
          <w:rFonts w:ascii="細明體" w:eastAsia="細明體" w:hAnsi="細明體" w:hint="eastAsia"/>
          <w:bCs/>
          <w:color w:val="538135"/>
          <w:lang w:eastAsia="zh-TW"/>
        </w:rPr>
      </w:pPr>
      <w:r>
        <w:rPr>
          <w:rFonts w:ascii="細明體" w:eastAsia="細明體" w:hAnsi="細明體" w:hint="eastAsia"/>
          <w:bCs/>
          <w:color w:val="538135"/>
          <w:lang w:eastAsia="zh-TW"/>
        </w:rPr>
        <w:t>連結AAI4_0100</w:t>
      </w:r>
      <w:r w:rsidR="00DB5011">
        <w:rPr>
          <w:rFonts w:ascii="細明體" w:eastAsia="細明體" w:hAnsi="細明體" w:hint="eastAsia"/>
          <w:bCs/>
          <w:color w:val="538135"/>
          <w:lang w:eastAsia="zh-TW"/>
        </w:rPr>
        <w:t>，傳入：$DTAAI506.受理編號</w:t>
      </w:r>
      <w:r w:rsidR="00A11296">
        <w:rPr>
          <w:rFonts w:ascii="細明體" w:eastAsia="細明體" w:hAnsi="細明體" w:hint="eastAsia"/>
          <w:bCs/>
          <w:color w:val="538135"/>
          <w:lang w:eastAsia="zh-TW"/>
        </w:rPr>
        <w:t>、</w:t>
      </w:r>
      <w:r w:rsidR="00A11296">
        <w:rPr>
          <w:rFonts w:ascii="細明體" w:eastAsia="細明體" w:hAnsi="細明體"/>
          <w:bCs/>
          <w:color w:val="538135"/>
          <w:lang w:eastAsia="zh-TW"/>
        </w:rPr>
        <w:t xml:space="preserve"> ‘</w:t>
      </w:r>
      <w:r w:rsidR="00A11296">
        <w:rPr>
          <w:rFonts w:ascii="細明體" w:eastAsia="細明體" w:hAnsi="細明體" w:hint="eastAsia"/>
          <w:bCs/>
          <w:color w:val="538135"/>
          <w:lang w:eastAsia="zh-TW"/>
        </w:rPr>
        <w:t>X</w:t>
      </w:r>
      <w:r w:rsidR="00A11296">
        <w:rPr>
          <w:rFonts w:ascii="細明體" w:eastAsia="細明體" w:hAnsi="細明體"/>
          <w:bCs/>
          <w:color w:val="538135"/>
          <w:lang w:eastAsia="zh-TW"/>
        </w:rPr>
        <w:t>’</w:t>
      </w: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更新收據資訊</w:t>
      </w:r>
    </w:p>
    <w:p w:rsidR="00F37DEB" w:rsidRPr="008C276C" w:rsidRDefault="00F37DEB" w:rsidP="00F37DEB">
      <w:pPr>
        <w:pStyle w:val="Tabletext"/>
        <w:keepLines w:val="0"/>
        <w:numPr>
          <w:ilvl w:val="2"/>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若是否檢附門診收據勾選是，將理賠受理檔DTAAA001是否檢附門診收據IS_OPC_RECP更新為Y，反之則為N</w:t>
      </w: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更新跨區取件分派紀錄檔DTAAA100，取得頁面起始作業時間，設定系統時間為結束作業時間</w:t>
      </w:r>
    </w:p>
    <w:p w:rsidR="00F37DEB" w:rsidRPr="008C276C" w:rsidRDefault="00F37DEB" w:rsidP="00F37DEB">
      <w:pPr>
        <w:pStyle w:val="Tabletext"/>
        <w:keepLines w:val="0"/>
        <w:numPr>
          <w:ilvl w:val="2"/>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呼叫全自動核賠檢核模組AA_A0Z024.checkFullAutoClaim檢核案件是否符合全自動核賠條件，若傳回BO.是否全自動核賠=false則是否已三登=Y，反之是否已三登=N，</w:t>
      </w:r>
    </w:p>
    <w:p w:rsidR="00F37DEB" w:rsidRPr="008C276C" w:rsidRDefault="00F37DEB" w:rsidP="00F37DEB">
      <w:pPr>
        <w:pStyle w:val="Tabletext"/>
        <w:keepLines w:val="0"/>
        <w:numPr>
          <w:ilvl w:val="2"/>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三登結束時間=結束作業時間</w:t>
      </w:r>
    </w:p>
    <w:p w:rsidR="00F37DEB" w:rsidRPr="008C276C" w:rsidRDefault="00F37DEB" w:rsidP="00F37DEB">
      <w:pPr>
        <w:pStyle w:val="Tabletext"/>
        <w:keepLines w:val="0"/>
        <w:numPr>
          <w:ilvl w:val="2"/>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三登累計處理時間=三登累計處理時間+(結束作業時間-起始作業時間、取分鐘，小數點後兩位)</w:t>
      </w:r>
    </w:p>
    <w:p w:rsidR="00F37DEB" w:rsidRPr="008C276C" w:rsidRDefault="00F37DEB" w:rsidP="00F37DEB">
      <w:pPr>
        <w:pStyle w:val="Tabletext"/>
        <w:keepLines w:val="0"/>
        <w:numPr>
          <w:ilvl w:val="2"/>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是否可跨區=呼叫AA_A6Z002</w:t>
      </w:r>
      <w:r w:rsidRPr="008C276C">
        <w:rPr>
          <w:rFonts w:ascii="細明體" w:eastAsia="細明體" w:hAnsi="細明體"/>
          <w:bCs/>
          <w:strike/>
          <w:color w:val="538135"/>
          <w:lang w:eastAsia="zh-TW"/>
        </w:rPr>
        <w:t>.isDISPATCH</w:t>
      </w:r>
      <w:r w:rsidRPr="008C276C">
        <w:rPr>
          <w:rFonts w:ascii="細明體" w:eastAsia="細明體" w:hAnsi="細明體" w:hint="eastAsia"/>
          <w:bCs/>
          <w:strike/>
          <w:color w:val="538135"/>
          <w:lang w:eastAsia="zh-TW"/>
        </w:rPr>
        <w:t>，傳入參數:受編、案件等級、事故者ID</w:t>
      </w:r>
    </w:p>
    <w:p w:rsidR="00F37DEB" w:rsidRPr="008C276C" w:rsidRDefault="00F37DEB" w:rsidP="00F37DEB">
      <w:pPr>
        <w:pStyle w:val="Tabletext"/>
        <w:keepLines w:val="0"/>
        <w:numPr>
          <w:ilvl w:val="1"/>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新增寫入歷程: 三登完成</w:t>
      </w: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案件種類判定</w:t>
      </w:r>
    </w:p>
    <w:p w:rsidR="00F37DEB" w:rsidRPr="008C276C" w:rsidRDefault="00F37DEB" w:rsidP="00F37DEB">
      <w:pPr>
        <w:pStyle w:val="Tabletext"/>
        <w:keepLines w:val="0"/>
        <w:numPr>
          <w:ilvl w:val="2"/>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是否為折抵醫療費用件</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呼叫AA_TIZ401.</w:t>
      </w:r>
      <w:r w:rsidRPr="008C276C">
        <w:rPr>
          <w:rFonts w:ascii="細明體" w:eastAsia="細明體" w:hAnsi="細明體"/>
          <w:bCs/>
          <w:strike/>
          <w:color w:val="538135"/>
          <w:lang w:eastAsia="zh-TW"/>
        </w:rPr>
        <w:t>checkHospitalDiscount</w:t>
      </w:r>
      <w:r w:rsidRPr="008C276C">
        <w:rPr>
          <w:rFonts w:ascii="細明體" w:eastAsia="細明體" w:hAnsi="細明體" w:hint="eastAsia"/>
          <w:bCs/>
          <w:strike/>
          <w:color w:val="538135"/>
          <w:lang w:eastAsia="zh-TW"/>
        </w:rPr>
        <w:t>，傳入參數</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$APLY_NO</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若回傳為true，則呼叫</w:t>
      </w:r>
      <w:r w:rsidRPr="008C276C">
        <w:rPr>
          <w:rFonts w:ascii="細明體" w:eastAsia="細明體" w:hAnsi="細明體"/>
          <w:bCs/>
          <w:strike/>
          <w:color w:val="538135"/>
          <w:lang w:eastAsia="zh-TW"/>
        </w:rPr>
        <w:t>AA_A6Z002</w:t>
      </w:r>
      <w:r w:rsidRPr="008C276C">
        <w:rPr>
          <w:rFonts w:ascii="細明體" w:eastAsia="細明體" w:hAnsi="細明體" w:hint="eastAsia"/>
          <w:bCs/>
          <w:strike/>
          <w:color w:val="538135"/>
          <w:lang w:eastAsia="zh-TW"/>
        </w:rPr>
        <w:t>.</w:t>
      </w:r>
      <w:r w:rsidRPr="008C276C">
        <w:rPr>
          <w:rFonts w:ascii="細明體" w:eastAsia="細明體" w:hAnsi="細明體"/>
          <w:bCs/>
          <w:strike/>
          <w:color w:val="538135"/>
          <w:lang w:eastAsia="zh-TW"/>
        </w:rPr>
        <w:t>changeFlowForDiscountHosp</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$APLY_NO</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bCs/>
          <w:strike/>
          <w:color w:val="538135"/>
          <w:lang w:eastAsia="zh-TW"/>
        </w:rPr>
        <w:t>$</w:t>
      </w:r>
      <w:r w:rsidRPr="008C276C">
        <w:rPr>
          <w:rFonts w:ascii="細明體" w:eastAsia="細明體" w:hAnsi="細明體" w:hint="eastAsia"/>
          <w:bCs/>
          <w:strike/>
          <w:color w:val="538135"/>
          <w:lang w:eastAsia="zh-TW"/>
        </w:rPr>
        <w:t>核賠人員ID</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bCs/>
          <w:strike/>
          <w:color w:val="538135"/>
          <w:lang w:eastAsia="zh-TW"/>
        </w:rPr>
        <w:t>“</w:t>
      </w:r>
      <w:r w:rsidRPr="008C276C">
        <w:rPr>
          <w:rFonts w:ascii="細明體" w:eastAsia="細明體" w:hAnsi="細明體" w:hint="eastAsia"/>
          <w:bCs/>
          <w:strike/>
          <w:color w:val="538135"/>
          <w:lang w:eastAsia="zh-TW"/>
        </w:rPr>
        <w:t>3</w:t>
      </w:r>
      <w:r w:rsidRPr="008C276C">
        <w:rPr>
          <w:rFonts w:ascii="細明體" w:eastAsia="細明體" w:hAnsi="細明體"/>
          <w:bCs/>
          <w:strike/>
          <w:color w:val="538135"/>
          <w:lang w:eastAsia="zh-TW"/>
        </w:rPr>
        <w:t>”</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bCs/>
          <w:strike/>
          <w:color w:val="538135"/>
          <w:lang w:eastAsia="zh-TW"/>
        </w:rPr>
        <w:t>return</w:t>
      </w:r>
    </w:p>
    <w:p w:rsidR="00F37DEB" w:rsidRPr="008C276C" w:rsidRDefault="00F37DEB" w:rsidP="00F37DEB">
      <w:pPr>
        <w:pStyle w:val="Tabletext"/>
        <w:keepLines w:val="0"/>
        <w:numPr>
          <w:ilvl w:val="2"/>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是否為全自動件</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呼叫AA_A0Z024.</w:t>
      </w:r>
      <w:r w:rsidRPr="008C276C">
        <w:rPr>
          <w:rFonts w:ascii="細明體" w:eastAsia="細明體" w:hAnsi="細明體"/>
          <w:bCs/>
          <w:strike/>
          <w:color w:val="538135"/>
          <w:lang w:eastAsia="zh-TW"/>
        </w:rPr>
        <w:t>checkFullAutoClaim</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bCs/>
          <w:strike/>
          <w:color w:val="538135"/>
          <w:lang w:eastAsia="zh-TW"/>
        </w:rPr>
        <w:t>$APLY_NO</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若回傳BO.</w:t>
      </w:r>
      <w:r w:rsidRPr="008C276C">
        <w:rPr>
          <w:rFonts w:ascii="細明體" w:eastAsia="細明體" w:hAnsi="細明體"/>
          <w:bCs/>
          <w:strike/>
          <w:color w:val="538135"/>
          <w:lang w:eastAsia="zh-TW"/>
        </w:rPr>
        <w:t>getIS_FULLAUTO=true</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更新DTAAA100</w:t>
      </w:r>
      <w:r w:rsidRPr="008C276C">
        <w:rPr>
          <w:rFonts w:ascii="細明體" w:eastAsia="細明體" w:hAnsi="細明體"/>
          <w:bCs/>
          <w:strike/>
          <w:color w:val="538135"/>
          <w:lang w:eastAsia="zh-TW"/>
        </w:rPr>
        <w:t>.IS_KEYIN3=”A”</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更新DTAAA001.IS_FULLAUTO=</w:t>
      </w:r>
      <w:r w:rsidRPr="008C276C">
        <w:rPr>
          <w:rFonts w:ascii="細明體" w:eastAsia="細明體" w:hAnsi="細明體"/>
          <w:bCs/>
          <w:strike/>
          <w:color w:val="538135"/>
          <w:lang w:eastAsia="zh-TW"/>
        </w:rPr>
        <w:t>”</w:t>
      </w:r>
      <w:r w:rsidRPr="008C276C">
        <w:rPr>
          <w:rFonts w:ascii="細明體" w:eastAsia="細明體" w:hAnsi="細明體" w:hint="eastAsia"/>
          <w:bCs/>
          <w:strike/>
          <w:color w:val="538135"/>
          <w:lang w:eastAsia="zh-TW"/>
        </w:rPr>
        <w:t>Y</w:t>
      </w:r>
      <w:r w:rsidRPr="008C276C">
        <w:rPr>
          <w:rFonts w:ascii="細明體" w:eastAsia="細明體" w:hAnsi="細明體"/>
          <w:bCs/>
          <w:strike/>
          <w:color w:val="538135"/>
          <w:lang w:eastAsia="zh-TW"/>
        </w:rPr>
        <w:t>”</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更新DTAAA001.NOT_FULLAUTO_RESN=</w:t>
      </w:r>
      <w:r w:rsidRPr="008C276C">
        <w:rPr>
          <w:rFonts w:ascii="細明體" w:eastAsia="細明體" w:hAnsi="細明體"/>
          <w:bCs/>
          <w:strike/>
          <w:color w:val="538135"/>
          <w:lang w:eastAsia="zh-TW"/>
        </w:rPr>
        <w:t>””</w:t>
      </w:r>
    </w:p>
    <w:p w:rsidR="00F37DEB" w:rsidRPr="008C276C" w:rsidRDefault="00F37DEB" w:rsidP="00F37DEB">
      <w:pPr>
        <w:pStyle w:val="Tabletext"/>
        <w:keepLines w:val="0"/>
        <w:numPr>
          <w:ilvl w:val="3"/>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若回傳BO.</w:t>
      </w:r>
      <w:r w:rsidRPr="008C276C">
        <w:rPr>
          <w:rFonts w:ascii="細明體" w:eastAsia="細明體" w:hAnsi="細明體"/>
          <w:bCs/>
          <w:strike/>
          <w:color w:val="538135"/>
          <w:lang w:eastAsia="zh-TW"/>
        </w:rPr>
        <w:t>getIS_FULLAUTO=false</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更新DTAAA100</w:t>
      </w:r>
      <w:r w:rsidRPr="008C276C">
        <w:rPr>
          <w:rFonts w:ascii="細明體" w:eastAsia="細明體" w:hAnsi="細明體"/>
          <w:bCs/>
          <w:strike/>
          <w:color w:val="538135"/>
          <w:lang w:eastAsia="zh-TW"/>
        </w:rPr>
        <w:t>.IS_KEYIN3 = “Y”</w:t>
      </w:r>
    </w:p>
    <w:p w:rsidR="00F37DEB" w:rsidRPr="008C276C" w:rsidRDefault="00F37DEB" w:rsidP="00F37DEB">
      <w:pPr>
        <w:pStyle w:val="Tabletext"/>
        <w:keepLines w:val="0"/>
        <w:numPr>
          <w:ilvl w:val="4"/>
          <w:numId w:val="11"/>
        </w:numPr>
        <w:spacing w:after="0" w:line="240" w:lineRule="auto"/>
        <w:rPr>
          <w:rFonts w:ascii="細明體" w:eastAsia="細明體" w:hAnsi="細明體"/>
          <w:bCs/>
          <w:strike/>
          <w:color w:val="538135"/>
          <w:lang w:eastAsia="zh-TW"/>
        </w:rPr>
      </w:pPr>
      <w:r w:rsidRPr="008C276C">
        <w:rPr>
          <w:rFonts w:ascii="細明體" w:eastAsia="細明體" w:hAnsi="細明體" w:hint="eastAsia"/>
          <w:bCs/>
          <w:strike/>
          <w:color w:val="538135"/>
          <w:lang w:eastAsia="zh-TW"/>
        </w:rPr>
        <w:t>更新DTAAA001.IS_FULLAUTO=</w:t>
      </w:r>
      <w:r w:rsidRPr="008C276C">
        <w:rPr>
          <w:rFonts w:ascii="細明體" w:eastAsia="細明體" w:hAnsi="細明體"/>
          <w:bCs/>
          <w:strike/>
          <w:color w:val="538135"/>
          <w:lang w:eastAsia="zh-TW"/>
        </w:rPr>
        <w:t>”</w:t>
      </w:r>
      <w:r w:rsidRPr="008C276C">
        <w:rPr>
          <w:rFonts w:ascii="細明體" w:eastAsia="細明體" w:hAnsi="細明體" w:hint="eastAsia"/>
          <w:bCs/>
          <w:strike/>
          <w:color w:val="538135"/>
          <w:lang w:eastAsia="zh-TW"/>
        </w:rPr>
        <w:t>N</w:t>
      </w:r>
      <w:r w:rsidRPr="008C276C">
        <w:rPr>
          <w:rFonts w:ascii="細明體" w:eastAsia="細明體" w:hAnsi="細明體"/>
          <w:bCs/>
          <w:strike/>
          <w:color w:val="538135"/>
          <w:lang w:eastAsia="zh-TW"/>
        </w:rPr>
        <w:t>”</w:t>
      </w:r>
    </w:p>
    <w:p w:rsidR="00F37DEB" w:rsidRDefault="00F37DEB" w:rsidP="00F37DEB">
      <w:pPr>
        <w:pStyle w:val="Tabletext"/>
        <w:keepLines w:val="0"/>
        <w:numPr>
          <w:ilvl w:val="4"/>
          <w:numId w:val="11"/>
        </w:numPr>
        <w:spacing w:after="0" w:line="240" w:lineRule="auto"/>
        <w:rPr>
          <w:rFonts w:ascii="細明體" w:eastAsia="細明體" w:hAnsi="細明體"/>
          <w:bCs/>
          <w:lang w:eastAsia="zh-TW"/>
        </w:rPr>
      </w:pPr>
      <w:r w:rsidRPr="008C276C">
        <w:rPr>
          <w:rFonts w:ascii="細明體" w:eastAsia="細明體" w:hAnsi="細明體" w:hint="eastAsia"/>
          <w:bCs/>
          <w:strike/>
          <w:color w:val="538135"/>
          <w:lang w:eastAsia="zh-TW"/>
        </w:rPr>
        <w:t>更新DTAAA001.NOT_FULLAUTO_RESN=回傳BO.</w:t>
      </w:r>
      <w:r w:rsidRPr="008C276C">
        <w:rPr>
          <w:rFonts w:ascii="細明體" w:eastAsia="細明體" w:hAnsi="細明體"/>
          <w:bCs/>
          <w:strike/>
          <w:color w:val="538135"/>
          <w:lang w:eastAsia="zh-TW"/>
        </w:rPr>
        <w:t>getNOT_FULLAUTO_RESN</w:t>
      </w:r>
    </w:p>
    <w:p w:rsidR="00CE0FC5" w:rsidRPr="003A116E" w:rsidRDefault="00CE0FC5" w:rsidP="00CE0FC5">
      <w:pPr>
        <w:pStyle w:val="Tabletext"/>
        <w:keepLines w:val="0"/>
        <w:numPr>
          <w:ilvl w:val="3"/>
          <w:numId w:val="11"/>
        </w:numPr>
        <w:spacing w:after="0" w:line="240" w:lineRule="auto"/>
        <w:rPr>
          <w:rFonts w:ascii="細明體" w:eastAsia="細明體" w:hAnsi="細明體" w:hint="eastAsia"/>
          <w:bCs/>
          <w:color w:val="FF0000"/>
          <w:lang w:eastAsia="zh-TW"/>
        </w:rPr>
      </w:pP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F37DEB" w:rsidRDefault="00F37DEB" w:rsidP="00F37DEB">
      <w:pPr>
        <w:pStyle w:val="Tabletext"/>
        <w:keepLines w:val="0"/>
        <w:spacing w:after="0" w:line="240" w:lineRule="auto"/>
        <w:rPr>
          <w:rFonts w:ascii="細明體" w:eastAsia="細明體" w:hAnsi="細明體" w:hint="eastAsia"/>
          <w:bCs/>
          <w:lang w:eastAsia="zh-TW"/>
        </w:rPr>
      </w:pPr>
    </w:p>
    <w:p w:rsidR="00F37DEB" w:rsidRPr="008F5232" w:rsidRDefault="00F37DEB" w:rsidP="00F37DEB">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暫存</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更新申請書資訊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更新理賠受理申請書檔DTAAA</w:t>
      </w:r>
      <w:r w:rsidR="00DB6F1D">
        <w:rPr>
          <w:rFonts w:ascii="細明體" w:eastAsia="細明體" w:hAnsi="細明體"/>
          <w:bCs/>
          <w:lang w:eastAsia="zh-TW"/>
        </w:rPr>
        <w:t>T</w:t>
      </w:r>
      <w:r>
        <w:rPr>
          <w:rFonts w:ascii="細明體" w:eastAsia="細明體" w:hAnsi="細明體" w:hint="eastAsia"/>
          <w:bCs/>
          <w:lang w:eastAsia="zh-TW"/>
        </w:rPr>
        <w:t>10</w:t>
      </w:r>
    </w:p>
    <w:p w:rsidR="00F37DEB" w:rsidRPr="008F5232"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sidRPr="008F5232">
        <w:rPr>
          <w:rFonts w:ascii="細明體" w:eastAsia="細明體" w:hAnsi="細明體" w:hint="eastAsia"/>
          <w:bCs/>
          <w:lang w:eastAsia="zh-TW"/>
        </w:rPr>
        <w:t>若事故原因不為空，則事故原因=畫面.事故原因.第一欄</w:t>
      </w:r>
    </w:p>
    <w:p w:rsidR="00F37DEB" w:rsidRPr="00EB4A0A"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若事故職等不為空，則事故職等=畫面.事故職等</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更新診斷書資訊</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依照序號更新理賠診斷書檔DTAAA</w:t>
      </w:r>
      <w:r w:rsidR="00DB6F1D">
        <w:rPr>
          <w:rFonts w:ascii="細明體" w:eastAsia="細明體" w:hAnsi="細明體"/>
          <w:bCs/>
          <w:lang w:eastAsia="zh-TW"/>
        </w:rPr>
        <w:t>T</w:t>
      </w:r>
      <w:r>
        <w:rPr>
          <w:rFonts w:ascii="細明體" w:eastAsia="細明體" w:hAnsi="細明體" w:hint="eastAsia"/>
          <w:bCs/>
          <w:lang w:eastAsia="zh-TW"/>
        </w:rPr>
        <w:t>20</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若畫面.醫師科別第一欄不為空，則醫師科別=畫面.醫師科別第一欄</w:t>
      </w:r>
    </w:p>
    <w:p w:rsidR="00F37DEB" w:rsidRPr="008F5232"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w:t>
      </w:r>
      <w:r w:rsidRPr="008F5232">
        <w:rPr>
          <w:rFonts w:ascii="細明體" w:eastAsia="細明體" w:hAnsi="細明體" w:hint="eastAsia"/>
          <w:bCs/>
          <w:lang w:eastAsia="zh-TW"/>
        </w:rPr>
        <w:t xml:space="preserve"> </w:t>
      </w:r>
      <w:r>
        <w:rPr>
          <w:rFonts w:ascii="細明體" w:eastAsia="細明體" w:hAnsi="細明體" w:hint="eastAsia"/>
          <w:bCs/>
          <w:lang w:eastAsia="zh-TW"/>
        </w:rPr>
        <w:t>所選擇醫師科別不為空</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受理_主科別代碼=畫面.所選擇醫師科別主科別中文之代碼</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受理_次科別代碼=畫面.所選擇醫師科別次科別中文之代碼</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受理_主科別中文=畫面.所選擇醫師科別主科別中文</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受理_次科別中文=畫面.所選擇醫師科別次科別中文</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若疾病代碼1有輸入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受理_疾病代碼1=畫面.疾病代碼1</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若疾病代碼2有輸入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受理_疾病代碼2=畫面.疾病代碼2</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若疾病代碼3有輸入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受理_疾病代碼3=畫面.疾病代碼3</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若疾病代碼4有輸入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受理_疾病代碼4=畫面.疾病代碼4</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若疾病代碼5有輸入</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受理_疾病代碼5=畫面.疾病代碼5</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是否手術</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若畫面選擇是，則依照受理編號與診斷書序號更新診斷書檔DTAAA</w:t>
      </w:r>
      <w:r w:rsidR="00DB6F1D">
        <w:rPr>
          <w:rFonts w:ascii="細明體" w:eastAsia="細明體" w:hAnsi="細明體"/>
          <w:bCs/>
          <w:lang w:eastAsia="zh-TW"/>
        </w:rPr>
        <w:t>T</w:t>
      </w:r>
      <w:r>
        <w:rPr>
          <w:rFonts w:ascii="細明體" w:eastAsia="細明體" w:hAnsi="細明體" w:hint="eastAsia"/>
          <w:bCs/>
          <w:lang w:eastAsia="zh-TW"/>
        </w:rPr>
        <w:t>20是否手術欄位IS_OP為Y，反之為N</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若緊急轉送有勾選，更新診斷書檔DTAAA</w:t>
      </w:r>
      <w:r w:rsidR="00DB6F1D">
        <w:rPr>
          <w:rFonts w:ascii="細明體" w:eastAsia="細明體" w:hAnsi="細明體"/>
          <w:bCs/>
          <w:lang w:eastAsia="zh-TW"/>
        </w:rPr>
        <w:t>T</w:t>
      </w:r>
      <w:r>
        <w:rPr>
          <w:rFonts w:ascii="細明體" w:eastAsia="細明體" w:hAnsi="細明體" w:hint="eastAsia"/>
          <w:bCs/>
          <w:lang w:eastAsia="zh-TW"/>
        </w:rPr>
        <w:t>20內相同診斷書序號之受理_緊急轉送欄位APLY_ISEMGY=Y</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依照已輸入區各紀錄狀態處理理賠診斷書天數檔DTAAA</w:t>
      </w:r>
      <w:r w:rsidR="00DB6F1D">
        <w:rPr>
          <w:rFonts w:ascii="細明體" w:eastAsia="細明體" w:hAnsi="細明體"/>
          <w:bCs/>
          <w:lang w:eastAsia="zh-TW"/>
        </w:rPr>
        <w:t>T</w:t>
      </w:r>
      <w:r>
        <w:rPr>
          <w:rFonts w:ascii="細明體" w:eastAsia="細明體" w:hAnsi="細明體" w:hint="eastAsia"/>
          <w:bCs/>
          <w:lang w:eastAsia="zh-TW"/>
        </w:rPr>
        <w:t>21相同受編APLY_NO、相同診斷書流水號DIAG_SER_NO、相同序號SER_NO之紀錄</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若日期欄位無異動，則不處理</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若日期欄位清空，則刪除該筆資料</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若日期欄位異動，則修改該筆資料</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燒燙傷：受理_起始日APLY_STR_DATE、受理_終止日APLY_END_DATE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加護病房：受理_起始日APLY_STR_DATE、受理_終止日APLY_END_DATE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在家療養：受理_起始日APLY_STR_DATE、受理_終止日APLY_END_DATE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門診：受理_起始日APLY_STR_DATE</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急診：受理_起始日APLY_STR_DATE</w:t>
      </w:r>
    </w:p>
    <w:p w:rsidR="00F37DEB" w:rsidRDefault="00F37DEB" w:rsidP="00F37DEB">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若該筆資料為新增，則新增診斷書天數檔DTAAA</w:t>
      </w:r>
      <w:r w:rsidR="00DB6F1D">
        <w:rPr>
          <w:rFonts w:ascii="細明體" w:eastAsia="細明體" w:hAnsi="細明體"/>
          <w:bCs/>
          <w:lang w:eastAsia="zh-TW"/>
        </w:rPr>
        <w:t>T</w:t>
      </w:r>
      <w:r>
        <w:rPr>
          <w:rFonts w:ascii="細明體" w:eastAsia="細明體" w:hAnsi="細明體" w:hint="eastAsia"/>
          <w:bCs/>
          <w:lang w:eastAsia="zh-TW"/>
        </w:rPr>
        <w:t>21，欄位</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受理編號APLY_NO=$傳入受理編號</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診斷書流水號DIAG_SER_NO=該張診斷書序號</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序號SER_NO=$傳入受理編號與該張診斷書流水號所對應的最大序號+1，若同受理編號+診斷書流水號之新增項目為多筆，則序號繼續累加</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若項目=住院</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受理_診斷類別APLY_DIAG_KIND=A</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若項目=燒燙傷</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受理_診斷類別APLY_DIAG_KIND=B</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若項目=加護病房</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受理_診斷類別APLY_DIAG_KIND=C</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若項目=在家療養</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受理_診斷類別APLY_DIAG_KIND=K</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若項目=門診</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受理_診斷類別APLY_DIAG_KIND=D</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若項目=急診</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受理_診斷類別APLY_DIAG_KIND=G</w:t>
      </w:r>
    </w:p>
    <w:p w:rsidR="00F37DEB" w:rsidRDefault="00F37DEB" w:rsidP="00F37DEB">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更新收據資訊</w:t>
      </w:r>
    </w:p>
    <w:p w:rsidR="00F37DEB" w:rsidRPr="008C276C" w:rsidRDefault="00F37DEB" w:rsidP="00F37DEB">
      <w:pPr>
        <w:pStyle w:val="Tabletext"/>
        <w:keepLines w:val="0"/>
        <w:numPr>
          <w:ilvl w:val="2"/>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若是否檢附門診收據勾選是，將理賠受理檔DTAAA001是否檢附門診收據IS_OPC_RECP更新為Y，反之則為N</w:t>
      </w:r>
    </w:p>
    <w:p w:rsidR="00F37DEB" w:rsidRPr="008C276C" w:rsidRDefault="00F37DEB" w:rsidP="00F37DEB">
      <w:pPr>
        <w:pStyle w:val="Tabletext"/>
        <w:keepLines w:val="0"/>
        <w:numPr>
          <w:ilvl w:val="1"/>
          <w:numId w:val="11"/>
        </w:numPr>
        <w:spacing w:after="0" w:line="240" w:lineRule="auto"/>
        <w:rPr>
          <w:rFonts w:ascii="細明體" w:eastAsia="細明體" w:hAnsi="細明體" w:hint="eastAsia"/>
          <w:bCs/>
          <w:strike/>
          <w:color w:val="538135"/>
          <w:lang w:eastAsia="zh-TW"/>
        </w:rPr>
      </w:pPr>
      <w:r w:rsidRPr="008C276C">
        <w:rPr>
          <w:rFonts w:ascii="細明體" w:eastAsia="細明體" w:hAnsi="細明體" w:hint="eastAsia"/>
          <w:bCs/>
          <w:strike/>
          <w:color w:val="538135"/>
          <w:lang w:eastAsia="zh-TW"/>
        </w:rPr>
        <w:t>更新跨區取件分派紀錄檔DTAAA100，取得頁面起始作業時間，設定系統時間為結束作業時間</w:t>
      </w:r>
    </w:p>
    <w:p w:rsidR="00F37DEB" w:rsidRPr="00E10AFC"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sidRPr="008C276C">
        <w:rPr>
          <w:rFonts w:ascii="細明體" w:eastAsia="細明體" w:hAnsi="細明體" w:hint="eastAsia"/>
          <w:bCs/>
          <w:strike/>
          <w:color w:val="538135"/>
          <w:lang w:eastAsia="zh-TW"/>
        </w:rPr>
        <w:t>三登累計處理時間=三登累計處理時間+(結束作業時間-起始作業時間、取分鐘，小數點後兩位)</w:t>
      </w:r>
    </w:p>
    <w:p w:rsidR="00F37DEB" w:rsidRPr="00855351"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F37DEB" w:rsidRDefault="00F37DEB" w:rsidP="00F37DEB">
      <w:pPr>
        <w:pStyle w:val="Tabletext"/>
        <w:keepLines w:val="0"/>
        <w:spacing w:after="0" w:line="240" w:lineRule="auto"/>
        <w:rPr>
          <w:rFonts w:ascii="細明體" w:eastAsia="細明體" w:hAnsi="細明體" w:hint="eastAsia"/>
          <w:bCs/>
          <w:lang w:eastAsia="zh-TW"/>
        </w:rPr>
      </w:pPr>
    </w:p>
    <w:p w:rsidR="00F37DEB" w:rsidRPr="0092542D" w:rsidRDefault="00F37DEB" w:rsidP="00F37DEB">
      <w:pPr>
        <w:pStyle w:val="Tabletext"/>
        <w:keepLines w:val="0"/>
        <w:numPr>
          <w:ilvl w:val="0"/>
          <w:numId w:val="11"/>
        </w:numPr>
        <w:spacing w:after="0" w:line="240" w:lineRule="auto"/>
        <w:ind w:leftChars="100" w:left="665"/>
        <w:rPr>
          <w:rFonts w:ascii="細明體" w:eastAsia="細明體" w:hAnsi="細明體" w:hint="eastAsia"/>
          <w:b/>
          <w:bCs/>
          <w:color w:val="00B050"/>
          <w:lang w:eastAsia="zh-TW"/>
        </w:rPr>
      </w:pPr>
      <w:r w:rsidRPr="0092542D">
        <w:rPr>
          <w:rFonts w:ascii="細明體" w:eastAsia="細明體" w:hAnsi="細明體" w:hint="eastAsia"/>
          <w:b/>
          <w:bCs/>
          <w:color w:val="00B050"/>
          <w:lang w:eastAsia="zh-TW"/>
        </w:rPr>
        <w:t>畫面控制</w:t>
      </w:r>
    </w:p>
    <w:p w:rsidR="00F37DEB" w:rsidRDefault="00F37DEB" w:rsidP="00F37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住院起訖、燒燙傷病房起訖、加護病房起訖、在家療養起訖、在家療養、門診日期、急診日期欄位後方</w:t>
      </w:r>
      <w:r w:rsidRPr="0092542D">
        <w:rPr>
          <w:rFonts w:ascii="細明體" w:eastAsia="細明體" w:hAnsi="細明體" w:hint="eastAsia"/>
          <w:bCs/>
          <w:bdr w:val="single" w:sz="4" w:space="0" w:color="auto"/>
          <w:lang w:eastAsia="zh-TW"/>
        </w:rPr>
        <w:t>新增</w:t>
      </w:r>
      <w:r>
        <w:rPr>
          <w:rFonts w:ascii="細明體" w:eastAsia="細明體" w:hAnsi="細明體" w:hint="eastAsia"/>
          <w:bCs/>
          <w:lang w:eastAsia="zh-TW"/>
        </w:rPr>
        <w:t>點擊</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檢核該欄輸入值是否符合民國年格式且不可為空白，若不符合則提示異常訊息</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若符合則新增至下方已輸入資料區，日期欄位為不可寫入，後帶</w:t>
      </w:r>
      <w:r w:rsidRPr="0092542D">
        <w:rPr>
          <w:rFonts w:ascii="細明體" w:eastAsia="細明體" w:hAnsi="細明體" w:hint="eastAsia"/>
          <w:bCs/>
          <w:bdr w:val="single" w:sz="4" w:space="0" w:color="auto"/>
          <w:lang w:eastAsia="zh-TW"/>
        </w:rPr>
        <w:t>刪除</w:t>
      </w:r>
      <w:r>
        <w:rPr>
          <w:rFonts w:ascii="細明體" w:eastAsia="細明體" w:hAnsi="細明體" w:hint="eastAsia"/>
          <w:bCs/>
          <w:lang w:eastAsia="zh-TW"/>
        </w:rPr>
        <w:t>按紐，底色為</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點擊刪除按紐將該筆資料由畫面上刪除</w:t>
      </w:r>
    </w:p>
    <w:p w:rsidR="00F37DEB" w:rsidRDefault="00F37DEB" w:rsidP="00F37DEB">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已輸入資料</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若該欄位被清空則視為需刪除，後方標記『原日期+將被刪除』字樣，底色改為淡紅色</w:t>
      </w:r>
    </w:p>
    <w:p w:rsidR="00F37DEB" w:rsidRDefault="00F37DEB" w:rsidP="00F37DEB">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若該欄位值被修改與原資料不同時，後方標記『原日期+將被修改』字樣，輸入日期須為民國年格式，底色改為淡紅色</w:t>
      </w:r>
    </w:p>
    <w:p w:rsidR="00B84CC8" w:rsidRPr="00D2268D" w:rsidRDefault="00F37DEB" w:rsidP="00D2268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sectPr w:rsidR="00B84CC8" w:rsidRPr="00D2268D" w:rsidSect="00417064">
      <w:footerReference w:type="even" r:id="rId8"/>
      <w:footerReference w:type="default" r:id="rId9"/>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344" w:rsidRDefault="004B1344">
      <w:r>
        <w:separator/>
      </w:r>
    </w:p>
  </w:endnote>
  <w:endnote w:type="continuationSeparator" w:id="0">
    <w:p w:rsidR="004B1344" w:rsidRDefault="004B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65834" w:rsidRDefault="007658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34" w:rsidRDefault="0076583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56B8D">
      <w:rPr>
        <w:rStyle w:val="a6"/>
        <w:noProof/>
      </w:rPr>
      <w:t>2</w:t>
    </w:r>
    <w:r>
      <w:rPr>
        <w:rStyle w:val="a6"/>
      </w:rPr>
      <w:fldChar w:fldCharType="end"/>
    </w:r>
  </w:p>
  <w:p w:rsidR="00765834" w:rsidRDefault="007658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344" w:rsidRDefault="004B1344">
      <w:r>
        <w:separator/>
      </w:r>
    </w:p>
  </w:footnote>
  <w:footnote w:type="continuationSeparator" w:id="0">
    <w:p w:rsidR="004B1344" w:rsidRDefault="004B1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5B9"/>
    <w:multiLevelType w:val="hybridMultilevel"/>
    <w:tmpl w:val="4E267560"/>
    <w:lvl w:ilvl="0" w:tplc="B1662DD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7" w15:restartNumberingAfterBreak="0">
    <w:nsid w:val="38845E16"/>
    <w:multiLevelType w:val="multilevel"/>
    <w:tmpl w:val="0409001D"/>
    <w:styleLink w:val="a"/>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8"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9"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890178"/>
    <w:multiLevelType w:val="hybridMultilevel"/>
    <w:tmpl w:val="0032F9C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3B44E25"/>
    <w:multiLevelType w:val="hybridMultilevel"/>
    <w:tmpl w:val="2F7061B6"/>
    <w:lvl w:ilvl="0" w:tplc="35AA432E">
      <w:start w:val="1"/>
      <w:numFmt w:val="decimal"/>
      <w:lvlText w:val="%1"/>
      <w:lvlJc w:val="center"/>
      <w:pPr>
        <w:tabs>
          <w:tab w:val="num" w:pos="480"/>
        </w:tabs>
        <w:ind w:left="480" w:hanging="480"/>
      </w:pPr>
      <w:rPr>
        <w:rFonts w:hint="eastAsia"/>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13"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15:restartNumberingAfterBreak="0">
    <w:nsid w:val="6B137FC7"/>
    <w:multiLevelType w:val="hybridMultilevel"/>
    <w:tmpl w:val="7A86E372"/>
    <w:lvl w:ilvl="0" w:tplc="C06207E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0"/>
  </w:num>
  <w:num w:numId="3">
    <w:abstractNumId w:val="1"/>
  </w:num>
  <w:num w:numId="4">
    <w:abstractNumId w:val="14"/>
  </w:num>
  <w:num w:numId="5">
    <w:abstractNumId w:val="7"/>
  </w:num>
  <w:num w:numId="6">
    <w:abstractNumId w:val="9"/>
  </w:num>
  <w:num w:numId="7">
    <w:abstractNumId w:val="16"/>
  </w:num>
  <w:num w:numId="8">
    <w:abstractNumId w:val="17"/>
  </w:num>
  <w:num w:numId="9">
    <w:abstractNumId w:val="2"/>
  </w:num>
  <w:num w:numId="10">
    <w:abstractNumId w:val="8"/>
  </w:num>
  <w:num w:numId="11">
    <w:abstractNumId w:val="4"/>
  </w:num>
  <w:num w:numId="12">
    <w:abstractNumId w:val="6"/>
  </w:num>
  <w:num w:numId="13">
    <w:abstractNumId w:val="12"/>
  </w:num>
  <w:num w:numId="14">
    <w:abstractNumId w:val="13"/>
  </w:num>
  <w:num w:numId="15">
    <w:abstractNumId w:val="5"/>
  </w:num>
  <w:num w:numId="16">
    <w:abstractNumId w:val="1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18DA"/>
    <w:rsid w:val="00005E62"/>
    <w:rsid w:val="000334B0"/>
    <w:rsid w:val="00057785"/>
    <w:rsid w:val="00062328"/>
    <w:rsid w:val="00070B34"/>
    <w:rsid w:val="00073519"/>
    <w:rsid w:val="00076054"/>
    <w:rsid w:val="00076FBA"/>
    <w:rsid w:val="0007795F"/>
    <w:rsid w:val="000800FF"/>
    <w:rsid w:val="00084383"/>
    <w:rsid w:val="00086303"/>
    <w:rsid w:val="00086E90"/>
    <w:rsid w:val="00091DDA"/>
    <w:rsid w:val="000A6721"/>
    <w:rsid w:val="000A7C4F"/>
    <w:rsid w:val="000B3839"/>
    <w:rsid w:val="000B64CB"/>
    <w:rsid w:val="000C29C1"/>
    <w:rsid w:val="000D1099"/>
    <w:rsid w:val="000D2D7F"/>
    <w:rsid w:val="000D3892"/>
    <w:rsid w:val="000E56C2"/>
    <w:rsid w:val="000E5F19"/>
    <w:rsid w:val="000E5F6D"/>
    <w:rsid w:val="00113F6C"/>
    <w:rsid w:val="001249B7"/>
    <w:rsid w:val="00127011"/>
    <w:rsid w:val="00145DDA"/>
    <w:rsid w:val="00156A28"/>
    <w:rsid w:val="0015744E"/>
    <w:rsid w:val="001606A7"/>
    <w:rsid w:val="00163D62"/>
    <w:rsid w:val="001724C1"/>
    <w:rsid w:val="001778A7"/>
    <w:rsid w:val="00183479"/>
    <w:rsid w:val="0018568B"/>
    <w:rsid w:val="00185767"/>
    <w:rsid w:val="00185797"/>
    <w:rsid w:val="001858E2"/>
    <w:rsid w:val="00185F70"/>
    <w:rsid w:val="00187B05"/>
    <w:rsid w:val="00190DF8"/>
    <w:rsid w:val="00194232"/>
    <w:rsid w:val="001B2A98"/>
    <w:rsid w:val="001B3917"/>
    <w:rsid w:val="001B42CB"/>
    <w:rsid w:val="001C5347"/>
    <w:rsid w:val="001C58D2"/>
    <w:rsid w:val="001E22B0"/>
    <w:rsid w:val="0020452C"/>
    <w:rsid w:val="0021299C"/>
    <w:rsid w:val="002225FA"/>
    <w:rsid w:val="00230B55"/>
    <w:rsid w:val="00232ED1"/>
    <w:rsid w:val="002409C7"/>
    <w:rsid w:val="00242F79"/>
    <w:rsid w:val="00252551"/>
    <w:rsid w:val="00262C2E"/>
    <w:rsid w:val="002665A3"/>
    <w:rsid w:val="00287ABA"/>
    <w:rsid w:val="002A3F8C"/>
    <w:rsid w:val="002B0AB6"/>
    <w:rsid w:val="002B381A"/>
    <w:rsid w:val="002C6295"/>
    <w:rsid w:val="002D15C2"/>
    <w:rsid w:val="002E4E27"/>
    <w:rsid w:val="002F4FEA"/>
    <w:rsid w:val="002F61B6"/>
    <w:rsid w:val="002F7FCC"/>
    <w:rsid w:val="0031642E"/>
    <w:rsid w:val="00323FB8"/>
    <w:rsid w:val="0032607E"/>
    <w:rsid w:val="003354D9"/>
    <w:rsid w:val="00335DF5"/>
    <w:rsid w:val="00353371"/>
    <w:rsid w:val="003572AC"/>
    <w:rsid w:val="003646BE"/>
    <w:rsid w:val="00364751"/>
    <w:rsid w:val="003763F5"/>
    <w:rsid w:val="00386C3A"/>
    <w:rsid w:val="00387A39"/>
    <w:rsid w:val="0039122B"/>
    <w:rsid w:val="00391DF0"/>
    <w:rsid w:val="00396B72"/>
    <w:rsid w:val="003A116E"/>
    <w:rsid w:val="003A4765"/>
    <w:rsid w:val="003B6BF5"/>
    <w:rsid w:val="003B7861"/>
    <w:rsid w:val="003D17CE"/>
    <w:rsid w:val="003D6F23"/>
    <w:rsid w:val="003E3722"/>
    <w:rsid w:val="003E42E3"/>
    <w:rsid w:val="003F40BE"/>
    <w:rsid w:val="003F4398"/>
    <w:rsid w:val="003F795D"/>
    <w:rsid w:val="00403547"/>
    <w:rsid w:val="00413605"/>
    <w:rsid w:val="00417064"/>
    <w:rsid w:val="00417A9E"/>
    <w:rsid w:val="00424FE6"/>
    <w:rsid w:val="0043482C"/>
    <w:rsid w:val="00437B41"/>
    <w:rsid w:val="004410A2"/>
    <w:rsid w:val="0044335B"/>
    <w:rsid w:val="00443676"/>
    <w:rsid w:val="00444296"/>
    <w:rsid w:val="00450F8B"/>
    <w:rsid w:val="00451242"/>
    <w:rsid w:val="0045427C"/>
    <w:rsid w:val="004672EC"/>
    <w:rsid w:val="00467856"/>
    <w:rsid w:val="00467DFD"/>
    <w:rsid w:val="0047022C"/>
    <w:rsid w:val="00483F12"/>
    <w:rsid w:val="004911D8"/>
    <w:rsid w:val="00491A19"/>
    <w:rsid w:val="00494BCA"/>
    <w:rsid w:val="004A6205"/>
    <w:rsid w:val="004B08CA"/>
    <w:rsid w:val="004B1344"/>
    <w:rsid w:val="004C2FEB"/>
    <w:rsid w:val="004C5056"/>
    <w:rsid w:val="004D03CC"/>
    <w:rsid w:val="004D63DC"/>
    <w:rsid w:val="004F6BE7"/>
    <w:rsid w:val="00505CD8"/>
    <w:rsid w:val="005145E2"/>
    <w:rsid w:val="00520A9E"/>
    <w:rsid w:val="00531E06"/>
    <w:rsid w:val="00535F08"/>
    <w:rsid w:val="00537241"/>
    <w:rsid w:val="00542263"/>
    <w:rsid w:val="00550F55"/>
    <w:rsid w:val="005511B4"/>
    <w:rsid w:val="005522B9"/>
    <w:rsid w:val="00560D8C"/>
    <w:rsid w:val="00573BA2"/>
    <w:rsid w:val="00575B37"/>
    <w:rsid w:val="00582084"/>
    <w:rsid w:val="00584A7D"/>
    <w:rsid w:val="0059525C"/>
    <w:rsid w:val="005B2561"/>
    <w:rsid w:val="005C61C3"/>
    <w:rsid w:val="005C7094"/>
    <w:rsid w:val="005D1CD4"/>
    <w:rsid w:val="005D48B3"/>
    <w:rsid w:val="005D4CF1"/>
    <w:rsid w:val="005E068D"/>
    <w:rsid w:val="005E15F2"/>
    <w:rsid w:val="005E7843"/>
    <w:rsid w:val="005E7C47"/>
    <w:rsid w:val="005F1372"/>
    <w:rsid w:val="005F208D"/>
    <w:rsid w:val="005F5C21"/>
    <w:rsid w:val="00600E60"/>
    <w:rsid w:val="00603130"/>
    <w:rsid w:val="00611D9E"/>
    <w:rsid w:val="00617B26"/>
    <w:rsid w:val="00624DD8"/>
    <w:rsid w:val="006370B1"/>
    <w:rsid w:val="00640B0C"/>
    <w:rsid w:val="0065073D"/>
    <w:rsid w:val="0065270D"/>
    <w:rsid w:val="006627FA"/>
    <w:rsid w:val="00665BDA"/>
    <w:rsid w:val="00674A0A"/>
    <w:rsid w:val="00677579"/>
    <w:rsid w:val="006856F7"/>
    <w:rsid w:val="006922EE"/>
    <w:rsid w:val="00692AA8"/>
    <w:rsid w:val="006A265F"/>
    <w:rsid w:val="006A26A9"/>
    <w:rsid w:val="006A47E3"/>
    <w:rsid w:val="006A4E7A"/>
    <w:rsid w:val="006B5848"/>
    <w:rsid w:val="006B61CF"/>
    <w:rsid w:val="006C0067"/>
    <w:rsid w:val="006C18E3"/>
    <w:rsid w:val="006D14A4"/>
    <w:rsid w:val="006D75B8"/>
    <w:rsid w:val="006E2857"/>
    <w:rsid w:val="006E2891"/>
    <w:rsid w:val="006E320E"/>
    <w:rsid w:val="006E4243"/>
    <w:rsid w:val="006E522D"/>
    <w:rsid w:val="006E7058"/>
    <w:rsid w:val="006F014D"/>
    <w:rsid w:val="006F3A5D"/>
    <w:rsid w:val="006F6D81"/>
    <w:rsid w:val="0070062C"/>
    <w:rsid w:val="00710725"/>
    <w:rsid w:val="00716C34"/>
    <w:rsid w:val="00717C6B"/>
    <w:rsid w:val="00722A11"/>
    <w:rsid w:val="007235C7"/>
    <w:rsid w:val="00726EE2"/>
    <w:rsid w:val="00731DED"/>
    <w:rsid w:val="00733FEE"/>
    <w:rsid w:val="0075297D"/>
    <w:rsid w:val="00756B8D"/>
    <w:rsid w:val="0076271C"/>
    <w:rsid w:val="007633B1"/>
    <w:rsid w:val="00765834"/>
    <w:rsid w:val="00766299"/>
    <w:rsid w:val="007817A0"/>
    <w:rsid w:val="007834BD"/>
    <w:rsid w:val="00790F0E"/>
    <w:rsid w:val="00791CF0"/>
    <w:rsid w:val="0079246B"/>
    <w:rsid w:val="007970A7"/>
    <w:rsid w:val="007A490A"/>
    <w:rsid w:val="007B4376"/>
    <w:rsid w:val="007B6D0C"/>
    <w:rsid w:val="007B75AF"/>
    <w:rsid w:val="007C1281"/>
    <w:rsid w:val="007D207E"/>
    <w:rsid w:val="007D52CB"/>
    <w:rsid w:val="007E0EAF"/>
    <w:rsid w:val="007F1037"/>
    <w:rsid w:val="007F4BA8"/>
    <w:rsid w:val="007F7D33"/>
    <w:rsid w:val="008154E6"/>
    <w:rsid w:val="00824AE4"/>
    <w:rsid w:val="008266BB"/>
    <w:rsid w:val="008314FF"/>
    <w:rsid w:val="00834A87"/>
    <w:rsid w:val="00835FC8"/>
    <w:rsid w:val="008503E7"/>
    <w:rsid w:val="00867E9B"/>
    <w:rsid w:val="008747CD"/>
    <w:rsid w:val="008749B9"/>
    <w:rsid w:val="00875CDA"/>
    <w:rsid w:val="0088005E"/>
    <w:rsid w:val="00881523"/>
    <w:rsid w:val="00892512"/>
    <w:rsid w:val="00892566"/>
    <w:rsid w:val="00892DBE"/>
    <w:rsid w:val="008A4874"/>
    <w:rsid w:val="008A5D36"/>
    <w:rsid w:val="008A7E85"/>
    <w:rsid w:val="008B1784"/>
    <w:rsid w:val="008B5188"/>
    <w:rsid w:val="008C0E51"/>
    <w:rsid w:val="008C276C"/>
    <w:rsid w:val="008C3A84"/>
    <w:rsid w:val="008C3D93"/>
    <w:rsid w:val="008D0E85"/>
    <w:rsid w:val="008D1E13"/>
    <w:rsid w:val="008E119A"/>
    <w:rsid w:val="008E484E"/>
    <w:rsid w:val="008E5E35"/>
    <w:rsid w:val="008E62F8"/>
    <w:rsid w:val="008F0A6C"/>
    <w:rsid w:val="008F6D0F"/>
    <w:rsid w:val="008F7E02"/>
    <w:rsid w:val="00914A39"/>
    <w:rsid w:val="00923721"/>
    <w:rsid w:val="00926ECC"/>
    <w:rsid w:val="00931BC9"/>
    <w:rsid w:val="009337AD"/>
    <w:rsid w:val="0094054B"/>
    <w:rsid w:val="0094788C"/>
    <w:rsid w:val="0095275D"/>
    <w:rsid w:val="00952E0B"/>
    <w:rsid w:val="009617E5"/>
    <w:rsid w:val="00963BA2"/>
    <w:rsid w:val="00964E9E"/>
    <w:rsid w:val="0096519E"/>
    <w:rsid w:val="0098087F"/>
    <w:rsid w:val="0098487E"/>
    <w:rsid w:val="00990A0B"/>
    <w:rsid w:val="00996447"/>
    <w:rsid w:val="009973B6"/>
    <w:rsid w:val="009A0E54"/>
    <w:rsid w:val="009A1ADD"/>
    <w:rsid w:val="009A6B2B"/>
    <w:rsid w:val="009B23D8"/>
    <w:rsid w:val="009B56A8"/>
    <w:rsid w:val="009B63B2"/>
    <w:rsid w:val="009B7060"/>
    <w:rsid w:val="009C012E"/>
    <w:rsid w:val="009D0511"/>
    <w:rsid w:val="009D1DB3"/>
    <w:rsid w:val="009E15B4"/>
    <w:rsid w:val="009F7FB9"/>
    <w:rsid w:val="00A07D6F"/>
    <w:rsid w:val="00A11296"/>
    <w:rsid w:val="00A11996"/>
    <w:rsid w:val="00A22607"/>
    <w:rsid w:val="00A24376"/>
    <w:rsid w:val="00A2754C"/>
    <w:rsid w:val="00A372B6"/>
    <w:rsid w:val="00A513BE"/>
    <w:rsid w:val="00A515C3"/>
    <w:rsid w:val="00A533E6"/>
    <w:rsid w:val="00A56CC1"/>
    <w:rsid w:val="00A61DDB"/>
    <w:rsid w:val="00A645B7"/>
    <w:rsid w:val="00A72ABE"/>
    <w:rsid w:val="00A8390F"/>
    <w:rsid w:val="00A861AF"/>
    <w:rsid w:val="00A87B96"/>
    <w:rsid w:val="00A92044"/>
    <w:rsid w:val="00A92FE4"/>
    <w:rsid w:val="00AA6071"/>
    <w:rsid w:val="00AB160E"/>
    <w:rsid w:val="00AB2A73"/>
    <w:rsid w:val="00AB6FF8"/>
    <w:rsid w:val="00AE56D3"/>
    <w:rsid w:val="00AE6528"/>
    <w:rsid w:val="00AE7B98"/>
    <w:rsid w:val="00AF5EEE"/>
    <w:rsid w:val="00B07D87"/>
    <w:rsid w:val="00B10952"/>
    <w:rsid w:val="00B20050"/>
    <w:rsid w:val="00B21BB4"/>
    <w:rsid w:val="00B259AD"/>
    <w:rsid w:val="00B26C61"/>
    <w:rsid w:val="00B35EFE"/>
    <w:rsid w:val="00B50E82"/>
    <w:rsid w:val="00B524BA"/>
    <w:rsid w:val="00B53ACB"/>
    <w:rsid w:val="00B61277"/>
    <w:rsid w:val="00B61A29"/>
    <w:rsid w:val="00B66886"/>
    <w:rsid w:val="00B72520"/>
    <w:rsid w:val="00B84CC8"/>
    <w:rsid w:val="00B930E5"/>
    <w:rsid w:val="00B942D9"/>
    <w:rsid w:val="00BB0D40"/>
    <w:rsid w:val="00BB23EE"/>
    <w:rsid w:val="00BB415A"/>
    <w:rsid w:val="00BC2E60"/>
    <w:rsid w:val="00BC4814"/>
    <w:rsid w:val="00BD5538"/>
    <w:rsid w:val="00BF13EC"/>
    <w:rsid w:val="00BF4CF1"/>
    <w:rsid w:val="00BF4E82"/>
    <w:rsid w:val="00C0495D"/>
    <w:rsid w:val="00C14835"/>
    <w:rsid w:val="00C22893"/>
    <w:rsid w:val="00C24F6D"/>
    <w:rsid w:val="00C25CE8"/>
    <w:rsid w:val="00C502C0"/>
    <w:rsid w:val="00C52537"/>
    <w:rsid w:val="00C53D77"/>
    <w:rsid w:val="00C556E2"/>
    <w:rsid w:val="00C6662B"/>
    <w:rsid w:val="00C66F76"/>
    <w:rsid w:val="00C70C5A"/>
    <w:rsid w:val="00C7445B"/>
    <w:rsid w:val="00C74F08"/>
    <w:rsid w:val="00C754B2"/>
    <w:rsid w:val="00C829C1"/>
    <w:rsid w:val="00CB1327"/>
    <w:rsid w:val="00CB4B7D"/>
    <w:rsid w:val="00CC3D25"/>
    <w:rsid w:val="00CC44DF"/>
    <w:rsid w:val="00CD0DEF"/>
    <w:rsid w:val="00CD15E7"/>
    <w:rsid w:val="00CD6427"/>
    <w:rsid w:val="00CE0FC5"/>
    <w:rsid w:val="00CE2178"/>
    <w:rsid w:val="00CE3976"/>
    <w:rsid w:val="00CF6E0B"/>
    <w:rsid w:val="00CF7DE5"/>
    <w:rsid w:val="00D01A26"/>
    <w:rsid w:val="00D03ED6"/>
    <w:rsid w:val="00D07B24"/>
    <w:rsid w:val="00D14AED"/>
    <w:rsid w:val="00D2268D"/>
    <w:rsid w:val="00D2607D"/>
    <w:rsid w:val="00D318B2"/>
    <w:rsid w:val="00D368EA"/>
    <w:rsid w:val="00D42968"/>
    <w:rsid w:val="00D505F8"/>
    <w:rsid w:val="00D54181"/>
    <w:rsid w:val="00D62FD3"/>
    <w:rsid w:val="00D81076"/>
    <w:rsid w:val="00D8139A"/>
    <w:rsid w:val="00D85AE2"/>
    <w:rsid w:val="00D93AA4"/>
    <w:rsid w:val="00D96054"/>
    <w:rsid w:val="00DB118B"/>
    <w:rsid w:val="00DB5011"/>
    <w:rsid w:val="00DB6F1D"/>
    <w:rsid w:val="00DD10F3"/>
    <w:rsid w:val="00DE046F"/>
    <w:rsid w:val="00DE2E60"/>
    <w:rsid w:val="00DF0D7C"/>
    <w:rsid w:val="00DF3C28"/>
    <w:rsid w:val="00E0137F"/>
    <w:rsid w:val="00E02CA8"/>
    <w:rsid w:val="00E10BB5"/>
    <w:rsid w:val="00E12758"/>
    <w:rsid w:val="00E23699"/>
    <w:rsid w:val="00E2615C"/>
    <w:rsid w:val="00E27349"/>
    <w:rsid w:val="00E43C0A"/>
    <w:rsid w:val="00E5462A"/>
    <w:rsid w:val="00E85B86"/>
    <w:rsid w:val="00E9066F"/>
    <w:rsid w:val="00E9528F"/>
    <w:rsid w:val="00EA0043"/>
    <w:rsid w:val="00EA0733"/>
    <w:rsid w:val="00EA2249"/>
    <w:rsid w:val="00EA53FE"/>
    <w:rsid w:val="00EA5809"/>
    <w:rsid w:val="00EC1A9D"/>
    <w:rsid w:val="00EC5BAC"/>
    <w:rsid w:val="00ED62C4"/>
    <w:rsid w:val="00EF21B1"/>
    <w:rsid w:val="00EF28DB"/>
    <w:rsid w:val="00EF4338"/>
    <w:rsid w:val="00F01135"/>
    <w:rsid w:val="00F27F28"/>
    <w:rsid w:val="00F30463"/>
    <w:rsid w:val="00F30E6A"/>
    <w:rsid w:val="00F33578"/>
    <w:rsid w:val="00F3695C"/>
    <w:rsid w:val="00F37DEB"/>
    <w:rsid w:val="00F411B7"/>
    <w:rsid w:val="00F5267B"/>
    <w:rsid w:val="00F64350"/>
    <w:rsid w:val="00F80B9C"/>
    <w:rsid w:val="00F84058"/>
    <w:rsid w:val="00F8409B"/>
    <w:rsid w:val="00F9554A"/>
    <w:rsid w:val="00FA2CA7"/>
    <w:rsid w:val="00FA5129"/>
    <w:rsid w:val="00FB5C36"/>
    <w:rsid w:val="00FC1BFF"/>
    <w:rsid w:val="00FD2A3F"/>
    <w:rsid w:val="00FD35AB"/>
    <w:rsid w:val="00FE0322"/>
    <w:rsid w:val="00FE0F2D"/>
    <w:rsid w:val="00FE0F74"/>
    <w:rsid w:val="00FE763F"/>
    <w:rsid w:val="00FF1D59"/>
    <w:rsid w:val="00FF3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34"/>
        <o:r id="V:Rule2" type="connector" idref="#_x0000_s1036"/>
      </o:rules>
    </o:shapelayout>
  </w:shapeDefaults>
  <w:decimalSymbol w:val="."/>
  <w:listSeparator w:val=","/>
  <w15:chartTrackingRefBased/>
  <w15:docId w15:val="{0E8B07EA-294C-48CA-95CC-2A645415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table" w:styleId="a4">
    <w:name w:val="Table Grid"/>
    <w:basedOn w:val="a2"/>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rsid w:val="00A56CC1"/>
    <w:pPr>
      <w:tabs>
        <w:tab w:val="center" w:pos="4153"/>
        <w:tab w:val="right" w:pos="8306"/>
      </w:tabs>
      <w:snapToGrid w:val="0"/>
    </w:pPr>
    <w:rPr>
      <w:sz w:val="20"/>
      <w:szCs w:val="20"/>
    </w:rPr>
  </w:style>
  <w:style w:type="character" w:styleId="a6">
    <w:name w:val="page number"/>
    <w:basedOn w:val="a1"/>
    <w:rsid w:val="00A56CC1"/>
  </w:style>
  <w:style w:type="numbering" w:customStyle="1" w:styleId="a">
    <w:name w:val="樣式 編號"/>
    <w:basedOn w:val="a3"/>
    <w:rsid w:val="001724C1"/>
    <w:pPr>
      <w:numPr>
        <w:numId w:val="5"/>
      </w:numPr>
    </w:pPr>
  </w:style>
  <w:style w:type="paragraph" w:customStyle="1" w:styleId="Tabletext">
    <w:name w:val="Tabletext"/>
    <w:basedOn w:val="a0"/>
    <w:rsid w:val="006E522D"/>
    <w:pPr>
      <w:keepLines/>
      <w:spacing w:after="120" w:line="240" w:lineRule="atLeast"/>
    </w:pPr>
    <w:rPr>
      <w:kern w:val="0"/>
      <w:sz w:val="20"/>
      <w:szCs w:val="20"/>
      <w:lang w:eastAsia="en-US"/>
    </w:rPr>
  </w:style>
  <w:style w:type="paragraph" w:customStyle="1" w:styleId="1">
    <w:name w:val="大陸標題樣式1"/>
    <w:basedOn w:val="a7"/>
    <w:autoRedefine/>
    <w:rsid w:val="001249B7"/>
    <w:pPr>
      <w:jc w:val="both"/>
    </w:pPr>
    <w:rPr>
      <w:rFonts w:ascii="新細明體" w:hAnsi="新細明體" w:cs="Times New Roman"/>
      <w:bCs w:val="0"/>
      <w:sz w:val="20"/>
      <w:szCs w:val="24"/>
    </w:rPr>
  </w:style>
  <w:style w:type="paragraph" w:styleId="a7">
    <w:name w:val="Title"/>
    <w:basedOn w:val="a0"/>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0"/>
    <w:rsid w:val="007A490A"/>
    <w:pPr>
      <w:widowControl/>
      <w:spacing w:before="100" w:beforeAutospacing="1" w:after="100" w:afterAutospacing="1"/>
    </w:pPr>
    <w:rPr>
      <w:rFonts w:ascii="新細明體" w:hAnsi="新細明體"/>
      <w:kern w:val="0"/>
    </w:rPr>
  </w:style>
  <w:style w:type="paragraph" w:styleId="a8">
    <w:name w:val="header"/>
    <w:basedOn w:val="a0"/>
    <w:link w:val="a9"/>
    <w:rsid w:val="008F6D0F"/>
    <w:pPr>
      <w:tabs>
        <w:tab w:val="center" w:pos="4153"/>
        <w:tab w:val="right" w:pos="8306"/>
      </w:tabs>
      <w:snapToGrid w:val="0"/>
    </w:pPr>
    <w:rPr>
      <w:sz w:val="20"/>
      <w:szCs w:val="20"/>
    </w:rPr>
  </w:style>
  <w:style w:type="character" w:customStyle="1" w:styleId="a9">
    <w:name w:val="頁首 字元"/>
    <w:link w:val="a8"/>
    <w:rsid w:val="008F6D0F"/>
    <w:rPr>
      <w:kern w:val="2"/>
    </w:rPr>
  </w:style>
  <w:style w:type="paragraph" w:styleId="aa">
    <w:name w:val="Normal Indent"/>
    <w:aliases w:val="表正文,正文非缩进"/>
    <w:basedOn w:val="a0"/>
    <w:rsid w:val="009C012E"/>
    <w:pPr>
      <w:ind w:left="425"/>
      <w:jc w:val="both"/>
    </w:pPr>
    <w:rP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5622</Characters>
  <Application>Microsoft Office Word</Application>
  <DocSecurity>0</DocSecurity>
  <Lines>46</Lines>
  <Paragraphs>13</Paragraphs>
  <ScaleCrop>false</ScaleCrop>
  <Company>CMT</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dc:description/>
  <cp:lastModifiedBy>戴余修</cp:lastModifiedBy>
  <cp:revision>2</cp:revision>
  <dcterms:created xsi:type="dcterms:W3CDTF">2020-07-27T00:55:00Z</dcterms:created>
  <dcterms:modified xsi:type="dcterms:W3CDTF">2020-07-27T00:55:00Z</dcterms:modified>
</cp:coreProperties>
</file>